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FBAA6"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 xml:space="preserve">Zamawiający: </w:t>
      </w:r>
    </w:p>
    <w:p w14:paraId="6F58373C"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Gmina Miasto Pruszków</w:t>
      </w:r>
    </w:p>
    <w:p w14:paraId="264BFD32"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Ul. Kraszewskiego 14/16, 05-800 Pruszków</w:t>
      </w:r>
    </w:p>
    <w:p w14:paraId="4C3D3F81" w14:textId="77777777" w:rsidR="00422A62" w:rsidRPr="00102D1F" w:rsidRDefault="00422A62" w:rsidP="00CC124D">
      <w:pPr>
        <w:spacing w:after="0" w:line="240" w:lineRule="auto"/>
        <w:rPr>
          <w:rFonts w:ascii="Calibri Light" w:hAnsi="Calibri Light"/>
          <w:sz w:val="20"/>
          <w:szCs w:val="20"/>
          <w:lang w:val="en-US"/>
        </w:rPr>
      </w:pPr>
      <w:r w:rsidRPr="00102D1F">
        <w:rPr>
          <w:rFonts w:ascii="Calibri Light" w:hAnsi="Calibri Light"/>
          <w:sz w:val="20"/>
          <w:szCs w:val="20"/>
          <w:lang w:val="en-US"/>
        </w:rPr>
        <w:t xml:space="preserve">tel. 22 735 88 88, fax.: 22 758 66 50 </w:t>
      </w:r>
    </w:p>
    <w:p w14:paraId="64BA179F" w14:textId="77777777" w:rsidR="00422A62" w:rsidRPr="00102D1F" w:rsidRDefault="004127E9" w:rsidP="00CC124D">
      <w:pPr>
        <w:spacing w:after="0" w:line="240" w:lineRule="auto"/>
        <w:rPr>
          <w:rFonts w:ascii="Calibri Light" w:hAnsi="Calibri Light"/>
          <w:sz w:val="20"/>
          <w:szCs w:val="20"/>
          <w:lang w:val="en-US"/>
        </w:rPr>
      </w:pPr>
      <w:r>
        <w:fldChar w:fldCharType="begin"/>
      </w:r>
      <w:r w:rsidRPr="00E87EAC">
        <w:rPr>
          <w:lang w:val="en-US"/>
        </w:rPr>
        <w:instrText xml:space="preserve"> HYPERLINK "http://www.pruszkow.pl" </w:instrText>
      </w:r>
      <w:r>
        <w:fldChar w:fldCharType="separate"/>
      </w:r>
      <w:r w:rsidR="00422A62" w:rsidRPr="00102D1F">
        <w:rPr>
          <w:rStyle w:val="Hipercze"/>
          <w:rFonts w:ascii="Calibri Light" w:hAnsi="Calibri Light"/>
          <w:sz w:val="20"/>
          <w:szCs w:val="20"/>
          <w:lang w:val="en-US"/>
        </w:rPr>
        <w:t>www.pruszkow.pl</w:t>
      </w:r>
      <w:r>
        <w:rPr>
          <w:rStyle w:val="Hipercze"/>
          <w:rFonts w:ascii="Calibri Light" w:hAnsi="Calibri Light"/>
          <w:sz w:val="20"/>
          <w:szCs w:val="20"/>
          <w:lang w:val="en-US"/>
        </w:rPr>
        <w:fldChar w:fldCharType="end"/>
      </w:r>
      <w:r w:rsidR="00422A62" w:rsidRPr="00102D1F">
        <w:rPr>
          <w:rFonts w:ascii="Calibri Light" w:hAnsi="Calibri Light"/>
          <w:sz w:val="20"/>
          <w:szCs w:val="20"/>
          <w:lang w:val="en-US"/>
        </w:rPr>
        <w:t xml:space="preserve">; e-mail: </w:t>
      </w:r>
      <w:r>
        <w:fldChar w:fldCharType="begin"/>
      </w:r>
      <w:r w:rsidRPr="00E87EAC">
        <w:rPr>
          <w:lang w:val="en-US"/>
        </w:rPr>
        <w:instrText xml:space="preserve"> HYPERLINK "mailto:prezydent@miasto.pruszkow.pl" </w:instrText>
      </w:r>
      <w:r>
        <w:fldChar w:fldCharType="separate"/>
      </w:r>
      <w:r w:rsidR="00422A62" w:rsidRPr="00102D1F">
        <w:rPr>
          <w:rStyle w:val="Hipercze"/>
          <w:rFonts w:ascii="Calibri Light" w:hAnsi="Calibri Light"/>
          <w:sz w:val="20"/>
          <w:szCs w:val="20"/>
          <w:lang w:val="en-US"/>
        </w:rPr>
        <w:t>prezydent@miasto.pruszkow.pl</w:t>
      </w:r>
      <w:r>
        <w:rPr>
          <w:rStyle w:val="Hipercze"/>
          <w:rFonts w:ascii="Calibri Light" w:hAnsi="Calibri Light"/>
          <w:sz w:val="20"/>
          <w:szCs w:val="20"/>
          <w:lang w:val="en-US"/>
        </w:rPr>
        <w:fldChar w:fldCharType="end"/>
      </w:r>
    </w:p>
    <w:p w14:paraId="52290DD8" w14:textId="77777777" w:rsidR="00422A62" w:rsidRPr="00102D1F" w:rsidRDefault="00422A62" w:rsidP="00CC124D">
      <w:pPr>
        <w:spacing w:after="0" w:line="240" w:lineRule="auto"/>
        <w:rPr>
          <w:rFonts w:ascii="Calibri Light" w:hAnsi="Calibri Light"/>
          <w:sz w:val="20"/>
          <w:szCs w:val="20"/>
          <w:lang w:val="en-US"/>
        </w:rPr>
      </w:pPr>
    </w:p>
    <w:p w14:paraId="0C050491" w14:textId="77777777" w:rsidR="00422A62" w:rsidRPr="00102D1F" w:rsidRDefault="00422A62" w:rsidP="00CC124D">
      <w:pPr>
        <w:spacing w:after="0" w:line="240" w:lineRule="auto"/>
        <w:rPr>
          <w:rFonts w:ascii="Calibri Light" w:hAnsi="Calibri Light"/>
          <w:sz w:val="20"/>
          <w:szCs w:val="20"/>
          <w:lang w:val="en-US"/>
        </w:rPr>
      </w:pPr>
    </w:p>
    <w:p w14:paraId="378CF423" w14:textId="77777777" w:rsidR="00422A62" w:rsidRPr="00102D1F" w:rsidRDefault="00422A62" w:rsidP="00CC124D">
      <w:pPr>
        <w:spacing w:after="0" w:line="240" w:lineRule="auto"/>
        <w:rPr>
          <w:rFonts w:ascii="Calibri Light" w:hAnsi="Calibri Light"/>
          <w:sz w:val="20"/>
          <w:szCs w:val="20"/>
          <w:lang w:val="en-US"/>
        </w:rPr>
      </w:pPr>
    </w:p>
    <w:p w14:paraId="357EA4CD" w14:textId="77777777" w:rsidR="00422A62" w:rsidRPr="00102D1F" w:rsidRDefault="00422A62" w:rsidP="00CC124D">
      <w:pPr>
        <w:spacing w:after="0" w:line="240" w:lineRule="auto"/>
        <w:rPr>
          <w:rFonts w:ascii="Calibri Light" w:hAnsi="Calibri Light"/>
          <w:sz w:val="20"/>
          <w:szCs w:val="20"/>
          <w:lang w:val="en-US"/>
        </w:rPr>
      </w:pPr>
    </w:p>
    <w:p w14:paraId="56852E41" w14:textId="77777777" w:rsidR="00422A62" w:rsidRPr="00102D1F" w:rsidRDefault="00422A62" w:rsidP="00CC124D">
      <w:pPr>
        <w:spacing w:after="0" w:line="240" w:lineRule="auto"/>
        <w:rPr>
          <w:rFonts w:ascii="Calibri Light" w:hAnsi="Calibri Light"/>
          <w:sz w:val="20"/>
          <w:szCs w:val="20"/>
          <w:lang w:val="en-US"/>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CC124D">
      <w:pPr>
        <w:spacing w:after="0" w:line="240" w:lineRule="auto"/>
        <w:rPr>
          <w:rFonts w:ascii="Calibri Light" w:hAnsi="Calibri Light"/>
          <w:sz w:val="20"/>
          <w:szCs w:val="20"/>
        </w:rPr>
      </w:pPr>
    </w:p>
    <w:p w14:paraId="137AE127" w14:textId="2836C6CA" w:rsidR="00D83616" w:rsidRPr="00482965" w:rsidRDefault="00A129EC" w:rsidP="00CC124D">
      <w:pPr>
        <w:spacing w:after="0" w:line="240" w:lineRule="auto"/>
        <w:rPr>
          <w:rFonts w:ascii="Calibri Light" w:hAnsi="Calibri Light"/>
          <w:b/>
          <w:bCs/>
          <w:sz w:val="20"/>
          <w:szCs w:val="20"/>
        </w:rPr>
      </w:pPr>
      <w:bookmarkStart w:id="0" w:name="_Hlk535325449"/>
      <w:r w:rsidRPr="00482965">
        <w:rPr>
          <w:rFonts w:ascii="Calibri Light" w:hAnsi="Calibri Light"/>
          <w:b/>
          <w:bCs/>
          <w:sz w:val="20"/>
          <w:szCs w:val="20"/>
        </w:rPr>
        <w:t>WSR</w:t>
      </w:r>
      <w:r w:rsidR="00D70A6B" w:rsidRPr="00482965">
        <w:rPr>
          <w:rFonts w:ascii="Calibri Light" w:hAnsi="Calibri Light"/>
          <w:b/>
          <w:bCs/>
          <w:sz w:val="20"/>
          <w:szCs w:val="20"/>
        </w:rPr>
        <w:t>.271.</w:t>
      </w:r>
      <w:bookmarkEnd w:id="0"/>
      <w:r w:rsidR="001C52EB">
        <w:rPr>
          <w:rFonts w:ascii="Calibri Light" w:hAnsi="Calibri Light"/>
          <w:b/>
          <w:bCs/>
          <w:sz w:val="20"/>
          <w:szCs w:val="20"/>
        </w:rPr>
        <w:t>9</w:t>
      </w:r>
      <w:r w:rsidR="00796F95" w:rsidRPr="00482965">
        <w:rPr>
          <w:rFonts w:ascii="Calibri Light" w:hAnsi="Calibri Light"/>
          <w:b/>
          <w:bCs/>
          <w:sz w:val="20"/>
          <w:szCs w:val="20"/>
        </w:rPr>
        <w:t>.202</w:t>
      </w:r>
      <w:r w:rsidR="00FF60F5" w:rsidRPr="00482965">
        <w:rPr>
          <w:rFonts w:ascii="Calibri Light" w:hAnsi="Calibri Light"/>
          <w:b/>
          <w:bCs/>
          <w:sz w:val="20"/>
          <w:szCs w:val="20"/>
        </w:rPr>
        <w:t>1</w:t>
      </w:r>
    </w:p>
    <w:p w14:paraId="6C1C566E" w14:textId="77777777" w:rsidR="000E0CD1" w:rsidRPr="001110A8" w:rsidRDefault="000E0CD1" w:rsidP="00CC124D">
      <w:pPr>
        <w:spacing w:after="0" w:line="240" w:lineRule="auto"/>
        <w:rPr>
          <w:rFonts w:ascii="Calibri Light" w:hAnsi="Calibri Light"/>
          <w:sz w:val="20"/>
          <w:szCs w:val="20"/>
        </w:rPr>
      </w:pPr>
    </w:p>
    <w:p w14:paraId="162C9BD2" w14:textId="77777777" w:rsidR="00482965" w:rsidRDefault="00482965" w:rsidP="000B1CF4">
      <w:pPr>
        <w:shd w:val="clear" w:color="auto" w:fill="F2F2F2"/>
        <w:spacing w:after="0" w:line="240" w:lineRule="auto"/>
        <w:jc w:val="both"/>
        <w:rPr>
          <w:rFonts w:ascii="Calibri Light" w:hAnsi="Calibri Light" w:cs="Calibri Light"/>
          <w:b/>
          <w:bCs/>
          <w:color w:val="002060"/>
          <w:sz w:val="28"/>
          <w:szCs w:val="28"/>
        </w:rPr>
      </w:pPr>
    </w:p>
    <w:p w14:paraId="0659F3E1" w14:textId="7FFEEDA8" w:rsidR="00482965" w:rsidRDefault="001C52EB" w:rsidP="000B1CF4">
      <w:pPr>
        <w:shd w:val="clear" w:color="auto" w:fill="F2F2F2"/>
        <w:spacing w:after="0" w:line="240" w:lineRule="auto"/>
        <w:jc w:val="both"/>
        <w:rPr>
          <w:rFonts w:asciiTheme="majorHAnsi" w:hAnsiTheme="majorHAnsi" w:cstheme="majorHAnsi"/>
          <w:b/>
          <w:bCs/>
          <w:iCs/>
          <w:color w:val="000000"/>
          <w:sz w:val="28"/>
          <w:szCs w:val="28"/>
        </w:rPr>
      </w:pPr>
      <w:r w:rsidRPr="001C52EB">
        <w:rPr>
          <w:rFonts w:asciiTheme="majorHAnsi" w:hAnsiTheme="majorHAnsi" w:cstheme="majorHAnsi"/>
          <w:b/>
          <w:bCs/>
          <w:iCs/>
          <w:color w:val="000000"/>
          <w:sz w:val="28"/>
          <w:szCs w:val="28"/>
        </w:rPr>
        <w:t>Budowa ul. Długosza w Pruszkowie</w:t>
      </w:r>
    </w:p>
    <w:p w14:paraId="71F03B24" w14:textId="77777777" w:rsidR="001C52EB" w:rsidRPr="001C52EB" w:rsidRDefault="001C52EB" w:rsidP="000B1CF4">
      <w:pPr>
        <w:shd w:val="clear" w:color="auto" w:fill="F2F2F2"/>
        <w:spacing w:after="0" w:line="240" w:lineRule="auto"/>
        <w:jc w:val="both"/>
        <w:rPr>
          <w:rFonts w:asciiTheme="majorHAnsi" w:hAnsiTheme="majorHAnsi" w:cstheme="majorHAnsi"/>
          <w:b/>
          <w:bCs/>
          <w:color w:val="002060"/>
          <w:sz w:val="28"/>
          <w:szCs w:val="28"/>
        </w:rPr>
      </w:pPr>
    </w:p>
    <w:p w14:paraId="43EDA015" w14:textId="77777777" w:rsidR="006A7AC9" w:rsidRPr="001110A8" w:rsidRDefault="006A7AC9" w:rsidP="00CC124D">
      <w:pPr>
        <w:spacing w:after="0" w:line="240" w:lineRule="auto"/>
        <w:rPr>
          <w:rFonts w:ascii="Calibri Light" w:hAnsi="Calibri Light"/>
          <w:sz w:val="20"/>
          <w:szCs w:val="20"/>
        </w:rPr>
      </w:pPr>
    </w:p>
    <w:p w14:paraId="0E2318F4" w14:textId="77777777" w:rsidR="00434D3B" w:rsidRPr="00482965" w:rsidRDefault="00434D3B" w:rsidP="00CC124D">
      <w:pPr>
        <w:spacing w:after="0" w:line="240" w:lineRule="auto"/>
        <w:rPr>
          <w:rFonts w:ascii="Calibri Light" w:hAnsi="Calibri Light"/>
          <w:b/>
          <w:bCs/>
          <w:sz w:val="20"/>
          <w:szCs w:val="20"/>
        </w:rPr>
      </w:pPr>
      <w:r w:rsidRPr="00482965">
        <w:rPr>
          <w:rFonts w:ascii="Calibri Light" w:hAnsi="Calibri Light"/>
          <w:b/>
          <w:bCs/>
          <w:sz w:val="20"/>
          <w:szCs w:val="20"/>
        </w:rPr>
        <w:t>Tryb udzielenia zamówienia: tryb podstawowy bez negocjacji.</w:t>
      </w:r>
    </w:p>
    <w:p w14:paraId="7380FB84" w14:textId="77777777" w:rsidR="00434D3B" w:rsidRPr="001110A8" w:rsidRDefault="00434D3B" w:rsidP="00CC124D">
      <w:pPr>
        <w:spacing w:after="0" w:line="240" w:lineRule="auto"/>
        <w:rPr>
          <w:rFonts w:ascii="Calibri Light" w:hAnsi="Calibri Light"/>
          <w:sz w:val="20"/>
          <w:szCs w:val="20"/>
        </w:rPr>
      </w:pPr>
    </w:p>
    <w:p w14:paraId="363DDD9B" w14:textId="77777777" w:rsidR="00434D3B" w:rsidRPr="001110A8" w:rsidRDefault="00434D3B" w:rsidP="00CC124D">
      <w:pPr>
        <w:spacing w:after="0" w:line="240" w:lineRule="auto"/>
        <w:rPr>
          <w:rFonts w:ascii="Calibri Light" w:hAnsi="Calibri Light"/>
          <w:sz w:val="20"/>
          <w:szCs w:val="20"/>
        </w:rPr>
      </w:pPr>
    </w:p>
    <w:p w14:paraId="7E6B5773" w14:textId="77777777" w:rsidR="004E5A53" w:rsidRPr="0066438F" w:rsidRDefault="004E5A53" w:rsidP="00CC124D">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1" w:name="_Hlk64286913"/>
      <w:r w:rsidRPr="0066438F">
        <w:rPr>
          <w:rFonts w:ascii="Calibri Light" w:hAnsi="Calibri Light" w:cs="Calibri Light"/>
          <w:bCs/>
          <w:color w:val="262626"/>
          <w:sz w:val="20"/>
          <w:szCs w:val="20"/>
        </w:rPr>
        <w:t>użyciu środków komunikacji elektronicznej</w:t>
      </w:r>
      <w:bookmarkEnd w:id="1"/>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5243928C" w14:textId="77777777" w:rsidR="00FE7EAD" w:rsidRPr="001110A8" w:rsidRDefault="00FE7EAD" w:rsidP="00CC124D">
      <w:pPr>
        <w:spacing w:after="0" w:line="240" w:lineRule="auto"/>
        <w:rPr>
          <w:rFonts w:ascii="Calibri Light" w:hAnsi="Calibri Light"/>
          <w:sz w:val="20"/>
          <w:szCs w:val="20"/>
        </w:rPr>
      </w:pPr>
    </w:p>
    <w:p w14:paraId="0559F3FB" w14:textId="77777777" w:rsidR="00422A62" w:rsidRPr="001110A8" w:rsidRDefault="00422A62" w:rsidP="00CC124D">
      <w:pPr>
        <w:spacing w:after="0" w:line="240" w:lineRule="auto"/>
        <w:rPr>
          <w:rFonts w:ascii="Calibri Light" w:hAnsi="Calibri Light"/>
          <w:sz w:val="20"/>
          <w:szCs w:val="20"/>
        </w:rPr>
      </w:pPr>
    </w:p>
    <w:p w14:paraId="66F1A5F8" w14:textId="77777777" w:rsidR="007D38B3" w:rsidRPr="001110A8" w:rsidRDefault="007D38B3" w:rsidP="00CC124D">
      <w:pPr>
        <w:spacing w:after="0" w:line="240" w:lineRule="auto"/>
        <w:rPr>
          <w:rFonts w:ascii="Calibri Light" w:hAnsi="Calibri Light"/>
          <w:sz w:val="20"/>
          <w:szCs w:val="20"/>
        </w:rPr>
      </w:pPr>
    </w:p>
    <w:p w14:paraId="5F79075D" w14:textId="77777777" w:rsidR="00F3239A" w:rsidRPr="001110A8" w:rsidRDefault="00645FAC" w:rsidP="00CC124D">
      <w:pPr>
        <w:spacing w:after="0" w:line="240" w:lineRule="auto"/>
        <w:rPr>
          <w:rFonts w:ascii="Calibri Light" w:hAnsi="Calibri Light"/>
          <w:sz w:val="20"/>
          <w:szCs w:val="20"/>
        </w:rPr>
      </w:pPr>
      <w:r w:rsidRPr="001110A8">
        <w:rPr>
          <w:rFonts w:ascii="Calibri Light" w:hAnsi="Calibri Light"/>
          <w:sz w:val="20"/>
          <w:szCs w:val="20"/>
        </w:rPr>
        <w:tab/>
      </w:r>
    </w:p>
    <w:p w14:paraId="5182E516" w14:textId="77777777" w:rsidR="00E87EAC" w:rsidRPr="009D538D" w:rsidRDefault="00E87EAC" w:rsidP="00E87EAC">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259B679E" w14:textId="77777777" w:rsidR="00E87EAC" w:rsidRPr="009D538D" w:rsidRDefault="00E87EAC" w:rsidP="00E87EAC">
      <w:pPr>
        <w:spacing w:after="0" w:line="240" w:lineRule="auto"/>
        <w:rPr>
          <w:rFonts w:asciiTheme="majorHAnsi" w:hAnsiTheme="majorHAnsi" w:cstheme="majorHAnsi"/>
          <w:color w:val="262626" w:themeColor="text1" w:themeTint="D9"/>
          <w:sz w:val="20"/>
          <w:szCs w:val="20"/>
        </w:rPr>
      </w:pPr>
    </w:p>
    <w:p w14:paraId="55E2DE15" w14:textId="77777777" w:rsidR="00E87EAC" w:rsidRPr="00180E53" w:rsidRDefault="00E87EAC" w:rsidP="00E87EAC">
      <w:pPr>
        <w:spacing w:after="0" w:line="240" w:lineRule="auto"/>
        <w:ind w:left="5664" w:firstLine="708"/>
        <w:rPr>
          <w:rFonts w:asciiTheme="majorHAnsi" w:hAnsiTheme="majorHAnsi" w:cstheme="majorHAnsi"/>
          <w:b/>
          <w:bCs/>
          <w:color w:val="262626" w:themeColor="text1" w:themeTint="D9"/>
          <w:sz w:val="20"/>
          <w:szCs w:val="20"/>
        </w:rPr>
      </w:pPr>
      <w:r w:rsidRPr="00180E53">
        <w:rPr>
          <w:rFonts w:asciiTheme="majorHAnsi" w:hAnsiTheme="majorHAnsi" w:cstheme="majorHAnsi"/>
          <w:b/>
          <w:bCs/>
          <w:color w:val="262626" w:themeColor="text1" w:themeTint="D9"/>
          <w:sz w:val="20"/>
          <w:szCs w:val="20"/>
        </w:rPr>
        <w:t>Prezydent Miasta Pruszkowa</w:t>
      </w:r>
    </w:p>
    <w:p w14:paraId="7B6EA29E" w14:textId="77777777" w:rsidR="00E87EAC" w:rsidRPr="00180E53" w:rsidRDefault="00E87EAC" w:rsidP="00E87EAC">
      <w:pPr>
        <w:spacing w:after="0" w:line="240" w:lineRule="auto"/>
        <w:ind w:left="5664" w:firstLine="708"/>
        <w:rPr>
          <w:rFonts w:asciiTheme="majorHAnsi" w:hAnsiTheme="majorHAnsi" w:cstheme="majorHAnsi"/>
          <w:b/>
          <w:bCs/>
          <w:color w:val="262626" w:themeColor="text1" w:themeTint="D9"/>
          <w:sz w:val="20"/>
          <w:szCs w:val="20"/>
        </w:rPr>
      </w:pPr>
    </w:p>
    <w:p w14:paraId="5E61832E" w14:textId="77777777" w:rsidR="00E87EAC" w:rsidRPr="00180E53" w:rsidRDefault="00E87EAC" w:rsidP="00E87EAC">
      <w:pPr>
        <w:spacing w:after="0" w:line="240" w:lineRule="auto"/>
        <w:ind w:left="5664" w:firstLine="708"/>
        <w:rPr>
          <w:rFonts w:asciiTheme="majorHAnsi" w:hAnsiTheme="majorHAnsi" w:cstheme="majorHAnsi"/>
          <w:b/>
          <w:bCs/>
          <w:color w:val="262626" w:themeColor="text1" w:themeTint="D9"/>
          <w:sz w:val="20"/>
          <w:szCs w:val="20"/>
        </w:rPr>
      </w:pPr>
      <w:r w:rsidRPr="00180E53">
        <w:rPr>
          <w:rFonts w:asciiTheme="majorHAnsi" w:hAnsiTheme="majorHAnsi" w:cstheme="majorHAnsi"/>
          <w:b/>
          <w:bCs/>
          <w:color w:val="262626" w:themeColor="text1" w:themeTint="D9"/>
          <w:sz w:val="20"/>
          <w:szCs w:val="20"/>
        </w:rPr>
        <w:t>Paweł Makuch</w:t>
      </w:r>
    </w:p>
    <w:p w14:paraId="4FF24511" w14:textId="77777777" w:rsidR="00D04D51" w:rsidRPr="001110A8" w:rsidRDefault="00D04D51" w:rsidP="00CC124D">
      <w:pPr>
        <w:spacing w:after="0" w:line="240" w:lineRule="auto"/>
        <w:rPr>
          <w:rFonts w:ascii="Calibri Light" w:hAnsi="Calibri Light"/>
          <w:sz w:val="20"/>
          <w:szCs w:val="20"/>
        </w:rPr>
      </w:pPr>
    </w:p>
    <w:p w14:paraId="1C507D3D" w14:textId="77777777" w:rsidR="00744EE4" w:rsidRPr="001110A8" w:rsidRDefault="00744EE4" w:rsidP="00CC124D">
      <w:pPr>
        <w:spacing w:after="0" w:line="240" w:lineRule="auto"/>
        <w:rPr>
          <w:rFonts w:ascii="Calibri Light" w:hAnsi="Calibri Light"/>
          <w:sz w:val="20"/>
          <w:szCs w:val="20"/>
        </w:rPr>
      </w:pPr>
    </w:p>
    <w:p w14:paraId="56E13B64" w14:textId="77777777" w:rsidR="00F752ED" w:rsidRPr="001110A8" w:rsidRDefault="00F752ED" w:rsidP="00CC124D">
      <w:pPr>
        <w:spacing w:after="0" w:line="240" w:lineRule="auto"/>
        <w:rPr>
          <w:rFonts w:ascii="Calibri Light" w:hAnsi="Calibri Light"/>
          <w:sz w:val="20"/>
          <w:szCs w:val="20"/>
        </w:rPr>
      </w:pPr>
    </w:p>
    <w:p w14:paraId="19B047F1" w14:textId="77777777" w:rsidR="00F3239A" w:rsidRPr="001110A8" w:rsidRDefault="00F3239A" w:rsidP="00CC124D">
      <w:pPr>
        <w:spacing w:after="0" w:line="240" w:lineRule="auto"/>
        <w:rPr>
          <w:rFonts w:ascii="Calibri Light" w:hAnsi="Calibri Light"/>
          <w:sz w:val="20"/>
          <w:szCs w:val="20"/>
        </w:rPr>
      </w:pPr>
    </w:p>
    <w:p w14:paraId="1AC4AF83" w14:textId="6302EC5C" w:rsidR="00422A62" w:rsidRPr="00771879" w:rsidRDefault="00422A62" w:rsidP="00CC124D">
      <w:pPr>
        <w:spacing w:after="0" w:line="240" w:lineRule="auto"/>
        <w:rPr>
          <w:rFonts w:ascii="Calibri Light" w:hAnsi="Calibri Light"/>
          <w:b/>
          <w:bCs/>
          <w:sz w:val="20"/>
          <w:szCs w:val="20"/>
        </w:rPr>
      </w:pPr>
      <w:r w:rsidRPr="00771879">
        <w:rPr>
          <w:rFonts w:ascii="Calibri Light" w:hAnsi="Calibri Light"/>
          <w:b/>
          <w:bCs/>
          <w:sz w:val="20"/>
          <w:szCs w:val="20"/>
        </w:rPr>
        <w:t xml:space="preserve">Data przetargu:  </w:t>
      </w:r>
      <w:r w:rsidR="004C3284">
        <w:rPr>
          <w:rFonts w:ascii="Calibri Light" w:hAnsi="Calibri Light"/>
          <w:b/>
          <w:bCs/>
          <w:sz w:val="20"/>
          <w:szCs w:val="20"/>
        </w:rPr>
        <w:t>15.04</w:t>
      </w:r>
      <w:r w:rsidR="00A90F85" w:rsidRPr="00771879">
        <w:rPr>
          <w:rFonts w:ascii="Calibri Light" w:hAnsi="Calibri Light"/>
          <w:b/>
          <w:bCs/>
          <w:sz w:val="20"/>
          <w:szCs w:val="20"/>
        </w:rPr>
        <w:t>.</w:t>
      </w:r>
      <w:r w:rsidRPr="00771879">
        <w:rPr>
          <w:rFonts w:ascii="Calibri Light" w:hAnsi="Calibri Light"/>
          <w:b/>
          <w:bCs/>
          <w:sz w:val="20"/>
          <w:szCs w:val="20"/>
        </w:rPr>
        <w:t>20</w:t>
      </w:r>
      <w:r w:rsidR="00796F95" w:rsidRPr="00771879">
        <w:rPr>
          <w:rFonts w:ascii="Calibri Light" w:hAnsi="Calibri Light"/>
          <w:b/>
          <w:bCs/>
          <w:sz w:val="20"/>
          <w:szCs w:val="20"/>
        </w:rPr>
        <w:t>2</w:t>
      </w:r>
      <w:r w:rsidR="00AF3EF9" w:rsidRPr="00771879">
        <w:rPr>
          <w:rFonts w:ascii="Calibri Light" w:hAnsi="Calibri Light"/>
          <w:b/>
          <w:bCs/>
          <w:sz w:val="20"/>
          <w:szCs w:val="20"/>
        </w:rPr>
        <w:t>1</w:t>
      </w:r>
      <w:r w:rsidRPr="00771879">
        <w:rPr>
          <w:rFonts w:ascii="Calibri Light" w:hAnsi="Calibri Light"/>
          <w:b/>
          <w:bCs/>
          <w:sz w:val="20"/>
          <w:szCs w:val="20"/>
        </w:rPr>
        <w:t xml:space="preserve"> r</w:t>
      </w:r>
      <w:r w:rsidR="00B94CB0" w:rsidRPr="00771879">
        <w:rPr>
          <w:rFonts w:ascii="Calibri Light" w:hAnsi="Calibri Light"/>
          <w:b/>
          <w:bCs/>
          <w:sz w:val="20"/>
          <w:szCs w:val="20"/>
        </w:rPr>
        <w:t>.</w:t>
      </w:r>
    </w:p>
    <w:p w14:paraId="0D20C4F2" w14:textId="77777777" w:rsidR="001D1BE7" w:rsidRPr="001110A8" w:rsidRDefault="001D1BE7" w:rsidP="00CC124D">
      <w:pPr>
        <w:spacing w:after="0" w:line="240" w:lineRule="auto"/>
        <w:rPr>
          <w:rFonts w:ascii="Calibri Light" w:hAnsi="Calibri Light"/>
          <w:sz w:val="20"/>
          <w:szCs w:val="20"/>
        </w:rPr>
      </w:pPr>
    </w:p>
    <w:p w14:paraId="3D303475" w14:textId="7F83A72A" w:rsidR="006A7AC9" w:rsidRDefault="006A7AC9" w:rsidP="00CC124D">
      <w:pPr>
        <w:spacing w:after="0" w:line="240" w:lineRule="auto"/>
        <w:rPr>
          <w:rFonts w:ascii="Calibri Light" w:hAnsi="Calibri Light"/>
          <w:sz w:val="20"/>
          <w:szCs w:val="20"/>
        </w:rPr>
      </w:pPr>
    </w:p>
    <w:p w14:paraId="78B0F722" w14:textId="3805BD60" w:rsidR="00D7189F" w:rsidRDefault="00D7189F" w:rsidP="00CC124D">
      <w:pPr>
        <w:spacing w:after="0" w:line="240" w:lineRule="auto"/>
        <w:rPr>
          <w:rFonts w:ascii="Calibri Light" w:hAnsi="Calibri Light"/>
          <w:sz w:val="20"/>
          <w:szCs w:val="20"/>
        </w:rPr>
      </w:pPr>
    </w:p>
    <w:p w14:paraId="63937F28" w14:textId="77777777"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lastRenderedPageBreak/>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Default="000231C3" w:rsidP="00CC124D">
      <w:pPr>
        <w:spacing w:after="0" w:line="240" w:lineRule="auto"/>
        <w:rPr>
          <w:rFonts w:ascii="Calibri Light" w:hAnsi="Calibri Light"/>
          <w:sz w:val="20"/>
          <w:szCs w:val="20"/>
        </w:rPr>
      </w:pPr>
    </w:p>
    <w:p w14:paraId="52A9E827" w14:textId="34F99D9B" w:rsidR="006D3D6A" w:rsidRDefault="006D3D6A" w:rsidP="00CC124D">
      <w:pPr>
        <w:spacing w:after="0" w:line="240" w:lineRule="auto"/>
        <w:rPr>
          <w:rFonts w:ascii="Calibri Light" w:hAnsi="Calibri Light"/>
          <w:sz w:val="20"/>
          <w:szCs w:val="20"/>
        </w:rPr>
      </w:pPr>
    </w:p>
    <w:p w14:paraId="6720138E" w14:textId="7D44BAC6" w:rsidR="00EE2AE7" w:rsidRDefault="00EE2AE7" w:rsidP="00CC124D">
      <w:pPr>
        <w:spacing w:after="0" w:line="240" w:lineRule="auto"/>
        <w:rPr>
          <w:rFonts w:ascii="Calibri Light" w:hAnsi="Calibri Light"/>
          <w:sz w:val="20"/>
          <w:szCs w:val="20"/>
        </w:rPr>
      </w:pPr>
    </w:p>
    <w:p w14:paraId="50BE287A" w14:textId="77777777" w:rsidR="00A64DA7" w:rsidRDefault="00A64DA7" w:rsidP="00CC124D">
      <w:pPr>
        <w:spacing w:after="0" w:line="240" w:lineRule="auto"/>
        <w:rPr>
          <w:rFonts w:ascii="Calibri Light" w:hAnsi="Calibri Light"/>
          <w:sz w:val="20"/>
          <w:szCs w:val="20"/>
        </w:rPr>
      </w:pPr>
    </w:p>
    <w:p w14:paraId="5B3C059F" w14:textId="77777777" w:rsidR="006D3D6A" w:rsidRDefault="006D3D6A" w:rsidP="00CC124D">
      <w:pPr>
        <w:spacing w:after="0" w:line="240" w:lineRule="auto"/>
        <w:rPr>
          <w:rFonts w:ascii="Calibri Light" w:hAnsi="Calibri Light"/>
          <w:sz w:val="20"/>
          <w:szCs w:val="20"/>
        </w:rPr>
      </w:pPr>
    </w:p>
    <w:p w14:paraId="28B07C5B" w14:textId="77777777"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CC124D">
      <w:pPr>
        <w:spacing w:after="0" w:line="240" w:lineRule="auto"/>
        <w:rPr>
          <w:rFonts w:ascii="Calibri Light" w:hAnsi="Calibri Light"/>
          <w:sz w:val="20"/>
          <w:szCs w:val="20"/>
        </w:rPr>
      </w:pPr>
    </w:p>
    <w:p w14:paraId="20853D12"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Gmina Miasto Pruszków</w:t>
      </w:r>
    </w:p>
    <w:p w14:paraId="32849E87"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Ul. Kraszewskiego 14/16</w:t>
      </w:r>
    </w:p>
    <w:p w14:paraId="24C2635B"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05-800 Pruszków</w:t>
      </w:r>
    </w:p>
    <w:p w14:paraId="506A6A62"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reprezentowana przez Prezydenta Miasta Pruszkowa</w:t>
      </w:r>
    </w:p>
    <w:p w14:paraId="1D8000A7" w14:textId="77777777" w:rsidR="00F31F32" w:rsidRPr="001110A8" w:rsidRDefault="00F31F32" w:rsidP="00CC124D">
      <w:pPr>
        <w:spacing w:after="0" w:line="240" w:lineRule="auto"/>
        <w:rPr>
          <w:rFonts w:ascii="Calibri Light" w:hAnsi="Calibri Light"/>
          <w:sz w:val="20"/>
          <w:szCs w:val="20"/>
        </w:rPr>
      </w:pPr>
    </w:p>
    <w:p w14:paraId="52A5D258"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 xml:space="preserve">NIP Gminy Miasta Pruszków: 534–24–06–015 </w:t>
      </w:r>
    </w:p>
    <w:p w14:paraId="3E836557"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Regon Gminy: 015834660</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7395E616" w14:textId="77777777" w:rsidR="00F31F32" w:rsidRPr="001110A8" w:rsidRDefault="00F31F32" w:rsidP="00CC124D">
      <w:pPr>
        <w:spacing w:after="0" w:line="240" w:lineRule="auto"/>
        <w:rPr>
          <w:rFonts w:ascii="Calibri Light" w:hAnsi="Calibri Light"/>
          <w:sz w:val="20"/>
          <w:szCs w:val="20"/>
        </w:rPr>
      </w:pPr>
    </w:p>
    <w:p w14:paraId="58A8E00A" w14:textId="77777777" w:rsidR="00F31F32" w:rsidRPr="001110A8" w:rsidRDefault="00F31F32" w:rsidP="00CC124D">
      <w:pPr>
        <w:spacing w:after="0" w:line="240" w:lineRule="auto"/>
        <w:rPr>
          <w:rFonts w:ascii="Calibri Light" w:hAnsi="Calibri Light"/>
          <w:sz w:val="20"/>
          <w:szCs w:val="20"/>
        </w:rPr>
      </w:pPr>
    </w:p>
    <w:p w14:paraId="61A7B7D2" w14:textId="166AFF09" w:rsidR="005F4106" w:rsidRDefault="00FF60F5" w:rsidP="00CC124D">
      <w:pPr>
        <w:spacing w:after="0" w:line="240" w:lineRule="auto"/>
        <w:jc w:val="both"/>
        <w:rPr>
          <w:rFonts w:ascii="Calibri Light" w:hAnsi="Calibri Light"/>
          <w:sz w:val="20"/>
          <w:szCs w:val="20"/>
        </w:rPr>
      </w:pPr>
      <w:r w:rsidRPr="005F4106">
        <w:rPr>
          <w:rFonts w:ascii="Calibri Light" w:hAnsi="Calibri Light"/>
          <w:b/>
          <w:bCs/>
          <w:sz w:val="20"/>
          <w:szCs w:val="20"/>
        </w:rPr>
        <w:t>Postępowanie prowadzone jest w trybie podstawowym, bez przeprowadzenia negocjacji</w:t>
      </w:r>
      <w:r w:rsidRPr="001110A8">
        <w:rPr>
          <w:rFonts w:ascii="Calibri Light" w:hAnsi="Calibri Light"/>
          <w:sz w:val="20"/>
          <w:szCs w:val="20"/>
        </w:rPr>
        <w:t xml:space="preserve">, o którym mowa w art. 275 pkt 1 ustawy z dnia 11 września 2019 r. Prawo zamówień publicznych, zwanej w dalszej części SWZ „ustawą Pzp” (Dz. U. z 2019 r., poz. 2019). </w:t>
      </w:r>
    </w:p>
    <w:p w14:paraId="7A43EB79" w14:textId="77777777" w:rsidR="00FF60F5" w:rsidRPr="00C37EF0" w:rsidRDefault="00FF60F5" w:rsidP="00CC124D">
      <w:pPr>
        <w:spacing w:after="0" w:line="240" w:lineRule="auto"/>
        <w:jc w:val="both"/>
        <w:rPr>
          <w:rFonts w:ascii="Calibri Light" w:hAnsi="Calibri Light"/>
          <w:sz w:val="20"/>
          <w:szCs w:val="20"/>
          <w:u w:val="single"/>
        </w:rPr>
      </w:pPr>
      <w:r w:rsidRPr="00C37EF0">
        <w:rPr>
          <w:rFonts w:ascii="Calibri Light" w:hAnsi="Calibri Light"/>
          <w:sz w:val="20"/>
          <w:szCs w:val="20"/>
          <w:u w:val="single"/>
        </w:rPr>
        <w:t>Zatem Zamawiający nie przewiduje wyboru najkorzystniejszej oferty z możliwością prowadzenia negocjacji.</w:t>
      </w:r>
    </w:p>
    <w:p w14:paraId="1AAD6849" w14:textId="77777777" w:rsidR="00FF60F5" w:rsidRPr="001110A8" w:rsidRDefault="00FF60F5" w:rsidP="00CC124D">
      <w:pPr>
        <w:spacing w:after="0" w:line="240" w:lineRule="auto"/>
        <w:rPr>
          <w:rFonts w:ascii="Calibri Light" w:hAnsi="Calibri Light"/>
          <w:sz w:val="20"/>
          <w:szCs w:val="20"/>
        </w:rPr>
      </w:pPr>
    </w:p>
    <w:p w14:paraId="5E54812B" w14:textId="77777777" w:rsidR="006B3959" w:rsidRPr="009D538D" w:rsidRDefault="00617139" w:rsidP="006B3959">
      <w:pPr>
        <w:spacing w:after="0" w:line="240" w:lineRule="auto"/>
        <w:jc w:val="both"/>
        <w:rPr>
          <w:rFonts w:asciiTheme="majorHAnsi" w:hAnsiTheme="majorHAnsi" w:cstheme="majorHAnsi"/>
          <w:color w:val="262626" w:themeColor="text1" w:themeTint="D9"/>
          <w:sz w:val="20"/>
          <w:szCs w:val="20"/>
        </w:rPr>
      </w:pPr>
      <w:r w:rsidRPr="001110A8">
        <w:rPr>
          <w:rFonts w:ascii="Calibri Light" w:hAnsi="Calibri Light"/>
          <w:sz w:val="20"/>
          <w:szCs w:val="20"/>
        </w:rPr>
        <w:t xml:space="preserve">Adres strony internetowej prowadzonego postępowania: </w:t>
      </w:r>
      <w:hyperlink r:id="rId8" w:history="1">
        <w:r w:rsidR="006B3959" w:rsidRPr="004F2D75">
          <w:rPr>
            <w:rStyle w:val="Hipercze"/>
            <w:rFonts w:asciiTheme="majorHAnsi" w:hAnsiTheme="majorHAnsi" w:cstheme="majorHAnsi"/>
            <w:sz w:val="20"/>
            <w:szCs w:val="20"/>
          </w:rPr>
          <w:t>https://bip.um.pruszkow.pl/</w:t>
        </w:r>
      </w:hyperlink>
    </w:p>
    <w:p w14:paraId="07B2C73D" w14:textId="77777777" w:rsidR="00617139" w:rsidRPr="001110A8"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1110A8" w:rsidRDefault="00FF60F5" w:rsidP="00CC124D">
      <w:pPr>
        <w:spacing w:after="0" w:line="240" w:lineRule="auto"/>
        <w:rPr>
          <w:rFonts w:ascii="Calibri Light" w:hAnsi="Calibri Light"/>
          <w:sz w:val="20"/>
          <w:szCs w:val="20"/>
        </w:rPr>
      </w:pPr>
    </w:p>
    <w:p w14:paraId="75E8E37E" w14:textId="77777777" w:rsidR="006B3959" w:rsidRPr="009D538D" w:rsidRDefault="00617139" w:rsidP="006B3959">
      <w:pPr>
        <w:spacing w:after="0" w:line="240" w:lineRule="auto"/>
        <w:jc w:val="both"/>
        <w:rPr>
          <w:rFonts w:asciiTheme="majorHAnsi" w:hAnsiTheme="majorHAnsi" w:cstheme="majorHAnsi"/>
          <w:color w:val="262626" w:themeColor="text1" w:themeTint="D9"/>
          <w:sz w:val="20"/>
          <w:szCs w:val="20"/>
        </w:rPr>
      </w:pPr>
      <w:r w:rsidRPr="001110A8">
        <w:rPr>
          <w:rFonts w:ascii="Calibri Light" w:hAnsi="Calibri Light"/>
          <w:sz w:val="20"/>
          <w:szCs w:val="20"/>
        </w:rPr>
        <w:t xml:space="preserve">Adres strony internetowej prowadzonego postępowania: </w:t>
      </w:r>
      <w:hyperlink r:id="rId9" w:history="1">
        <w:r w:rsidR="006B3959" w:rsidRPr="004F2D75">
          <w:rPr>
            <w:rStyle w:val="Hipercze"/>
            <w:rFonts w:asciiTheme="majorHAnsi" w:hAnsiTheme="majorHAnsi" w:cstheme="majorHAnsi"/>
            <w:sz w:val="20"/>
            <w:szCs w:val="20"/>
          </w:rPr>
          <w:t>https://bip.um.pruszkow.pl/</w:t>
        </w:r>
      </w:hyperlink>
    </w:p>
    <w:p w14:paraId="4FB6B664" w14:textId="77777777" w:rsidR="00617139" w:rsidRPr="001110A8" w:rsidRDefault="00617139" w:rsidP="00CC124D">
      <w:pPr>
        <w:spacing w:after="0" w:line="240" w:lineRule="auto"/>
        <w:rPr>
          <w:rFonts w:ascii="Calibri Light" w:hAnsi="Calibri Light"/>
          <w:sz w:val="20"/>
          <w:szCs w:val="20"/>
        </w:rPr>
      </w:pPr>
    </w:p>
    <w:p w14:paraId="2F8004E1" w14:textId="624FEABD" w:rsidR="00C37EF0"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Do spraw nieuregulowanych w niniejszej SWZ mają zastosowanie przepisy  </w:t>
      </w:r>
      <w:r w:rsidR="00C37EF0" w:rsidRPr="001110A8">
        <w:rPr>
          <w:rFonts w:ascii="Calibri Light" w:hAnsi="Calibri Light"/>
          <w:sz w:val="20"/>
          <w:szCs w:val="20"/>
        </w:rPr>
        <w:t xml:space="preserve">ustawy z dnia 11 września 2019 r. Prawo zamówień publicznych (Dz. U. z 2019 r., poz. 2019). </w:t>
      </w:r>
    </w:p>
    <w:p w14:paraId="5D47EA74" w14:textId="77777777" w:rsidR="007E6F19" w:rsidRPr="001110A8" w:rsidRDefault="007E6F19" w:rsidP="00CC124D">
      <w:pPr>
        <w:spacing w:after="0" w:line="240" w:lineRule="auto"/>
        <w:rPr>
          <w:rFonts w:ascii="Calibri Light" w:hAnsi="Calibri Light"/>
          <w:sz w:val="20"/>
          <w:szCs w:val="20"/>
        </w:rPr>
      </w:pPr>
    </w:p>
    <w:p w14:paraId="2AFA3F41" w14:textId="77777777" w:rsidR="00617139" w:rsidRPr="001110A8" w:rsidRDefault="00617139" w:rsidP="00CC124D">
      <w:pPr>
        <w:spacing w:after="0" w:line="240" w:lineRule="auto"/>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1110A8" w:rsidRDefault="0093536C" w:rsidP="00CC124D">
      <w:pPr>
        <w:spacing w:after="0" w:line="240" w:lineRule="auto"/>
        <w:rPr>
          <w:rFonts w:ascii="Calibri Light" w:hAnsi="Calibri Light"/>
          <w:sz w:val="20"/>
          <w:szCs w:val="20"/>
        </w:rPr>
      </w:pPr>
    </w:p>
    <w:p w14:paraId="462233B0"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3.3/ </w:t>
      </w:r>
      <w:r w:rsidR="00FB14CA" w:rsidRPr="001110A8">
        <w:rPr>
          <w:rFonts w:ascii="Calibri Light" w:hAnsi="Calibri Light"/>
          <w:sz w:val="20"/>
          <w:szCs w:val="20"/>
        </w:rPr>
        <w:t>Zamówienie może zostać udzielone wykonawcy, który:</w:t>
      </w:r>
    </w:p>
    <w:p w14:paraId="2925C9D8" w14:textId="77777777" w:rsidR="00FB14CA" w:rsidRPr="000B1CF4" w:rsidRDefault="0093536C" w:rsidP="00CC124D">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 xml:space="preserve">spełnia warunki udziału w postępowaniu opisane w </w:t>
      </w:r>
      <w:r w:rsidR="00FB14CA" w:rsidRPr="000B1CF4">
        <w:rPr>
          <w:rFonts w:ascii="Calibri Light" w:hAnsi="Calibri Light"/>
          <w:b/>
          <w:bCs/>
          <w:color w:val="262626"/>
          <w:sz w:val="20"/>
          <w:szCs w:val="20"/>
        </w:rPr>
        <w:t xml:space="preserve">rozdziale II </w:t>
      </w:r>
      <w:r w:rsidR="005F4106" w:rsidRPr="000B1CF4">
        <w:rPr>
          <w:rFonts w:ascii="Calibri Light" w:hAnsi="Calibri Light"/>
          <w:b/>
          <w:bCs/>
          <w:color w:val="262626"/>
          <w:sz w:val="20"/>
          <w:szCs w:val="20"/>
        </w:rPr>
        <w:t xml:space="preserve">ust. </w:t>
      </w:r>
      <w:r w:rsidR="00FB14CA" w:rsidRPr="000B1CF4">
        <w:rPr>
          <w:rFonts w:ascii="Calibri Light" w:hAnsi="Calibri Light"/>
          <w:b/>
          <w:bCs/>
          <w:color w:val="262626"/>
          <w:sz w:val="20"/>
          <w:szCs w:val="20"/>
        </w:rPr>
        <w:t xml:space="preserve">7 SWZ, </w:t>
      </w:r>
    </w:p>
    <w:p w14:paraId="29BD3451" w14:textId="5E2DA8D7" w:rsidR="00FB14CA" w:rsidRPr="00067173" w:rsidRDefault="0093536C" w:rsidP="00CC124D">
      <w:pPr>
        <w:spacing w:after="0" w:line="240" w:lineRule="auto"/>
        <w:ind w:left="426"/>
        <w:jc w:val="both"/>
        <w:rPr>
          <w:rFonts w:ascii="Calibri Light" w:hAnsi="Calibri Light"/>
          <w:b/>
          <w:bCs/>
          <w:sz w:val="20"/>
          <w:szCs w:val="20"/>
        </w:rPr>
      </w:pPr>
      <w:r w:rsidRPr="001110A8">
        <w:rPr>
          <w:rFonts w:ascii="Calibri Light" w:hAnsi="Calibri Light"/>
          <w:sz w:val="20"/>
          <w:szCs w:val="20"/>
        </w:rPr>
        <w:t>- n</w:t>
      </w:r>
      <w:r w:rsidR="00FB14CA" w:rsidRPr="001110A8">
        <w:rPr>
          <w:rFonts w:ascii="Calibri Light" w:hAnsi="Calibri Light"/>
          <w:sz w:val="20"/>
          <w:szCs w:val="20"/>
        </w:rPr>
        <w:t xml:space="preserve">ie podlega wykluczeniu na podstawie </w:t>
      </w:r>
      <w:r w:rsidR="00FB14CA" w:rsidRPr="00067173">
        <w:rPr>
          <w:rFonts w:ascii="Calibri Light" w:hAnsi="Calibri Light"/>
          <w:b/>
          <w:bCs/>
          <w:sz w:val="20"/>
          <w:szCs w:val="20"/>
        </w:rPr>
        <w:t xml:space="preserve">art. 108 </w:t>
      </w:r>
      <w:r w:rsidR="00281EDE">
        <w:rPr>
          <w:rFonts w:ascii="Calibri Light" w:hAnsi="Calibri Light"/>
          <w:b/>
          <w:bCs/>
          <w:sz w:val="20"/>
          <w:szCs w:val="20"/>
        </w:rPr>
        <w:t xml:space="preserve">i </w:t>
      </w:r>
      <w:r w:rsidR="00067173" w:rsidRPr="00067173">
        <w:rPr>
          <w:rFonts w:ascii="Calibri Light" w:hAnsi="Calibri Light"/>
          <w:b/>
          <w:bCs/>
          <w:sz w:val="20"/>
          <w:szCs w:val="20"/>
        </w:rPr>
        <w:t xml:space="preserve">art. 109 </w:t>
      </w:r>
      <w:r w:rsidR="00281EDE">
        <w:rPr>
          <w:rFonts w:ascii="Calibri Light" w:hAnsi="Calibri Light"/>
          <w:b/>
          <w:bCs/>
          <w:sz w:val="20"/>
          <w:szCs w:val="20"/>
        </w:rPr>
        <w:t>w zakresie wskazanym a rozdz. II pkt. 8</w:t>
      </w:r>
      <w:r w:rsidR="00EA74D7">
        <w:rPr>
          <w:rFonts w:ascii="Calibri Light" w:hAnsi="Calibri Light"/>
          <w:b/>
          <w:bCs/>
          <w:sz w:val="20"/>
          <w:szCs w:val="20"/>
        </w:rPr>
        <w:t>.</w:t>
      </w:r>
      <w:r w:rsidR="00281EDE">
        <w:rPr>
          <w:rFonts w:ascii="Calibri Light" w:hAnsi="Calibri Light"/>
          <w:b/>
          <w:bCs/>
          <w:sz w:val="20"/>
          <w:szCs w:val="20"/>
        </w:rPr>
        <w:t>2 i pkt. 8.3 SWZ</w:t>
      </w:r>
      <w:r w:rsidR="00FB14CA" w:rsidRPr="00067173">
        <w:rPr>
          <w:rFonts w:ascii="Calibri Light" w:hAnsi="Calibri Light"/>
          <w:b/>
          <w:bCs/>
          <w:sz w:val="20"/>
          <w:szCs w:val="20"/>
        </w:rPr>
        <w:t xml:space="preserve">, </w:t>
      </w:r>
    </w:p>
    <w:p w14:paraId="5A8CE0E4"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złożył ofertę niepodlegającą odrzuceniu na podstawie art. 226 ust. 1 ustawy Pzp.</w:t>
      </w:r>
    </w:p>
    <w:p w14:paraId="699C6005" w14:textId="77777777" w:rsidR="0093536C" w:rsidRPr="001110A8" w:rsidRDefault="0093536C" w:rsidP="00CC124D">
      <w:pPr>
        <w:spacing w:after="0" w:line="240" w:lineRule="auto"/>
        <w:rPr>
          <w:rFonts w:ascii="Calibri Light" w:hAnsi="Calibri Light"/>
          <w:sz w:val="20"/>
          <w:szCs w:val="20"/>
        </w:rPr>
      </w:pPr>
    </w:p>
    <w:p w14:paraId="2F1C8DD0" w14:textId="77777777"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77777777" w:rsidR="005F4106" w:rsidRDefault="005F4106" w:rsidP="00CC124D">
      <w:pPr>
        <w:spacing w:after="0" w:line="240" w:lineRule="auto"/>
        <w:rPr>
          <w:rFonts w:ascii="Calibri Light" w:hAnsi="Calibri Light"/>
          <w:sz w:val="20"/>
          <w:szCs w:val="20"/>
        </w:rPr>
      </w:pPr>
    </w:p>
    <w:p w14:paraId="4B8E46DB" w14:textId="77777777" w:rsidR="00FB14CA" w:rsidRPr="000B1CF4" w:rsidRDefault="0093536C" w:rsidP="00CC124D">
      <w:pPr>
        <w:spacing w:after="0" w:line="240" w:lineRule="auto"/>
        <w:rPr>
          <w:rFonts w:ascii="Calibri Light" w:hAnsi="Calibri Light"/>
          <w:b/>
          <w:bCs/>
          <w:color w:val="262626"/>
          <w:sz w:val="20"/>
          <w:szCs w:val="20"/>
        </w:rPr>
      </w:pPr>
      <w:r w:rsidRPr="000B1CF4">
        <w:rPr>
          <w:rFonts w:ascii="Calibri Light" w:hAnsi="Calibri Light"/>
          <w:b/>
          <w:bCs/>
          <w:color w:val="262626"/>
          <w:sz w:val="20"/>
          <w:szCs w:val="20"/>
        </w:rPr>
        <w:t xml:space="preserve">3.5/ </w:t>
      </w:r>
      <w:r w:rsidR="00FB14CA" w:rsidRPr="000B1CF4">
        <w:rPr>
          <w:rFonts w:ascii="Calibri Light" w:hAnsi="Calibri Light"/>
          <w:b/>
          <w:bCs/>
          <w:color w:val="262626"/>
          <w:sz w:val="20"/>
          <w:szCs w:val="20"/>
        </w:rPr>
        <w:t xml:space="preserve">Potencjał podmiotu trzeciego. </w:t>
      </w:r>
    </w:p>
    <w:p w14:paraId="2C411727" w14:textId="043FFC22" w:rsidR="0093536C" w:rsidRPr="000B1CF4" w:rsidRDefault="00FB14CA" w:rsidP="00CC124D">
      <w:pPr>
        <w:spacing w:after="0" w:line="240" w:lineRule="auto"/>
        <w:jc w:val="both"/>
        <w:rPr>
          <w:rFonts w:ascii="Calibri Light" w:hAnsi="Calibri Light"/>
          <w:b/>
          <w:bCs/>
          <w:color w:val="262626"/>
          <w:sz w:val="20"/>
          <w:szCs w:val="20"/>
        </w:rPr>
      </w:pPr>
      <w:r w:rsidRPr="000B1CF4">
        <w:rPr>
          <w:rFonts w:ascii="Calibri Light" w:hAnsi="Calibri Light"/>
          <w:color w:val="262626"/>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0B1CF4">
        <w:rPr>
          <w:rFonts w:ascii="Calibri Light" w:hAnsi="Calibri Light"/>
          <w:b/>
          <w:bCs/>
          <w:color w:val="262626"/>
          <w:sz w:val="20"/>
          <w:szCs w:val="20"/>
        </w:rPr>
        <w:t xml:space="preserve">art. 108 i art. 109 w zakresie wskazanym </w:t>
      </w:r>
      <w:r w:rsidR="00187782">
        <w:rPr>
          <w:rFonts w:ascii="Calibri Light" w:hAnsi="Calibri Light"/>
          <w:b/>
          <w:bCs/>
          <w:color w:val="262626"/>
          <w:sz w:val="20"/>
          <w:szCs w:val="20"/>
        </w:rPr>
        <w:t xml:space="preserve">w </w:t>
      </w:r>
      <w:r w:rsidR="00281EDE" w:rsidRPr="000B1CF4">
        <w:rPr>
          <w:rFonts w:ascii="Calibri Light" w:hAnsi="Calibri Light"/>
          <w:b/>
          <w:bCs/>
          <w:color w:val="262626"/>
          <w:sz w:val="20"/>
          <w:szCs w:val="20"/>
        </w:rPr>
        <w:t>rozdz. II pkt. 8</w:t>
      </w:r>
      <w:r w:rsidR="001C2CF9">
        <w:rPr>
          <w:rFonts w:ascii="Calibri Light" w:hAnsi="Calibri Light"/>
          <w:b/>
          <w:bCs/>
          <w:color w:val="262626"/>
          <w:sz w:val="20"/>
          <w:szCs w:val="20"/>
        </w:rPr>
        <w:t>.</w:t>
      </w:r>
      <w:r w:rsidR="00281EDE" w:rsidRPr="000B1CF4">
        <w:rPr>
          <w:rFonts w:ascii="Calibri Light" w:hAnsi="Calibri Light"/>
          <w:b/>
          <w:bCs/>
          <w:color w:val="262626"/>
          <w:sz w:val="20"/>
          <w:szCs w:val="20"/>
        </w:rPr>
        <w:t>2 i pkt. 8.3 SWZ</w:t>
      </w:r>
      <w:r w:rsidR="001C2CF9">
        <w:rPr>
          <w:rFonts w:ascii="Calibri Light" w:hAnsi="Calibri Light"/>
          <w:b/>
          <w:bCs/>
          <w:color w:val="262626"/>
          <w:sz w:val="20"/>
          <w:szCs w:val="20"/>
        </w:rPr>
        <w:t>.</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Pr="005F4106"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4F477914" w14:textId="77777777" w:rsidR="00FB14CA"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części zamówienia, których wykonanie zamierza powierzyć podwykonawcom oraz podał (o ile są mu wiadome na tym etapie)</w:t>
      </w:r>
      <w:r w:rsidR="00482965">
        <w:rPr>
          <w:rFonts w:ascii="Calibri Light" w:hAnsi="Calibri Light" w:cs="CIDFont+F1"/>
          <w:sz w:val="20"/>
          <w:szCs w:val="20"/>
        </w:rPr>
        <w:t xml:space="preserve"> </w:t>
      </w:r>
      <w:r w:rsidRPr="00874FB0">
        <w:rPr>
          <w:rFonts w:ascii="Calibri Light" w:hAnsi="Calibri Light" w:cs="CIDFont+F1"/>
          <w:sz w:val="20"/>
          <w:szCs w:val="20"/>
        </w:rPr>
        <w:t>nazwy (firmy) tych podwykonawców.</w:t>
      </w:r>
    </w:p>
    <w:p w14:paraId="03FCDFCB" w14:textId="77777777" w:rsidR="00D9613C" w:rsidRDefault="00D9613C" w:rsidP="00CC124D">
      <w:pPr>
        <w:spacing w:after="0" w:line="240" w:lineRule="auto"/>
        <w:jc w:val="both"/>
        <w:rPr>
          <w:rFonts w:ascii="Calibri Light" w:hAnsi="Calibri Light"/>
          <w:color w:val="C00000"/>
          <w:sz w:val="20"/>
          <w:szCs w:val="20"/>
        </w:rPr>
      </w:pPr>
    </w:p>
    <w:p w14:paraId="118AED46" w14:textId="77777777" w:rsidR="00D9613C" w:rsidRPr="001110A8" w:rsidRDefault="00D9613C" w:rsidP="00CC124D">
      <w:pPr>
        <w:spacing w:after="0" w:line="240" w:lineRule="auto"/>
        <w:rPr>
          <w:rFonts w:ascii="Calibri Light" w:hAnsi="Calibri Light"/>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656245EB"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W niniejszym postępowaniu o udzielenie zamówienia komunikacja między Zamawiającym a Wykonawcami odbywa się przy użyciu miniPortalu https://miniportal.uzp.gov.pl/, ePUAPu </w:t>
      </w:r>
      <w:hyperlink r:id="rId10" w:history="1">
        <w:r w:rsidR="00317C99" w:rsidRPr="001110A8">
          <w:rPr>
            <w:rStyle w:val="Hipercze"/>
            <w:rFonts w:ascii="Calibri Light" w:hAnsi="Calibri Light"/>
            <w:sz w:val="20"/>
            <w:szCs w:val="20"/>
          </w:rPr>
          <w:t>https://epuap.gov.pl/wps/portal</w:t>
        </w:r>
      </w:hyperlink>
      <w:r w:rsidR="00317C99" w:rsidRPr="001110A8">
        <w:rPr>
          <w:rFonts w:ascii="Calibri Light" w:hAnsi="Calibri Light"/>
          <w:color w:val="000000"/>
          <w:sz w:val="20"/>
          <w:szCs w:val="20"/>
        </w:rPr>
        <w:t xml:space="preserve"> </w:t>
      </w:r>
      <w:r w:rsidRPr="001110A8">
        <w:rPr>
          <w:rFonts w:ascii="Calibri Light" w:hAnsi="Calibri Light"/>
          <w:color w:val="000000"/>
          <w:sz w:val="20"/>
          <w:szCs w:val="20"/>
        </w:rPr>
        <w:t xml:space="preserve">oraz poczty elektronicznej - </w:t>
      </w:r>
      <w:hyperlink r:id="rId11" w:history="1">
        <w:r w:rsidR="00317C99" w:rsidRPr="001110A8">
          <w:rPr>
            <w:rStyle w:val="Hipercze"/>
            <w:rFonts w:ascii="Calibri Light" w:hAnsi="Calibri Light"/>
            <w:sz w:val="20"/>
            <w:szCs w:val="20"/>
          </w:rPr>
          <w:t>bzp@miasto.pruszkow.pl</w:t>
        </w:r>
      </w:hyperlink>
      <w:r w:rsidRPr="001110A8">
        <w:rPr>
          <w:rFonts w:ascii="Calibri Light" w:hAnsi="Calibri Light"/>
          <w:color w:val="000000"/>
          <w:sz w:val="20"/>
          <w:szCs w:val="20"/>
        </w:rPr>
        <w:t xml:space="preserve">. </w:t>
      </w:r>
    </w:p>
    <w:p w14:paraId="06213D57" w14:textId="77777777" w:rsidR="00317C99" w:rsidRPr="001110A8" w:rsidRDefault="00317C99" w:rsidP="00CC124D">
      <w:pPr>
        <w:autoSpaceDE w:val="0"/>
        <w:autoSpaceDN w:val="0"/>
        <w:adjustRightInd w:val="0"/>
        <w:spacing w:after="0" w:line="240" w:lineRule="auto"/>
        <w:jc w:val="both"/>
        <w:rPr>
          <w:rFonts w:ascii="Calibri Light" w:hAnsi="Calibri Light"/>
          <w:color w:val="000000"/>
          <w:sz w:val="20"/>
          <w:szCs w:val="20"/>
        </w:rPr>
      </w:pPr>
    </w:p>
    <w:p w14:paraId="443AD479"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Uczestnicy postępowania składając ofertę akceptują postanowienia: </w:t>
      </w:r>
    </w:p>
    <w:p w14:paraId="1FF603B2" w14:textId="77777777" w:rsidR="0093536C" w:rsidRPr="001110A8" w:rsidRDefault="0093536C" w:rsidP="00CC124D">
      <w:pPr>
        <w:autoSpaceDE w:val="0"/>
        <w:autoSpaceDN w:val="0"/>
        <w:adjustRightInd w:val="0"/>
        <w:spacing w:after="0" w:line="240" w:lineRule="auto"/>
        <w:ind w:left="426"/>
        <w:rPr>
          <w:rFonts w:ascii="Calibri Light" w:hAnsi="Calibri Light"/>
          <w:color w:val="000000"/>
          <w:sz w:val="20"/>
          <w:szCs w:val="20"/>
        </w:rPr>
      </w:pPr>
      <w:r w:rsidRPr="001110A8">
        <w:rPr>
          <w:rFonts w:ascii="Calibri Light" w:hAnsi="Calibri Light"/>
          <w:color w:val="000000"/>
          <w:sz w:val="20"/>
          <w:szCs w:val="20"/>
        </w:rPr>
        <w:t xml:space="preserve">1) Regulaminu korzystania z systemu miniPortal – dostępnego pod adresem: https://miniportal.uzp.gov.pl/WarunkiUslugi </w:t>
      </w:r>
    </w:p>
    <w:p w14:paraId="3BF8800F" w14:textId="77777777" w:rsidR="0093536C" w:rsidRPr="001110A8" w:rsidRDefault="0093536C" w:rsidP="00CC124D">
      <w:pPr>
        <w:autoSpaceDE w:val="0"/>
        <w:autoSpaceDN w:val="0"/>
        <w:adjustRightInd w:val="0"/>
        <w:spacing w:after="0" w:line="240" w:lineRule="auto"/>
        <w:ind w:left="426"/>
        <w:rPr>
          <w:rFonts w:ascii="Calibri Light" w:hAnsi="Calibri Light"/>
          <w:color w:val="000000"/>
          <w:sz w:val="20"/>
          <w:szCs w:val="20"/>
        </w:rPr>
      </w:pPr>
      <w:r w:rsidRPr="001110A8">
        <w:rPr>
          <w:rFonts w:ascii="Calibri Light" w:hAnsi="Calibri Light"/>
          <w:color w:val="000000"/>
          <w:sz w:val="20"/>
          <w:szCs w:val="20"/>
        </w:rPr>
        <w:t xml:space="preserve">2) Instrukcji użytkownika systemu miniPortal-ePUAP – dostępnego pod adresem </w:t>
      </w:r>
      <w:hyperlink r:id="rId12" w:history="1">
        <w:r w:rsidR="00317C99" w:rsidRPr="001110A8">
          <w:rPr>
            <w:rStyle w:val="Hipercze"/>
            <w:rFonts w:ascii="Calibri Light" w:hAnsi="Calibri Light"/>
            <w:sz w:val="20"/>
            <w:szCs w:val="20"/>
          </w:rPr>
          <w:t>https://miniportal.uzp.gov.pl/Instrukcja_uzytkownika_miniPortal-ePUAP.pdf</w:t>
        </w:r>
      </w:hyperlink>
    </w:p>
    <w:p w14:paraId="4755825C" w14:textId="77777777" w:rsidR="0093536C" w:rsidRPr="001110A8" w:rsidRDefault="0093536C" w:rsidP="00CC124D">
      <w:pPr>
        <w:autoSpaceDE w:val="0"/>
        <w:autoSpaceDN w:val="0"/>
        <w:adjustRightInd w:val="0"/>
        <w:spacing w:after="0" w:line="240" w:lineRule="auto"/>
        <w:rPr>
          <w:rFonts w:ascii="Calibri Light" w:hAnsi="Calibri Light"/>
          <w:color w:val="000000"/>
          <w:sz w:val="20"/>
          <w:szCs w:val="20"/>
        </w:rPr>
      </w:pPr>
    </w:p>
    <w:p w14:paraId="3676E521" w14:textId="77777777" w:rsidR="0093536C" w:rsidRPr="001110A8" w:rsidRDefault="0093536C"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CC124D">
      <w:pPr>
        <w:spacing w:after="0" w:line="240" w:lineRule="auto"/>
        <w:rPr>
          <w:rFonts w:ascii="Calibri Light" w:hAnsi="Calibri Light"/>
          <w:sz w:val="20"/>
          <w:szCs w:val="20"/>
        </w:rPr>
      </w:pPr>
    </w:p>
    <w:p w14:paraId="1FE1CB34"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343D3D38" w14:textId="77777777" w:rsidR="004E5A53" w:rsidRPr="001110A8" w:rsidRDefault="004E5A53" w:rsidP="00CC124D">
      <w:pPr>
        <w:spacing w:after="0" w:line="240" w:lineRule="auto"/>
        <w:rPr>
          <w:rFonts w:ascii="Calibri Light" w:hAnsi="Calibri Light"/>
          <w:sz w:val="20"/>
          <w:szCs w:val="20"/>
        </w:rPr>
      </w:pPr>
    </w:p>
    <w:p w14:paraId="2C625115" w14:textId="77777777" w:rsidR="00FB14CA" w:rsidRPr="001110A8" w:rsidRDefault="00FB14CA"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07828BB5" w14:textId="77777777" w:rsidR="00FB14CA" w:rsidRPr="001110A8" w:rsidRDefault="007E6F19" w:rsidP="00CC124D">
      <w:pPr>
        <w:spacing w:after="0" w:line="240" w:lineRule="auto"/>
        <w:jc w:val="both"/>
        <w:rPr>
          <w:rFonts w:ascii="Calibri Light" w:hAnsi="Calibri Light"/>
          <w:sz w:val="20"/>
          <w:szCs w:val="20"/>
        </w:rPr>
      </w:pPr>
      <w:r>
        <w:rPr>
          <w:rFonts w:ascii="Calibri Light" w:hAnsi="Calibri Light"/>
          <w:sz w:val="20"/>
          <w:szCs w:val="20"/>
        </w:rPr>
        <w:t xml:space="preserve">6.1/ </w:t>
      </w:r>
      <w:r w:rsidR="00FB14CA" w:rsidRPr="001110A8">
        <w:rPr>
          <w:rFonts w:ascii="Calibri Light" w:hAnsi="Calibri Light"/>
          <w:sz w:val="20"/>
          <w:szCs w:val="20"/>
        </w:rPr>
        <w:t>Zamawiający nie dokonuje podziału zamówienia na części. Tym samym zamawiający nie dopuszcza składania ofert częściowych, o których mowa w art. 7 pkt 15 ustawy Pzp.</w:t>
      </w:r>
    </w:p>
    <w:p w14:paraId="36364737" w14:textId="77777777" w:rsidR="00317C99" w:rsidRPr="001110A8" w:rsidRDefault="00317C99" w:rsidP="00CC124D">
      <w:pPr>
        <w:spacing w:after="0" w:line="240" w:lineRule="auto"/>
        <w:jc w:val="both"/>
        <w:rPr>
          <w:rFonts w:ascii="Calibri Light" w:hAnsi="Calibri Light"/>
          <w:sz w:val="20"/>
          <w:szCs w:val="20"/>
        </w:rPr>
      </w:pPr>
    </w:p>
    <w:p w14:paraId="5B56E61D" w14:textId="40B625E7" w:rsidR="00C90825" w:rsidRPr="00874FB0" w:rsidRDefault="00482965" w:rsidP="00EE2AE7">
      <w:pPr>
        <w:spacing w:after="0" w:line="240" w:lineRule="auto"/>
        <w:contextualSpacing/>
        <w:jc w:val="both"/>
        <w:rPr>
          <w:rFonts w:ascii="Calibri Light" w:hAnsi="Calibri Light"/>
          <w:b/>
          <w:sz w:val="20"/>
          <w:szCs w:val="20"/>
          <w:lang w:eastAsia="en-US"/>
        </w:rPr>
      </w:pPr>
      <w:r>
        <w:rPr>
          <w:rFonts w:ascii="Calibri Light" w:hAnsi="Calibri Light"/>
          <w:sz w:val="20"/>
          <w:szCs w:val="20"/>
          <w:lang w:eastAsia="en-US"/>
        </w:rPr>
        <w:t xml:space="preserve">6.2/ </w:t>
      </w:r>
      <w:r w:rsidR="00C90825" w:rsidRPr="00874FB0">
        <w:rPr>
          <w:rFonts w:ascii="Calibri Light" w:hAnsi="Calibri Light"/>
          <w:sz w:val="20"/>
          <w:szCs w:val="20"/>
          <w:lang w:eastAsia="en-US"/>
        </w:rPr>
        <w:t xml:space="preserve">Zamawiający nie dokonuje podziału zamówienia na części z uwagi na jednorodny </w:t>
      </w:r>
      <w:r w:rsidR="00C90825" w:rsidRPr="009626A4">
        <w:rPr>
          <w:rFonts w:ascii="Calibri Light" w:hAnsi="Calibri Light"/>
          <w:b/>
          <w:bCs/>
          <w:sz w:val="20"/>
          <w:szCs w:val="20"/>
          <w:lang w:eastAsia="en-US"/>
        </w:rPr>
        <w:t>charakter robót budowlanych</w:t>
      </w:r>
      <w:r w:rsidR="00C90825" w:rsidRPr="00874FB0">
        <w:rPr>
          <w:rFonts w:ascii="Calibri Light" w:hAnsi="Calibri Light"/>
          <w:sz w:val="20"/>
          <w:szCs w:val="20"/>
          <w:lang w:eastAsia="en-US"/>
        </w:rPr>
        <w:t>, podział zamówienia na części wymagałby skoordynowania działań różnych wykonawców realizujących poszczególne części zamówienia, co mogł</w:t>
      </w:r>
      <w:r w:rsidR="00187782">
        <w:rPr>
          <w:rFonts w:ascii="Calibri Light" w:hAnsi="Calibri Light"/>
          <w:sz w:val="20"/>
          <w:szCs w:val="20"/>
          <w:lang w:eastAsia="en-US"/>
        </w:rPr>
        <w:t>o</w:t>
      </w:r>
      <w:r w:rsidR="00C90825" w:rsidRPr="00874FB0">
        <w:rPr>
          <w:rFonts w:ascii="Calibri Light" w:hAnsi="Calibri Light"/>
          <w:sz w:val="20"/>
          <w:szCs w:val="20"/>
          <w:lang w:eastAsia="en-US"/>
        </w:rPr>
        <w:t xml:space="preserve">by poważnie zagrozić właściwemu i terminowemu wykonaniu zamówienia oraz egzekwowaniu praw wynikających z udzielonej gwarancji - brak uzasadnienia dla podziału zamówienia na części. </w:t>
      </w:r>
    </w:p>
    <w:p w14:paraId="2FC6DE46" w14:textId="77777777" w:rsidR="006D3D6A" w:rsidRDefault="006D3D6A" w:rsidP="00CC124D">
      <w:pPr>
        <w:spacing w:after="0" w:line="240" w:lineRule="auto"/>
        <w:rPr>
          <w:rFonts w:ascii="Calibri Light" w:hAnsi="Calibri Light"/>
          <w:sz w:val="20"/>
          <w:szCs w:val="20"/>
        </w:rPr>
      </w:pPr>
    </w:p>
    <w:p w14:paraId="7B49E0F1" w14:textId="77777777" w:rsidR="006D3D6A" w:rsidRPr="001110A8" w:rsidRDefault="006D3D6A" w:rsidP="00CC124D">
      <w:pPr>
        <w:spacing w:after="0" w:line="240" w:lineRule="auto"/>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29ADA94E"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0644D58E" w14:textId="77777777" w:rsidR="004E5A53" w:rsidRDefault="004E5A53" w:rsidP="00CC124D">
      <w:pPr>
        <w:spacing w:after="0" w:line="240" w:lineRule="auto"/>
        <w:rPr>
          <w:rFonts w:ascii="Calibri Light" w:hAnsi="Calibri Light"/>
          <w:sz w:val="20"/>
          <w:szCs w:val="20"/>
        </w:rPr>
      </w:pPr>
    </w:p>
    <w:p w14:paraId="19C14F40" w14:textId="77777777" w:rsidR="006D3D6A" w:rsidRPr="001110A8" w:rsidRDefault="006D3D6A" w:rsidP="00CC124D">
      <w:pPr>
        <w:spacing w:after="0" w:line="240" w:lineRule="auto"/>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0FCB0BAA" w14:textId="77777777" w:rsidR="004E5A53" w:rsidRDefault="004E5A53" w:rsidP="00CC124D">
      <w:pPr>
        <w:spacing w:after="0" w:line="240" w:lineRule="auto"/>
        <w:rPr>
          <w:rFonts w:ascii="Calibri Light" w:hAnsi="Calibri Light"/>
          <w:sz w:val="20"/>
          <w:szCs w:val="20"/>
        </w:rPr>
      </w:pPr>
    </w:p>
    <w:p w14:paraId="7B8B3ED0" w14:textId="77777777" w:rsidR="006D3D6A" w:rsidRPr="001110A8" w:rsidRDefault="006D3D6A"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71DB6ACC"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099D06FA" w14:textId="77777777" w:rsidR="004E5A53" w:rsidRDefault="004E5A53" w:rsidP="00CC124D">
      <w:pPr>
        <w:spacing w:after="0" w:line="240" w:lineRule="auto"/>
        <w:rPr>
          <w:rFonts w:ascii="Calibri Light" w:hAnsi="Calibri Light"/>
          <w:sz w:val="20"/>
          <w:szCs w:val="20"/>
        </w:rPr>
      </w:pPr>
    </w:p>
    <w:p w14:paraId="682169D4" w14:textId="77777777" w:rsidR="006D3D6A" w:rsidRPr="001110A8" w:rsidRDefault="006D3D6A"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6C98D516" w14:textId="77777777" w:rsidR="004E5A53" w:rsidRPr="001110A8" w:rsidRDefault="004E5A53" w:rsidP="00CC124D">
      <w:pPr>
        <w:spacing w:after="0" w:line="240" w:lineRule="auto"/>
        <w:rPr>
          <w:rFonts w:ascii="Calibri Light" w:hAnsi="Calibri Light"/>
          <w:sz w:val="20"/>
          <w:szCs w:val="20"/>
        </w:rPr>
      </w:pP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38D978EA" w14:textId="5C81B02A" w:rsidR="00FB14CA" w:rsidRPr="004F0564" w:rsidRDefault="004E5A53" w:rsidP="00CC124D">
      <w:pPr>
        <w:spacing w:after="0" w:line="240" w:lineRule="auto"/>
        <w:jc w:val="both"/>
        <w:rPr>
          <w:rFonts w:ascii="Calibri Light" w:hAnsi="Calibri Light"/>
          <w:sz w:val="20"/>
          <w:szCs w:val="20"/>
        </w:rPr>
      </w:pPr>
      <w:r>
        <w:rPr>
          <w:rFonts w:ascii="Calibri Light" w:hAnsi="Calibri Light"/>
          <w:sz w:val="20"/>
          <w:szCs w:val="20"/>
        </w:rPr>
        <w:t xml:space="preserve">11.1/ </w:t>
      </w:r>
      <w:r w:rsidR="00FB14CA" w:rsidRPr="001110A8">
        <w:rPr>
          <w:rFonts w:ascii="Calibri Light" w:hAnsi="Calibri Light"/>
          <w:sz w:val="20"/>
          <w:szCs w:val="20"/>
        </w:rPr>
        <w:t xml:space="preserve">Zamawiający </w:t>
      </w:r>
      <w:r w:rsidR="00FB14CA" w:rsidRPr="00771879">
        <w:rPr>
          <w:rFonts w:ascii="Calibri Light" w:hAnsi="Calibri Light"/>
          <w:b/>
          <w:bCs/>
          <w:sz w:val="20"/>
          <w:szCs w:val="20"/>
        </w:rPr>
        <w:t xml:space="preserve">przewiduje </w:t>
      </w:r>
      <w:r w:rsidR="00FB14CA" w:rsidRPr="004F0564">
        <w:rPr>
          <w:rFonts w:ascii="Calibri Light" w:hAnsi="Calibri Light"/>
          <w:b/>
          <w:bCs/>
          <w:sz w:val="20"/>
          <w:szCs w:val="20"/>
        </w:rPr>
        <w:t xml:space="preserve">udzielenie </w:t>
      </w:r>
      <w:r w:rsidR="00FB14CA" w:rsidRPr="00EE2AE7">
        <w:rPr>
          <w:rFonts w:ascii="Calibri Light" w:hAnsi="Calibri Light"/>
          <w:b/>
          <w:bCs/>
          <w:sz w:val="20"/>
          <w:szCs w:val="20"/>
        </w:rPr>
        <w:t xml:space="preserve">zamówień </w:t>
      </w:r>
      <w:r w:rsidR="00FB14CA" w:rsidRPr="001110A8">
        <w:rPr>
          <w:rFonts w:ascii="Calibri Light" w:hAnsi="Calibri Light"/>
          <w:sz w:val="20"/>
          <w:szCs w:val="20"/>
        </w:rPr>
        <w:t xml:space="preserve">na podstawie art. 214 ust. 1 pkt 7 ustawy Pzp/zamówienia polegającego na powtórzeniu podobnych robót budowlanych, zamówienia na dodatkowe </w:t>
      </w:r>
      <w:r w:rsidR="00187782">
        <w:rPr>
          <w:rFonts w:ascii="Calibri Light" w:hAnsi="Calibri Light"/>
          <w:sz w:val="20"/>
          <w:szCs w:val="20"/>
        </w:rPr>
        <w:t>roboty budowlane</w:t>
      </w:r>
      <w:r w:rsidR="004F0564">
        <w:rPr>
          <w:rFonts w:ascii="Calibri Light" w:hAnsi="Calibri Light"/>
          <w:sz w:val="20"/>
          <w:szCs w:val="20"/>
        </w:rPr>
        <w:t xml:space="preserve">, </w:t>
      </w:r>
      <w:r w:rsidR="004F0564" w:rsidRPr="004F0564">
        <w:rPr>
          <w:rFonts w:ascii="Calibri Light" w:hAnsi="Calibri Light"/>
          <w:color w:val="262626"/>
          <w:sz w:val="20"/>
          <w:szCs w:val="20"/>
        </w:rPr>
        <w:t xml:space="preserve">które stanowić będą nie więcej niż </w:t>
      </w:r>
      <w:r w:rsidR="00482965">
        <w:rPr>
          <w:rFonts w:ascii="Calibri Light" w:hAnsi="Calibri Light"/>
          <w:b/>
          <w:color w:val="262626"/>
          <w:sz w:val="20"/>
          <w:szCs w:val="20"/>
        </w:rPr>
        <w:t xml:space="preserve">50 </w:t>
      </w:r>
      <w:r w:rsidR="004F0564" w:rsidRPr="004F0564">
        <w:rPr>
          <w:rFonts w:ascii="Calibri Light" w:hAnsi="Calibri Light"/>
          <w:b/>
          <w:bCs/>
          <w:color w:val="262626"/>
          <w:sz w:val="20"/>
          <w:szCs w:val="20"/>
        </w:rPr>
        <w:t>%</w:t>
      </w:r>
      <w:r w:rsidR="004F0564" w:rsidRPr="004F0564">
        <w:rPr>
          <w:rFonts w:ascii="Calibri Light" w:hAnsi="Calibri Light"/>
          <w:color w:val="262626"/>
          <w:sz w:val="20"/>
          <w:szCs w:val="20"/>
        </w:rPr>
        <w:t xml:space="preserve"> wartości zamówienia podstawowego</w:t>
      </w:r>
      <w:r w:rsidR="004F0564" w:rsidRPr="004F0564">
        <w:rPr>
          <w:rFonts w:ascii="Calibri Light" w:hAnsi="Calibri Light"/>
          <w:sz w:val="20"/>
          <w:szCs w:val="20"/>
        </w:rPr>
        <w:t xml:space="preserve"> </w:t>
      </w:r>
      <w:r w:rsidR="00FB14CA" w:rsidRPr="004F0564">
        <w:rPr>
          <w:rFonts w:ascii="Calibri Light" w:hAnsi="Calibri Light"/>
          <w:sz w:val="20"/>
          <w:szCs w:val="20"/>
        </w:rPr>
        <w:t>.</w:t>
      </w:r>
    </w:p>
    <w:p w14:paraId="0A007909" w14:textId="77777777" w:rsidR="00FB14CA" w:rsidRPr="001110A8" w:rsidRDefault="00FB14CA" w:rsidP="00CC124D">
      <w:pPr>
        <w:spacing w:after="0" w:line="240" w:lineRule="auto"/>
        <w:jc w:val="both"/>
        <w:rPr>
          <w:rFonts w:ascii="Calibri Light" w:hAnsi="Calibri Light"/>
          <w:sz w:val="20"/>
          <w:szCs w:val="20"/>
        </w:rPr>
      </w:pPr>
    </w:p>
    <w:p w14:paraId="4F300172" w14:textId="7DEDA30F" w:rsidR="00FB14CA" w:rsidRPr="001110A8" w:rsidRDefault="00FB14CA" w:rsidP="001C52EB">
      <w:pPr>
        <w:spacing w:after="0" w:line="240" w:lineRule="auto"/>
        <w:jc w:val="both"/>
        <w:rPr>
          <w:rFonts w:ascii="Calibri Light" w:hAnsi="Calibri Light"/>
          <w:sz w:val="20"/>
          <w:szCs w:val="20"/>
        </w:rPr>
      </w:pPr>
      <w:bookmarkStart w:id="2" w:name="_Hlk67650107"/>
      <w:r w:rsidRPr="001110A8">
        <w:rPr>
          <w:rFonts w:ascii="Calibri Light" w:hAnsi="Calibri Light"/>
          <w:sz w:val="20"/>
          <w:szCs w:val="20"/>
        </w:rPr>
        <w:t xml:space="preserve">Zakres </w:t>
      </w:r>
      <w:r w:rsidR="00244115">
        <w:rPr>
          <w:rFonts w:ascii="Calibri Light" w:hAnsi="Calibri Light"/>
          <w:sz w:val="20"/>
          <w:szCs w:val="20"/>
        </w:rPr>
        <w:t xml:space="preserve">w/w </w:t>
      </w:r>
      <w:r w:rsidRPr="001110A8">
        <w:rPr>
          <w:rFonts w:ascii="Calibri Light" w:hAnsi="Calibri Light"/>
          <w:sz w:val="20"/>
          <w:szCs w:val="20"/>
        </w:rPr>
        <w:t>zamówienia podobne roboty budowlane</w:t>
      </w:r>
      <w:r w:rsidR="00187782">
        <w:rPr>
          <w:rFonts w:ascii="Calibri Light" w:hAnsi="Calibri Light"/>
          <w:sz w:val="20"/>
          <w:szCs w:val="20"/>
        </w:rPr>
        <w:t>, w tym:</w:t>
      </w:r>
    </w:p>
    <w:bookmarkEnd w:id="2"/>
    <w:p w14:paraId="0C705741" w14:textId="21549213" w:rsidR="001C52EB" w:rsidRPr="009047F2" w:rsidRDefault="00244115" w:rsidP="001C52EB">
      <w:pPr>
        <w:shd w:val="clear" w:color="auto" w:fill="F2F2F2" w:themeFill="background1" w:themeFillShade="F2"/>
        <w:spacing w:after="0" w:line="240" w:lineRule="auto"/>
        <w:ind w:left="709"/>
        <w:rPr>
          <w:rFonts w:ascii="Calibri Light" w:hAnsi="Calibri Light" w:cs="Calibri Light"/>
          <w:color w:val="333333"/>
          <w:sz w:val="20"/>
          <w:szCs w:val="20"/>
        </w:rPr>
      </w:pPr>
      <w:r>
        <w:rPr>
          <w:rFonts w:ascii="Calibri Light" w:hAnsi="Calibri Light" w:cs="Calibri Light"/>
          <w:color w:val="333333"/>
          <w:sz w:val="20"/>
          <w:szCs w:val="20"/>
        </w:rPr>
        <w:t>r</w:t>
      </w:r>
      <w:r w:rsidR="001C52EB" w:rsidRPr="006D669C">
        <w:rPr>
          <w:rFonts w:ascii="Calibri Light" w:hAnsi="Calibri Light" w:cs="Calibri Light"/>
          <w:color w:val="333333"/>
          <w:sz w:val="20"/>
          <w:szCs w:val="20"/>
        </w:rPr>
        <w:t>oboty rozbiórkowe</w:t>
      </w:r>
      <w:r w:rsidR="001C52EB">
        <w:rPr>
          <w:rFonts w:ascii="Calibri Light" w:hAnsi="Calibri Light" w:cs="Calibri Light"/>
          <w:color w:val="333333"/>
          <w:sz w:val="20"/>
          <w:szCs w:val="20"/>
        </w:rPr>
        <w:t xml:space="preserve">, wycinka drzew, wykonanie ogrodzeń </w:t>
      </w:r>
    </w:p>
    <w:p w14:paraId="3AB63B98" w14:textId="77777777" w:rsidR="00FB14CA" w:rsidRPr="001110A8" w:rsidRDefault="00FB14CA" w:rsidP="001C52EB">
      <w:pPr>
        <w:spacing w:after="0" w:line="240" w:lineRule="auto"/>
        <w:jc w:val="both"/>
        <w:rPr>
          <w:rFonts w:ascii="Calibri Light" w:hAnsi="Calibri Light"/>
          <w:sz w:val="20"/>
          <w:szCs w:val="20"/>
        </w:rPr>
      </w:pPr>
      <w:r w:rsidRPr="001110A8">
        <w:rPr>
          <w:rFonts w:ascii="Calibri Light" w:hAnsi="Calibri Light"/>
          <w:sz w:val="20"/>
          <w:szCs w:val="20"/>
        </w:rPr>
        <w:t>(zamówienie powinno polegać na powtórzeniu podobnych usług lub robót budowlanych, i powinno być zgodne z jego przedmiotem).</w:t>
      </w:r>
    </w:p>
    <w:p w14:paraId="7C191706" w14:textId="77777777" w:rsidR="002C26D4" w:rsidRPr="001110A8" w:rsidRDefault="002C26D4" w:rsidP="001C52EB">
      <w:pPr>
        <w:spacing w:after="0" w:line="240" w:lineRule="auto"/>
        <w:jc w:val="both"/>
        <w:rPr>
          <w:rFonts w:ascii="Calibri Light" w:hAnsi="Calibri Light"/>
          <w:sz w:val="20"/>
          <w:szCs w:val="20"/>
        </w:rPr>
      </w:pPr>
    </w:p>
    <w:p w14:paraId="69953517"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Default="004E5A53" w:rsidP="00CC124D">
      <w:pPr>
        <w:spacing w:after="0" w:line="240" w:lineRule="auto"/>
        <w:ind w:left="11" w:hanging="11"/>
        <w:jc w:val="both"/>
        <w:rPr>
          <w:rFonts w:ascii="Calibri Light" w:hAnsi="Calibri Light"/>
          <w:b/>
          <w:bCs/>
          <w:color w:val="262626"/>
        </w:rPr>
      </w:pPr>
    </w:p>
    <w:p w14:paraId="7A4F469E" w14:textId="77777777" w:rsidR="00CC124D" w:rsidRDefault="004E5A53" w:rsidP="00CC124D">
      <w:pPr>
        <w:spacing w:after="0" w:line="240" w:lineRule="auto"/>
        <w:ind w:left="11" w:hanging="11"/>
        <w:jc w:val="both"/>
        <w:rPr>
          <w:rFonts w:ascii="Calibri Light" w:hAnsi="Calibri Light"/>
          <w:color w:val="262626"/>
          <w:sz w:val="20"/>
          <w:szCs w:val="20"/>
        </w:rPr>
      </w:pPr>
      <w:r w:rsidRPr="004E5A53">
        <w:rPr>
          <w:rFonts w:ascii="Calibri Light" w:hAnsi="Calibri Light"/>
          <w:color w:val="262626"/>
          <w:sz w:val="20"/>
          <w:szCs w:val="20"/>
        </w:rPr>
        <w:t xml:space="preserve">11.2/  W/w roboty zostaną udzielone </w:t>
      </w:r>
      <w:r w:rsidRPr="004E5A53">
        <w:rPr>
          <w:rFonts w:ascii="Calibri Light" w:hAnsi="Calibri Light" w:cs="Tahoma"/>
          <w:color w:val="262626"/>
          <w:sz w:val="20"/>
          <w:szCs w:val="20"/>
        </w:rPr>
        <w:t>w przypadku zaistnienia uzasadnionej potrzeby rozszerzenia zamówienia podstawowego i zostaną zapewnione środki finansowe na ten cel,</w:t>
      </w:r>
      <w:r w:rsidRPr="004E5A53">
        <w:rPr>
          <w:rFonts w:ascii="Calibri Light" w:hAnsi="Calibri Light"/>
          <w:color w:val="262626"/>
          <w:sz w:val="20"/>
          <w:szCs w:val="20"/>
        </w:rPr>
        <w:t xml:space="preserve"> na podstawie odrębnej umowy</w:t>
      </w:r>
      <w:r w:rsidR="00CC124D">
        <w:rPr>
          <w:rFonts w:ascii="Calibri Light" w:hAnsi="Calibri Light"/>
          <w:color w:val="262626"/>
          <w:sz w:val="20"/>
          <w:szCs w:val="20"/>
        </w:rPr>
        <w:t>.</w:t>
      </w:r>
    </w:p>
    <w:p w14:paraId="4E551B27" w14:textId="77777777" w:rsidR="00CC124D" w:rsidRDefault="00CC124D" w:rsidP="00CC124D">
      <w:pPr>
        <w:spacing w:after="0" w:line="240" w:lineRule="auto"/>
        <w:ind w:left="11" w:hanging="11"/>
        <w:jc w:val="both"/>
        <w:rPr>
          <w:rFonts w:ascii="Calibri Light" w:hAnsi="Calibri Light"/>
          <w:color w:val="262626"/>
          <w:sz w:val="20"/>
          <w:szCs w:val="20"/>
        </w:rPr>
      </w:pPr>
    </w:p>
    <w:p w14:paraId="5F66E2BE" w14:textId="77777777" w:rsidR="001C52EB" w:rsidRPr="009047F2" w:rsidRDefault="001C52EB" w:rsidP="001C52EB">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DB21169" w14:textId="77777777" w:rsidR="00B729A7" w:rsidRPr="000B1CF4" w:rsidRDefault="00B729A7" w:rsidP="001C52EB">
      <w:pPr>
        <w:spacing w:after="0" w:line="240" w:lineRule="auto"/>
        <w:jc w:val="both"/>
        <w:rPr>
          <w:rFonts w:ascii="Calibri Light" w:hAnsi="Calibri Light" w:cs="Calibri Light"/>
          <w:color w:val="262626"/>
          <w:sz w:val="20"/>
          <w:szCs w:val="20"/>
        </w:rPr>
      </w:pPr>
    </w:p>
    <w:p w14:paraId="1352E082" w14:textId="77777777" w:rsidR="00CC124D" w:rsidRDefault="00CC124D" w:rsidP="00CC124D">
      <w:pPr>
        <w:spacing w:after="0" w:line="240" w:lineRule="auto"/>
        <w:ind w:left="11" w:hanging="11"/>
        <w:jc w:val="both"/>
        <w:rPr>
          <w:rFonts w:ascii="Calibri Light" w:hAnsi="Calibri Light"/>
          <w:color w:val="262626"/>
          <w:sz w:val="20"/>
          <w:szCs w:val="20"/>
        </w:rPr>
      </w:pPr>
    </w:p>
    <w:p w14:paraId="6D7B9C43" w14:textId="77777777"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37F459A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1CEF3858" w14:textId="77777777" w:rsidR="006D3D6A" w:rsidRPr="001110A8" w:rsidRDefault="006D3D6A" w:rsidP="00CC124D">
      <w:pPr>
        <w:spacing w:after="0" w:line="240" w:lineRule="auto"/>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1E5F8886" w14:textId="77777777" w:rsidR="00FB14CA" w:rsidRPr="009626A4"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unieważni postępowanie o udzielenie zamówienia, jeżeli zaistnieje jedna z przesłanek wskazanych w art. 255 ustawy Pzp</w:t>
      </w:r>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1110A8" w:rsidRDefault="00FB14CA" w:rsidP="00CC124D">
      <w:pPr>
        <w:spacing w:after="0" w:line="240" w:lineRule="auto"/>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1110A8" w:rsidRDefault="004E5A53" w:rsidP="00CC124D">
      <w:pPr>
        <w:spacing w:after="0" w:line="240" w:lineRule="auto"/>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54C1D9ED" w14:textId="77777777" w:rsidR="00FB14CA" w:rsidRPr="001110A8" w:rsidRDefault="004E5A53" w:rsidP="00CC124D">
      <w:pPr>
        <w:spacing w:after="0" w:line="240" w:lineRule="auto"/>
        <w:jc w:val="both"/>
        <w:rPr>
          <w:rFonts w:ascii="Calibri Light" w:hAnsi="Calibri Light"/>
          <w:sz w:val="20"/>
          <w:szCs w:val="20"/>
        </w:rPr>
      </w:pPr>
      <w:bookmarkStart w:id="3" w:name="_Hlk64893669"/>
      <w:r>
        <w:rPr>
          <w:rFonts w:ascii="Calibri Light" w:hAnsi="Calibri Light"/>
          <w:sz w:val="20"/>
          <w:szCs w:val="20"/>
        </w:rPr>
        <w:t xml:space="preserve">17.1/ </w:t>
      </w:r>
      <w:r w:rsidR="00FB14CA" w:rsidRPr="001110A8">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110A8">
        <w:rPr>
          <w:rFonts w:ascii="Calibri Light" w:hAnsi="Calibri Light"/>
          <w:sz w:val="20"/>
          <w:szCs w:val="20"/>
        </w:rPr>
        <w:t xml:space="preserve"> </w:t>
      </w:r>
      <w:r w:rsidR="00FB14CA" w:rsidRPr="001110A8">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1110A8" w:rsidRDefault="006501E9" w:rsidP="00CC124D">
      <w:pPr>
        <w:spacing w:after="0" w:line="240" w:lineRule="auto"/>
        <w:jc w:val="both"/>
        <w:rPr>
          <w:rFonts w:ascii="Calibri Light" w:hAnsi="Calibri Light"/>
          <w:sz w:val="20"/>
          <w:szCs w:val="20"/>
        </w:rPr>
      </w:pPr>
    </w:p>
    <w:p w14:paraId="38C84092" w14:textId="1AA3854D" w:rsidR="00CC124D" w:rsidRPr="000B1CF4" w:rsidRDefault="00E458A9" w:rsidP="00CC124D">
      <w:pPr>
        <w:spacing w:after="0" w:line="240" w:lineRule="auto"/>
        <w:jc w:val="both"/>
        <w:rPr>
          <w:rFonts w:ascii="Calibri Light" w:hAnsi="Calibri Light" w:cs="Calibri Light"/>
          <w:b/>
          <w:bCs/>
          <w:color w:val="262626"/>
          <w:sz w:val="20"/>
          <w:szCs w:val="20"/>
        </w:rPr>
      </w:pPr>
      <w:r>
        <w:rPr>
          <w:rFonts w:ascii="Calibri Light" w:hAnsi="Calibri Light"/>
          <w:sz w:val="20"/>
          <w:szCs w:val="20"/>
        </w:rPr>
        <w:t xml:space="preserve">17.2/ </w:t>
      </w:r>
      <w:r w:rsidR="00FB14CA" w:rsidRPr="001110A8">
        <w:rPr>
          <w:rFonts w:ascii="Calibri Light" w:hAnsi="Calibri Light"/>
          <w:sz w:val="20"/>
          <w:szCs w:val="20"/>
        </w:rPr>
        <w:t xml:space="preserve">Dane osobowe wykonawcy będą przetwarzane na podstawie art. 6 ust. 1 lit. c RODO </w:t>
      </w:r>
      <w:r w:rsidR="006501E9" w:rsidRPr="001110A8">
        <w:rPr>
          <w:rFonts w:ascii="Calibri Light" w:hAnsi="Calibri Light"/>
          <w:sz w:val="20"/>
          <w:szCs w:val="20"/>
        </w:rPr>
        <w:t xml:space="preserve"> </w:t>
      </w:r>
      <w:r w:rsidR="00FB14CA" w:rsidRPr="001110A8">
        <w:rPr>
          <w:rFonts w:ascii="Calibri Light" w:hAnsi="Calibri Light"/>
          <w:sz w:val="20"/>
          <w:szCs w:val="20"/>
        </w:rPr>
        <w:t xml:space="preserve">w celu związanym z przedmiotowym postępowaniem o udzielenie zamówienia publicznego pn. </w:t>
      </w:r>
      <w:r w:rsidR="00CC124D" w:rsidRPr="000B1CF4">
        <w:rPr>
          <w:rFonts w:ascii="Calibri Light" w:hAnsi="Calibri Light" w:cs="Calibri Light"/>
          <w:b/>
          <w:bCs/>
          <w:color w:val="262626"/>
          <w:sz w:val="20"/>
          <w:szCs w:val="20"/>
        </w:rPr>
        <w:t xml:space="preserve">Budowa ul. </w:t>
      </w:r>
      <w:r w:rsidR="001C52EB">
        <w:rPr>
          <w:rFonts w:ascii="Calibri Light" w:hAnsi="Calibri Light" w:cs="Calibri Light"/>
          <w:b/>
          <w:bCs/>
          <w:color w:val="262626"/>
          <w:sz w:val="20"/>
          <w:szCs w:val="20"/>
        </w:rPr>
        <w:t>Długosza w Pruszkowie</w:t>
      </w:r>
      <w:r w:rsidR="00CC124D" w:rsidRPr="000B1CF4">
        <w:rPr>
          <w:rFonts w:ascii="Calibri Light" w:hAnsi="Calibri Light" w:cs="Calibri Light"/>
          <w:b/>
          <w:bCs/>
          <w:color w:val="262626"/>
          <w:sz w:val="20"/>
          <w:szCs w:val="20"/>
        </w:rPr>
        <w:t xml:space="preserve">. </w:t>
      </w:r>
    </w:p>
    <w:p w14:paraId="7561E2E6" w14:textId="77777777" w:rsidR="00CC124D" w:rsidRDefault="00CC124D" w:rsidP="00CC124D">
      <w:pPr>
        <w:spacing w:after="0" w:line="240" w:lineRule="auto"/>
        <w:jc w:val="both"/>
        <w:rPr>
          <w:rFonts w:ascii="Calibri Light" w:hAnsi="Calibri Light"/>
          <w:sz w:val="20"/>
          <w:szCs w:val="20"/>
        </w:rPr>
      </w:pPr>
    </w:p>
    <w:p w14:paraId="474A84CB"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17.3/ </w:t>
      </w:r>
      <w:r w:rsidR="00FB14CA" w:rsidRPr="001110A8">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110A8" w:rsidRDefault="006501E9" w:rsidP="00CC124D">
      <w:pPr>
        <w:spacing w:after="0" w:line="240" w:lineRule="auto"/>
        <w:jc w:val="both"/>
        <w:rPr>
          <w:rFonts w:ascii="Calibri Light" w:hAnsi="Calibri Light"/>
          <w:sz w:val="20"/>
          <w:szCs w:val="20"/>
        </w:rPr>
      </w:pPr>
    </w:p>
    <w:p w14:paraId="612B68D9" w14:textId="77777777" w:rsidR="00FB14CA"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17.4/ </w:t>
      </w:r>
      <w:r w:rsidR="00FB14CA" w:rsidRPr="001110A8">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1110A8" w:rsidRDefault="00E458A9" w:rsidP="00CC124D">
      <w:pPr>
        <w:spacing w:after="0" w:line="240" w:lineRule="auto"/>
        <w:jc w:val="both"/>
        <w:rPr>
          <w:rFonts w:ascii="Calibri Light" w:hAnsi="Calibri Light"/>
          <w:sz w:val="20"/>
          <w:szCs w:val="20"/>
        </w:rPr>
      </w:pPr>
    </w:p>
    <w:p w14:paraId="2A0171A7" w14:textId="29C5CDD6" w:rsidR="00FB14CA" w:rsidRPr="00E458A9" w:rsidRDefault="00E458A9" w:rsidP="00CC124D">
      <w:pPr>
        <w:spacing w:after="0" w:line="240" w:lineRule="auto"/>
        <w:jc w:val="both"/>
        <w:rPr>
          <w:rFonts w:ascii="Calibri Light" w:hAnsi="Calibri Light"/>
          <w:b/>
          <w:bCs/>
          <w:sz w:val="20"/>
          <w:szCs w:val="20"/>
        </w:rPr>
      </w:pPr>
      <w:r>
        <w:rPr>
          <w:rFonts w:ascii="Calibri Light" w:hAnsi="Calibri Light"/>
          <w:sz w:val="20"/>
          <w:szCs w:val="20"/>
        </w:rPr>
        <w:t xml:space="preserve">17.5/ </w:t>
      </w:r>
      <w:r w:rsidR="00FB14CA" w:rsidRPr="001110A8">
        <w:rPr>
          <w:rFonts w:ascii="Calibri Light" w:hAnsi="Calibri Light"/>
          <w:sz w:val="20"/>
          <w:szCs w:val="20"/>
        </w:rPr>
        <w:t xml:space="preserve">Klauzula informacyjna, o której mowa w art. 13 ust. 1 i 2 RODO znajduje się </w:t>
      </w:r>
      <w:r w:rsidR="00FB14CA" w:rsidRPr="00CC124D">
        <w:rPr>
          <w:rFonts w:ascii="Calibri Light" w:hAnsi="Calibri Light"/>
          <w:b/>
          <w:bCs/>
          <w:color w:val="C00000"/>
          <w:sz w:val="20"/>
          <w:szCs w:val="20"/>
        </w:rPr>
        <w:t xml:space="preserve">w załączniku nr </w:t>
      </w:r>
      <w:r w:rsidR="00262275">
        <w:rPr>
          <w:rFonts w:ascii="Calibri Light" w:hAnsi="Calibri Light"/>
          <w:b/>
          <w:bCs/>
          <w:color w:val="C00000"/>
          <w:sz w:val="20"/>
          <w:szCs w:val="20"/>
        </w:rPr>
        <w:t>9</w:t>
      </w:r>
      <w:r w:rsidR="00FB14CA" w:rsidRPr="00CC124D">
        <w:rPr>
          <w:rFonts w:ascii="Calibri Light" w:hAnsi="Calibri Light"/>
          <w:b/>
          <w:bCs/>
          <w:color w:val="C00000"/>
          <w:sz w:val="20"/>
          <w:szCs w:val="20"/>
        </w:rPr>
        <w:t xml:space="preserve"> do SWZ.</w:t>
      </w:r>
    </w:p>
    <w:p w14:paraId="1471D588" w14:textId="77777777" w:rsidR="006501E9" w:rsidRPr="001110A8" w:rsidRDefault="006501E9" w:rsidP="00CC124D">
      <w:pPr>
        <w:spacing w:after="0" w:line="240" w:lineRule="auto"/>
        <w:jc w:val="both"/>
        <w:rPr>
          <w:rFonts w:ascii="Calibri Light" w:hAnsi="Calibri Light"/>
          <w:sz w:val="20"/>
          <w:szCs w:val="20"/>
        </w:rPr>
      </w:pPr>
    </w:p>
    <w:p w14:paraId="6E198F48"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17.6/ </w:t>
      </w:r>
      <w:r w:rsidR="00FB14CA" w:rsidRPr="001110A8">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1110A8" w:rsidRDefault="006501E9" w:rsidP="00CC124D">
      <w:pPr>
        <w:spacing w:after="0" w:line="240" w:lineRule="auto"/>
        <w:jc w:val="both"/>
        <w:rPr>
          <w:rFonts w:ascii="Calibri Light" w:hAnsi="Calibri Light"/>
          <w:sz w:val="20"/>
          <w:szCs w:val="20"/>
        </w:rPr>
      </w:pPr>
    </w:p>
    <w:p w14:paraId="78B62E5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17.7/ </w:t>
      </w:r>
      <w:r w:rsidR="00FB14CA" w:rsidRPr="001110A8">
        <w:rPr>
          <w:rFonts w:ascii="Calibri Light" w:hAnsi="Calibri Light"/>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Pr>
          <w:rFonts w:ascii="Calibri Light" w:hAnsi="Calibri Light"/>
          <w:sz w:val="20"/>
          <w:szCs w:val="20"/>
        </w:rPr>
        <w:t xml:space="preserve"> </w:t>
      </w:r>
      <w:r w:rsidR="00FB14CA" w:rsidRPr="001110A8">
        <w:rPr>
          <w:rFonts w:ascii="Calibri Light" w:hAnsi="Calibri Light"/>
          <w:sz w:val="20"/>
          <w:szCs w:val="20"/>
        </w:rPr>
        <w:t>Do obowiązków tych należą:</w:t>
      </w:r>
    </w:p>
    <w:p w14:paraId="001C2DA0"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Default="00E458A9" w:rsidP="00CC124D">
      <w:pPr>
        <w:spacing w:after="0" w:line="240" w:lineRule="auto"/>
        <w:jc w:val="both"/>
        <w:rPr>
          <w:rFonts w:ascii="Calibri Light" w:hAnsi="Calibri Light"/>
          <w:sz w:val="20"/>
          <w:szCs w:val="20"/>
        </w:rPr>
      </w:pPr>
    </w:p>
    <w:p w14:paraId="759C856E" w14:textId="41119528" w:rsidR="00FB14CA" w:rsidRPr="00187782" w:rsidRDefault="00E458A9" w:rsidP="00CC124D">
      <w:pPr>
        <w:spacing w:after="0" w:line="240" w:lineRule="auto"/>
        <w:jc w:val="both"/>
        <w:rPr>
          <w:rFonts w:ascii="Calibri Light" w:hAnsi="Calibri Light"/>
          <w:b/>
          <w:bCs/>
          <w:color w:val="262626" w:themeColor="text1" w:themeTint="D9"/>
          <w:sz w:val="20"/>
          <w:szCs w:val="20"/>
        </w:rPr>
      </w:pPr>
      <w:r>
        <w:rPr>
          <w:rFonts w:ascii="Calibri Light" w:hAnsi="Calibri Light"/>
          <w:sz w:val="20"/>
          <w:szCs w:val="20"/>
        </w:rPr>
        <w:t xml:space="preserve">17.8/ </w:t>
      </w:r>
      <w:r w:rsidR="00FB14CA" w:rsidRPr="001110A8">
        <w:rPr>
          <w:rFonts w:ascii="Calibri Light" w:hAnsi="Calibri Light"/>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187782">
        <w:rPr>
          <w:rFonts w:ascii="Calibri Light" w:hAnsi="Calibri Light"/>
          <w:b/>
          <w:bCs/>
          <w:color w:val="262626" w:themeColor="text1" w:themeTint="D9"/>
          <w:sz w:val="20"/>
          <w:szCs w:val="20"/>
        </w:rPr>
        <w:t xml:space="preserve">załącznik nr </w:t>
      </w:r>
      <w:r w:rsidR="00B87A4C" w:rsidRPr="00187782">
        <w:rPr>
          <w:rFonts w:ascii="Calibri Light" w:hAnsi="Calibri Light"/>
          <w:b/>
          <w:bCs/>
          <w:color w:val="262626" w:themeColor="text1" w:themeTint="D9"/>
          <w:sz w:val="20"/>
          <w:szCs w:val="20"/>
        </w:rPr>
        <w:t>6</w:t>
      </w:r>
      <w:r w:rsidR="00FB14CA" w:rsidRPr="00187782">
        <w:rPr>
          <w:rFonts w:ascii="Calibri Light" w:hAnsi="Calibri Light"/>
          <w:b/>
          <w:bCs/>
          <w:color w:val="262626" w:themeColor="text1" w:themeTint="D9"/>
          <w:sz w:val="20"/>
          <w:szCs w:val="20"/>
        </w:rPr>
        <w:t xml:space="preserve"> do SWZ - Wykaz osób, które będą uczestniczyć w wykonywaniu przedmiotu zamówienia.</w:t>
      </w:r>
    </w:p>
    <w:p w14:paraId="10B7BDF5" w14:textId="77777777" w:rsidR="00E458A9" w:rsidRDefault="00E458A9" w:rsidP="00CC124D">
      <w:pPr>
        <w:spacing w:after="0" w:line="240" w:lineRule="auto"/>
        <w:jc w:val="both"/>
        <w:rPr>
          <w:rFonts w:ascii="Calibri Light" w:hAnsi="Calibri Light"/>
          <w:sz w:val="20"/>
          <w:szCs w:val="20"/>
        </w:rPr>
      </w:pPr>
    </w:p>
    <w:p w14:paraId="73FF102E"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17.9/ </w:t>
      </w:r>
      <w:r w:rsidR="00FB14CA" w:rsidRPr="001110A8">
        <w:rPr>
          <w:rFonts w:ascii="Calibri Light" w:hAnsi="Calibri Light"/>
          <w:sz w:val="20"/>
          <w:szCs w:val="20"/>
        </w:rPr>
        <w:t>Zamawiający informuje, że:</w:t>
      </w:r>
    </w:p>
    <w:p w14:paraId="1B1CAD0C"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0E3DA348" w:rsidR="00FB14CA" w:rsidRDefault="00FB14CA" w:rsidP="00CC124D">
      <w:pPr>
        <w:spacing w:after="0" w:line="240" w:lineRule="auto"/>
        <w:rPr>
          <w:rFonts w:ascii="Calibri Light" w:hAnsi="Calibri Light"/>
          <w:sz w:val="20"/>
          <w:szCs w:val="20"/>
        </w:rPr>
      </w:pPr>
    </w:p>
    <w:p w14:paraId="6DADBF7E" w14:textId="3D9849C6" w:rsidR="001C52EB" w:rsidRDefault="001C52EB" w:rsidP="00CC124D">
      <w:pPr>
        <w:spacing w:after="0" w:line="240" w:lineRule="auto"/>
        <w:rPr>
          <w:rFonts w:ascii="Calibri Light" w:hAnsi="Calibri Light"/>
          <w:sz w:val="20"/>
          <w:szCs w:val="20"/>
        </w:rPr>
      </w:pPr>
    </w:p>
    <w:p w14:paraId="1652F44B" w14:textId="0772A00A" w:rsidR="001C52EB" w:rsidRDefault="001C52EB" w:rsidP="00CC124D">
      <w:pPr>
        <w:spacing w:after="0" w:line="240" w:lineRule="auto"/>
        <w:rPr>
          <w:rFonts w:ascii="Calibri Light" w:hAnsi="Calibri Light"/>
          <w:sz w:val="20"/>
          <w:szCs w:val="20"/>
        </w:rPr>
      </w:pPr>
    </w:p>
    <w:p w14:paraId="53725B5A" w14:textId="77777777" w:rsidR="001C52EB" w:rsidRPr="001110A8" w:rsidRDefault="001C52EB" w:rsidP="00CC124D">
      <w:pPr>
        <w:spacing w:after="0" w:line="240" w:lineRule="auto"/>
        <w:rPr>
          <w:rFonts w:ascii="Calibri Light" w:hAnsi="Calibri Light"/>
          <w:sz w:val="20"/>
          <w:szCs w:val="20"/>
        </w:rPr>
      </w:pPr>
    </w:p>
    <w:p w14:paraId="0ADACDFD" w14:textId="77777777" w:rsidR="00FB14CA" w:rsidRPr="001110A8" w:rsidRDefault="00FB14CA" w:rsidP="00CC124D">
      <w:pPr>
        <w:spacing w:after="0" w:line="240" w:lineRule="auto"/>
        <w:rPr>
          <w:rFonts w:ascii="Calibri Light" w:hAnsi="Calibri Light"/>
          <w:sz w:val="20"/>
          <w:szCs w:val="20"/>
        </w:rPr>
      </w:pPr>
    </w:p>
    <w:p w14:paraId="071D14AB" w14:textId="77777777" w:rsidR="006D3D6A" w:rsidRPr="00E458A9" w:rsidRDefault="006D3D6A" w:rsidP="00CC124D">
      <w:pPr>
        <w:shd w:val="clear" w:color="auto" w:fill="F2F2F2"/>
        <w:spacing w:after="0" w:line="240" w:lineRule="auto"/>
        <w:rPr>
          <w:b/>
          <w:bCs/>
          <w:color w:val="002060"/>
        </w:rPr>
      </w:pPr>
      <w:r w:rsidRPr="00E458A9">
        <w:rPr>
          <w:b/>
          <w:bCs/>
          <w:color w:val="002060"/>
        </w:rPr>
        <w:t xml:space="preserve">Rozdział II. </w:t>
      </w:r>
    </w:p>
    <w:p w14:paraId="01AE889E" w14:textId="77777777" w:rsidR="006D3D6A" w:rsidRPr="00E458A9" w:rsidRDefault="006D3D6A" w:rsidP="00CC124D">
      <w:pPr>
        <w:shd w:val="clear" w:color="auto" w:fill="F2F2F2"/>
        <w:spacing w:after="0" w:line="240" w:lineRule="auto"/>
        <w:rPr>
          <w:b/>
          <w:bCs/>
          <w:color w:val="002060"/>
        </w:rPr>
      </w:pPr>
      <w:r w:rsidRPr="00E458A9">
        <w:rPr>
          <w:b/>
          <w:bCs/>
          <w:color w:val="00206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3C0C17" w:rsidRDefault="00E458A9" w:rsidP="00CC124D">
      <w:pPr>
        <w:pBdr>
          <w:top w:val="single" w:sz="4" w:space="1" w:color="auto"/>
          <w:left w:val="single" w:sz="4" w:space="4" w:color="auto"/>
          <w:bottom w:val="single" w:sz="4" w:space="1" w:color="auto"/>
          <w:right w:val="single" w:sz="4" w:space="4" w:color="auto"/>
        </w:pBdr>
        <w:spacing w:after="0" w:line="240" w:lineRule="auto"/>
        <w:rPr>
          <w:rFonts w:ascii="Calibri Light" w:hAnsi="Calibri Light" w:cs="Calibri Light"/>
          <w:b/>
          <w:bCs/>
          <w:sz w:val="20"/>
          <w:szCs w:val="20"/>
        </w:rPr>
      </w:pPr>
      <w:r w:rsidRPr="003C0C17">
        <w:rPr>
          <w:rFonts w:ascii="Calibri Light" w:hAnsi="Calibri Light" w:cs="Calibri Light"/>
          <w:b/>
          <w:bCs/>
          <w:sz w:val="20"/>
          <w:szCs w:val="20"/>
        </w:rPr>
        <w:t xml:space="preserve">1. </w:t>
      </w:r>
      <w:r w:rsidR="006D3D6A" w:rsidRPr="003C0C17">
        <w:rPr>
          <w:rFonts w:ascii="Calibri Light" w:hAnsi="Calibri Light" w:cs="Calibri Light"/>
          <w:b/>
          <w:bCs/>
          <w:sz w:val="20"/>
          <w:szCs w:val="20"/>
        </w:rPr>
        <w:t>PRZEDMIOT ZAMÓWIENIA.</w:t>
      </w:r>
    </w:p>
    <w:p w14:paraId="5082280A" w14:textId="77777777" w:rsidR="00203509" w:rsidRDefault="00203509" w:rsidP="00CC124D">
      <w:pPr>
        <w:spacing w:after="0" w:line="240" w:lineRule="auto"/>
        <w:rPr>
          <w:rFonts w:ascii="Calibri Light" w:hAnsi="Calibri Light" w:cs="Calibri Light"/>
          <w:b/>
          <w:bCs/>
          <w:sz w:val="20"/>
          <w:szCs w:val="20"/>
        </w:rPr>
      </w:pPr>
    </w:p>
    <w:p w14:paraId="2C46D82F" w14:textId="77777777" w:rsidR="006D3D6A" w:rsidRPr="00203509" w:rsidRDefault="00E458A9" w:rsidP="00CC124D">
      <w:pPr>
        <w:spacing w:after="0" w:line="240" w:lineRule="auto"/>
        <w:rPr>
          <w:rFonts w:ascii="Calibri Light" w:hAnsi="Calibri Light" w:cs="Calibri Light"/>
          <w:b/>
          <w:bCs/>
          <w:sz w:val="20"/>
          <w:szCs w:val="20"/>
        </w:rPr>
      </w:pPr>
      <w:r w:rsidRPr="00203509">
        <w:rPr>
          <w:rFonts w:ascii="Calibri Light" w:hAnsi="Calibri Light" w:cs="Calibri Light"/>
          <w:b/>
          <w:bCs/>
          <w:sz w:val="20"/>
          <w:szCs w:val="20"/>
        </w:rPr>
        <w:t xml:space="preserve">1.1/ </w:t>
      </w:r>
      <w:r w:rsidR="006D3D6A" w:rsidRPr="00203509">
        <w:rPr>
          <w:rFonts w:ascii="Calibri Light" w:hAnsi="Calibri Light" w:cs="Calibri Light"/>
          <w:b/>
          <w:bCs/>
          <w:sz w:val="20"/>
          <w:szCs w:val="20"/>
        </w:rPr>
        <w:t>Przedmiotem zamówienia jest:</w:t>
      </w:r>
    </w:p>
    <w:p w14:paraId="34E040AB" w14:textId="77777777" w:rsidR="0085768D" w:rsidRDefault="0085768D" w:rsidP="00CC124D">
      <w:pPr>
        <w:spacing w:after="0" w:line="240" w:lineRule="auto"/>
        <w:rPr>
          <w:rFonts w:ascii="Calibri Light" w:hAnsi="Calibri Light" w:cs="Calibri Light"/>
          <w:sz w:val="20"/>
          <w:szCs w:val="20"/>
        </w:rPr>
      </w:pPr>
    </w:p>
    <w:p w14:paraId="3218F9D5" w14:textId="77777777" w:rsidR="001C52EB" w:rsidRPr="001C52EB" w:rsidRDefault="001C52EB" w:rsidP="001C52EB">
      <w:pPr>
        <w:jc w:val="both"/>
        <w:rPr>
          <w:rFonts w:asciiTheme="majorHAnsi" w:hAnsiTheme="majorHAnsi" w:cstheme="majorHAnsi"/>
          <w:iCs/>
          <w:color w:val="000000"/>
          <w:sz w:val="20"/>
          <w:szCs w:val="20"/>
        </w:rPr>
      </w:pPr>
      <w:r w:rsidRPr="001C52EB">
        <w:rPr>
          <w:rFonts w:asciiTheme="majorHAnsi" w:hAnsiTheme="majorHAnsi" w:cstheme="majorHAnsi"/>
          <w:b/>
          <w:bCs/>
          <w:iCs/>
          <w:color w:val="000000"/>
          <w:sz w:val="20"/>
          <w:szCs w:val="20"/>
        </w:rPr>
        <w:t>Budowa ul. Długosza w Pruszkowie</w:t>
      </w:r>
      <w:r w:rsidRPr="001C52EB">
        <w:rPr>
          <w:rFonts w:asciiTheme="majorHAnsi" w:hAnsiTheme="majorHAnsi" w:cstheme="majorHAnsi"/>
          <w:iCs/>
          <w:color w:val="000000"/>
          <w:sz w:val="20"/>
          <w:szCs w:val="20"/>
        </w:rPr>
        <w:t xml:space="preserve"> w zakresie: rozbiórki części wiaty i warsztatu na dz. ew. 346/1, 346/2, 346/3, oraz budynku na dz. ew. nr 119/2, rozbiórki kanału burzowego </w:t>
      </w:r>
      <w:proofErr w:type="spellStart"/>
      <w:r w:rsidRPr="001C52EB">
        <w:rPr>
          <w:rFonts w:asciiTheme="majorHAnsi" w:hAnsiTheme="majorHAnsi" w:cstheme="majorHAnsi"/>
          <w:iCs/>
          <w:color w:val="000000"/>
          <w:sz w:val="20"/>
          <w:szCs w:val="20"/>
        </w:rPr>
        <w:t>kd</w:t>
      </w:r>
      <w:proofErr w:type="spellEnd"/>
      <w:r w:rsidRPr="001C52EB">
        <w:rPr>
          <w:rFonts w:asciiTheme="majorHAnsi" w:hAnsiTheme="majorHAnsi" w:cstheme="majorHAnsi"/>
          <w:iCs/>
          <w:color w:val="000000"/>
          <w:sz w:val="20"/>
          <w:szCs w:val="20"/>
        </w:rPr>
        <w:t xml:space="preserve"> 1800 na odcinku od ul. Nałkowskiej do granicy miasta, rozbiórki ogrodzeń dz. ew. 346/2, 347/2, 119/2, wycinki drzew 14 </w:t>
      </w:r>
      <w:proofErr w:type="spellStart"/>
      <w:r w:rsidRPr="001C52EB">
        <w:rPr>
          <w:rFonts w:asciiTheme="majorHAnsi" w:hAnsiTheme="majorHAnsi" w:cstheme="majorHAnsi"/>
          <w:iCs/>
          <w:color w:val="000000"/>
          <w:sz w:val="20"/>
          <w:szCs w:val="20"/>
        </w:rPr>
        <w:t>szt</w:t>
      </w:r>
      <w:proofErr w:type="spellEnd"/>
      <w:r w:rsidRPr="001C52EB">
        <w:rPr>
          <w:rFonts w:asciiTheme="majorHAnsi" w:hAnsiTheme="majorHAnsi" w:cstheme="majorHAnsi"/>
          <w:iCs/>
          <w:color w:val="000000"/>
          <w:sz w:val="20"/>
          <w:szCs w:val="20"/>
        </w:rPr>
        <w:t>, wykonanie tymczasowego ogrodzenia z siatki odgradzającego pas drogowy od dz. ew. nr 346/1, 346/3, 347/1, 344/2, 127/2, 119/3, 119/1.</w:t>
      </w:r>
    </w:p>
    <w:p w14:paraId="7D7A51D1" w14:textId="77777777" w:rsidR="00E458A9" w:rsidRPr="001C52EB" w:rsidRDefault="00E458A9" w:rsidP="00CC124D">
      <w:pPr>
        <w:spacing w:after="0" w:line="240" w:lineRule="auto"/>
        <w:rPr>
          <w:rFonts w:asciiTheme="majorHAnsi" w:hAnsiTheme="majorHAnsi" w:cstheme="majorHAnsi"/>
          <w:sz w:val="20"/>
          <w:szCs w:val="20"/>
        </w:rPr>
      </w:pPr>
    </w:p>
    <w:p w14:paraId="58A1BFBA" w14:textId="31BDEBEE" w:rsidR="006D3D6A" w:rsidRPr="002A729B" w:rsidRDefault="007E6F19" w:rsidP="00CC124D">
      <w:pPr>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1.2/ </w:t>
      </w:r>
      <w:r w:rsidR="001C52EB">
        <w:rPr>
          <w:rFonts w:ascii="Calibri Light" w:hAnsi="Calibri Light" w:cs="Calibri Light"/>
          <w:b/>
          <w:bCs/>
          <w:sz w:val="20"/>
          <w:szCs w:val="20"/>
        </w:rPr>
        <w:t>P</w:t>
      </w:r>
      <w:r w:rsidR="006D3D6A" w:rsidRPr="002A729B">
        <w:rPr>
          <w:rFonts w:ascii="Calibri Light" w:hAnsi="Calibri Light" w:cs="Calibri Light"/>
          <w:b/>
          <w:bCs/>
          <w:sz w:val="20"/>
          <w:szCs w:val="20"/>
        </w:rPr>
        <w:t xml:space="preserve">rzedmiot zamówienia obejmuje: </w:t>
      </w:r>
    </w:p>
    <w:p w14:paraId="504525B3" w14:textId="77777777" w:rsidR="0085768D" w:rsidRDefault="0085768D" w:rsidP="00CC124D">
      <w:pPr>
        <w:spacing w:after="0" w:line="240" w:lineRule="auto"/>
        <w:rPr>
          <w:rFonts w:ascii="Calibri Light" w:hAnsi="Calibri Light" w:cs="Calibri Light"/>
          <w:sz w:val="20"/>
          <w:szCs w:val="20"/>
        </w:rPr>
      </w:pPr>
    </w:p>
    <w:p w14:paraId="3E6A87CD" w14:textId="43CEE8FF" w:rsidR="001C52EB" w:rsidRPr="001C52EB" w:rsidRDefault="001C52EB" w:rsidP="001C52EB">
      <w:pPr>
        <w:spacing w:after="0" w:line="240" w:lineRule="auto"/>
        <w:jc w:val="both"/>
        <w:rPr>
          <w:rFonts w:asciiTheme="majorHAnsi" w:hAnsiTheme="majorHAnsi" w:cstheme="majorHAnsi"/>
          <w:iCs/>
          <w:color w:val="000000"/>
          <w:sz w:val="20"/>
          <w:szCs w:val="20"/>
        </w:rPr>
      </w:pPr>
      <w:r w:rsidRPr="001C52EB">
        <w:rPr>
          <w:rFonts w:asciiTheme="majorHAnsi" w:hAnsiTheme="majorHAnsi" w:cstheme="majorHAnsi"/>
          <w:iCs/>
          <w:color w:val="000000"/>
          <w:sz w:val="20"/>
          <w:szCs w:val="20"/>
        </w:rPr>
        <w:t>wykonanie prac rozbiórkowych niezbędnych do wykonania budowy drogi gminnej ul. Długosza w Pruszkowie na odcinku od ul. Nałkowskiej do granicy miasta z Piastowem. Prace będą wykonywane na podstawie decyzji ZRID nr 20/20</w:t>
      </w:r>
      <w:r w:rsidR="00871EA4">
        <w:rPr>
          <w:rFonts w:asciiTheme="majorHAnsi" w:hAnsiTheme="majorHAnsi" w:cstheme="majorHAnsi"/>
          <w:iCs/>
          <w:color w:val="000000"/>
          <w:sz w:val="20"/>
          <w:szCs w:val="20"/>
        </w:rPr>
        <w:t>19</w:t>
      </w:r>
      <w:r w:rsidRPr="001C52EB">
        <w:rPr>
          <w:rFonts w:asciiTheme="majorHAnsi" w:hAnsiTheme="majorHAnsi" w:cstheme="majorHAnsi"/>
          <w:iCs/>
          <w:color w:val="000000"/>
          <w:sz w:val="20"/>
          <w:szCs w:val="20"/>
        </w:rPr>
        <w:t xml:space="preserve"> z dnia 06.11.2019 r. W zakres prac wchodzi:</w:t>
      </w:r>
    </w:p>
    <w:p w14:paraId="17E89CB7" w14:textId="77777777" w:rsidR="001C52EB" w:rsidRPr="001C52EB" w:rsidRDefault="001C52EB" w:rsidP="001C52EB">
      <w:pPr>
        <w:pStyle w:val="Akapitzlist"/>
        <w:numPr>
          <w:ilvl w:val="0"/>
          <w:numId w:val="44"/>
        </w:numPr>
        <w:spacing w:after="0" w:line="240" w:lineRule="auto"/>
        <w:ind w:left="567"/>
        <w:jc w:val="both"/>
        <w:rPr>
          <w:rFonts w:asciiTheme="majorHAnsi" w:hAnsiTheme="majorHAnsi" w:cstheme="majorHAnsi"/>
          <w:iCs/>
          <w:color w:val="000000"/>
          <w:sz w:val="20"/>
          <w:szCs w:val="20"/>
        </w:rPr>
      </w:pPr>
      <w:bookmarkStart w:id="4" w:name="_Hlk53132323"/>
      <w:r w:rsidRPr="001C52EB">
        <w:rPr>
          <w:rFonts w:asciiTheme="majorHAnsi" w:hAnsiTheme="majorHAnsi" w:cstheme="majorHAnsi"/>
          <w:iCs/>
          <w:color w:val="000000"/>
          <w:sz w:val="20"/>
          <w:szCs w:val="20"/>
        </w:rPr>
        <w:t>rozbiórka części wiaty (29m</w:t>
      </w:r>
      <w:r w:rsidRPr="001C52EB">
        <w:rPr>
          <w:rFonts w:asciiTheme="majorHAnsi" w:hAnsiTheme="majorHAnsi" w:cstheme="majorHAnsi"/>
          <w:iCs/>
          <w:color w:val="000000"/>
          <w:sz w:val="20"/>
          <w:szCs w:val="20"/>
          <w:vertAlign w:val="superscript"/>
        </w:rPr>
        <w:t>2</w:t>
      </w:r>
      <w:r w:rsidRPr="001C52EB">
        <w:rPr>
          <w:rFonts w:asciiTheme="majorHAnsi" w:hAnsiTheme="majorHAnsi" w:cstheme="majorHAnsi"/>
          <w:iCs/>
          <w:color w:val="000000"/>
          <w:sz w:val="20"/>
          <w:szCs w:val="20"/>
        </w:rPr>
        <w:t>) i części warsztatu (85m</w:t>
      </w:r>
      <w:r w:rsidRPr="001C52EB">
        <w:rPr>
          <w:rFonts w:asciiTheme="majorHAnsi" w:hAnsiTheme="majorHAnsi" w:cstheme="majorHAnsi"/>
          <w:iCs/>
          <w:color w:val="000000"/>
          <w:sz w:val="20"/>
          <w:szCs w:val="20"/>
          <w:vertAlign w:val="superscript"/>
        </w:rPr>
        <w:t>2</w:t>
      </w:r>
      <w:r w:rsidRPr="001C52EB">
        <w:rPr>
          <w:rFonts w:asciiTheme="majorHAnsi" w:hAnsiTheme="majorHAnsi" w:cstheme="majorHAnsi"/>
          <w:iCs/>
          <w:color w:val="000000"/>
          <w:sz w:val="20"/>
          <w:szCs w:val="20"/>
        </w:rPr>
        <w:t>) na dz. 346/1, 346/2, 346/3 zgodnie załączoną dokumentacją techniczną</w:t>
      </w:r>
    </w:p>
    <w:p w14:paraId="51D0D8C5" w14:textId="77777777" w:rsidR="001C52EB" w:rsidRPr="001C52EB" w:rsidRDefault="001C52EB" w:rsidP="001C52EB">
      <w:pPr>
        <w:pStyle w:val="Akapitzlist"/>
        <w:numPr>
          <w:ilvl w:val="0"/>
          <w:numId w:val="44"/>
        </w:numPr>
        <w:spacing w:after="0" w:line="240" w:lineRule="auto"/>
        <w:ind w:left="567"/>
        <w:jc w:val="both"/>
        <w:rPr>
          <w:rFonts w:asciiTheme="majorHAnsi" w:hAnsiTheme="majorHAnsi" w:cstheme="majorHAnsi"/>
          <w:iCs/>
          <w:color w:val="000000"/>
          <w:sz w:val="20"/>
          <w:szCs w:val="20"/>
        </w:rPr>
      </w:pPr>
      <w:r w:rsidRPr="001C52EB">
        <w:rPr>
          <w:rFonts w:asciiTheme="majorHAnsi" w:hAnsiTheme="majorHAnsi" w:cstheme="majorHAnsi"/>
          <w:iCs/>
          <w:color w:val="000000"/>
          <w:sz w:val="20"/>
          <w:szCs w:val="20"/>
        </w:rPr>
        <w:t>rozbiórka całego drewnianego parterowego budynku (33m</w:t>
      </w:r>
      <w:r w:rsidRPr="001C52EB">
        <w:rPr>
          <w:rFonts w:asciiTheme="majorHAnsi" w:hAnsiTheme="majorHAnsi" w:cstheme="majorHAnsi"/>
          <w:iCs/>
          <w:color w:val="000000"/>
          <w:sz w:val="20"/>
          <w:szCs w:val="20"/>
          <w:vertAlign w:val="superscript"/>
        </w:rPr>
        <w:t>2</w:t>
      </w:r>
      <w:r w:rsidRPr="001C52EB">
        <w:rPr>
          <w:rFonts w:asciiTheme="majorHAnsi" w:hAnsiTheme="majorHAnsi" w:cstheme="majorHAnsi"/>
          <w:iCs/>
          <w:color w:val="000000"/>
          <w:sz w:val="20"/>
          <w:szCs w:val="20"/>
        </w:rPr>
        <w:t>) na dz. 119/2.</w:t>
      </w:r>
    </w:p>
    <w:p w14:paraId="5418D18F" w14:textId="77777777" w:rsidR="001C52EB" w:rsidRPr="001C52EB" w:rsidRDefault="001C52EB" w:rsidP="001C52EB">
      <w:pPr>
        <w:pStyle w:val="Akapitzlist"/>
        <w:numPr>
          <w:ilvl w:val="0"/>
          <w:numId w:val="44"/>
        </w:numPr>
        <w:spacing w:after="0" w:line="240" w:lineRule="auto"/>
        <w:ind w:left="567"/>
        <w:jc w:val="both"/>
        <w:rPr>
          <w:rFonts w:asciiTheme="majorHAnsi" w:hAnsiTheme="majorHAnsi" w:cstheme="majorHAnsi"/>
          <w:iCs/>
          <w:color w:val="000000"/>
          <w:sz w:val="20"/>
          <w:szCs w:val="20"/>
        </w:rPr>
      </w:pPr>
      <w:r w:rsidRPr="001C52EB">
        <w:rPr>
          <w:rFonts w:asciiTheme="majorHAnsi" w:hAnsiTheme="majorHAnsi" w:cstheme="majorHAnsi"/>
          <w:iCs/>
          <w:color w:val="000000"/>
          <w:sz w:val="20"/>
          <w:szCs w:val="20"/>
        </w:rPr>
        <w:t>rozebranie ogrodzenia z siatki na słupkach stalowych obetonowanych 160 m</w:t>
      </w:r>
      <w:r w:rsidRPr="001C52EB">
        <w:rPr>
          <w:rFonts w:asciiTheme="majorHAnsi" w:hAnsiTheme="majorHAnsi" w:cstheme="majorHAnsi"/>
          <w:iCs/>
          <w:color w:val="000000"/>
          <w:sz w:val="20"/>
          <w:szCs w:val="20"/>
          <w:vertAlign w:val="superscript"/>
        </w:rPr>
        <w:t>2</w:t>
      </w:r>
    </w:p>
    <w:p w14:paraId="572C4C8A" w14:textId="77777777" w:rsidR="001C52EB" w:rsidRPr="001C52EB" w:rsidRDefault="001C52EB" w:rsidP="001C52EB">
      <w:pPr>
        <w:pStyle w:val="Akapitzlist"/>
        <w:numPr>
          <w:ilvl w:val="0"/>
          <w:numId w:val="44"/>
        </w:numPr>
        <w:spacing w:after="0" w:line="240" w:lineRule="auto"/>
        <w:ind w:left="567"/>
        <w:jc w:val="both"/>
        <w:rPr>
          <w:rFonts w:asciiTheme="majorHAnsi" w:hAnsiTheme="majorHAnsi" w:cstheme="majorHAnsi"/>
          <w:iCs/>
          <w:color w:val="000000"/>
          <w:sz w:val="20"/>
          <w:szCs w:val="20"/>
        </w:rPr>
      </w:pPr>
      <w:r w:rsidRPr="001C52EB">
        <w:rPr>
          <w:rFonts w:asciiTheme="majorHAnsi" w:hAnsiTheme="majorHAnsi" w:cstheme="majorHAnsi"/>
          <w:iCs/>
          <w:color w:val="000000"/>
          <w:sz w:val="20"/>
          <w:szCs w:val="20"/>
        </w:rPr>
        <w:t>rozebranie ogrodzenia betonowego na słupkach prefabrykowanych osadzonych w gruncie 60 m</w:t>
      </w:r>
      <w:r w:rsidRPr="001C52EB">
        <w:rPr>
          <w:rFonts w:asciiTheme="majorHAnsi" w:hAnsiTheme="majorHAnsi" w:cstheme="majorHAnsi"/>
          <w:iCs/>
          <w:color w:val="000000"/>
          <w:sz w:val="20"/>
          <w:szCs w:val="20"/>
          <w:vertAlign w:val="superscript"/>
        </w:rPr>
        <w:t>2</w:t>
      </w:r>
    </w:p>
    <w:p w14:paraId="5981320F" w14:textId="77777777" w:rsidR="001C52EB" w:rsidRPr="001C52EB" w:rsidRDefault="001C52EB" w:rsidP="001C52EB">
      <w:pPr>
        <w:pStyle w:val="Akapitzlist"/>
        <w:numPr>
          <w:ilvl w:val="0"/>
          <w:numId w:val="44"/>
        </w:numPr>
        <w:spacing w:after="0" w:line="240" w:lineRule="auto"/>
        <w:ind w:left="567"/>
        <w:jc w:val="both"/>
        <w:rPr>
          <w:rFonts w:asciiTheme="majorHAnsi" w:hAnsiTheme="majorHAnsi" w:cstheme="majorHAnsi"/>
          <w:iCs/>
          <w:color w:val="000000"/>
          <w:sz w:val="20"/>
          <w:szCs w:val="20"/>
        </w:rPr>
      </w:pPr>
      <w:r w:rsidRPr="001C52EB">
        <w:rPr>
          <w:rFonts w:asciiTheme="majorHAnsi" w:hAnsiTheme="majorHAnsi" w:cstheme="majorHAnsi"/>
          <w:iCs/>
          <w:color w:val="000000"/>
          <w:sz w:val="20"/>
          <w:szCs w:val="20"/>
        </w:rPr>
        <w:t>ogrodzenie z siatki na słupkach stalowych z podmurówką 160 mb</w:t>
      </w:r>
    </w:p>
    <w:p w14:paraId="4C6A40D1" w14:textId="77777777" w:rsidR="001C52EB" w:rsidRPr="001C52EB" w:rsidRDefault="001C52EB" w:rsidP="001C52EB">
      <w:pPr>
        <w:pStyle w:val="Akapitzlist"/>
        <w:numPr>
          <w:ilvl w:val="0"/>
          <w:numId w:val="44"/>
        </w:numPr>
        <w:spacing w:after="0" w:line="240" w:lineRule="auto"/>
        <w:ind w:left="567"/>
        <w:jc w:val="both"/>
        <w:rPr>
          <w:rFonts w:asciiTheme="majorHAnsi" w:hAnsiTheme="majorHAnsi" w:cstheme="majorHAnsi"/>
          <w:iCs/>
          <w:color w:val="000000"/>
          <w:sz w:val="20"/>
          <w:szCs w:val="20"/>
        </w:rPr>
      </w:pPr>
      <w:r w:rsidRPr="001C52EB">
        <w:rPr>
          <w:rFonts w:asciiTheme="majorHAnsi" w:hAnsiTheme="majorHAnsi" w:cstheme="majorHAnsi"/>
          <w:iCs/>
          <w:color w:val="000000"/>
          <w:sz w:val="20"/>
          <w:szCs w:val="20"/>
        </w:rPr>
        <w:t xml:space="preserve">rozbiórka kanału burzowego </w:t>
      </w:r>
      <w:proofErr w:type="spellStart"/>
      <w:r w:rsidRPr="001C52EB">
        <w:rPr>
          <w:rFonts w:asciiTheme="majorHAnsi" w:hAnsiTheme="majorHAnsi" w:cstheme="majorHAnsi"/>
          <w:iCs/>
          <w:color w:val="000000"/>
          <w:sz w:val="20"/>
          <w:szCs w:val="20"/>
        </w:rPr>
        <w:t>kd</w:t>
      </w:r>
      <w:proofErr w:type="spellEnd"/>
      <w:r w:rsidRPr="001C52EB">
        <w:rPr>
          <w:rFonts w:asciiTheme="majorHAnsi" w:hAnsiTheme="majorHAnsi" w:cstheme="majorHAnsi"/>
          <w:iCs/>
          <w:color w:val="000000"/>
          <w:sz w:val="20"/>
          <w:szCs w:val="20"/>
        </w:rPr>
        <w:t xml:space="preserve"> 1800 o długości ok 180 mb wraz z komorami</w:t>
      </w:r>
    </w:p>
    <w:p w14:paraId="234563D3" w14:textId="77777777" w:rsidR="001C52EB" w:rsidRPr="001C52EB" w:rsidRDefault="001C52EB" w:rsidP="001C52EB">
      <w:pPr>
        <w:pStyle w:val="Akapitzlist"/>
        <w:numPr>
          <w:ilvl w:val="0"/>
          <w:numId w:val="44"/>
        </w:numPr>
        <w:spacing w:after="0" w:line="240" w:lineRule="auto"/>
        <w:ind w:left="567"/>
        <w:jc w:val="both"/>
        <w:rPr>
          <w:rFonts w:asciiTheme="majorHAnsi" w:hAnsiTheme="majorHAnsi" w:cstheme="majorHAnsi"/>
          <w:iCs/>
          <w:color w:val="000000"/>
          <w:sz w:val="20"/>
          <w:szCs w:val="20"/>
        </w:rPr>
      </w:pPr>
      <w:r w:rsidRPr="001C52EB">
        <w:rPr>
          <w:rFonts w:asciiTheme="majorHAnsi" w:hAnsiTheme="majorHAnsi" w:cstheme="majorHAnsi"/>
          <w:iCs/>
          <w:color w:val="000000"/>
          <w:sz w:val="20"/>
          <w:szCs w:val="20"/>
        </w:rPr>
        <w:t>wycinka 14 drzew</w:t>
      </w:r>
    </w:p>
    <w:p w14:paraId="38135D96" w14:textId="77777777" w:rsidR="001C52EB" w:rsidRPr="001C52EB" w:rsidRDefault="001C52EB" w:rsidP="001C52EB">
      <w:pPr>
        <w:pStyle w:val="Akapitzlist"/>
        <w:numPr>
          <w:ilvl w:val="0"/>
          <w:numId w:val="44"/>
        </w:numPr>
        <w:spacing w:after="0" w:line="240" w:lineRule="auto"/>
        <w:ind w:left="567"/>
        <w:jc w:val="both"/>
        <w:rPr>
          <w:rFonts w:asciiTheme="majorHAnsi" w:hAnsiTheme="majorHAnsi" w:cstheme="majorHAnsi"/>
          <w:iCs/>
          <w:color w:val="000000"/>
          <w:sz w:val="20"/>
          <w:szCs w:val="20"/>
        </w:rPr>
      </w:pPr>
      <w:r w:rsidRPr="001C52EB">
        <w:rPr>
          <w:rFonts w:asciiTheme="majorHAnsi" w:hAnsiTheme="majorHAnsi" w:cstheme="majorHAnsi"/>
          <w:iCs/>
          <w:color w:val="000000"/>
          <w:sz w:val="20"/>
          <w:szCs w:val="20"/>
        </w:rPr>
        <w:t>uprzątnięcie hałd ziemi na dz. 132/23.</w:t>
      </w:r>
    </w:p>
    <w:bookmarkEnd w:id="4"/>
    <w:p w14:paraId="364231A7" w14:textId="77777777" w:rsidR="0028014F" w:rsidRPr="002A729B" w:rsidRDefault="0028014F" w:rsidP="00CC124D">
      <w:pPr>
        <w:spacing w:after="0" w:line="240" w:lineRule="auto"/>
        <w:rPr>
          <w:rFonts w:ascii="Calibri Light" w:hAnsi="Calibri Light" w:cs="Calibri Light"/>
          <w:sz w:val="20"/>
          <w:szCs w:val="20"/>
        </w:rPr>
      </w:pPr>
    </w:p>
    <w:p w14:paraId="2477AB90" w14:textId="77777777" w:rsidR="006D3D6A" w:rsidRPr="000B1CF4" w:rsidRDefault="007E6F19" w:rsidP="001C52EB">
      <w:pPr>
        <w:spacing w:after="0" w:line="240" w:lineRule="auto"/>
        <w:rPr>
          <w:rFonts w:ascii="Calibri Light" w:hAnsi="Calibri Light" w:cs="Calibri Light"/>
          <w:b/>
          <w:bCs/>
          <w:color w:val="262626"/>
          <w:sz w:val="20"/>
          <w:szCs w:val="20"/>
        </w:rPr>
      </w:pPr>
      <w:r w:rsidRPr="000B1CF4">
        <w:rPr>
          <w:rFonts w:ascii="Calibri Light" w:hAnsi="Calibri Light" w:cs="Calibri Light"/>
          <w:b/>
          <w:bCs/>
          <w:color w:val="262626"/>
          <w:sz w:val="20"/>
          <w:szCs w:val="20"/>
        </w:rPr>
        <w:t xml:space="preserve">1.3/ </w:t>
      </w:r>
      <w:r w:rsidR="006D3D6A" w:rsidRPr="000B1CF4">
        <w:rPr>
          <w:rFonts w:ascii="Calibri Light" w:hAnsi="Calibri Light" w:cs="Calibri Light"/>
          <w:b/>
          <w:bCs/>
          <w:color w:val="262626"/>
          <w:sz w:val="20"/>
          <w:szCs w:val="20"/>
        </w:rPr>
        <w:t xml:space="preserve">Wspólny Słownik Zamówień - CPV: </w:t>
      </w:r>
    </w:p>
    <w:p w14:paraId="53A110F5" w14:textId="5C85F11A" w:rsidR="001C52EB" w:rsidRDefault="001C52EB" w:rsidP="001C52EB">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45000000</w:t>
      </w:r>
      <w:r>
        <w:rPr>
          <w:rFonts w:ascii="Calibri Light" w:hAnsi="Calibri Light" w:cs="Calibri Light"/>
          <w:color w:val="333333"/>
          <w:sz w:val="20"/>
          <w:szCs w:val="20"/>
        </w:rPr>
        <w:t xml:space="preserve"> – </w:t>
      </w:r>
      <w:r w:rsidRPr="007836DD">
        <w:rPr>
          <w:rFonts w:ascii="Calibri Light" w:hAnsi="Calibri Light" w:cs="Calibri Light"/>
          <w:color w:val="333333"/>
          <w:sz w:val="20"/>
          <w:szCs w:val="20"/>
        </w:rPr>
        <w:t>7</w:t>
      </w:r>
    </w:p>
    <w:p w14:paraId="1232DA02" w14:textId="2862235C" w:rsidR="001C52EB" w:rsidRDefault="001C52EB" w:rsidP="001C52EB">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45110000</w:t>
      </w:r>
      <w:r>
        <w:rPr>
          <w:rFonts w:ascii="Calibri Light" w:hAnsi="Calibri Light" w:cs="Calibri Light"/>
          <w:color w:val="333333"/>
          <w:sz w:val="20"/>
          <w:szCs w:val="20"/>
        </w:rPr>
        <w:t xml:space="preserve"> </w:t>
      </w:r>
      <w:r w:rsidR="00871EA4">
        <w:rPr>
          <w:rFonts w:ascii="Calibri Light" w:hAnsi="Calibri Light" w:cs="Calibri Light"/>
          <w:color w:val="333333"/>
          <w:sz w:val="20"/>
          <w:szCs w:val="20"/>
        </w:rPr>
        <w:t>–</w:t>
      </w:r>
      <w:r>
        <w:rPr>
          <w:rFonts w:ascii="Calibri Light" w:hAnsi="Calibri Light" w:cs="Calibri Light"/>
          <w:color w:val="333333"/>
          <w:sz w:val="20"/>
          <w:szCs w:val="20"/>
        </w:rPr>
        <w:t xml:space="preserve"> </w:t>
      </w:r>
      <w:r w:rsidRPr="007836DD">
        <w:rPr>
          <w:rFonts w:ascii="Calibri Light" w:hAnsi="Calibri Light" w:cs="Calibri Light"/>
          <w:color w:val="333333"/>
          <w:sz w:val="20"/>
          <w:szCs w:val="20"/>
        </w:rPr>
        <w:t xml:space="preserve">1 </w:t>
      </w:r>
    </w:p>
    <w:p w14:paraId="2BE4D4B5" w14:textId="2C118293" w:rsidR="001C52EB" w:rsidRDefault="001C52EB" w:rsidP="001C52EB">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45230000</w:t>
      </w:r>
      <w:r>
        <w:rPr>
          <w:rFonts w:ascii="Calibri Light" w:hAnsi="Calibri Light" w:cs="Calibri Light"/>
          <w:color w:val="333333"/>
          <w:sz w:val="20"/>
          <w:szCs w:val="20"/>
        </w:rPr>
        <w:t xml:space="preserve"> </w:t>
      </w:r>
      <w:r w:rsidR="00871EA4">
        <w:rPr>
          <w:rFonts w:ascii="Calibri Light" w:hAnsi="Calibri Light" w:cs="Calibri Light"/>
          <w:color w:val="333333"/>
          <w:sz w:val="20"/>
          <w:szCs w:val="20"/>
        </w:rPr>
        <w:t>–</w:t>
      </w:r>
      <w:r>
        <w:rPr>
          <w:rFonts w:ascii="Calibri Light" w:hAnsi="Calibri Light" w:cs="Calibri Light"/>
          <w:color w:val="333333"/>
          <w:sz w:val="20"/>
          <w:szCs w:val="20"/>
        </w:rPr>
        <w:t xml:space="preserve"> </w:t>
      </w:r>
      <w:r w:rsidRPr="007836DD">
        <w:rPr>
          <w:rFonts w:ascii="Calibri Light" w:hAnsi="Calibri Light" w:cs="Calibri Light"/>
          <w:color w:val="333333"/>
          <w:sz w:val="20"/>
          <w:szCs w:val="20"/>
        </w:rPr>
        <w:t>8</w:t>
      </w:r>
    </w:p>
    <w:p w14:paraId="200A6B3B" w14:textId="64FC2671" w:rsidR="001C52EB" w:rsidRDefault="001C52EB" w:rsidP="001C52EB">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45100000</w:t>
      </w:r>
      <w:r>
        <w:rPr>
          <w:rFonts w:ascii="Calibri Light" w:hAnsi="Calibri Light" w:cs="Calibri Light"/>
          <w:color w:val="333333"/>
          <w:sz w:val="20"/>
          <w:szCs w:val="20"/>
        </w:rPr>
        <w:t xml:space="preserve"> – </w:t>
      </w:r>
      <w:r w:rsidRPr="007836DD">
        <w:rPr>
          <w:rFonts w:ascii="Calibri Light" w:hAnsi="Calibri Light" w:cs="Calibri Light"/>
          <w:color w:val="333333"/>
          <w:sz w:val="20"/>
          <w:szCs w:val="20"/>
        </w:rPr>
        <w:t>8</w:t>
      </w:r>
    </w:p>
    <w:p w14:paraId="3F0C0D2B" w14:textId="77777777" w:rsidR="001C52EB" w:rsidRPr="007836DD" w:rsidRDefault="001C52EB" w:rsidP="001C52EB">
      <w:pPr>
        <w:spacing w:after="0" w:line="240" w:lineRule="auto"/>
        <w:rPr>
          <w:rFonts w:ascii="Calibri Light" w:hAnsi="Calibri Light" w:cs="Calibri Light"/>
          <w:color w:val="333333"/>
          <w:sz w:val="20"/>
          <w:szCs w:val="20"/>
        </w:rPr>
      </w:pPr>
    </w:p>
    <w:p w14:paraId="7F0EC81A" w14:textId="77777777" w:rsidR="006D3D6A" w:rsidRDefault="007E6F19" w:rsidP="001C52EB">
      <w:pPr>
        <w:shd w:val="clear" w:color="auto" w:fill="F2F2F2" w:themeFill="background1" w:themeFillShade="F2"/>
        <w:spacing w:after="0" w:line="240" w:lineRule="auto"/>
        <w:rPr>
          <w:rFonts w:ascii="Calibri Light" w:hAnsi="Calibri Light" w:cs="Calibri Light"/>
          <w:b/>
          <w:bCs/>
          <w:sz w:val="20"/>
          <w:szCs w:val="20"/>
        </w:rPr>
      </w:pPr>
      <w:r w:rsidRPr="001B7084">
        <w:rPr>
          <w:rFonts w:ascii="Calibri Light" w:hAnsi="Calibri Light" w:cs="Calibri Light"/>
          <w:b/>
          <w:bCs/>
          <w:sz w:val="20"/>
          <w:szCs w:val="20"/>
        </w:rPr>
        <w:t xml:space="preserve">1.4/ </w:t>
      </w:r>
      <w:r w:rsidR="006D3D6A" w:rsidRPr="001B7084">
        <w:rPr>
          <w:rFonts w:ascii="Calibri Light" w:hAnsi="Calibri Light" w:cs="Calibri Light"/>
          <w:b/>
          <w:bCs/>
          <w:sz w:val="20"/>
          <w:szCs w:val="20"/>
        </w:rPr>
        <w:t xml:space="preserve">Warunki gwarancji jakości i rękojmi za wady.  </w:t>
      </w:r>
    </w:p>
    <w:p w14:paraId="751F887A" w14:textId="77777777" w:rsidR="001B7084" w:rsidRPr="001B7084" w:rsidRDefault="001B7084" w:rsidP="001C52EB">
      <w:pPr>
        <w:shd w:val="clear" w:color="auto" w:fill="F2F2F2" w:themeFill="background1" w:themeFillShade="F2"/>
        <w:spacing w:after="0" w:line="240" w:lineRule="auto"/>
        <w:rPr>
          <w:rFonts w:ascii="Calibri Light" w:hAnsi="Calibri Light" w:cs="Calibri Light"/>
          <w:b/>
          <w:bCs/>
          <w:sz w:val="20"/>
          <w:szCs w:val="20"/>
        </w:rPr>
      </w:pPr>
    </w:p>
    <w:p w14:paraId="55C3940D" w14:textId="19C6B11C" w:rsidR="006D3D6A" w:rsidRPr="002A729B" w:rsidRDefault="007E6F19" w:rsidP="001C52EB">
      <w:pPr>
        <w:shd w:val="clear" w:color="auto" w:fill="F2F2F2" w:themeFill="background1" w:themeFillShade="F2"/>
        <w:spacing w:after="0" w:line="240" w:lineRule="auto"/>
        <w:jc w:val="both"/>
        <w:rPr>
          <w:rFonts w:ascii="Calibri Light" w:hAnsi="Calibri Light" w:cs="Calibri Light"/>
          <w:sz w:val="20"/>
          <w:szCs w:val="20"/>
        </w:rPr>
      </w:pPr>
      <w:r>
        <w:rPr>
          <w:rFonts w:ascii="Calibri Light" w:hAnsi="Calibri Light" w:cs="Calibri Light"/>
          <w:sz w:val="20"/>
          <w:szCs w:val="20"/>
        </w:rPr>
        <w:t xml:space="preserve">a) </w:t>
      </w:r>
      <w:r w:rsidR="006D3D6A" w:rsidRPr="002A729B">
        <w:rPr>
          <w:rFonts w:ascii="Calibri Light" w:hAnsi="Calibri Light" w:cs="Calibri Light"/>
          <w:sz w:val="20"/>
          <w:szCs w:val="20"/>
        </w:rPr>
        <w:t xml:space="preserve">Wykonawca zobowiązuje się do udzielenia gwarancji </w:t>
      </w:r>
      <w:r w:rsidR="00244115">
        <w:rPr>
          <w:rFonts w:ascii="Calibri Light" w:hAnsi="Calibri Light" w:cs="Calibri Light"/>
          <w:sz w:val="20"/>
          <w:szCs w:val="20"/>
        </w:rPr>
        <w:t xml:space="preserve">jakości w rozumieniu art. 577 kodeksu cywilnego </w:t>
      </w:r>
      <w:r w:rsidR="006D3D6A" w:rsidRPr="002A729B">
        <w:rPr>
          <w:rFonts w:ascii="Calibri Light" w:hAnsi="Calibri Light" w:cs="Calibri Light"/>
          <w:sz w:val="20"/>
          <w:szCs w:val="20"/>
        </w:rPr>
        <w:t>na cały zakres zamówienia.</w:t>
      </w:r>
    </w:p>
    <w:p w14:paraId="4B138792" w14:textId="77777777" w:rsidR="0085768D" w:rsidRPr="002A729B" w:rsidRDefault="0085768D" w:rsidP="001C52EB">
      <w:pPr>
        <w:shd w:val="clear" w:color="auto" w:fill="F2F2F2" w:themeFill="background1" w:themeFillShade="F2"/>
        <w:spacing w:after="0" w:line="240" w:lineRule="auto"/>
        <w:jc w:val="both"/>
        <w:rPr>
          <w:rFonts w:ascii="Calibri Light" w:hAnsi="Calibri Light" w:cs="Calibri Light"/>
          <w:sz w:val="20"/>
          <w:szCs w:val="20"/>
        </w:rPr>
      </w:pPr>
    </w:p>
    <w:p w14:paraId="4744C581" w14:textId="3FB2C440" w:rsidR="0085768D" w:rsidRPr="002A729B" w:rsidRDefault="007E6F19" w:rsidP="001C52EB">
      <w:pPr>
        <w:shd w:val="clear" w:color="auto" w:fill="F2F2F2" w:themeFill="background1" w:themeFillShade="F2"/>
        <w:spacing w:after="0" w:line="240" w:lineRule="auto"/>
        <w:jc w:val="both"/>
        <w:rPr>
          <w:rFonts w:ascii="Calibri Light" w:hAnsi="Calibri Light" w:cs="Calibri Light"/>
          <w:sz w:val="20"/>
          <w:szCs w:val="20"/>
        </w:rPr>
      </w:pPr>
      <w:r>
        <w:rPr>
          <w:rFonts w:ascii="Calibri Light" w:hAnsi="Calibri Light" w:cs="Calibri Light"/>
          <w:sz w:val="20"/>
          <w:szCs w:val="20"/>
        </w:rPr>
        <w:t xml:space="preserve">b) </w:t>
      </w:r>
      <w:r w:rsidR="006D3D6A" w:rsidRPr="002A729B">
        <w:rPr>
          <w:rFonts w:ascii="Calibri Light" w:hAnsi="Calibri Light" w:cs="Calibri Light"/>
          <w:sz w:val="20"/>
          <w:szCs w:val="20"/>
        </w:rPr>
        <w:t xml:space="preserve">Wykonawca udzieli Zamawiającemu gwarancji na wykonany przedmiot zamówienia i wbudowane materiały oraz zamontowane urządzenia </w:t>
      </w:r>
      <w:r w:rsidR="006D3D6A" w:rsidRPr="000E5807">
        <w:rPr>
          <w:rFonts w:ascii="Calibri Light" w:hAnsi="Calibri Light" w:cs="Calibri Light"/>
          <w:color w:val="262626"/>
          <w:sz w:val="20"/>
          <w:szCs w:val="20"/>
        </w:rPr>
        <w:t>przez okres</w:t>
      </w:r>
      <w:r w:rsidR="00871EA4">
        <w:rPr>
          <w:rFonts w:ascii="Calibri Light" w:hAnsi="Calibri Light" w:cs="Calibri Light"/>
          <w:color w:val="262626"/>
          <w:sz w:val="20"/>
          <w:szCs w:val="20"/>
        </w:rPr>
        <w:t xml:space="preserve"> 12 miesięcy</w:t>
      </w:r>
      <w:r w:rsidR="006D3D6A" w:rsidRPr="000B1CF4">
        <w:rPr>
          <w:rFonts w:ascii="Calibri Light" w:hAnsi="Calibri Light" w:cs="Calibri Light"/>
          <w:color w:val="262626"/>
          <w:sz w:val="20"/>
          <w:szCs w:val="20"/>
        </w:rPr>
        <w:t>.</w:t>
      </w:r>
      <w:r w:rsidR="006D3D6A" w:rsidRPr="002A729B">
        <w:rPr>
          <w:rFonts w:ascii="Calibri Light" w:hAnsi="Calibri Light" w:cs="Calibri Light"/>
          <w:sz w:val="20"/>
          <w:szCs w:val="20"/>
        </w:rPr>
        <w:t xml:space="preserve"> Okres gwarancji liczony będzie od dnia dokonania odbioru końcowego.</w:t>
      </w:r>
    </w:p>
    <w:p w14:paraId="3459BB0F" w14:textId="77777777" w:rsidR="0085768D" w:rsidRPr="002A729B" w:rsidRDefault="0085768D" w:rsidP="001C52EB">
      <w:pPr>
        <w:shd w:val="clear" w:color="auto" w:fill="F2F2F2" w:themeFill="background1" w:themeFillShade="F2"/>
        <w:spacing w:after="0" w:line="240" w:lineRule="auto"/>
        <w:jc w:val="both"/>
        <w:rPr>
          <w:rFonts w:ascii="Calibri Light" w:hAnsi="Calibri Light" w:cs="Calibri Light"/>
          <w:sz w:val="20"/>
          <w:szCs w:val="20"/>
        </w:rPr>
      </w:pPr>
    </w:p>
    <w:p w14:paraId="1E932D9F" w14:textId="03129DC1" w:rsidR="006D3D6A" w:rsidRPr="002A729B" w:rsidRDefault="00871EA4" w:rsidP="001C52EB">
      <w:pPr>
        <w:shd w:val="clear" w:color="auto" w:fill="F2F2F2" w:themeFill="background1" w:themeFillShade="F2"/>
        <w:spacing w:after="0" w:line="240" w:lineRule="auto"/>
        <w:jc w:val="both"/>
        <w:rPr>
          <w:rFonts w:ascii="Calibri Light" w:hAnsi="Calibri Light" w:cs="Calibri Light"/>
          <w:sz w:val="20"/>
          <w:szCs w:val="20"/>
        </w:rPr>
      </w:pPr>
      <w:r>
        <w:rPr>
          <w:rFonts w:ascii="Calibri Light" w:hAnsi="Calibri Light" w:cs="Calibri Light"/>
          <w:sz w:val="20"/>
          <w:szCs w:val="20"/>
        </w:rPr>
        <w:t>c</w:t>
      </w:r>
      <w:r w:rsidR="007E6F19">
        <w:rPr>
          <w:rFonts w:ascii="Calibri Light" w:hAnsi="Calibri Light" w:cs="Calibri Light"/>
          <w:sz w:val="20"/>
          <w:szCs w:val="20"/>
        </w:rPr>
        <w:t xml:space="preserve">) </w:t>
      </w:r>
      <w:r w:rsidR="006D3D6A" w:rsidRPr="002A729B">
        <w:rPr>
          <w:rFonts w:ascii="Calibri Light" w:hAnsi="Calibri Light" w:cs="Calibri Light"/>
          <w:sz w:val="20"/>
          <w:szCs w:val="20"/>
        </w:rPr>
        <w:t>W okresie rękojmi i gwarancji koszty związane z wszelkimi naprawami oraz usuwaniem usterek ponosić będzie Wykonawca.</w:t>
      </w:r>
    </w:p>
    <w:p w14:paraId="314841E2" w14:textId="77777777" w:rsidR="00244115" w:rsidRDefault="00244115" w:rsidP="00244115">
      <w:pPr>
        <w:shd w:val="clear" w:color="auto" w:fill="F2F2F2" w:themeFill="background1" w:themeFillShade="F2"/>
        <w:spacing w:after="0" w:line="240" w:lineRule="auto"/>
        <w:jc w:val="both"/>
        <w:rPr>
          <w:rFonts w:ascii="Calibri Light" w:hAnsi="Calibri Light" w:cs="Calibri Light"/>
        </w:rPr>
      </w:pPr>
    </w:p>
    <w:p w14:paraId="7D2B4D04" w14:textId="5D4022E5" w:rsidR="00244115" w:rsidRDefault="00244115" w:rsidP="00244115">
      <w:pPr>
        <w:shd w:val="clear" w:color="auto" w:fill="F2F2F2" w:themeFill="background1" w:themeFillShade="F2"/>
        <w:spacing w:after="0" w:line="240" w:lineRule="auto"/>
        <w:jc w:val="both"/>
        <w:rPr>
          <w:rFonts w:ascii="Calibri Light" w:hAnsi="Calibri Light" w:cs="Calibri Light"/>
          <w:sz w:val="20"/>
          <w:szCs w:val="20"/>
        </w:rPr>
      </w:pPr>
      <w:r w:rsidRPr="00244115">
        <w:rPr>
          <w:rFonts w:ascii="Calibri Light" w:hAnsi="Calibri Light" w:cs="Calibri Light"/>
          <w:sz w:val="20"/>
          <w:szCs w:val="20"/>
        </w:rPr>
        <w:t xml:space="preserve">d) Niezależnie od odpowiedzialności z tytułu gwarancji wykonawca ponosił będzie odpowiedzialność z tytułu rękojmi. </w:t>
      </w:r>
    </w:p>
    <w:p w14:paraId="00878BEE" w14:textId="77777777" w:rsidR="00B77EC7" w:rsidRPr="00244115" w:rsidRDefault="00B77EC7" w:rsidP="00244115">
      <w:pPr>
        <w:shd w:val="clear" w:color="auto" w:fill="F2F2F2" w:themeFill="background1" w:themeFillShade="F2"/>
        <w:spacing w:after="0" w:line="240" w:lineRule="auto"/>
        <w:jc w:val="both"/>
        <w:rPr>
          <w:rFonts w:ascii="Calibri Light" w:hAnsi="Calibri Light" w:cs="Calibri Light"/>
          <w:strike/>
          <w:sz w:val="20"/>
          <w:szCs w:val="20"/>
        </w:rPr>
      </w:pPr>
    </w:p>
    <w:p w14:paraId="7122C773" w14:textId="7C3A9B40" w:rsidR="0085768D" w:rsidRDefault="0085768D" w:rsidP="00CC124D">
      <w:pPr>
        <w:spacing w:after="0" w:line="240" w:lineRule="auto"/>
        <w:jc w:val="both"/>
        <w:rPr>
          <w:rFonts w:ascii="Calibri Light" w:hAnsi="Calibri Light" w:cs="Calibri Light"/>
          <w:sz w:val="20"/>
          <w:szCs w:val="20"/>
        </w:rPr>
      </w:pPr>
    </w:p>
    <w:p w14:paraId="6F62D18C" w14:textId="3D0DDCF9" w:rsidR="00871EA4" w:rsidRDefault="00871EA4" w:rsidP="00CC124D">
      <w:pPr>
        <w:spacing w:after="0" w:line="240" w:lineRule="auto"/>
        <w:jc w:val="both"/>
        <w:rPr>
          <w:rFonts w:ascii="Calibri Light" w:hAnsi="Calibri Light" w:cs="Calibri Light"/>
          <w:sz w:val="20"/>
          <w:szCs w:val="20"/>
        </w:rPr>
      </w:pPr>
    </w:p>
    <w:p w14:paraId="67B6D024" w14:textId="77777777" w:rsidR="006D3D6A" w:rsidRDefault="00E458A9" w:rsidP="00CC124D">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1.</w:t>
      </w:r>
      <w:r w:rsidR="007E6F19">
        <w:rPr>
          <w:rFonts w:ascii="Calibri Light" w:hAnsi="Calibri Light" w:cs="Calibri Light"/>
          <w:b/>
          <w:bCs/>
          <w:sz w:val="20"/>
          <w:szCs w:val="20"/>
        </w:rPr>
        <w:t>5</w:t>
      </w:r>
      <w:r>
        <w:rPr>
          <w:rFonts w:ascii="Calibri Light" w:hAnsi="Calibri Light" w:cs="Calibri Light"/>
          <w:b/>
          <w:bCs/>
          <w:sz w:val="20"/>
          <w:szCs w:val="20"/>
        </w:rPr>
        <w:t xml:space="preserve">/ </w:t>
      </w:r>
      <w:r w:rsidR="006D3D6A" w:rsidRPr="002A729B">
        <w:rPr>
          <w:rFonts w:ascii="Calibri Light" w:hAnsi="Calibri Light" w:cs="Calibri Light"/>
          <w:b/>
          <w:bCs/>
          <w:sz w:val="20"/>
          <w:szCs w:val="20"/>
        </w:rPr>
        <w:t xml:space="preserve">Wykonanie przedmiotu zamówienia. </w:t>
      </w:r>
    </w:p>
    <w:p w14:paraId="6B5BEA1D" w14:textId="77777777" w:rsidR="00E46A90" w:rsidRPr="00E46A90" w:rsidRDefault="00E46A90" w:rsidP="00CC124D">
      <w:pPr>
        <w:autoSpaceDE w:val="0"/>
        <w:autoSpaceDN w:val="0"/>
        <w:adjustRightInd w:val="0"/>
        <w:spacing w:after="0" w:line="240" w:lineRule="auto"/>
        <w:rPr>
          <w:rFonts w:ascii="Cambria" w:hAnsi="Cambria"/>
          <w:sz w:val="24"/>
          <w:szCs w:val="24"/>
        </w:rPr>
      </w:pPr>
    </w:p>
    <w:p w14:paraId="40315019" w14:textId="4F8067EA" w:rsidR="007157C3" w:rsidRPr="00874FB0"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a) Roboty budowlane należy wykonać zgodnie z załączoną dokumentacją projektową, wytycznymi określonymi w specyfikacji warunków zamówienia, z wiedzą techniczną i sztuką budowlaną, przepisami BHP i ppoż</w:t>
      </w:r>
      <w:r w:rsidRPr="00874FB0">
        <w:rPr>
          <w:rFonts w:ascii="Calibri Light" w:hAnsi="Calibri Light"/>
          <w:sz w:val="20"/>
          <w:szCs w:val="20"/>
        </w:rPr>
        <w:t>.</w:t>
      </w:r>
      <w:r w:rsidR="008004F0" w:rsidRPr="00874FB0">
        <w:rPr>
          <w:rFonts w:ascii="Calibri Light" w:hAnsi="Calibri Light"/>
          <w:sz w:val="20"/>
          <w:szCs w:val="20"/>
        </w:rPr>
        <w:t xml:space="preserve">, </w:t>
      </w:r>
      <w:r w:rsidRPr="00874FB0">
        <w:rPr>
          <w:rFonts w:ascii="Calibri Light" w:hAnsi="Calibri Light"/>
          <w:sz w:val="20"/>
          <w:szCs w:val="20"/>
        </w:rPr>
        <w:t xml:space="preserve"> </w:t>
      </w:r>
      <w:r w:rsidR="008004F0" w:rsidRPr="00874FB0">
        <w:rPr>
          <w:rFonts w:ascii="Calibri Light" w:hAnsi="Calibri Light"/>
          <w:sz w:val="20"/>
          <w:szCs w:val="20"/>
          <w:u w:val="single"/>
        </w:rPr>
        <w:t>przepisami i wytycznymi odnoszącymi się do zapobiegania epidemii COVID – 19</w:t>
      </w:r>
      <w:r w:rsidR="008004F0" w:rsidRPr="00874FB0">
        <w:rPr>
          <w:rFonts w:ascii="Calibri Light" w:hAnsi="Calibri Light"/>
          <w:sz w:val="20"/>
          <w:szCs w:val="20"/>
        </w:rPr>
        <w:t xml:space="preserve"> oraz zgodnie z zaleceniami inspektora nadzoru.</w:t>
      </w:r>
    </w:p>
    <w:p w14:paraId="3EDAA8C6" w14:textId="77777777" w:rsidR="004F0564" w:rsidRDefault="004F0564" w:rsidP="00CC124D">
      <w:pPr>
        <w:spacing w:after="0" w:line="240" w:lineRule="auto"/>
        <w:jc w:val="both"/>
        <w:rPr>
          <w:rFonts w:ascii="Calibri Light" w:hAnsi="Calibri Light"/>
          <w:sz w:val="20"/>
          <w:szCs w:val="20"/>
        </w:rPr>
      </w:pPr>
    </w:p>
    <w:p w14:paraId="658977AA"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Default="004F0564" w:rsidP="00CC124D">
      <w:pPr>
        <w:spacing w:after="0" w:line="240" w:lineRule="auto"/>
        <w:jc w:val="both"/>
        <w:rPr>
          <w:rFonts w:ascii="Calibri Light" w:hAnsi="Calibri Light"/>
          <w:sz w:val="20"/>
          <w:szCs w:val="20"/>
        </w:rPr>
      </w:pPr>
    </w:p>
    <w:p w14:paraId="285647CE" w14:textId="05332FCB"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c) Wykonawca dokona odbudowy dróg dojazdowych (w razie ich uszkodzenia) do miejsc wykonywania robót objętych zamówieniem</w:t>
      </w:r>
      <w:r w:rsidR="00244115">
        <w:rPr>
          <w:rFonts w:ascii="Calibri Light" w:hAnsi="Calibri Light"/>
          <w:sz w:val="20"/>
          <w:szCs w:val="20"/>
        </w:rPr>
        <w:t>, przywróci je</w:t>
      </w:r>
      <w:r w:rsidRPr="007157C3">
        <w:rPr>
          <w:rFonts w:ascii="Calibri Light" w:hAnsi="Calibri Light"/>
          <w:sz w:val="20"/>
          <w:szCs w:val="20"/>
        </w:rPr>
        <w:t xml:space="preserve"> do stanu sprzed wejścia na budowę z zachowaniem technologii drogi odtwarzanej, odtworzenia ogrodzeń prywatnych posesji i innych uszkodzonych urządzeń terenowych.</w:t>
      </w:r>
    </w:p>
    <w:p w14:paraId="110D7CA3" w14:textId="77777777" w:rsidR="004F0564" w:rsidRDefault="004F0564" w:rsidP="00CC124D">
      <w:pPr>
        <w:spacing w:after="0" w:line="240" w:lineRule="auto"/>
        <w:jc w:val="both"/>
        <w:rPr>
          <w:rFonts w:ascii="Calibri Light" w:hAnsi="Calibri Light"/>
          <w:sz w:val="20"/>
          <w:szCs w:val="20"/>
        </w:rPr>
      </w:pPr>
    </w:p>
    <w:p w14:paraId="4D7321AD"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Default="004F0564" w:rsidP="00CC124D">
      <w:pPr>
        <w:spacing w:after="0" w:line="240" w:lineRule="auto"/>
        <w:jc w:val="both"/>
        <w:rPr>
          <w:rFonts w:ascii="Calibri Light" w:hAnsi="Calibri Light"/>
          <w:sz w:val="20"/>
          <w:szCs w:val="20"/>
        </w:rPr>
      </w:pPr>
    </w:p>
    <w:p w14:paraId="27E182EC" w14:textId="17C04ABF"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 xml:space="preserve">e) Należy opracować szczegółowy plan bezpieczeństwa i ochrony zdrowia na podstawie Rozporządzenia Ministra Infrastruktury z dnia 23 czerwca 2003 r. </w:t>
      </w:r>
      <w:r w:rsidR="00AF3EF9">
        <w:rPr>
          <w:rFonts w:ascii="Calibri Light" w:hAnsi="Calibri Light"/>
          <w:sz w:val="20"/>
          <w:szCs w:val="20"/>
        </w:rPr>
        <w:t xml:space="preserve">w sprawie informacji dotyczącej bezpieczeństwa i ochrony zdrowia oraz planu bezpieczeństwa i ochrony zdrowia </w:t>
      </w:r>
      <w:r w:rsidRPr="007157C3">
        <w:rPr>
          <w:rFonts w:ascii="Calibri Light" w:hAnsi="Calibri Light"/>
          <w:sz w:val="20"/>
          <w:szCs w:val="20"/>
        </w:rPr>
        <w:t>(Dz. U. Nr. 120 poz. 1126).</w:t>
      </w:r>
    </w:p>
    <w:p w14:paraId="11685541" w14:textId="77777777" w:rsidR="004F0564" w:rsidRDefault="004F0564" w:rsidP="00CC124D">
      <w:pPr>
        <w:spacing w:after="0" w:line="240" w:lineRule="auto"/>
        <w:jc w:val="both"/>
        <w:rPr>
          <w:rFonts w:ascii="Calibri Light" w:hAnsi="Calibri Light"/>
          <w:sz w:val="20"/>
          <w:szCs w:val="20"/>
        </w:rPr>
      </w:pPr>
    </w:p>
    <w:p w14:paraId="6A9B56F5"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Default="004F0564" w:rsidP="00CC124D">
      <w:pPr>
        <w:spacing w:after="0" w:line="240" w:lineRule="auto"/>
        <w:jc w:val="both"/>
        <w:rPr>
          <w:rFonts w:ascii="Calibri Light" w:hAnsi="Calibri Light"/>
          <w:sz w:val="20"/>
          <w:szCs w:val="20"/>
        </w:rPr>
      </w:pPr>
    </w:p>
    <w:p w14:paraId="676CDED3"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Default="004F0564" w:rsidP="00CC124D">
      <w:pPr>
        <w:spacing w:after="0" w:line="240" w:lineRule="auto"/>
        <w:jc w:val="both"/>
        <w:rPr>
          <w:rFonts w:ascii="Calibri Light" w:hAnsi="Calibri Light"/>
          <w:sz w:val="20"/>
          <w:szCs w:val="20"/>
        </w:rPr>
      </w:pPr>
    </w:p>
    <w:p w14:paraId="4C604376"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Default="004F0564" w:rsidP="00CC124D">
      <w:pPr>
        <w:spacing w:after="0" w:line="240" w:lineRule="auto"/>
        <w:jc w:val="both"/>
        <w:rPr>
          <w:rFonts w:ascii="Calibri Light" w:hAnsi="Calibri Light"/>
          <w:sz w:val="20"/>
          <w:szCs w:val="20"/>
        </w:rPr>
      </w:pPr>
    </w:p>
    <w:p w14:paraId="01E88689"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i) Zabrania się stosowania materiałów nieodpowiadających wymaganiom obowiązujących norm oraz o innych parametrach niż określone w projekcie.</w:t>
      </w:r>
    </w:p>
    <w:p w14:paraId="507DEA4B" w14:textId="77777777" w:rsidR="004F0564" w:rsidRDefault="004F0564" w:rsidP="00CC124D">
      <w:pPr>
        <w:spacing w:after="0" w:line="240" w:lineRule="auto"/>
        <w:jc w:val="both"/>
        <w:rPr>
          <w:rFonts w:ascii="Calibri Light" w:hAnsi="Calibri Light"/>
          <w:sz w:val="20"/>
          <w:szCs w:val="20"/>
        </w:rPr>
      </w:pPr>
    </w:p>
    <w:p w14:paraId="099225C1"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Default="004F0564" w:rsidP="00CC124D">
      <w:pPr>
        <w:spacing w:after="0" w:line="240" w:lineRule="auto"/>
        <w:jc w:val="both"/>
        <w:rPr>
          <w:rFonts w:ascii="Calibri Light" w:hAnsi="Calibri Light"/>
          <w:sz w:val="20"/>
          <w:szCs w:val="20"/>
        </w:rPr>
      </w:pPr>
    </w:p>
    <w:p w14:paraId="2B67DCF8" w14:textId="77777777" w:rsidR="007157C3" w:rsidRPr="007157C3" w:rsidRDefault="007157C3" w:rsidP="00A9717D">
      <w:pPr>
        <w:spacing w:after="0" w:line="240" w:lineRule="auto"/>
        <w:jc w:val="both"/>
        <w:rPr>
          <w:rFonts w:ascii="Calibri Light" w:hAnsi="Calibri Light"/>
          <w:sz w:val="20"/>
          <w:szCs w:val="20"/>
        </w:rPr>
      </w:pPr>
      <w:r w:rsidRPr="007157C3">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Default="004F0564" w:rsidP="00A9717D">
      <w:pPr>
        <w:spacing w:after="0" w:line="240" w:lineRule="auto"/>
        <w:jc w:val="both"/>
        <w:rPr>
          <w:rFonts w:ascii="Calibri Light" w:hAnsi="Calibri Light"/>
          <w:sz w:val="20"/>
          <w:szCs w:val="20"/>
        </w:rPr>
      </w:pPr>
    </w:p>
    <w:p w14:paraId="4B24FF45" w14:textId="77777777" w:rsidR="007157C3" w:rsidRPr="007157C3" w:rsidRDefault="007157C3" w:rsidP="00A9717D">
      <w:pPr>
        <w:spacing w:after="0" w:line="240" w:lineRule="auto"/>
        <w:jc w:val="both"/>
        <w:rPr>
          <w:rFonts w:ascii="Calibri Light" w:hAnsi="Calibri Light"/>
          <w:sz w:val="20"/>
          <w:szCs w:val="20"/>
        </w:rPr>
      </w:pPr>
      <w:r w:rsidRPr="007157C3">
        <w:rPr>
          <w:rFonts w:ascii="Calibri Light" w:hAnsi="Calibri Light"/>
          <w:sz w:val="20"/>
          <w:szCs w:val="20"/>
        </w:rPr>
        <w:t>l) Wykonawca może powierzyć wykonywanie części robót budowlanych podwykonawcom, z uwzględnieniem postanowień zawartych we wzorze umowy o roboty budowlane.</w:t>
      </w:r>
    </w:p>
    <w:p w14:paraId="6561C7D7" w14:textId="77777777" w:rsidR="004F0564" w:rsidRDefault="004F0564" w:rsidP="00A9717D">
      <w:pPr>
        <w:spacing w:after="0" w:line="240" w:lineRule="auto"/>
        <w:jc w:val="both"/>
        <w:rPr>
          <w:rFonts w:ascii="Calibri Light" w:hAnsi="Calibri Light"/>
          <w:sz w:val="20"/>
          <w:szCs w:val="20"/>
        </w:rPr>
      </w:pPr>
    </w:p>
    <w:p w14:paraId="33DD2E7D" w14:textId="49867B51" w:rsidR="00755062" w:rsidRPr="00755062" w:rsidRDefault="00A9717D" w:rsidP="00A9717D">
      <w:pPr>
        <w:spacing w:after="0" w:line="240" w:lineRule="auto"/>
        <w:jc w:val="both"/>
        <w:rPr>
          <w:rFonts w:ascii="Calibri Light" w:hAnsi="Calibri Light" w:cs="Tahoma"/>
          <w:color w:val="262626"/>
          <w:sz w:val="20"/>
          <w:szCs w:val="20"/>
        </w:rPr>
      </w:pPr>
      <w:r>
        <w:rPr>
          <w:rFonts w:ascii="Calibri Light" w:hAnsi="Calibri Light" w:cs="Tahoma"/>
          <w:color w:val="262626"/>
          <w:sz w:val="20"/>
          <w:szCs w:val="20"/>
        </w:rPr>
        <w:t>m</w:t>
      </w:r>
      <w:r w:rsidR="00755062" w:rsidRPr="00755062">
        <w:rPr>
          <w:rFonts w:ascii="Calibri Light" w:hAnsi="Calibri Light" w:cs="Tahoma"/>
          <w:color w:val="262626"/>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755062" w:rsidRDefault="00755062" w:rsidP="00A9717D">
      <w:pPr>
        <w:spacing w:after="0" w:line="240" w:lineRule="auto"/>
        <w:ind w:left="142" w:hanging="142"/>
        <w:jc w:val="both"/>
        <w:rPr>
          <w:rFonts w:ascii="Calibri Light" w:hAnsi="Calibri Light"/>
          <w:color w:val="262626"/>
          <w:sz w:val="20"/>
          <w:szCs w:val="20"/>
        </w:rPr>
      </w:pPr>
    </w:p>
    <w:p w14:paraId="77EE4EB7" w14:textId="7340A5CD" w:rsidR="00755062" w:rsidRPr="00755062" w:rsidRDefault="00A9717D" w:rsidP="00A9717D">
      <w:pPr>
        <w:spacing w:after="0" w:line="240" w:lineRule="auto"/>
        <w:ind w:left="142" w:hanging="142"/>
        <w:jc w:val="both"/>
        <w:rPr>
          <w:rFonts w:ascii="Calibri Light" w:hAnsi="Calibri Light"/>
          <w:color w:val="262626"/>
          <w:sz w:val="20"/>
          <w:szCs w:val="20"/>
        </w:rPr>
      </w:pPr>
      <w:r>
        <w:rPr>
          <w:rFonts w:ascii="Calibri Light" w:hAnsi="Calibri Light" w:cs="Tahoma"/>
          <w:color w:val="262626"/>
          <w:sz w:val="20"/>
          <w:szCs w:val="20"/>
        </w:rPr>
        <w:t>n</w:t>
      </w:r>
      <w:r w:rsidR="00755062" w:rsidRPr="00755062">
        <w:rPr>
          <w:rFonts w:ascii="Calibri Light" w:hAnsi="Calibri Light" w:cs="Tahoma"/>
          <w:color w:val="262626"/>
          <w:sz w:val="20"/>
          <w:szCs w:val="20"/>
        </w:rPr>
        <w:t xml:space="preserve">) Prace należy wykonać w sposób nie narażający drzew i krzewów na uszkodzenia. </w:t>
      </w:r>
    </w:p>
    <w:p w14:paraId="0C4ECAEE" w14:textId="77777777" w:rsidR="00755062" w:rsidRPr="00755062" w:rsidRDefault="00755062" w:rsidP="00DF1EB9">
      <w:pPr>
        <w:spacing w:after="0" w:line="240" w:lineRule="auto"/>
        <w:jc w:val="both"/>
        <w:rPr>
          <w:rFonts w:ascii="Calibri Light" w:hAnsi="Calibri Light"/>
          <w:color w:val="262626"/>
          <w:sz w:val="20"/>
          <w:szCs w:val="20"/>
        </w:rPr>
      </w:pPr>
      <w:r w:rsidRPr="00755062">
        <w:rPr>
          <w:rFonts w:ascii="Calibri Light" w:hAnsi="Calibri Light" w:cs="Tahoma"/>
          <w:color w:val="262626"/>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755062" w:rsidRDefault="00755062" w:rsidP="00DF1EB9">
      <w:pPr>
        <w:spacing w:after="0" w:line="240" w:lineRule="auto"/>
        <w:ind w:left="142" w:hanging="142"/>
        <w:jc w:val="both"/>
        <w:rPr>
          <w:rFonts w:ascii="Calibri Light" w:hAnsi="Calibri Light"/>
          <w:color w:val="262626"/>
          <w:sz w:val="20"/>
          <w:szCs w:val="20"/>
        </w:rPr>
      </w:pPr>
      <w:r w:rsidRPr="00755062">
        <w:rPr>
          <w:rFonts w:ascii="Calibri Light" w:hAnsi="Calibri Light"/>
          <w:color w:val="262626"/>
          <w:sz w:val="20"/>
          <w:szCs w:val="20"/>
        </w:rPr>
        <w:t> </w:t>
      </w:r>
    </w:p>
    <w:p w14:paraId="333BFB1F" w14:textId="477E3F87" w:rsidR="00755062" w:rsidRPr="00755062" w:rsidRDefault="00A9717D" w:rsidP="00DF1EB9">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o</w:t>
      </w:r>
      <w:r w:rsidR="00755062" w:rsidRPr="00755062">
        <w:rPr>
          <w:rFonts w:ascii="Calibri Light" w:hAnsi="Calibri Light" w:cs="Tahoma"/>
          <w:color w:val="262626"/>
          <w:sz w:val="20"/>
          <w:szCs w:val="20"/>
        </w:rPr>
        <w:t>) Po zakończeniu robót powierzchnie biologicznie czynne należy przywrócić do stanu poprzedniego (odtworzyć).</w:t>
      </w:r>
    </w:p>
    <w:p w14:paraId="1F1DA137" w14:textId="77777777" w:rsidR="00755062" w:rsidRPr="00755062" w:rsidRDefault="00755062" w:rsidP="00DF1EB9">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Odbiór odtworzonej zieleni ( trawników) odbędzie się po pierwszym koszeniu przy udziale inspektora Wydziału Ochrony</w:t>
      </w:r>
    </w:p>
    <w:p w14:paraId="4EBE835C" w14:textId="77777777" w:rsidR="00755062" w:rsidRPr="00755062" w:rsidRDefault="00755062" w:rsidP="00DF1EB9">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Środowiska Urzędu Miasta Pruszkowa.</w:t>
      </w:r>
    </w:p>
    <w:p w14:paraId="4CBF0E38" w14:textId="77777777" w:rsidR="00755062" w:rsidRPr="00755062" w:rsidRDefault="00755062" w:rsidP="00DF1EB9">
      <w:pPr>
        <w:spacing w:after="0" w:line="240" w:lineRule="auto"/>
        <w:ind w:left="142" w:hanging="142"/>
        <w:jc w:val="both"/>
        <w:rPr>
          <w:rFonts w:ascii="Calibri Light" w:hAnsi="Calibri Light"/>
          <w:color w:val="262626"/>
          <w:sz w:val="20"/>
          <w:szCs w:val="20"/>
        </w:rPr>
      </w:pPr>
      <w:r w:rsidRPr="00755062">
        <w:rPr>
          <w:rFonts w:ascii="Calibri Light" w:hAnsi="Calibri Light" w:cs="Tahoma"/>
          <w:color w:val="262626"/>
          <w:sz w:val="20"/>
          <w:szCs w:val="20"/>
        </w:rPr>
        <w:t xml:space="preserve">               </w:t>
      </w:r>
      <w:r w:rsidRPr="00755062">
        <w:rPr>
          <w:rFonts w:ascii="Calibri Light" w:hAnsi="Calibri Light"/>
          <w:color w:val="262626"/>
          <w:sz w:val="20"/>
          <w:szCs w:val="20"/>
        </w:rPr>
        <w:t> </w:t>
      </w:r>
    </w:p>
    <w:p w14:paraId="58914CC4" w14:textId="38F27213" w:rsidR="00755062" w:rsidRPr="00755062" w:rsidRDefault="00A9717D" w:rsidP="00DF1EB9">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p</w:t>
      </w:r>
      <w:r w:rsidR="00755062" w:rsidRPr="00755062">
        <w:rPr>
          <w:rFonts w:ascii="Calibri Light" w:hAnsi="Calibri Light" w:cs="Tahoma"/>
          <w:color w:val="262626"/>
          <w:sz w:val="20"/>
          <w:szCs w:val="20"/>
        </w:rPr>
        <w:t>) Wszelkie prace budowlane w sąsiedztwie drzew i krzewów należy wykonywać pod nadzorem osoby posiadającej</w:t>
      </w:r>
    </w:p>
    <w:p w14:paraId="593ACD8C" w14:textId="77777777" w:rsidR="00755062" w:rsidRPr="00755062" w:rsidRDefault="00755062" w:rsidP="00DF1EB9">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uprawnienia w zakresie pielęgnacji drzew. Zapłatę za nadzór  pokrywa Wykonawca.     </w:t>
      </w:r>
    </w:p>
    <w:p w14:paraId="3FEC659A" w14:textId="77777777" w:rsidR="00755062" w:rsidRDefault="00755062" w:rsidP="00DF1EB9">
      <w:pPr>
        <w:spacing w:after="0" w:line="240" w:lineRule="auto"/>
        <w:rPr>
          <w:rFonts w:ascii="Calibri Light" w:hAnsi="Calibri Light"/>
          <w:b/>
          <w:bCs/>
          <w:sz w:val="20"/>
          <w:szCs w:val="20"/>
        </w:rPr>
      </w:pPr>
    </w:p>
    <w:p w14:paraId="6B029471" w14:textId="77777777" w:rsidR="007157C3" w:rsidRDefault="007157C3" w:rsidP="00DF1EB9">
      <w:pPr>
        <w:spacing w:after="0" w:line="240" w:lineRule="auto"/>
        <w:rPr>
          <w:rFonts w:ascii="Calibri Light" w:hAnsi="Calibri Light"/>
          <w:b/>
          <w:bCs/>
          <w:sz w:val="20"/>
          <w:szCs w:val="20"/>
        </w:rPr>
      </w:pPr>
      <w:r>
        <w:rPr>
          <w:rFonts w:ascii="Calibri Light" w:hAnsi="Calibri Light"/>
          <w:b/>
          <w:bCs/>
          <w:sz w:val="20"/>
          <w:szCs w:val="20"/>
        </w:rPr>
        <w:t>1.</w:t>
      </w:r>
      <w:r w:rsidRPr="007157C3">
        <w:rPr>
          <w:rFonts w:ascii="Calibri Light" w:hAnsi="Calibri Light"/>
          <w:b/>
          <w:bCs/>
          <w:sz w:val="20"/>
          <w:szCs w:val="20"/>
        </w:rPr>
        <w:t>6</w:t>
      </w:r>
      <w:r w:rsidR="00203509">
        <w:rPr>
          <w:rFonts w:ascii="Calibri Light" w:hAnsi="Calibri Light"/>
          <w:b/>
          <w:bCs/>
          <w:sz w:val="20"/>
          <w:szCs w:val="20"/>
        </w:rPr>
        <w:t>/</w:t>
      </w:r>
      <w:r w:rsidRPr="007157C3">
        <w:rPr>
          <w:rFonts w:ascii="Calibri Light" w:hAnsi="Calibri Light"/>
          <w:b/>
          <w:bCs/>
          <w:sz w:val="20"/>
          <w:szCs w:val="20"/>
        </w:rPr>
        <w:t xml:space="preserve"> Dodatkowe obowiązki Wykonawcy:</w:t>
      </w:r>
    </w:p>
    <w:p w14:paraId="5D05A889" w14:textId="77777777" w:rsidR="00203509" w:rsidRPr="007157C3" w:rsidRDefault="00203509" w:rsidP="00DF1EB9">
      <w:pPr>
        <w:spacing w:after="0" w:line="240" w:lineRule="auto"/>
        <w:rPr>
          <w:rFonts w:ascii="Calibri Light" w:hAnsi="Calibri Light"/>
          <w:b/>
          <w:bCs/>
          <w:sz w:val="20"/>
          <w:szCs w:val="20"/>
        </w:rPr>
      </w:pPr>
    </w:p>
    <w:p w14:paraId="3D1F88C7" w14:textId="77777777" w:rsidR="007157C3" w:rsidRPr="007157C3" w:rsidRDefault="007157C3" w:rsidP="00DF1EB9">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a) </w:t>
      </w:r>
      <w:r w:rsidRPr="007157C3">
        <w:rPr>
          <w:rFonts w:ascii="Calibri Light" w:hAnsi="Calibri Light"/>
          <w:sz w:val="20"/>
          <w:szCs w:val="20"/>
        </w:rPr>
        <w:t xml:space="preserve">Po stronie wykonawcy leży wykonanie i poniesienie kosztów: </w:t>
      </w:r>
    </w:p>
    <w:p w14:paraId="7DCF218A" w14:textId="77777777" w:rsidR="004F0564" w:rsidRDefault="004F0564" w:rsidP="00DF1EB9">
      <w:pPr>
        <w:spacing w:after="0" w:line="240" w:lineRule="auto"/>
        <w:ind w:left="567"/>
        <w:jc w:val="both"/>
        <w:rPr>
          <w:rFonts w:ascii="Calibri Light" w:eastAsia="Tahoma" w:hAnsi="Calibri Light"/>
          <w:sz w:val="20"/>
          <w:szCs w:val="20"/>
        </w:rPr>
      </w:pPr>
    </w:p>
    <w:p w14:paraId="0E46B6E1" w14:textId="7A30F931" w:rsidR="007157C3" w:rsidRPr="007157C3" w:rsidRDefault="007157C3" w:rsidP="00DF1EB9">
      <w:pPr>
        <w:spacing w:after="0" w:line="240" w:lineRule="auto"/>
        <w:ind w:left="567"/>
        <w:jc w:val="both"/>
        <w:rPr>
          <w:rFonts w:ascii="Calibri Light" w:hAnsi="Calibri Light"/>
          <w:sz w:val="20"/>
          <w:szCs w:val="20"/>
        </w:rPr>
      </w:pPr>
      <w:r w:rsidRPr="007157C3">
        <w:rPr>
          <w:rFonts w:ascii="Calibri Light" w:eastAsia="Tahoma" w:hAnsi="Calibri Light"/>
          <w:sz w:val="20"/>
          <w:szCs w:val="20"/>
        </w:rPr>
        <w:t xml:space="preserve">- </w:t>
      </w:r>
      <w:r w:rsidRPr="007157C3">
        <w:rPr>
          <w:rFonts w:ascii="Calibri Light" w:hAnsi="Calibri Light"/>
          <w:sz w:val="20"/>
          <w:szCs w:val="20"/>
        </w:rPr>
        <w:t xml:space="preserve">nadzoru właścicielskiego budowy i odbioru elementów przedmiotu zamówienia prowadzonego przez służby utrzymania sieci (wodociągowe, drogowe, elektroenergetyczne). Po zakończeniu robót </w:t>
      </w:r>
      <w:r w:rsidR="00244115">
        <w:rPr>
          <w:rFonts w:ascii="Calibri Light" w:hAnsi="Calibri Light"/>
          <w:sz w:val="20"/>
          <w:szCs w:val="20"/>
        </w:rPr>
        <w:t xml:space="preserve">należy </w:t>
      </w:r>
      <w:r w:rsidRPr="007157C3">
        <w:rPr>
          <w:rFonts w:ascii="Calibri Light" w:hAnsi="Calibri Light"/>
          <w:sz w:val="20"/>
          <w:szCs w:val="20"/>
        </w:rPr>
        <w:t>uzyskać protokół odbioru prac prowadzonych w rejonie tych urządzeń.</w:t>
      </w:r>
    </w:p>
    <w:p w14:paraId="1158246F" w14:textId="77777777" w:rsidR="007157C3" w:rsidRPr="007157C3" w:rsidRDefault="007157C3" w:rsidP="00DF1EB9">
      <w:pPr>
        <w:spacing w:after="0" w:line="240" w:lineRule="auto"/>
        <w:ind w:left="567"/>
        <w:jc w:val="both"/>
        <w:rPr>
          <w:rFonts w:ascii="Calibri Light" w:hAnsi="Calibri Light"/>
          <w:sz w:val="20"/>
          <w:szCs w:val="20"/>
        </w:rPr>
      </w:pPr>
      <w:r w:rsidRPr="007157C3">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Default="004F0564" w:rsidP="00DF1EB9">
      <w:pPr>
        <w:spacing w:after="0" w:line="240" w:lineRule="auto"/>
        <w:ind w:left="567"/>
        <w:jc w:val="both"/>
        <w:rPr>
          <w:rFonts w:ascii="Calibri Light" w:hAnsi="Calibri Light"/>
          <w:sz w:val="20"/>
          <w:szCs w:val="20"/>
        </w:rPr>
      </w:pPr>
    </w:p>
    <w:p w14:paraId="5CC3A8EF" w14:textId="77777777" w:rsidR="007157C3" w:rsidRPr="007157C3" w:rsidRDefault="007157C3" w:rsidP="00DF1EB9">
      <w:pPr>
        <w:spacing w:after="0" w:line="240" w:lineRule="auto"/>
        <w:ind w:left="567"/>
        <w:jc w:val="both"/>
        <w:rPr>
          <w:rFonts w:ascii="Calibri Light" w:hAnsi="Calibri Light"/>
          <w:sz w:val="20"/>
          <w:szCs w:val="20"/>
        </w:rPr>
      </w:pPr>
      <w:r w:rsidRPr="007157C3">
        <w:rPr>
          <w:rFonts w:ascii="Calibri Light" w:hAnsi="Calibri Light"/>
          <w:sz w:val="20"/>
          <w:szCs w:val="20"/>
        </w:rPr>
        <w:t>- opracowania projektu tymczasowej organizacji ruchu na czas prowadzenia robót w pasach drogowych – o ile zajdzie taka potrzeba,</w:t>
      </w:r>
    </w:p>
    <w:p w14:paraId="5934D2BB" w14:textId="77777777" w:rsidR="004F0564" w:rsidRDefault="004F0564" w:rsidP="00DF1EB9">
      <w:pPr>
        <w:spacing w:after="0" w:line="240" w:lineRule="auto"/>
        <w:ind w:left="567"/>
        <w:jc w:val="both"/>
        <w:rPr>
          <w:rFonts w:ascii="Calibri Light" w:hAnsi="Calibri Light"/>
          <w:sz w:val="20"/>
          <w:szCs w:val="20"/>
        </w:rPr>
      </w:pPr>
    </w:p>
    <w:p w14:paraId="5A853E14" w14:textId="77777777" w:rsidR="007157C3" w:rsidRPr="007157C3" w:rsidRDefault="007157C3" w:rsidP="00DF1EB9">
      <w:pPr>
        <w:spacing w:after="0" w:line="240" w:lineRule="auto"/>
        <w:ind w:left="567"/>
        <w:jc w:val="both"/>
        <w:rPr>
          <w:rFonts w:ascii="Calibri Light" w:hAnsi="Calibri Light"/>
          <w:sz w:val="20"/>
          <w:szCs w:val="20"/>
        </w:rPr>
      </w:pPr>
      <w:r w:rsidRPr="007157C3">
        <w:rPr>
          <w:rFonts w:ascii="Calibri Light" w:hAnsi="Calibri Light"/>
          <w:sz w:val="20"/>
          <w:szCs w:val="20"/>
        </w:rPr>
        <w:t>- zasilania energetycznego na placu budowy oraz wszelkich innych kosztów związanych  z wykonaniem przedmiotu umowy,</w:t>
      </w:r>
    </w:p>
    <w:p w14:paraId="44AB5F8E" w14:textId="77777777" w:rsidR="004F0564" w:rsidRDefault="004F0564" w:rsidP="00DF1EB9">
      <w:pPr>
        <w:spacing w:after="0" w:line="240" w:lineRule="auto"/>
        <w:ind w:left="567"/>
        <w:jc w:val="both"/>
        <w:rPr>
          <w:rFonts w:ascii="Calibri Light" w:hAnsi="Calibri Light"/>
          <w:sz w:val="20"/>
          <w:szCs w:val="20"/>
        </w:rPr>
      </w:pPr>
    </w:p>
    <w:p w14:paraId="7D7D9FB3" w14:textId="77777777" w:rsidR="007157C3" w:rsidRPr="007157C3" w:rsidRDefault="007157C3" w:rsidP="00DF1EB9">
      <w:pPr>
        <w:spacing w:after="0" w:line="240" w:lineRule="auto"/>
        <w:ind w:left="567"/>
        <w:jc w:val="both"/>
        <w:rPr>
          <w:rFonts w:ascii="Calibri Light" w:hAnsi="Calibri Light"/>
          <w:sz w:val="20"/>
          <w:szCs w:val="20"/>
        </w:rPr>
      </w:pPr>
      <w:r w:rsidRPr="007157C3">
        <w:rPr>
          <w:rFonts w:ascii="Calibri Light" w:hAnsi="Calibri Light"/>
          <w:sz w:val="20"/>
          <w:szCs w:val="20"/>
        </w:rPr>
        <w:t xml:space="preserve">- zorganizowania zaplecza sanitarno-higienicznego na placu budowy. </w:t>
      </w:r>
    </w:p>
    <w:p w14:paraId="5764A36A" w14:textId="77777777" w:rsidR="004F0564" w:rsidRDefault="004F0564" w:rsidP="00DF1EB9">
      <w:pPr>
        <w:spacing w:after="0" w:line="240" w:lineRule="auto"/>
        <w:jc w:val="both"/>
        <w:rPr>
          <w:rFonts w:ascii="Calibri Light" w:eastAsia="Tahoma" w:hAnsi="Calibri Light"/>
          <w:sz w:val="20"/>
          <w:szCs w:val="20"/>
        </w:rPr>
      </w:pPr>
    </w:p>
    <w:p w14:paraId="4ADE106B" w14:textId="77777777" w:rsidR="007157C3" w:rsidRPr="007157C3" w:rsidRDefault="007157C3" w:rsidP="00DF1EB9">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b) </w:t>
      </w:r>
      <w:r w:rsidRPr="007157C3">
        <w:rPr>
          <w:rFonts w:ascii="Calibri Light" w:hAnsi="Calibri Light"/>
          <w:sz w:val="20"/>
          <w:szCs w:val="20"/>
        </w:rPr>
        <w:t>Wytyczenie, bieżąca obsługa geodezyjna budowy, wykonanie geodezyjnej inwentaryzacji powykonawczej – z naniesieniem w państwowych zasobach map archiwalnych.</w:t>
      </w:r>
    </w:p>
    <w:p w14:paraId="4428BCD3" w14:textId="77777777" w:rsidR="004F0564" w:rsidRDefault="004F0564" w:rsidP="00DF1EB9">
      <w:pPr>
        <w:spacing w:after="0" w:line="240" w:lineRule="auto"/>
        <w:jc w:val="both"/>
        <w:rPr>
          <w:rFonts w:ascii="Calibri Light" w:hAnsi="Calibri Light"/>
          <w:sz w:val="20"/>
          <w:szCs w:val="20"/>
        </w:rPr>
      </w:pPr>
    </w:p>
    <w:p w14:paraId="69E0D054" w14:textId="77777777" w:rsidR="007157C3" w:rsidRPr="007157C3" w:rsidRDefault="007157C3" w:rsidP="00DF1EB9">
      <w:pPr>
        <w:spacing w:after="0" w:line="240" w:lineRule="auto"/>
        <w:jc w:val="both"/>
        <w:rPr>
          <w:rFonts w:ascii="Calibri Light" w:hAnsi="Calibri Light"/>
          <w:sz w:val="20"/>
          <w:szCs w:val="20"/>
        </w:rPr>
      </w:pPr>
      <w:r w:rsidRPr="007157C3">
        <w:rPr>
          <w:rFonts w:ascii="Calibri Light" w:hAnsi="Calibri Light"/>
          <w:sz w:val="20"/>
          <w:szCs w:val="20"/>
        </w:rPr>
        <w:t>c) Zaplecze wykonawcy: urządzenie i utrzymanie zaplecza wykonawcy, likwidacja zaplecza wykonawcy.</w:t>
      </w:r>
    </w:p>
    <w:p w14:paraId="2892B1CB" w14:textId="77777777" w:rsidR="00436F5E" w:rsidRDefault="00436F5E" w:rsidP="00DF1EB9">
      <w:pPr>
        <w:tabs>
          <w:tab w:val="left" w:pos="426"/>
        </w:tabs>
        <w:spacing w:after="0" w:line="240" w:lineRule="auto"/>
        <w:jc w:val="both"/>
        <w:rPr>
          <w:rFonts w:ascii="Calibri Light" w:hAnsi="Calibri Light" w:cs="Calibri Light"/>
          <w:b/>
          <w:color w:val="002060"/>
        </w:rPr>
      </w:pPr>
    </w:p>
    <w:p w14:paraId="17AA535A" w14:textId="4E561ECF" w:rsidR="00436F5E" w:rsidRPr="00522320" w:rsidRDefault="00436F5E" w:rsidP="00DF1EB9">
      <w:pPr>
        <w:tabs>
          <w:tab w:val="left" w:pos="426"/>
        </w:tabs>
        <w:spacing w:after="0" w:line="240" w:lineRule="auto"/>
        <w:jc w:val="both"/>
        <w:rPr>
          <w:rFonts w:ascii="Calibri Light" w:hAnsi="Calibri Light" w:cs="Calibri Light"/>
          <w:b/>
          <w:color w:val="262626" w:themeColor="text1" w:themeTint="D9"/>
          <w:sz w:val="20"/>
          <w:szCs w:val="20"/>
        </w:rPr>
      </w:pPr>
      <w:r w:rsidRPr="00522320">
        <w:rPr>
          <w:rFonts w:ascii="Calibri Light" w:hAnsi="Calibri Light" w:cs="Calibri Light"/>
          <w:b/>
          <w:color w:val="262626" w:themeColor="text1" w:themeTint="D9"/>
          <w:sz w:val="20"/>
          <w:szCs w:val="20"/>
        </w:rPr>
        <w:t>d) Ubezpieczenie Wykonawcy</w:t>
      </w:r>
      <w:r w:rsidR="00522320">
        <w:rPr>
          <w:rFonts w:ascii="Calibri Light" w:hAnsi="Calibri Light" w:cs="Calibri Light"/>
          <w:b/>
          <w:color w:val="262626" w:themeColor="text1" w:themeTint="D9"/>
          <w:sz w:val="20"/>
          <w:szCs w:val="20"/>
        </w:rPr>
        <w:t>.</w:t>
      </w:r>
    </w:p>
    <w:p w14:paraId="7DF4EA77" w14:textId="0257FAD8" w:rsidR="00436F5E" w:rsidRPr="00436F5E" w:rsidRDefault="00436F5E" w:rsidP="00DF1EB9">
      <w:pPr>
        <w:tabs>
          <w:tab w:val="left" w:pos="426"/>
        </w:tabs>
        <w:spacing w:after="0" w:line="240" w:lineRule="auto"/>
        <w:jc w:val="both"/>
        <w:rPr>
          <w:rFonts w:ascii="Calibri Light" w:hAnsi="Calibri Light" w:cs="Calibri Light"/>
          <w:bCs/>
          <w:color w:val="262626" w:themeColor="text1" w:themeTint="D9"/>
          <w:sz w:val="20"/>
          <w:szCs w:val="20"/>
        </w:rPr>
      </w:pPr>
      <w:r w:rsidRPr="00436F5E">
        <w:rPr>
          <w:rFonts w:ascii="Calibri Light" w:hAnsi="Calibri Light" w:cs="Calibri Light"/>
          <w:bCs/>
          <w:color w:val="262626" w:themeColor="text1" w:themeTint="D9"/>
          <w:sz w:val="20"/>
          <w:szCs w:val="20"/>
        </w:rPr>
        <w:t xml:space="preserve">Zgodnie z zapisami zawartymi w § 5 ust. </w:t>
      </w:r>
      <w:r w:rsidR="006A3767">
        <w:rPr>
          <w:rFonts w:ascii="Calibri Light" w:hAnsi="Calibri Light" w:cs="Calibri Light"/>
          <w:bCs/>
          <w:color w:val="262626" w:themeColor="text1" w:themeTint="D9"/>
          <w:sz w:val="20"/>
          <w:szCs w:val="20"/>
        </w:rPr>
        <w:t>12</w:t>
      </w:r>
      <w:r w:rsidRPr="00436F5E">
        <w:rPr>
          <w:rFonts w:ascii="Calibri Light" w:hAnsi="Calibri Light" w:cs="Calibri Light"/>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Default="007157C3" w:rsidP="00CC124D">
      <w:pPr>
        <w:spacing w:after="0" w:line="240" w:lineRule="auto"/>
        <w:rPr>
          <w:rFonts w:ascii="Calibri Light" w:hAnsi="Calibri Light" w:cs="Calibri Light"/>
          <w:b/>
          <w:bCs/>
          <w:sz w:val="20"/>
          <w:szCs w:val="20"/>
        </w:rPr>
      </w:pPr>
    </w:p>
    <w:p w14:paraId="07D73488" w14:textId="77777777" w:rsidR="00755062" w:rsidRDefault="00755062" w:rsidP="00CC124D">
      <w:pPr>
        <w:spacing w:after="0" w:line="240" w:lineRule="auto"/>
        <w:rPr>
          <w:rFonts w:ascii="Calibri Light" w:hAnsi="Calibri Light" w:cs="Calibri Light"/>
          <w:b/>
          <w:bCs/>
          <w:sz w:val="20"/>
          <w:szCs w:val="20"/>
        </w:rPr>
      </w:pPr>
    </w:p>
    <w:p w14:paraId="6607022C" w14:textId="77777777" w:rsidR="006D3D6A" w:rsidRPr="007157C3" w:rsidRDefault="007157C3" w:rsidP="00CC124D">
      <w:pPr>
        <w:spacing w:after="0" w:line="240" w:lineRule="auto"/>
        <w:rPr>
          <w:rFonts w:ascii="Calibri Light" w:hAnsi="Calibri Light" w:cs="Calibri Light"/>
          <w:b/>
          <w:bCs/>
          <w:sz w:val="20"/>
          <w:szCs w:val="20"/>
        </w:rPr>
      </w:pPr>
      <w:r>
        <w:rPr>
          <w:rFonts w:ascii="Calibri Light" w:hAnsi="Calibri Light" w:cs="Calibri Light"/>
          <w:b/>
          <w:bCs/>
          <w:sz w:val="20"/>
          <w:szCs w:val="20"/>
        </w:rPr>
        <w:t>1.</w:t>
      </w:r>
      <w:r w:rsidRPr="007157C3">
        <w:rPr>
          <w:rFonts w:ascii="Calibri Light" w:hAnsi="Calibri Light" w:cs="Calibri Light"/>
          <w:b/>
          <w:bCs/>
          <w:sz w:val="20"/>
          <w:szCs w:val="20"/>
        </w:rPr>
        <w:t>7</w:t>
      </w:r>
      <w:r w:rsidR="00203509">
        <w:rPr>
          <w:rFonts w:ascii="Calibri Light" w:hAnsi="Calibri Light" w:cs="Calibri Light"/>
          <w:b/>
          <w:bCs/>
          <w:sz w:val="20"/>
          <w:szCs w:val="20"/>
        </w:rPr>
        <w:t>/</w:t>
      </w:r>
      <w:r w:rsidRPr="007157C3">
        <w:rPr>
          <w:rFonts w:ascii="Calibri Light" w:hAnsi="Calibri Light" w:cs="Calibri Light"/>
          <w:b/>
          <w:bCs/>
          <w:sz w:val="20"/>
          <w:szCs w:val="20"/>
        </w:rPr>
        <w:t xml:space="preserve"> </w:t>
      </w:r>
      <w:r w:rsidR="006D3D6A" w:rsidRPr="007157C3">
        <w:rPr>
          <w:rFonts w:ascii="Calibri Light" w:hAnsi="Calibri Light" w:cs="Calibri Light"/>
          <w:b/>
          <w:bCs/>
          <w:sz w:val="20"/>
          <w:szCs w:val="20"/>
        </w:rPr>
        <w:t>Warunki rozliczenia wykonania przedmiotu zamówienia.</w:t>
      </w:r>
    </w:p>
    <w:p w14:paraId="35EB37BD" w14:textId="77777777" w:rsidR="00203509" w:rsidRDefault="00203509" w:rsidP="00CC124D">
      <w:pPr>
        <w:spacing w:after="0" w:line="240" w:lineRule="auto"/>
        <w:rPr>
          <w:rFonts w:ascii="Calibri Light" w:hAnsi="Calibri Light" w:cs="Calibri Light"/>
          <w:sz w:val="20"/>
          <w:szCs w:val="20"/>
        </w:rPr>
      </w:pPr>
    </w:p>
    <w:p w14:paraId="1BC61AC4" w14:textId="43D4C207" w:rsidR="006D3D6A" w:rsidRPr="002A729B" w:rsidRDefault="007157C3"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a) </w:t>
      </w:r>
      <w:r w:rsidR="006D3D6A" w:rsidRPr="002A729B">
        <w:rPr>
          <w:rFonts w:ascii="Calibri Light" w:hAnsi="Calibri Light" w:cs="Calibri Light"/>
          <w:sz w:val="20"/>
          <w:szCs w:val="20"/>
        </w:rPr>
        <w:t xml:space="preserve">Wynagrodzenie wykonawcy jest </w:t>
      </w:r>
      <w:r w:rsidR="006D3D6A" w:rsidRPr="007157C3">
        <w:rPr>
          <w:rFonts w:ascii="Calibri Light" w:hAnsi="Calibri Light" w:cs="Calibri Light"/>
          <w:b/>
          <w:bCs/>
          <w:sz w:val="20"/>
          <w:szCs w:val="20"/>
        </w:rPr>
        <w:t>ceną ryczałtową</w:t>
      </w:r>
      <w:r w:rsidR="006D3D6A" w:rsidRPr="002A729B">
        <w:rPr>
          <w:rFonts w:ascii="Calibri Light" w:hAnsi="Calibri Light" w:cs="Calibri Light"/>
          <w:sz w:val="20"/>
          <w:szCs w:val="20"/>
        </w:rPr>
        <w:t xml:space="preserve"> za wykonanie przedmiotu zamówienia, wynikającą swoim zakresem z niniejszej </w:t>
      </w:r>
      <w:r w:rsidR="00102D1F">
        <w:rPr>
          <w:rFonts w:ascii="Calibri Light" w:hAnsi="Calibri Light" w:cs="Calibri Light"/>
          <w:sz w:val="20"/>
          <w:szCs w:val="20"/>
        </w:rPr>
        <w:t>specyfikacji</w:t>
      </w:r>
      <w:r w:rsidR="006D3D6A" w:rsidRPr="002A729B">
        <w:rPr>
          <w:rFonts w:ascii="Calibri Light" w:hAnsi="Calibri Light" w:cs="Calibri Light"/>
          <w:sz w:val="20"/>
          <w:szCs w:val="20"/>
        </w:rPr>
        <w:t xml:space="preserve"> warunków zamówienia, dokumentacji projektowej i specyfikacji technicznej wykonania i odbioru robót (dalej STWiOR). </w:t>
      </w:r>
    </w:p>
    <w:p w14:paraId="19FD8129" w14:textId="77777777" w:rsidR="00203509" w:rsidRDefault="00203509" w:rsidP="00CC124D">
      <w:pPr>
        <w:spacing w:after="0" w:line="240" w:lineRule="auto"/>
        <w:jc w:val="both"/>
        <w:rPr>
          <w:rFonts w:ascii="Calibri Light" w:hAnsi="Calibri Light" w:cs="Calibri Light"/>
          <w:sz w:val="20"/>
          <w:szCs w:val="20"/>
        </w:rPr>
      </w:pPr>
    </w:p>
    <w:p w14:paraId="2D50BEF6" w14:textId="6040B984" w:rsidR="006D3D6A" w:rsidRPr="002A729B" w:rsidRDefault="007157C3"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b) </w:t>
      </w:r>
      <w:r w:rsidR="006D3D6A" w:rsidRPr="002A729B">
        <w:rPr>
          <w:rFonts w:ascii="Calibri Light" w:hAnsi="Calibri Light" w:cs="Calibri Light"/>
          <w:sz w:val="20"/>
          <w:szCs w:val="20"/>
        </w:rPr>
        <w:t xml:space="preserve">Z uwagi na ryczałtową formę wynagrodzenia podstawą wyceny oferty jest </w:t>
      </w:r>
      <w:r w:rsidR="006A3767">
        <w:rPr>
          <w:rFonts w:ascii="Calibri Light" w:hAnsi="Calibri Light" w:cs="Calibri Light"/>
          <w:sz w:val="20"/>
          <w:szCs w:val="20"/>
        </w:rPr>
        <w:t>plan rozbiórek</w:t>
      </w:r>
      <w:r w:rsidR="006D3D6A" w:rsidRPr="002A729B">
        <w:rPr>
          <w:rFonts w:ascii="Calibri Light" w:hAnsi="Calibri Light" w:cs="Calibri Light"/>
          <w:sz w:val="20"/>
          <w:szCs w:val="20"/>
        </w:rPr>
        <w:t xml:space="preserve">. Jeżeli wystąpią różnice pomiędzy </w:t>
      </w:r>
      <w:r w:rsidR="006A3767">
        <w:rPr>
          <w:rFonts w:ascii="Calibri Light" w:hAnsi="Calibri Light" w:cs="Calibri Light"/>
          <w:sz w:val="20"/>
          <w:szCs w:val="20"/>
        </w:rPr>
        <w:t>planem</w:t>
      </w:r>
      <w:r w:rsidR="006D3D6A" w:rsidRPr="002A729B">
        <w:rPr>
          <w:rFonts w:ascii="Calibri Light" w:hAnsi="Calibri Light" w:cs="Calibri Light"/>
          <w:sz w:val="20"/>
          <w:szCs w:val="20"/>
        </w:rPr>
        <w:t>, a przedmiarami robót (które stanowią dokumenty pomocnicze dla wykonawcy), do wyceny należy przyjąć wielkości zawarte w projekcie.</w:t>
      </w:r>
    </w:p>
    <w:p w14:paraId="0DBABEA2" w14:textId="77777777" w:rsidR="00203509" w:rsidRDefault="00203509" w:rsidP="00CC124D">
      <w:pPr>
        <w:spacing w:after="0" w:line="240" w:lineRule="auto"/>
        <w:jc w:val="both"/>
        <w:rPr>
          <w:rFonts w:ascii="Calibri Light" w:hAnsi="Calibri Light" w:cs="Calibri Light"/>
          <w:sz w:val="20"/>
          <w:szCs w:val="20"/>
        </w:rPr>
      </w:pPr>
    </w:p>
    <w:p w14:paraId="50300978" w14:textId="6F8EBDBF" w:rsidR="006D3D6A" w:rsidRPr="001C52EB" w:rsidRDefault="007157C3" w:rsidP="00CC124D">
      <w:pPr>
        <w:spacing w:after="0" w:line="240" w:lineRule="auto"/>
        <w:jc w:val="both"/>
        <w:rPr>
          <w:rFonts w:ascii="Calibri Light" w:hAnsi="Calibri Light" w:cs="Calibri Light"/>
          <w:b/>
          <w:bCs/>
          <w:color w:val="C00000"/>
          <w:sz w:val="20"/>
          <w:szCs w:val="20"/>
          <w:u w:val="single"/>
        </w:rPr>
      </w:pPr>
      <w:r w:rsidRPr="001C52EB">
        <w:rPr>
          <w:rFonts w:ascii="Calibri Light" w:hAnsi="Calibri Light" w:cs="Calibri Light"/>
          <w:sz w:val="20"/>
          <w:szCs w:val="20"/>
        </w:rPr>
        <w:t xml:space="preserve">c) </w:t>
      </w:r>
      <w:r w:rsidR="006D3D6A" w:rsidRPr="001C52EB">
        <w:rPr>
          <w:rFonts w:ascii="Calibri Light" w:hAnsi="Calibri Light" w:cs="Calibri Light"/>
          <w:sz w:val="20"/>
          <w:szCs w:val="20"/>
        </w:rPr>
        <w:t xml:space="preserve">Ceną oferty jest </w:t>
      </w:r>
      <w:r w:rsidR="00244115">
        <w:rPr>
          <w:rFonts w:ascii="Calibri Light" w:hAnsi="Calibri Light" w:cs="Calibri Light"/>
          <w:sz w:val="20"/>
          <w:szCs w:val="20"/>
        </w:rPr>
        <w:t xml:space="preserve">to </w:t>
      </w:r>
      <w:r w:rsidR="006D3D6A" w:rsidRPr="001C52EB">
        <w:rPr>
          <w:rFonts w:ascii="Calibri Light" w:hAnsi="Calibri Light" w:cs="Calibri Light"/>
          <w:sz w:val="20"/>
          <w:szCs w:val="20"/>
        </w:rPr>
        <w:t xml:space="preserve">kwota wynagrodzenia ryczałtowego zaoferowana przez Wykonawcę w formularzu oferty. </w:t>
      </w:r>
      <w:r w:rsidR="006D3D6A" w:rsidRPr="001C52EB">
        <w:rPr>
          <w:rFonts w:ascii="Calibri Light" w:hAnsi="Calibri Light" w:cs="Calibri Light"/>
          <w:b/>
          <w:bCs/>
          <w:color w:val="C00000"/>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Default="00203509" w:rsidP="00CC124D">
      <w:pPr>
        <w:spacing w:after="0" w:line="240" w:lineRule="auto"/>
        <w:jc w:val="both"/>
        <w:rPr>
          <w:rFonts w:ascii="Calibri Light" w:hAnsi="Calibri Light" w:cs="Calibri Light"/>
          <w:sz w:val="20"/>
          <w:szCs w:val="20"/>
        </w:rPr>
      </w:pPr>
    </w:p>
    <w:p w14:paraId="24CD024C" w14:textId="214F8E17" w:rsidR="006D3D6A" w:rsidRPr="002A729B" w:rsidRDefault="00A9717D"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d</w:t>
      </w:r>
      <w:r w:rsidR="007157C3">
        <w:rPr>
          <w:rFonts w:ascii="Calibri Light" w:hAnsi="Calibri Light" w:cs="Calibri Light"/>
          <w:sz w:val="20"/>
          <w:szCs w:val="20"/>
        </w:rPr>
        <w:t xml:space="preserve">) </w:t>
      </w:r>
      <w:r w:rsidR="006D3D6A" w:rsidRPr="00E32731">
        <w:rPr>
          <w:rFonts w:ascii="Calibri Light" w:hAnsi="Calibri Light" w:cs="Calibri Light"/>
          <w:sz w:val="20"/>
          <w:szCs w:val="20"/>
          <w:u w:val="single"/>
        </w:rPr>
        <w:t xml:space="preserve">Warunkiem zapłaty należności dla Wykonawcy za wykonane roboty będzie otrzymanie przez Zamawiającego </w:t>
      </w:r>
      <w:r w:rsidR="00A64DA7">
        <w:rPr>
          <w:rFonts w:ascii="Calibri Light" w:hAnsi="Calibri Light" w:cs="Calibri Light"/>
          <w:sz w:val="20"/>
          <w:szCs w:val="20"/>
          <w:u w:val="single"/>
        </w:rPr>
        <w:t>podpisanych</w:t>
      </w:r>
      <w:r w:rsidR="006D3D6A" w:rsidRPr="00E32731">
        <w:rPr>
          <w:rFonts w:ascii="Calibri Light" w:hAnsi="Calibri Light" w:cs="Calibri Light"/>
          <w:sz w:val="20"/>
          <w:szCs w:val="20"/>
          <w:u w:val="single"/>
        </w:rPr>
        <w:t xml:space="preserve"> przez podwykonawców potwierdzeń otrzymania zapłaty zgodnie z zawartymi z nimi umowami.</w:t>
      </w:r>
      <w:r w:rsidR="006D3D6A" w:rsidRPr="002A729B">
        <w:rPr>
          <w:rFonts w:ascii="Calibri Light" w:hAnsi="Calibri Light" w:cs="Calibri Light"/>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444EE34B" w14:textId="29AC146A" w:rsidR="00E32731" w:rsidRDefault="00E32731" w:rsidP="00CC124D">
      <w:pPr>
        <w:spacing w:after="0" w:line="240" w:lineRule="auto"/>
      </w:pPr>
    </w:p>
    <w:p w14:paraId="0DD0FC06" w14:textId="77777777" w:rsidR="00436F5E" w:rsidRPr="006D3D6A" w:rsidRDefault="00436F5E" w:rsidP="00CC124D">
      <w:pPr>
        <w:spacing w:after="0" w:line="240" w:lineRule="auto"/>
      </w:pPr>
    </w:p>
    <w:p w14:paraId="217288EB" w14:textId="77777777" w:rsidR="006D3D6A" w:rsidRPr="002A729B"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2. </w:t>
      </w:r>
      <w:r w:rsidR="006D3D6A" w:rsidRPr="002A729B">
        <w:rPr>
          <w:rFonts w:ascii="Calibri Light" w:hAnsi="Calibri Light" w:cs="Calibri Light"/>
          <w:b/>
          <w:bCs/>
          <w:sz w:val="20"/>
          <w:szCs w:val="20"/>
        </w:rPr>
        <w:t>ROZWIĄZANIA RÓWNOWAŻNE.</w:t>
      </w:r>
    </w:p>
    <w:p w14:paraId="41FB5C96" w14:textId="77777777" w:rsidR="00203509" w:rsidRDefault="00203509" w:rsidP="00CC124D">
      <w:pPr>
        <w:spacing w:after="0" w:line="240" w:lineRule="auto"/>
        <w:rPr>
          <w:rFonts w:ascii="Calibri Light" w:hAnsi="Calibri Light" w:cs="Calibri Light"/>
          <w:sz w:val="20"/>
          <w:szCs w:val="20"/>
        </w:rPr>
      </w:pPr>
    </w:p>
    <w:p w14:paraId="6ABB1A01" w14:textId="16FDD618" w:rsidR="00436F5E" w:rsidRPr="00436F5E" w:rsidRDefault="00436F5E" w:rsidP="00436F5E">
      <w:pPr>
        <w:autoSpaceDE w:val="0"/>
        <w:spacing w:after="0" w:line="240" w:lineRule="auto"/>
        <w:jc w:val="both"/>
        <w:rPr>
          <w:rFonts w:asciiTheme="majorHAnsi" w:hAnsiTheme="majorHAnsi" w:cstheme="majorHAnsi"/>
          <w:color w:val="0D0D0D" w:themeColor="text1" w:themeTint="F2"/>
          <w:sz w:val="20"/>
          <w:szCs w:val="20"/>
        </w:rPr>
      </w:pPr>
      <w:r w:rsidRPr="00436F5E">
        <w:rPr>
          <w:rFonts w:asciiTheme="majorHAnsi" w:hAnsiTheme="majorHAnsi" w:cstheme="majorHAnsi"/>
          <w:color w:val="0D0D0D" w:themeColor="text1" w:themeTint="F2"/>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436F5E" w:rsidRDefault="00436F5E" w:rsidP="00436F5E">
      <w:pPr>
        <w:autoSpaceDE w:val="0"/>
        <w:spacing w:after="0" w:line="240" w:lineRule="auto"/>
        <w:jc w:val="both"/>
        <w:rPr>
          <w:rFonts w:asciiTheme="majorHAnsi" w:hAnsiTheme="majorHAnsi" w:cstheme="majorHAnsi"/>
          <w:color w:val="0D0D0D" w:themeColor="text1" w:themeTint="F2"/>
          <w:sz w:val="20"/>
          <w:szCs w:val="20"/>
        </w:rPr>
      </w:pPr>
    </w:p>
    <w:p w14:paraId="1D536E6C" w14:textId="6FCF4B5E" w:rsidR="00436F5E" w:rsidRPr="00436F5E" w:rsidRDefault="00436F5E" w:rsidP="00436F5E">
      <w:pPr>
        <w:autoSpaceDE w:val="0"/>
        <w:spacing w:after="0" w:line="240" w:lineRule="auto"/>
        <w:jc w:val="both"/>
        <w:rPr>
          <w:rFonts w:asciiTheme="majorHAnsi" w:hAnsiTheme="majorHAnsi" w:cstheme="majorHAnsi"/>
          <w:color w:val="0D0D0D" w:themeColor="text1" w:themeTint="F2"/>
          <w:sz w:val="20"/>
          <w:szCs w:val="20"/>
        </w:rPr>
      </w:pPr>
      <w:r w:rsidRPr="00436F5E">
        <w:rPr>
          <w:rFonts w:asciiTheme="majorHAnsi" w:hAnsiTheme="majorHAnsi" w:cstheme="majorHAnsi"/>
          <w:color w:val="0D0D0D" w:themeColor="text1" w:themeTint="F2"/>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Default="00436F5E" w:rsidP="00CC124D">
      <w:pPr>
        <w:spacing w:after="0" w:line="240" w:lineRule="auto"/>
        <w:jc w:val="both"/>
        <w:rPr>
          <w:rFonts w:ascii="Calibri Light" w:hAnsi="Calibri Light" w:cs="Calibri Light"/>
          <w:color w:val="262626"/>
          <w:sz w:val="20"/>
          <w:szCs w:val="20"/>
        </w:rPr>
      </w:pPr>
    </w:p>
    <w:p w14:paraId="57B7766F" w14:textId="77777777" w:rsidR="00B729A7" w:rsidRPr="002A729B" w:rsidRDefault="00B729A7" w:rsidP="00CC124D">
      <w:pPr>
        <w:spacing w:after="0" w:line="240" w:lineRule="auto"/>
        <w:rPr>
          <w:rFonts w:ascii="Calibri Light" w:hAnsi="Calibri Light" w:cs="Calibri Light"/>
          <w:sz w:val="20"/>
          <w:szCs w:val="20"/>
        </w:rPr>
      </w:pPr>
    </w:p>
    <w:p w14:paraId="3D70967F" w14:textId="77777777" w:rsidR="00935D2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 xml:space="preserve">WYMAGANIA W ZAKRESIE ZATRUDNIANIA PRZEZ WYKONAWCĘ LUB PODWYKONAWCĘ OSÓB </w:t>
      </w:r>
    </w:p>
    <w:p w14:paraId="344773A4" w14:textId="40D81A2A" w:rsidR="006D3D6A" w:rsidRPr="00E32731"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C45FCAE" w14:textId="4FF7CCA8" w:rsidR="00CB2B99" w:rsidRPr="00CB2B99" w:rsidRDefault="00D628FA" w:rsidP="00CC124D">
      <w:pPr>
        <w:spacing w:after="0" w:line="240" w:lineRule="auto"/>
        <w:jc w:val="both"/>
        <w:rPr>
          <w:rFonts w:ascii="Calibri Light" w:hAnsi="Calibri Light"/>
          <w:sz w:val="20"/>
          <w:szCs w:val="20"/>
        </w:rPr>
      </w:pPr>
      <w:r w:rsidRPr="000E5807">
        <w:rPr>
          <w:rFonts w:ascii="Calibri Light" w:hAnsi="Calibri Light"/>
          <w:sz w:val="20"/>
          <w:szCs w:val="20"/>
        </w:rPr>
        <w:t xml:space="preserve">3.1/ </w:t>
      </w:r>
      <w:r w:rsidR="006D3D6A" w:rsidRPr="000E5807">
        <w:rPr>
          <w:rFonts w:ascii="Calibri Light" w:hAnsi="Calibri Light"/>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Pr>
          <w:rFonts w:ascii="Calibri Light" w:hAnsi="Calibri Light"/>
          <w:sz w:val="20"/>
          <w:szCs w:val="20"/>
        </w:rPr>
        <w:t xml:space="preserve">tj. </w:t>
      </w:r>
      <w:r w:rsidR="006D3D6A" w:rsidRPr="000E5807">
        <w:rPr>
          <w:rFonts w:ascii="Calibri Light" w:hAnsi="Calibri Light"/>
          <w:sz w:val="20"/>
          <w:szCs w:val="20"/>
        </w:rPr>
        <w:t>Dz. U. z 2020 r., poz. 1320 ze zm.)</w:t>
      </w:r>
      <w:r w:rsidR="00CB2B99">
        <w:rPr>
          <w:rFonts w:ascii="Calibri Light" w:hAnsi="Calibri Light"/>
          <w:sz w:val="20"/>
          <w:szCs w:val="20"/>
        </w:rPr>
        <w:t xml:space="preserve"> </w:t>
      </w:r>
      <w:r w:rsidR="00CB2B99" w:rsidRPr="00F80639">
        <w:rPr>
          <w:rFonts w:ascii="Calibri Light" w:hAnsi="Calibri Light" w:cs="Calibri Light"/>
          <w:color w:val="000000"/>
          <w:sz w:val="20"/>
          <w:szCs w:val="20"/>
        </w:rPr>
        <w:t xml:space="preserve">z wyłączeniem osób samodzielnie wykonujących daną czynność w ramach jednoosobowej działalności gospodarczej tzw. „samo zatrudnienie”. </w:t>
      </w:r>
    </w:p>
    <w:p w14:paraId="43FB535C" w14:textId="77777777" w:rsidR="00CB2B99" w:rsidRPr="00F80639" w:rsidRDefault="00CB2B99" w:rsidP="00CC124D">
      <w:pPr>
        <w:autoSpaceDE w:val="0"/>
        <w:autoSpaceDN w:val="0"/>
        <w:adjustRightInd w:val="0"/>
        <w:spacing w:after="0" w:line="240" w:lineRule="auto"/>
        <w:rPr>
          <w:rFonts w:ascii="Calibri Light" w:hAnsi="Calibri Light" w:cs="Calibri Light"/>
          <w:color w:val="000000"/>
          <w:sz w:val="20"/>
          <w:szCs w:val="20"/>
        </w:rPr>
      </w:pPr>
    </w:p>
    <w:p w14:paraId="1BB9DA73" w14:textId="1C7B4CB0" w:rsidR="00CB2B99" w:rsidRPr="00187782" w:rsidRDefault="007224D9" w:rsidP="00CC124D">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sidRPr="00F80639">
        <w:rPr>
          <w:rFonts w:ascii="Calibri Light" w:hAnsi="Calibri Light" w:cs="Calibri Light"/>
          <w:color w:val="000000"/>
          <w:sz w:val="20"/>
          <w:szCs w:val="20"/>
        </w:rPr>
        <w:t>3.2/</w:t>
      </w:r>
      <w:r w:rsidR="00CB2B99" w:rsidRPr="00F80639">
        <w:rPr>
          <w:rFonts w:ascii="Calibri Light" w:hAnsi="Calibri Light" w:cs="Calibri Light"/>
          <w:color w:val="000000"/>
          <w:sz w:val="20"/>
          <w:szCs w:val="20"/>
        </w:rPr>
        <w:t xml:space="preserve"> Wymagania </w:t>
      </w:r>
      <w:r w:rsidR="00244115">
        <w:rPr>
          <w:rFonts w:ascii="Calibri Light" w:hAnsi="Calibri Light" w:cs="Calibri Light"/>
          <w:color w:val="000000"/>
          <w:sz w:val="20"/>
          <w:szCs w:val="20"/>
        </w:rPr>
        <w:t xml:space="preserve">w zakresie </w:t>
      </w:r>
      <w:r w:rsidR="00CB2B99" w:rsidRPr="00F80639">
        <w:rPr>
          <w:rFonts w:ascii="Calibri Light" w:hAnsi="Calibri Light" w:cs="Calibri Light"/>
          <w:color w:val="000000"/>
          <w:sz w:val="20"/>
          <w:szCs w:val="20"/>
        </w:rPr>
        <w:t xml:space="preserve">zatrudnienia przez Wykonawcę lub podwykonawcę na podstawie umowy o pracę, osób wykonujących wskazane przez Zamawiającego czynności w zakresie realizacji zamówienia zostały </w:t>
      </w:r>
      <w:r w:rsidR="00CB2B99" w:rsidRPr="00187782">
        <w:rPr>
          <w:rFonts w:ascii="Calibri Light" w:hAnsi="Calibri Light" w:cs="Calibri Light"/>
          <w:color w:val="262626" w:themeColor="text1" w:themeTint="D9"/>
          <w:sz w:val="20"/>
          <w:szCs w:val="20"/>
        </w:rPr>
        <w:t xml:space="preserve">określone w </w:t>
      </w:r>
      <w:r w:rsidR="00CB2B99" w:rsidRPr="00187782">
        <w:rPr>
          <w:rFonts w:ascii="Calibri Light" w:hAnsi="Calibri Light" w:cs="Calibri Light"/>
          <w:b/>
          <w:bCs/>
          <w:color w:val="262626" w:themeColor="text1" w:themeTint="D9"/>
          <w:sz w:val="20"/>
          <w:szCs w:val="20"/>
        </w:rPr>
        <w:t>projekcie umowy stanowiącej</w:t>
      </w:r>
      <w:r w:rsidR="00CB2B99" w:rsidRPr="00187782">
        <w:rPr>
          <w:rFonts w:ascii="Calibri Light" w:hAnsi="Calibri Light" w:cs="Calibri Light"/>
          <w:color w:val="262626" w:themeColor="text1" w:themeTint="D9"/>
          <w:sz w:val="20"/>
          <w:szCs w:val="20"/>
        </w:rPr>
        <w:t xml:space="preserve"> </w:t>
      </w:r>
      <w:r w:rsidR="00CB2B99" w:rsidRPr="00187782">
        <w:rPr>
          <w:rFonts w:ascii="Calibri Light" w:hAnsi="Calibri Light" w:cs="Calibri Light"/>
          <w:b/>
          <w:bCs/>
          <w:color w:val="262626" w:themeColor="text1" w:themeTint="D9"/>
          <w:sz w:val="20"/>
          <w:szCs w:val="20"/>
        </w:rPr>
        <w:t xml:space="preserve">załącznik Nr </w:t>
      </w:r>
      <w:r w:rsidR="00DA0D2A" w:rsidRPr="00187782">
        <w:rPr>
          <w:rFonts w:ascii="Calibri Light" w:hAnsi="Calibri Light" w:cs="Calibri Light"/>
          <w:b/>
          <w:bCs/>
          <w:color w:val="262626" w:themeColor="text1" w:themeTint="D9"/>
          <w:sz w:val="20"/>
          <w:szCs w:val="20"/>
        </w:rPr>
        <w:t>4</w:t>
      </w:r>
      <w:r w:rsidR="00CB2B99" w:rsidRPr="00187782">
        <w:rPr>
          <w:rFonts w:ascii="Calibri Light" w:hAnsi="Calibri Light" w:cs="Calibri Light"/>
          <w:b/>
          <w:bCs/>
          <w:color w:val="262626" w:themeColor="text1" w:themeTint="D9"/>
          <w:sz w:val="20"/>
          <w:szCs w:val="20"/>
        </w:rPr>
        <w:t xml:space="preserve"> do SWZ. </w:t>
      </w:r>
    </w:p>
    <w:p w14:paraId="43FE2214" w14:textId="77777777" w:rsidR="007224D9" w:rsidRPr="00F80639" w:rsidRDefault="007224D9" w:rsidP="00CC124D">
      <w:pPr>
        <w:autoSpaceDE w:val="0"/>
        <w:autoSpaceDN w:val="0"/>
        <w:adjustRightInd w:val="0"/>
        <w:spacing w:after="0" w:line="240" w:lineRule="auto"/>
        <w:rPr>
          <w:rFonts w:ascii="Calibri Light" w:hAnsi="Calibri Light" w:cs="Calibri Light"/>
          <w:color w:val="000000"/>
          <w:sz w:val="20"/>
          <w:szCs w:val="20"/>
        </w:rPr>
      </w:pPr>
    </w:p>
    <w:p w14:paraId="076E2ADE" w14:textId="43A992E0" w:rsidR="00CB2B99" w:rsidRPr="00F80639" w:rsidRDefault="00CB2B99" w:rsidP="00CC124D">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sidR="00102D1F">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sidR="00102D1F">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286F32B5" w14:textId="77777777" w:rsidR="00CB2B99" w:rsidRPr="00F80639" w:rsidRDefault="00CB2B99" w:rsidP="00CC124D">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CF91C1A" w14:textId="500E5255" w:rsidR="00CB2B99" w:rsidRPr="00F80639" w:rsidRDefault="00CB2B99" w:rsidP="00CC124D">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sidR="00244115">
        <w:rPr>
          <w:rFonts w:ascii="Calibri Light" w:hAnsi="Calibri Light" w:cs="Calibri Light"/>
          <w:color w:val="000000"/>
          <w:sz w:val="20"/>
          <w:szCs w:val="20"/>
        </w:rPr>
        <w:t xml:space="preserve">związanych z </w:t>
      </w:r>
      <w:r w:rsidR="001D5F5E">
        <w:rPr>
          <w:rFonts w:ascii="Calibri Light" w:hAnsi="Calibri Light" w:cs="Calibri Light"/>
          <w:color w:val="000000"/>
          <w:sz w:val="20"/>
          <w:szCs w:val="20"/>
        </w:rPr>
        <w:t>zatrudnieniem tych osób</w:t>
      </w:r>
      <w:r w:rsidRPr="00F80639">
        <w:rPr>
          <w:rFonts w:ascii="Calibri Light" w:hAnsi="Calibri Light" w:cs="Calibri Light"/>
          <w:color w:val="000000"/>
          <w:sz w:val="20"/>
          <w:szCs w:val="20"/>
        </w:rPr>
        <w:t xml:space="preserve"> oraz sankcje z tytułu niespełnienia tych wymagań, </w:t>
      </w:r>
    </w:p>
    <w:p w14:paraId="0BB7DCD4" w14:textId="61DF1A3D" w:rsidR="00CB2B99" w:rsidRPr="00F80639" w:rsidRDefault="00CB2B99" w:rsidP="00CC124D">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sidR="003C565D">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sidR="003C565D">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79F5A27" w14:textId="77777777" w:rsidR="00CB2B99" w:rsidRDefault="00CB2B99" w:rsidP="00CC124D">
      <w:pPr>
        <w:spacing w:after="0" w:line="240" w:lineRule="auto"/>
        <w:rPr>
          <w:rFonts w:ascii="Calibri Light" w:hAnsi="Calibri Light"/>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F975A97" w14:textId="7B025475" w:rsidR="00AD2DB9" w:rsidRPr="000E5807"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0E5807" w:rsidRDefault="004F0564"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2F2146" w14:textId="236F01D8" w:rsidR="006D3D6A" w:rsidRDefault="00D628FA" w:rsidP="00CC124D">
      <w:pPr>
        <w:spacing w:after="0" w:line="240" w:lineRule="auto"/>
        <w:rPr>
          <w:rFonts w:ascii="Calibri Light" w:hAnsi="Calibri Light"/>
          <w:sz w:val="20"/>
          <w:szCs w:val="20"/>
        </w:rPr>
      </w:pPr>
      <w:r w:rsidRPr="00187782">
        <w:rPr>
          <w:rFonts w:ascii="Calibri Light" w:hAnsi="Calibri Light"/>
          <w:color w:val="262626" w:themeColor="text1" w:themeTint="D9"/>
          <w:sz w:val="20"/>
          <w:szCs w:val="20"/>
        </w:rPr>
        <w:t xml:space="preserve">Zamawiający nie </w:t>
      </w:r>
      <w:r w:rsidR="00203509" w:rsidRPr="00187782">
        <w:rPr>
          <w:rFonts w:ascii="Calibri Light" w:hAnsi="Calibri Light"/>
          <w:color w:val="262626" w:themeColor="text1" w:themeTint="D9"/>
          <w:sz w:val="20"/>
          <w:szCs w:val="20"/>
        </w:rPr>
        <w:t xml:space="preserve">wymaga </w:t>
      </w:r>
      <w:r w:rsidR="0028014F" w:rsidRPr="00187782">
        <w:rPr>
          <w:rFonts w:ascii="Calibri Light" w:hAnsi="Calibri Light"/>
          <w:color w:val="262626" w:themeColor="text1" w:themeTint="D9"/>
          <w:sz w:val="20"/>
          <w:szCs w:val="20"/>
        </w:rPr>
        <w:t xml:space="preserve">złożenia wraz z ofertą </w:t>
      </w:r>
      <w:r w:rsidR="00FB1441" w:rsidRPr="00187782">
        <w:rPr>
          <w:rFonts w:ascii="Calibri Light" w:hAnsi="Calibri Light"/>
          <w:color w:val="262626" w:themeColor="text1" w:themeTint="D9"/>
          <w:sz w:val="20"/>
          <w:szCs w:val="20"/>
        </w:rPr>
        <w:t>przedmiotowych</w:t>
      </w:r>
      <w:r w:rsidRPr="00187782">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59903E37" w14:textId="740EF04A" w:rsidR="0028014F" w:rsidRPr="001C52EB" w:rsidRDefault="006D3D6A" w:rsidP="001C52EB">
      <w:pPr>
        <w:spacing w:after="0" w:line="240" w:lineRule="auto"/>
        <w:rPr>
          <w:rFonts w:ascii="Calibri Light" w:hAnsi="Calibri Light"/>
          <w:b/>
          <w:bCs/>
          <w:sz w:val="20"/>
          <w:szCs w:val="20"/>
        </w:rPr>
      </w:pPr>
      <w:r w:rsidRPr="000E5807">
        <w:rPr>
          <w:rFonts w:ascii="Calibri Light" w:hAnsi="Calibri Light"/>
          <w:b/>
          <w:bCs/>
          <w:sz w:val="20"/>
          <w:szCs w:val="20"/>
        </w:rPr>
        <w:t xml:space="preserve">Termin realizacji zamówienia </w:t>
      </w:r>
      <w:r w:rsidR="001C52EB">
        <w:rPr>
          <w:rFonts w:ascii="Calibri Light" w:hAnsi="Calibri Light"/>
          <w:b/>
          <w:bCs/>
          <w:sz w:val="20"/>
          <w:szCs w:val="20"/>
        </w:rPr>
        <w:t xml:space="preserve"> - </w:t>
      </w:r>
      <w:r w:rsidR="001C52EB" w:rsidRPr="001C52EB">
        <w:rPr>
          <w:rFonts w:ascii="Calibri Light" w:hAnsi="Calibri Light" w:cs="Calibri Light"/>
          <w:b/>
          <w:bCs/>
          <w:color w:val="262626"/>
          <w:sz w:val="20"/>
          <w:szCs w:val="20"/>
        </w:rPr>
        <w:t>45 dni od dnia odpisania umowy.</w:t>
      </w:r>
    </w:p>
    <w:p w14:paraId="0DAFA1CB" w14:textId="77777777" w:rsidR="00203509" w:rsidRPr="000E5807" w:rsidRDefault="00203509" w:rsidP="0028014F">
      <w:pPr>
        <w:autoSpaceDE w:val="0"/>
        <w:autoSpaceDN w:val="0"/>
        <w:adjustRightInd w:val="0"/>
        <w:spacing w:after="0" w:line="240" w:lineRule="auto"/>
        <w:rPr>
          <w:rFonts w:ascii="Calibri Light" w:hAnsi="Calibri Light"/>
          <w:color w:val="C00000"/>
          <w:sz w:val="20"/>
          <w:szCs w:val="20"/>
        </w:rPr>
      </w:pPr>
    </w:p>
    <w:p w14:paraId="3070AC2B" w14:textId="77777777" w:rsidR="00AD2DB9" w:rsidRPr="000E5807" w:rsidRDefault="00AD2DB9" w:rsidP="00CC124D">
      <w:pPr>
        <w:spacing w:after="0" w:line="240" w:lineRule="auto"/>
        <w:rPr>
          <w:rFonts w:ascii="Calibri Light" w:hAnsi="Calibri Light"/>
          <w:color w:val="C00000"/>
          <w:sz w:val="20"/>
          <w:szCs w:val="20"/>
        </w:rPr>
      </w:pP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6438F" w:rsidRDefault="008579C0" w:rsidP="00CC124D">
      <w:pPr>
        <w:spacing w:after="0" w:line="240" w:lineRule="auto"/>
        <w:rPr>
          <w:rFonts w:ascii="Calibri Light" w:hAnsi="Calibri Light" w:cs="Calibri Light"/>
          <w:sz w:val="20"/>
          <w:szCs w:val="20"/>
        </w:rPr>
      </w:pPr>
      <w:r w:rsidRPr="0066438F">
        <w:rPr>
          <w:rFonts w:ascii="Calibri Light" w:hAnsi="Calibri Light" w:cs="Calibri Light"/>
          <w:sz w:val="20"/>
          <w:szCs w:val="20"/>
        </w:rPr>
        <w:t xml:space="preserve">7.1/ Na podstawie art. 112 </w:t>
      </w:r>
      <w:r>
        <w:rPr>
          <w:rFonts w:ascii="Calibri Light" w:hAnsi="Calibri Light" w:cs="Calibri Light"/>
          <w:sz w:val="20"/>
          <w:szCs w:val="20"/>
        </w:rPr>
        <w:t xml:space="preserve">ust. 2 </w:t>
      </w:r>
      <w:r w:rsidRPr="0066438F">
        <w:rPr>
          <w:rFonts w:ascii="Calibri Light" w:hAnsi="Calibri Light" w:cs="Calibri Light"/>
          <w:sz w:val="20"/>
          <w:szCs w:val="20"/>
        </w:rPr>
        <w:t>ustawy Pzp, zamawiający określa warunki udziału w postępowaniu dotyczące:</w:t>
      </w:r>
    </w:p>
    <w:p w14:paraId="0399D9F2" w14:textId="77777777" w:rsidR="008579C0" w:rsidRPr="0066438F" w:rsidRDefault="008579C0" w:rsidP="0028014F">
      <w:pPr>
        <w:spacing w:after="0" w:line="240" w:lineRule="auto"/>
        <w:rPr>
          <w:rFonts w:ascii="Calibri Light" w:hAnsi="Calibri Light" w:cs="Calibri Light"/>
          <w:sz w:val="20"/>
          <w:szCs w:val="20"/>
        </w:rPr>
      </w:pPr>
    </w:p>
    <w:p w14:paraId="404ABA8F"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1) Zdolność do występowania w obrocie w gospodarczym.</w:t>
      </w:r>
    </w:p>
    <w:p w14:paraId="0DE3C8C8"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769A6969" w14:textId="77777777" w:rsidR="008579C0" w:rsidRPr="008579C0" w:rsidRDefault="008579C0" w:rsidP="0028014F">
      <w:pPr>
        <w:spacing w:after="0" w:line="240" w:lineRule="auto"/>
        <w:rPr>
          <w:rFonts w:ascii="Calibri Light" w:hAnsi="Calibri Light" w:cs="Calibri Light"/>
          <w:sz w:val="20"/>
          <w:szCs w:val="20"/>
        </w:rPr>
      </w:pPr>
    </w:p>
    <w:p w14:paraId="1CCAC94C"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2A992EAB"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51A02997" w14:textId="77777777" w:rsidR="008579C0" w:rsidRPr="008579C0" w:rsidRDefault="008579C0" w:rsidP="0028014F">
      <w:pPr>
        <w:spacing w:after="0" w:line="240" w:lineRule="auto"/>
        <w:rPr>
          <w:rFonts w:ascii="Calibri Light" w:hAnsi="Calibri Light" w:cs="Calibri Light"/>
          <w:sz w:val="20"/>
          <w:szCs w:val="20"/>
        </w:rPr>
      </w:pPr>
    </w:p>
    <w:p w14:paraId="08686D09" w14:textId="77777777" w:rsidR="008579C0" w:rsidRPr="0028014F" w:rsidRDefault="008579C0" w:rsidP="0028014F">
      <w:pPr>
        <w:spacing w:after="0" w:line="240" w:lineRule="auto"/>
        <w:rPr>
          <w:rFonts w:ascii="Calibri Light" w:hAnsi="Calibri Light" w:cs="Calibri Light"/>
          <w:b/>
          <w:bCs/>
          <w:sz w:val="20"/>
          <w:szCs w:val="20"/>
        </w:rPr>
      </w:pPr>
      <w:r w:rsidRPr="0028014F">
        <w:rPr>
          <w:rFonts w:ascii="Calibri Light" w:hAnsi="Calibri Light" w:cs="Calibri Light"/>
          <w:b/>
          <w:bCs/>
          <w:sz w:val="20"/>
          <w:szCs w:val="20"/>
        </w:rPr>
        <w:t>3) Sytuacji ekonomicznej lub finansowej:</w:t>
      </w:r>
    </w:p>
    <w:p w14:paraId="292BAA51" w14:textId="77777777" w:rsidR="0028014F" w:rsidRPr="008579C0" w:rsidRDefault="0028014F" w:rsidP="00323F73">
      <w:pPr>
        <w:shd w:val="clear" w:color="auto" w:fill="FFFFFF" w:themeFill="background1"/>
        <w:autoSpaceDE w:val="0"/>
        <w:autoSpaceDN w:val="0"/>
        <w:adjustRightInd w:val="0"/>
        <w:spacing w:after="0" w:line="240" w:lineRule="auto"/>
        <w:rPr>
          <w:rFonts w:ascii="Calibri Light" w:hAnsi="Calibri Light"/>
          <w:sz w:val="20"/>
          <w:szCs w:val="20"/>
        </w:rPr>
      </w:pPr>
      <w:r w:rsidRPr="008579C0">
        <w:rPr>
          <w:rFonts w:ascii="Calibri Light" w:hAnsi="Calibri Light"/>
          <w:sz w:val="20"/>
          <w:szCs w:val="20"/>
        </w:rPr>
        <w:t xml:space="preserve">Wykonawca spełni ten warunek udziału w postępowaniu, jeżeli wykaże, że </w:t>
      </w:r>
    </w:p>
    <w:p w14:paraId="0B31BA2C" w14:textId="6AD5EECE" w:rsidR="0028014F" w:rsidRPr="000B1CF4" w:rsidRDefault="0028014F" w:rsidP="00323F73">
      <w:pPr>
        <w:shd w:val="clear" w:color="auto" w:fill="F2F2F2" w:themeFill="background1" w:themeFillShade="F2"/>
        <w:autoSpaceDE w:val="0"/>
        <w:autoSpaceDN w:val="0"/>
        <w:adjustRightInd w:val="0"/>
        <w:spacing w:after="0"/>
        <w:ind w:left="567"/>
        <w:rPr>
          <w:rFonts w:ascii="Calibri Light" w:eastAsia="TimesNewRoman" w:hAnsi="Calibri Light" w:cs="TimesNewRoman"/>
          <w:b/>
          <w:color w:val="262626"/>
          <w:sz w:val="20"/>
          <w:szCs w:val="20"/>
        </w:rPr>
      </w:pPr>
      <w:r w:rsidRPr="000B1CF4">
        <w:rPr>
          <w:rFonts w:ascii="Calibri Light" w:eastAsia="TimesNewRoman" w:hAnsi="Calibri Light" w:cs="TimesNewRoman"/>
          <w:b/>
          <w:color w:val="262626"/>
          <w:sz w:val="20"/>
          <w:szCs w:val="20"/>
        </w:rPr>
        <w:t xml:space="preserve">- posiada środki finansowe lub zdolność kredytową w wysokości </w:t>
      </w:r>
      <w:r w:rsidR="001C52EB">
        <w:rPr>
          <w:rFonts w:ascii="Calibri Light" w:eastAsia="TimesNewRoman" w:hAnsi="Calibri Light" w:cs="TimesNewRoman"/>
          <w:b/>
          <w:color w:val="262626"/>
          <w:sz w:val="20"/>
          <w:szCs w:val="20"/>
        </w:rPr>
        <w:t>2</w:t>
      </w:r>
      <w:r w:rsidRPr="000B1CF4">
        <w:rPr>
          <w:rFonts w:ascii="Calibri Light" w:eastAsia="TimesNewRoman" w:hAnsi="Calibri Light" w:cs="TimesNewRoman"/>
          <w:b/>
          <w:color w:val="262626"/>
          <w:sz w:val="20"/>
          <w:szCs w:val="20"/>
        </w:rPr>
        <w:t>00 000,00 zł.</w:t>
      </w:r>
    </w:p>
    <w:p w14:paraId="6059CA23" w14:textId="77777777" w:rsidR="0028014F" w:rsidRDefault="0028014F" w:rsidP="0028014F">
      <w:pPr>
        <w:spacing w:after="0" w:line="240" w:lineRule="auto"/>
        <w:rPr>
          <w:rFonts w:ascii="Calibri Light" w:hAnsi="Calibri Light" w:cs="Calibri Light"/>
          <w:b/>
          <w:bCs/>
          <w:sz w:val="20"/>
          <w:szCs w:val="20"/>
        </w:rPr>
      </w:pPr>
    </w:p>
    <w:p w14:paraId="6FAC9C1F" w14:textId="77777777" w:rsidR="008579C0" w:rsidRPr="0066438F" w:rsidRDefault="008579C0" w:rsidP="0028014F">
      <w:pPr>
        <w:spacing w:after="0" w:line="240" w:lineRule="auto"/>
        <w:rPr>
          <w:rFonts w:ascii="Calibri Light" w:hAnsi="Calibri Light" w:cs="Calibri Light"/>
          <w:b/>
          <w:bCs/>
          <w:sz w:val="20"/>
          <w:szCs w:val="20"/>
        </w:rPr>
      </w:pPr>
      <w:r w:rsidRPr="0066438F">
        <w:rPr>
          <w:rFonts w:ascii="Calibri Light" w:hAnsi="Calibri Light" w:cs="Calibri Light"/>
          <w:b/>
          <w:bCs/>
          <w:sz w:val="20"/>
          <w:szCs w:val="20"/>
        </w:rPr>
        <w:t>4) Zdolności technicznej lub zawodowej:</w:t>
      </w:r>
    </w:p>
    <w:p w14:paraId="4BEE3152" w14:textId="77777777" w:rsidR="008579C0" w:rsidRPr="008579C0" w:rsidRDefault="008579C0" w:rsidP="0028014F">
      <w:pPr>
        <w:autoSpaceDE w:val="0"/>
        <w:autoSpaceDN w:val="0"/>
        <w:adjustRightInd w:val="0"/>
        <w:spacing w:after="0" w:line="240" w:lineRule="auto"/>
        <w:rPr>
          <w:rFonts w:ascii="Calibri Light" w:hAnsi="Calibri Light"/>
          <w:sz w:val="20"/>
          <w:szCs w:val="20"/>
        </w:rPr>
      </w:pPr>
      <w:r w:rsidRPr="008579C0">
        <w:rPr>
          <w:rFonts w:ascii="Calibri Light" w:hAnsi="Calibri Light"/>
          <w:sz w:val="20"/>
          <w:szCs w:val="20"/>
        </w:rPr>
        <w:t xml:space="preserve">Wykonawca spełni ten warunek udziału w postępowaniu, jeżeli wykaże, że </w:t>
      </w:r>
    </w:p>
    <w:p w14:paraId="0BE6EB89" w14:textId="77777777" w:rsidR="008579C0" w:rsidRPr="008579C0" w:rsidRDefault="008579C0" w:rsidP="0028014F">
      <w:pPr>
        <w:autoSpaceDE w:val="0"/>
        <w:autoSpaceDN w:val="0"/>
        <w:adjustRightInd w:val="0"/>
        <w:spacing w:after="0" w:line="240" w:lineRule="auto"/>
        <w:rPr>
          <w:rFonts w:ascii="Calibri Light" w:hAnsi="Calibri Light"/>
          <w:sz w:val="20"/>
          <w:szCs w:val="20"/>
        </w:rPr>
      </w:pPr>
    </w:p>
    <w:p w14:paraId="1AB02A33" w14:textId="4A87EFA5" w:rsidR="00935D28" w:rsidRPr="00AE5649" w:rsidRDefault="008579C0" w:rsidP="00935D28">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AE5649">
        <w:rPr>
          <w:rFonts w:ascii="Calibri Light" w:hAnsi="Calibri Light"/>
          <w:color w:val="262626" w:themeColor="text1" w:themeTint="D9"/>
          <w:sz w:val="20"/>
          <w:szCs w:val="20"/>
        </w:rPr>
        <w:t xml:space="preserve">4.1/ </w:t>
      </w:r>
      <w:r w:rsidR="00935D28" w:rsidRPr="00AE5649">
        <w:rPr>
          <w:rFonts w:ascii="Calibri Light" w:eastAsia="TimesNewRoman" w:hAnsi="Calibri Light" w:cs="TimesNewRoman"/>
          <w:color w:val="262626" w:themeColor="text1" w:themeTint="D9"/>
          <w:sz w:val="20"/>
          <w:szCs w:val="20"/>
        </w:rPr>
        <w:t xml:space="preserve">wykonał </w:t>
      </w:r>
      <w:r w:rsidR="003C565D">
        <w:rPr>
          <w:rFonts w:ascii="Calibri Light" w:eastAsia="TimesNewRoman" w:hAnsi="Calibri Light" w:cs="TimesNewRoman"/>
          <w:color w:val="262626" w:themeColor="text1" w:themeTint="D9"/>
          <w:sz w:val="20"/>
          <w:szCs w:val="20"/>
        </w:rPr>
        <w:t xml:space="preserve">roboty budowlane </w:t>
      </w:r>
      <w:r w:rsidR="00935D28" w:rsidRPr="00AE5649">
        <w:rPr>
          <w:rFonts w:ascii="Calibri Light" w:eastAsia="TimesNewRoman" w:hAnsi="Calibri Light" w:cs="TimesNewRoman"/>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0851EED" w14:textId="3E039B89" w:rsidR="001C52EB" w:rsidRPr="001C52EB" w:rsidRDefault="00935D28" w:rsidP="001C52EB">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1C52EB">
        <w:rPr>
          <w:rFonts w:ascii="Calibri Light" w:hAnsi="Calibri Light" w:cs="Calibri Light"/>
          <w:b/>
          <w:bCs/>
          <w:color w:val="262626" w:themeColor="text1" w:themeTint="D9"/>
          <w:sz w:val="20"/>
          <w:szCs w:val="20"/>
        </w:rPr>
        <w:t xml:space="preserve">- co najmniej </w:t>
      </w:r>
      <w:r w:rsidR="001C52EB" w:rsidRPr="001C52EB">
        <w:rPr>
          <w:rFonts w:ascii="Calibri Light" w:hAnsi="Calibri Light" w:cs="Calibri Light"/>
          <w:b/>
          <w:bCs/>
          <w:color w:val="262626" w:themeColor="text1" w:themeTint="D9"/>
          <w:sz w:val="20"/>
          <w:szCs w:val="20"/>
        </w:rPr>
        <w:t>2</w:t>
      </w:r>
      <w:r w:rsidRPr="001C52EB">
        <w:rPr>
          <w:rFonts w:ascii="Calibri Light" w:hAnsi="Calibri Light" w:cs="Calibri Light"/>
          <w:b/>
          <w:bCs/>
          <w:color w:val="262626" w:themeColor="text1" w:themeTint="D9"/>
          <w:sz w:val="20"/>
          <w:szCs w:val="20"/>
        </w:rPr>
        <w:t xml:space="preserve"> roboty budowlane odpowiadające swoim rodzajem robotom budowlanym </w:t>
      </w:r>
      <w:r w:rsidRPr="001C52EB">
        <w:rPr>
          <w:rFonts w:ascii="Calibri Light" w:eastAsia="Calibri" w:hAnsi="Calibri Light" w:cs="Calibri Light"/>
          <w:b/>
          <w:bCs/>
          <w:color w:val="262626" w:themeColor="text1" w:themeTint="D9"/>
          <w:sz w:val="20"/>
          <w:szCs w:val="20"/>
        </w:rPr>
        <w:t xml:space="preserve">stanowiącym przedmiot zamówienia tj.: polegające na </w:t>
      </w:r>
      <w:r w:rsidR="001C52EB" w:rsidRPr="001C52EB">
        <w:rPr>
          <w:rFonts w:ascii="Calibri Light" w:eastAsia="Calibri" w:hAnsi="Calibri Light" w:cs="Calibri Light"/>
          <w:b/>
          <w:bCs/>
          <w:color w:val="262626" w:themeColor="text1" w:themeTint="D9"/>
          <w:sz w:val="20"/>
          <w:szCs w:val="20"/>
        </w:rPr>
        <w:t>rozbiórce lub budowie kanału deszczowego na głębokości co najmniej 3 m</w:t>
      </w:r>
      <w:r w:rsidR="003C565D">
        <w:rPr>
          <w:rFonts w:ascii="Calibri Light" w:eastAsia="Calibri" w:hAnsi="Calibri Light" w:cs="Calibri Light"/>
          <w:b/>
          <w:bCs/>
          <w:color w:val="262626" w:themeColor="text1" w:themeTint="D9"/>
          <w:sz w:val="20"/>
          <w:szCs w:val="20"/>
        </w:rPr>
        <w:t>.</w:t>
      </w:r>
    </w:p>
    <w:p w14:paraId="17082D6A" w14:textId="7C1A6302" w:rsidR="008579C0" w:rsidRPr="001C52EB" w:rsidRDefault="001C52EB" w:rsidP="001C52EB">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1C52EB">
        <w:rPr>
          <w:rFonts w:ascii="Calibri Light" w:eastAsia="Calibri" w:hAnsi="Calibri Light" w:cs="Calibri Light"/>
          <w:b/>
          <w:bCs/>
          <w:color w:val="262626" w:themeColor="text1" w:themeTint="D9"/>
          <w:sz w:val="20"/>
          <w:szCs w:val="20"/>
        </w:rPr>
        <w:t xml:space="preserve">Każda z przedstawionych prac musi mieć wartość brutto min.  300 000 zł   </w:t>
      </w:r>
    </w:p>
    <w:p w14:paraId="2C9737B8" w14:textId="77777777" w:rsidR="001C52EB" w:rsidRPr="008579C0" w:rsidRDefault="001C52EB" w:rsidP="001C52EB">
      <w:pPr>
        <w:pStyle w:val="Default"/>
        <w:jc w:val="both"/>
        <w:rPr>
          <w:rFonts w:ascii="Calibri Light" w:hAnsi="Calibri Light"/>
          <w:sz w:val="20"/>
          <w:szCs w:val="20"/>
        </w:rPr>
      </w:pPr>
    </w:p>
    <w:p w14:paraId="2FC2F49B"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UWAGA </w:t>
      </w:r>
    </w:p>
    <w:p w14:paraId="652EA18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50C045BB" w14:textId="14D76F9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5D91DE48"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4448152E"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60B7DD9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3FFC2779" w14:textId="77777777" w:rsidR="008579C0" w:rsidRPr="008579C0" w:rsidRDefault="008579C0" w:rsidP="00CC124D">
      <w:pPr>
        <w:autoSpaceDE w:val="0"/>
        <w:autoSpaceDN w:val="0"/>
        <w:adjustRightInd w:val="0"/>
        <w:spacing w:after="0" w:line="240" w:lineRule="auto"/>
        <w:jc w:val="both"/>
        <w:rPr>
          <w:rFonts w:ascii="Calibri Light" w:hAnsi="Calibri Light"/>
          <w:b/>
          <w:bCs/>
          <w:sz w:val="20"/>
          <w:szCs w:val="20"/>
        </w:rPr>
      </w:pPr>
      <w:r w:rsidRPr="008579C0">
        <w:rPr>
          <w:rFonts w:ascii="Calibri Light" w:hAnsi="Calibri Light"/>
          <w:b/>
          <w:bCs/>
          <w:sz w:val="20"/>
          <w:szCs w:val="20"/>
        </w:rPr>
        <w:t xml:space="preserve">4.2/ dysponuje lub będzie dysponował osobami niezbędnymi do wykonania niniejszego zamówienia, tj. co najmniej: </w:t>
      </w:r>
    </w:p>
    <w:p w14:paraId="4783352F" w14:textId="77777777" w:rsidR="008579C0" w:rsidRPr="00935D28" w:rsidRDefault="008579C0" w:rsidP="00CC124D">
      <w:pPr>
        <w:autoSpaceDE w:val="0"/>
        <w:autoSpaceDN w:val="0"/>
        <w:adjustRightInd w:val="0"/>
        <w:spacing w:after="0" w:line="240" w:lineRule="auto"/>
        <w:jc w:val="both"/>
        <w:rPr>
          <w:rFonts w:ascii="Calibri Light" w:hAnsi="Calibri Light"/>
          <w:b/>
          <w:bCs/>
          <w:sz w:val="20"/>
          <w:szCs w:val="20"/>
        </w:rPr>
      </w:pPr>
    </w:p>
    <w:p w14:paraId="2EE62994" w14:textId="6B759956" w:rsidR="00935D28" w:rsidRPr="00AE5649" w:rsidRDefault="00AE5649" w:rsidP="00323F73">
      <w:pPr>
        <w:pStyle w:val="Default"/>
        <w:shd w:val="clear" w:color="auto" w:fill="F2F2F2" w:themeFill="background1" w:themeFillShade="F2"/>
        <w:spacing w:after="0" w:line="240" w:lineRule="auto"/>
        <w:ind w:left="567"/>
        <w:jc w:val="both"/>
        <w:rPr>
          <w:rFonts w:ascii="Calibri Light" w:eastAsia="Calibri" w:hAnsi="Calibri Light" w:cs="Calibri Light"/>
          <w:color w:val="262626" w:themeColor="text1" w:themeTint="D9"/>
          <w:sz w:val="20"/>
          <w:szCs w:val="20"/>
        </w:rPr>
      </w:pPr>
      <w:r w:rsidRPr="00AE5649">
        <w:rPr>
          <w:rFonts w:ascii="Calibri Light" w:eastAsia="Calibri" w:hAnsi="Calibri Light" w:cs="Calibri Light"/>
          <w:b/>
          <w:bCs/>
          <w:color w:val="262626" w:themeColor="text1" w:themeTint="D9"/>
          <w:sz w:val="20"/>
          <w:szCs w:val="20"/>
        </w:rPr>
        <w:t>a)</w:t>
      </w:r>
      <w:r w:rsidR="00935D28" w:rsidRPr="00AE5649">
        <w:rPr>
          <w:rFonts w:ascii="Calibri Light" w:eastAsia="Calibri" w:hAnsi="Calibri Light" w:cs="Calibri Light"/>
          <w:b/>
          <w:bCs/>
          <w:color w:val="262626" w:themeColor="text1" w:themeTint="D9"/>
          <w:sz w:val="20"/>
          <w:szCs w:val="20"/>
        </w:rPr>
        <w:t xml:space="preserve"> jedną osobę</w:t>
      </w:r>
      <w:r w:rsidR="00935D28" w:rsidRPr="00AE5649">
        <w:rPr>
          <w:rFonts w:ascii="Calibri Light" w:eastAsia="Calibri" w:hAnsi="Calibri Light" w:cs="Calibri Light"/>
          <w:color w:val="262626" w:themeColor="text1" w:themeTint="D9"/>
          <w:sz w:val="20"/>
          <w:szCs w:val="20"/>
        </w:rPr>
        <w:t xml:space="preserve"> posiadającą odpowiednie </w:t>
      </w:r>
      <w:r w:rsidR="00935D28" w:rsidRPr="00AE5649">
        <w:rPr>
          <w:rFonts w:ascii="Calibri Light" w:eastAsia="Calibri" w:hAnsi="Calibri Light" w:cs="Calibri Light"/>
          <w:b/>
          <w:bCs/>
          <w:color w:val="262626" w:themeColor="text1" w:themeTint="D9"/>
          <w:sz w:val="20"/>
          <w:szCs w:val="20"/>
        </w:rPr>
        <w:t xml:space="preserve">uprawnienia budowalne w specjalności </w:t>
      </w:r>
      <w:r w:rsidR="001C52EB">
        <w:rPr>
          <w:rFonts w:ascii="Calibri Light" w:eastAsia="Calibri" w:hAnsi="Calibri Light" w:cs="Calibri Light"/>
          <w:b/>
          <w:bCs/>
          <w:color w:val="262626" w:themeColor="text1" w:themeTint="D9"/>
          <w:sz w:val="20"/>
          <w:szCs w:val="20"/>
        </w:rPr>
        <w:t>drogowej</w:t>
      </w:r>
      <w:r w:rsidR="00935D28" w:rsidRPr="00AE5649">
        <w:rPr>
          <w:rFonts w:ascii="Calibri Light" w:eastAsia="Calibri" w:hAnsi="Calibri Light" w:cs="Calibri Light"/>
          <w:b/>
          <w:bCs/>
          <w:color w:val="262626" w:themeColor="text1" w:themeTint="D9"/>
          <w:sz w:val="20"/>
          <w:szCs w:val="20"/>
        </w:rPr>
        <w:t xml:space="preserve"> </w:t>
      </w:r>
      <w:r w:rsidR="00935D28" w:rsidRPr="00AE5649">
        <w:rPr>
          <w:rFonts w:ascii="Calibri Light" w:eastAsia="Calibri" w:hAnsi="Calibri Light" w:cs="Calibri Light"/>
          <w:color w:val="262626" w:themeColor="text1" w:themeTint="D9"/>
          <w:sz w:val="20"/>
          <w:szCs w:val="20"/>
        </w:rPr>
        <w:t>do kierowania robotami bez ograniczeń do pełnienia funkcji kierownika budowy, będącą czynnym członkiem odpowiedniej izby samorządu zawodowego,</w:t>
      </w:r>
    </w:p>
    <w:p w14:paraId="01B34D64" w14:textId="77777777" w:rsidR="00935D28" w:rsidRPr="00AE5649" w:rsidRDefault="00935D28" w:rsidP="00935D28">
      <w:pPr>
        <w:pStyle w:val="Default"/>
        <w:spacing w:after="0" w:line="240" w:lineRule="auto"/>
        <w:jc w:val="both"/>
        <w:rPr>
          <w:rFonts w:ascii="Calibri Light" w:eastAsia="Calibri" w:hAnsi="Calibri Light" w:cs="Calibri Light"/>
          <w:color w:val="262626" w:themeColor="text1" w:themeTint="D9"/>
          <w:sz w:val="20"/>
          <w:szCs w:val="20"/>
        </w:rPr>
      </w:pPr>
    </w:p>
    <w:p w14:paraId="202605C2" w14:textId="24476717" w:rsidR="001C52EB" w:rsidRDefault="00AE5649" w:rsidP="001C52EB">
      <w:pPr>
        <w:pStyle w:val="Default"/>
        <w:shd w:val="clear" w:color="auto" w:fill="F2F2F2" w:themeFill="background1" w:themeFillShade="F2"/>
        <w:spacing w:after="0" w:line="240" w:lineRule="auto"/>
        <w:ind w:left="567"/>
        <w:jc w:val="both"/>
        <w:rPr>
          <w:rFonts w:ascii="Calibri Light" w:hAnsi="Calibri Light" w:cs="Cambria"/>
          <w:sz w:val="20"/>
          <w:szCs w:val="20"/>
        </w:rPr>
      </w:pPr>
      <w:r w:rsidRPr="00AE5649">
        <w:rPr>
          <w:rFonts w:ascii="Calibri Light" w:eastAsia="Calibri" w:hAnsi="Calibri Light" w:cs="Calibri Light"/>
          <w:b/>
          <w:bCs/>
          <w:color w:val="262626" w:themeColor="text1" w:themeTint="D9"/>
          <w:sz w:val="20"/>
          <w:szCs w:val="20"/>
        </w:rPr>
        <w:t>b)</w:t>
      </w:r>
      <w:r w:rsidR="00935D28" w:rsidRPr="00AE5649">
        <w:rPr>
          <w:rFonts w:ascii="Calibri Light" w:eastAsia="Calibri" w:hAnsi="Calibri Light" w:cs="Calibri Light"/>
          <w:b/>
          <w:bCs/>
          <w:color w:val="262626" w:themeColor="text1" w:themeTint="D9"/>
          <w:sz w:val="20"/>
          <w:szCs w:val="20"/>
        </w:rPr>
        <w:t xml:space="preserve"> jedną osobę</w:t>
      </w:r>
      <w:r w:rsidR="00935D28" w:rsidRPr="00AE5649">
        <w:rPr>
          <w:rFonts w:ascii="Calibri Light" w:eastAsia="Calibri" w:hAnsi="Calibri Light" w:cs="Calibri Light"/>
          <w:color w:val="262626" w:themeColor="text1" w:themeTint="D9"/>
          <w:sz w:val="20"/>
          <w:szCs w:val="20"/>
        </w:rPr>
        <w:t xml:space="preserve"> posiadającą odpowiednie </w:t>
      </w:r>
      <w:r w:rsidR="00935D28" w:rsidRPr="00AE5649">
        <w:rPr>
          <w:rFonts w:ascii="Calibri Light" w:eastAsia="Calibri" w:hAnsi="Calibri Light" w:cs="Calibri Light"/>
          <w:b/>
          <w:bCs/>
          <w:color w:val="262626" w:themeColor="text1" w:themeTint="D9"/>
          <w:sz w:val="20"/>
          <w:szCs w:val="20"/>
        </w:rPr>
        <w:t>uprawnienia budowalne w specjalności instalacyjnej w zakresie sieci, instalacji i urządzeń cieplnych, wentylacyjnych, gazowych, wodociągowych i kanalizacyjnych</w:t>
      </w:r>
      <w:r w:rsidR="00935D28" w:rsidRPr="00AE5649">
        <w:rPr>
          <w:rFonts w:ascii="Calibri Light" w:eastAsia="Calibri" w:hAnsi="Calibri Light" w:cs="Calibri Light"/>
          <w:color w:val="262626" w:themeColor="text1" w:themeTint="D9"/>
          <w:sz w:val="20"/>
          <w:szCs w:val="20"/>
        </w:rPr>
        <w:t xml:space="preserve"> do kierowania robotami bez ograniczeń do pełnienia funkcji kierownika robót budowlanych, będącą czynnym członkiem odpowiedniej izby samorządu zawodowego</w:t>
      </w:r>
      <w:r w:rsidR="001C52EB">
        <w:rPr>
          <w:rFonts w:ascii="Calibri Light" w:eastAsia="Calibri" w:hAnsi="Calibri Light" w:cs="Calibri Light"/>
          <w:color w:val="262626" w:themeColor="text1" w:themeTint="D9"/>
          <w:sz w:val="20"/>
          <w:szCs w:val="20"/>
        </w:rPr>
        <w:t>.</w:t>
      </w:r>
    </w:p>
    <w:p w14:paraId="37C4F933" w14:textId="77777777" w:rsidR="001C52EB" w:rsidRDefault="001C52EB" w:rsidP="00CC124D">
      <w:pPr>
        <w:autoSpaceDE w:val="0"/>
        <w:autoSpaceDN w:val="0"/>
        <w:adjustRightInd w:val="0"/>
        <w:spacing w:after="0" w:line="240" w:lineRule="auto"/>
        <w:jc w:val="both"/>
        <w:rPr>
          <w:rFonts w:ascii="Calibri Light" w:hAnsi="Calibri Light" w:cs="Cambria"/>
          <w:sz w:val="20"/>
          <w:szCs w:val="20"/>
        </w:rPr>
      </w:pPr>
    </w:p>
    <w:p w14:paraId="72E499AF" w14:textId="6DB79B12" w:rsidR="008579C0" w:rsidRPr="008579C0" w:rsidRDefault="008579C0" w:rsidP="00CC124D">
      <w:pPr>
        <w:autoSpaceDE w:val="0"/>
        <w:autoSpaceDN w:val="0"/>
        <w:adjustRightInd w:val="0"/>
        <w:spacing w:after="0" w:line="240" w:lineRule="auto"/>
        <w:jc w:val="both"/>
        <w:rPr>
          <w:rFonts w:ascii="Calibri Light" w:hAnsi="Calibri Light" w:cs="Cambria"/>
          <w:sz w:val="20"/>
          <w:szCs w:val="20"/>
        </w:rPr>
      </w:pPr>
      <w:r w:rsidRPr="008579C0">
        <w:rPr>
          <w:rFonts w:ascii="Calibri Light" w:hAnsi="Calibri Light" w:cs="Cambria"/>
          <w:sz w:val="20"/>
          <w:szCs w:val="20"/>
        </w:rPr>
        <w:t>Każda z ww. osób winna posiadać uprawnienia budowlane zgodne z art. 12-1</w:t>
      </w:r>
      <w:r w:rsidR="00102D1F">
        <w:rPr>
          <w:rFonts w:ascii="Calibri Light" w:hAnsi="Calibri Light" w:cs="Cambria"/>
          <w:sz w:val="20"/>
          <w:szCs w:val="20"/>
        </w:rPr>
        <w:t>6</w:t>
      </w:r>
      <w:r w:rsidRPr="008579C0">
        <w:rPr>
          <w:rFonts w:ascii="Calibri Light" w:hAnsi="Calibri Light" w:cs="Cambria"/>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Pr>
          <w:rFonts w:ascii="Calibri Light" w:hAnsi="Calibri Light" w:cs="Cambria"/>
          <w:sz w:val="20"/>
          <w:szCs w:val="20"/>
        </w:rPr>
        <w:t xml:space="preserve">z dnia 15  grudnia 2000 r. </w:t>
      </w:r>
      <w:r w:rsidRPr="008579C0">
        <w:rPr>
          <w:rFonts w:ascii="Calibri Light" w:hAnsi="Calibri Light" w:cs="Cambria"/>
          <w:sz w:val="20"/>
          <w:szCs w:val="20"/>
        </w:rPr>
        <w:t xml:space="preserve">o samorządach zawodowych architektów oraz inżynierów budownictwa. </w:t>
      </w:r>
    </w:p>
    <w:p w14:paraId="46E8CFC0" w14:textId="77777777" w:rsidR="008579C0" w:rsidRPr="008579C0" w:rsidRDefault="008579C0" w:rsidP="00CC124D">
      <w:pPr>
        <w:autoSpaceDE w:val="0"/>
        <w:autoSpaceDN w:val="0"/>
        <w:adjustRightInd w:val="0"/>
        <w:spacing w:after="0" w:line="240" w:lineRule="auto"/>
        <w:jc w:val="both"/>
        <w:rPr>
          <w:rFonts w:ascii="Calibri Light" w:hAnsi="Calibri Light" w:cs="Cambria"/>
          <w:sz w:val="20"/>
          <w:szCs w:val="20"/>
        </w:rPr>
      </w:pPr>
    </w:p>
    <w:p w14:paraId="6C76D848" w14:textId="6391AC54" w:rsidR="008579C0" w:rsidRDefault="008579C0" w:rsidP="00CC124D">
      <w:pPr>
        <w:pStyle w:val="Default"/>
        <w:spacing w:after="0" w:line="240" w:lineRule="auto"/>
        <w:jc w:val="both"/>
        <w:rPr>
          <w:rFonts w:ascii="Calibri Light" w:hAnsi="Calibri Light"/>
          <w:sz w:val="20"/>
          <w:szCs w:val="20"/>
        </w:rPr>
      </w:pPr>
      <w:r w:rsidRPr="008579C0">
        <w:rPr>
          <w:rFonts w:ascii="Calibri Light" w:hAnsi="Calibri Light" w:cs="Cambria"/>
          <w:sz w:val="20"/>
          <w:szCs w:val="20"/>
        </w:rPr>
        <w:t>Przez uprawnienia budowlane do kierowania robotami budowlanymi rozumie się uprawnienia do sprawowania samodzielnych funkcji technicznych w budownictwie, wydane na podstawie Prawa Budowlanego (</w:t>
      </w:r>
      <w:r w:rsidR="00102D1F">
        <w:rPr>
          <w:rFonts w:ascii="Calibri Light" w:hAnsi="Calibri Light"/>
          <w:sz w:val="20"/>
          <w:szCs w:val="20"/>
        </w:rPr>
        <w:t xml:space="preserve">tj. </w:t>
      </w:r>
      <w:r w:rsidR="00102D1F" w:rsidRPr="008579C0">
        <w:rPr>
          <w:rFonts w:ascii="Calibri Light" w:hAnsi="Calibri Light"/>
          <w:sz w:val="20"/>
          <w:szCs w:val="20"/>
        </w:rPr>
        <w:t>Dz.</w:t>
      </w:r>
      <w:r w:rsidR="00102D1F">
        <w:rPr>
          <w:rFonts w:ascii="Calibri Light" w:hAnsi="Calibri Light"/>
          <w:sz w:val="20"/>
          <w:szCs w:val="20"/>
        </w:rPr>
        <w:t xml:space="preserve"> </w:t>
      </w:r>
      <w:r w:rsidR="00102D1F" w:rsidRPr="008579C0">
        <w:rPr>
          <w:rFonts w:ascii="Calibri Light" w:hAnsi="Calibri Light"/>
          <w:sz w:val="20"/>
          <w:szCs w:val="20"/>
        </w:rPr>
        <w:t xml:space="preserve">U. </w:t>
      </w:r>
      <w:r w:rsidR="00102D1F">
        <w:rPr>
          <w:rFonts w:ascii="Calibri Light" w:hAnsi="Calibri Light"/>
          <w:sz w:val="20"/>
          <w:szCs w:val="20"/>
        </w:rPr>
        <w:t xml:space="preserve">2020 r poz. 1333 </w:t>
      </w:r>
      <w:r w:rsidR="00102D1F" w:rsidRPr="008579C0">
        <w:rPr>
          <w:rFonts w:ascii="Calibri Light" w:hAnsi="Calibri Light"/>
          <w:sz w:val="20"/>
          <w:szCs w:val="20"/>
        </w:rPr>
        <w:t>z późn. zm.</w:t>
      </w:r>
      <w:r w:rsidRPr="008579C0">
        <w:rPr>
          <w:rFonts w:ascii="Calibri Light" w:hAnsi="Calibri Light" w:cs="Cambria"/>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w:t>
      </w:r>
      <w:r w:rsidRPr="008579C0">
        <w:rPr>
          <w:rFonts w:ascii="Calibri Light" w:hAnsi="Calibri Light"/>
          <w:sz w:val="20"/>
          <w:szCs w:val="20"/>
        </w:rPr>
        <w:t xml:space="preserve">Ustawy z dnia 7 lipca 1994r Prawo Budowlane </w:t>
      </w:r>
      <w:r w:rsidR="00102D1F">
        <w:rPr>
          <w:rFonts w:ascii="Calibri Light" w:hAnsi="Calibri Light"/>
          <w:sz w:val="20"/>
          <w:szCs w:val="20"/>
        </w:rPr>
        <w:t xml:space="preserve">tj. </w:t>
      </w:r>
      <w:r w:rsidRPr="008579C0">
        <w:rPr>
          <w:rFonts w:ascii="Calibri Light" w:hAnsi="Calibri Light"/>
          <w:sz w:val="20"/>
          <w:szCs w:val="20"/>
        </w:rPr>
        <w:t>Dz.</w:t>
      </w:r>
      <w:r w:rsidR="00102D1F">
        <w:rPr>
          <w:rFonts w:ascii="Calibri Light" w:hAnsi="Calibri Light"/>
          <w:sz w:val="20"/>
          <w:szCs w:val="20"/>
        </w:rPr>
        <w:t xml:space="preserve"> </w:t>
      </w:r>
      <w:r w:rsidRPr="008579C0">
        <w:rPr>
          <w:rFonts w:ascii="Calibri Light" w:hAnsi="Calibri Light"/>
          <w:sz w:val="20"/>
          <w:szCs w:val="20"/>
        </w:rPr>
        <w:t xml:space="preserve">U. </w:t>
      </w:r>
      <w:r w:rsidR="00102D1F">
        <w:rPr>
          <w:rFonts w:ascii="Calibri Light" w:hAnsi="Calibri Light"/>
          <w:sz w:val="20"/>
          <w:szCs w:val="20"/>
        </w:rPr>
        <w:t xml:space="preserve">2020 r poz. 1333 </w:t>
      </w:r>
      <w:r w:rsidRPr="008579C0">
        <w:rPr>
          <w:rFonts w:ascii="Calibri Light" w:hAnsi="Calibri Light"/>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Pr>
          <w:rFonts w:ascii="Calibri Light" w:hAnsi="Calibri Light"/>
          <w:sz w:val="20"/>
          <w:szCs w:val="20"/>
        </w:rPr>
        <w:t xml:space="preserve">tj. </w:t>
      </w:r>
      <w:r w:rsidR="00102D1F" w:rsidRPr="008579C0">
        <w:rPr>
          <w:rFonts w:ascii="Calibri Light" w:hAnsi="Calibri Light"/>
          <w:sz w:val="20"/>
          <w:szCs w:val="20"/>
        </w:rPr>
        <w:t>Dz.</w:t>
      </w:r>
      <w:r w:rsidR="00102D1F">
        <w:rPr>
          <w:rFonts w:ascii="Calibri Light" w:hAnsi="Calibri Light"/>
          <w:sz w:val="20"/>
          <w:szCs w:val="20"/>
        </w:rPr>
        <w:t xml:space="preserve"> </w:t>
      </w:r>
      <w:r w:rsidR="00102D1F" w:rsidRPr="008579C0">
        <w:rPr>
          <w:rFonts w:ascii="Calibri Light" w:hAnsi="Calibri Light"/>
          <w:sz w:val="20"/>
          <w:szCs w:val="20"/>
        </w:rPr>
        <w:t xml:space="preserve">U. </w:t>
      </w:r>
      <w:r w:rsidR="00102D1F">
        <w:rPr>
          <w:rFonts w:ascii="Calibri Light" w:hAnsi="Calibri Light"/>
          <w:sz w:val="20"/>
          <w:szCs w:val="20"/>
        </w:rPr>
        <w:t xml:space="preserve">2020 r poz. 1333 </w:t>
      </w:r>
      <w:r w:rsidR="00102D1F" w:rsidRPr="008579C0">
        <w:rPr>
          <w:rFonts w:ascii="Calibri Light" w:hAnsi="Calibri Light"/>
          <w:sz w:val="20"/>
          <w:szCs w:val="20"/>
        </w:rPr>
        <w:t>z późn. zm.</w:t>
      </w:r>
      <w:r w:rsidRPr="008579C0">
        <w:rPr>
          <w:rFonts w:ascii="Calibri Light" w:hAnsi="Calibri Light"/>
          <w:sz w:val="20"/>
          <w:szCs w:val="20"/>
        </w:rPr>
        <w:t xml:space="preserve">) oraz przepisów ustawy </w:t>
      </w:r>
      <w:r w:rsidR="00102D1F">
        <w:rPr>
          <w:rFonts w:ascii="Calibri Light" w:hAnsi="Calibri Light"/>
          <w:sz w:val="20"/>
          <w:szCs w:val="20"/>
        </w:rPr>
        <w:t xml:space="preserve">z 22 grudnia 2015 r, </w:t>
      </w:r>
      <w:r w:rsidRPr="008579C0">
        <w:rPr>
          <w:rFonts w:ascii="Calibri Light" w:hAnsi="Calibri Light"/>
          <w:sz w:val="20"/>
          <w:szCs w:val="20"/>
        </w:rPr>
        <w:t>o zasadach uznawania kwalifikacji zawodowych nabytych w państwach członkowskich Unii Europejskiej (Dz. U. z  20</w:t>
      </w:r>
      <w:r w:rsidR="00102D1F">
        <w:rPr>
          <w:rFonts w:ascii="Calibri Light" w:hAnsi="Calibri Light"/>
          <w:sz w:val="20"/>
          <w:szCs w:val="20"/>
        </w:rPr>
        <w:t>20</w:t>
      </w:r>
      <w:r w:rsidRPr="008579C0">
        <w:rPr>
          <w:rFonts w:ascii="Calibri Light" w:hAnsi="Calibri Light"/>
          <w:sz w:val="20"/>
          <w:szCs w:val="20"/>
        </w:rPr>
        <w:t xml:space="preserve"> r., poz. </w:t>
      </w:r>
      <w:r w:rsidR="00102D1F">
        <w:rPr>
          <w:rFonts w:ascii="Calibri Light" w:hAnsi="Calibri Light"/>
          <w:sz w:val="20"/>
          <w:szCs w:val="20"/>
        </w:rPr>
        <w:t>220</w:t>
      </w:r>
      <w:r w:rsidRPr="008579C0">
        <w:rPr>
          <w:rFonts w:ascii="Calibri Light" w:hAnsi="Calibri Light"/>
          <w:sz w:val="20"/>
          <w:szCs w:val="20"/>
        </w:rPr>
        <w:t xml:space="preserve">). </w:t>
      </w:r>
    </w:p>
    <w:p w14:paraId="265432B3" w14:textId="77777777" w:rsidR="00505311" w:rsidRPr="008579C0" w:rsidRDefault="00505311" w:rsidP="00CC124D">
      <w:pPr>
        <w:pStyle w:val="Default"/>
        <w:spacing w:after="0" w:line="240" w:lineRule="auto"/>
        <w:jc w:val="both"/>
        <w:rPr>
          <w:rFonts w:ascii="Calibri Light" w:hAnsi="Calibri Light"/>
          <w:sz w:val="20"/>
          <w:szCs w:val="20"/>
        </w:rPr>
      </w:pPr>
    </w:p>
    <w:p w14:paraId="0729D047"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16BDC0CE"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Default="00505311" w:rsidP="00CC124D">
      <w:pPr>
        <w:autoSpaceDE w:val="0"/>
        <w:autoSpaceDN w:val="0"/>
        <w:adjustRightInd w:val="0"/>
        <w:spacing w:after="0" w:line="240" w:lineRule="auto"/>
        <w:jc w:val="both"/>
        <w:rPr>
          <w:rFonts w:ascii="Calibri Light" w:hAnsi="Calibri Light"/>
          <w:sz w:val="20"/>
          <w:szCs w:val="20"/>
        </w:rPr>
      </w:pPr>
    </w:p>
    <w:p w14:paraId="22660378"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UWAGA: </w:t>
      </w:r>
    </w:p>
    <w:p w14:paraId="3E9FE8C3"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r w:rsidRPr="008579C0">
        <w:rPr>
          <w:rFonts w:ascii="Calibri Light" w:hAnsi="Calibri Light"/>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0949DE63" w14:textId="4B9E3F54"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r w:rsidRPr="008579C0">
        <w:rPr>
          <w:rFonts w:ascii="Calibri Light" w:hAnsi="Calibri Light"/>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019BC53E"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r w:rsidRPr="008579C0">
        <w:rPr>
          <w:rFonts w:ascii="Calibri Light" w:hAnsi="Calibri Light"/>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5E42E34F" w:rsidR="008579C0" w:rsidRPr="00EA69FE" w:rsidRDefault="008579C0" w:rsidP="00CC124D">
      <w:pPr>
        <w:pStyle w:val="Default"/>
        <w:spacing w:after="0" w:line="240" w:lineRule="auto"/>
        <w:jc w:val="both"/>
        <w:rPr>
          <w:rFonts w:ascii="Calibri Light" w:eastAsia="Calibri" w:hAnsi="Calibri Light" w:cs="Calibri Light"/>
          <w:color w:val="262626"/>
          <w:lang w:eastAsia="pl-PL"/>
        </w:rPr>
      </w:pPr>
      <w:r w:rsidRPr="00EA69FE">
        <w:rPr>
          <w:rFonts w:ascii="Calibri Light" w:hAnsi="Calibri Light" w:cs="Calibri Light"/>
          <w:color w:val="262626"/>
          <w:sz w:val="20"/>
          <w:szCs w:val="20"/>
        </w:rPr>
        <w:t xml:space="preserve">7.3/ W przypadku wspólnego ubiegania się o zamówienie przez Wykonawców, </w:t>
      </w:r>
      <w:r w:rsidR="00494F8A" w:rsidRPr="00EA69FE">
        <w:rPr>
          <w:rFonts w:ascii="Calibri Light" w:hAnsi="Calibri Light" w:cs="Calibri Light"/>
          <w:b/>
          <w:bCs/>
          <w:color w:val="262626"/>
          <w:sz w:val="20"/>
          <w:szCs w:val="20"/>
        </w:rPr>
        <w:t>oświadczenie</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o którym mowa w art. 125 ust. 1 Ustawy, którego wzór stanowi</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załącznik nr </w:t>
      </w:r>
      <w:r w:rsidR="004D5F48">
        <w:rPr>
          <w:rFonts w:ascii="Calibri Light" w:hAnsi="Calibri Light" w:cs="Calibri Light"/>
          <w:b/>
          <w:bCs/>
          <w:color w:val="262626"/>
          <w:sz w:val="20"/>
          <w:szCs w:val="20"/>
        </w:rPr>
        <w:t>2</w:t>
      </w:r>
      <w:r w:rsidR="00494F8A" w:rsidRPr="00EA69FE">
        <w:rPr>
          <w:rFonts w:ascii="Calibri Light" w:hAnsi="Calibri Light" w:cs="Calibri Light"/>
          <w:b/>
          <w:bCs/>
          <w:color w:val="262626"/>
          <w:sz w:val="20"/>
          <w:szCs w:val="20"/>
        </w:rPr>
        <w:t xml:space="preserve"> do</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SWZ </w:t>
      </w:r>
      <w:r w:rsidRPr="00EA69FE">
        <w:rPr>
          <w:rFonts w:ascii="Calibri Light" w:hAnsi="Calibri Light" w:cs="Calibri Light"/>
          <w:color w:val="262626"/>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624405CF" w14:textId="77777777" w:rsidR="001C52EB" w:rsidRDefault="001C52EB" w:rsidP="00CC124D">
      <w:pPr>
        <w:spacing w:after="0" w:line="240" w:lineRule="auto"/>
      </w:pPr>
    </w:p>
    <w:p w14:paraId="3F072D15" w14:textId="77777777" w:rsidR="00865612" w:rsidRPr="006D3D6A" w:rsidRDefault="00865612" w:rsidP="00CC124D">
      <w:pPr>
        <w:spacing w:after="0" w:line="240" w:lineRule="auto"/>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5" w:name="_Hlk63942872"/>
    </w:p>
    <w:p w14:paraId="0A4F83E6" w14:textId="77777777"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określono w art. 108 ust. 1 pkt 1÷6 ustawy Pzp.</w:t>
      </w:r>
    </w:p>
    <w:bookmarkEnd w:id="5"/>
    <w:p w14:paraId="2783B91E" w14:textId="77777777" w:rsidR="0050531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4F74FDA0" w14:textId="77777777" w:rsidR="00982525" w:rsidRDefault="00982525" w:rsidP="00CC124D">
      <w:pPr>
        <w:pStyle w:val="Default"/>
        <w:spacing w:after="0" w:line="240" w:lineRule="auto"/>
        <w:jc w:val="both"/>
        <w:rPr>
          <w:rFonts w:ascii="Calibri Light" w:hAnsi="Calibri Light"/>
          <w:color w:val="262626"/>
          <w:sz w:val="20"/>
          <w:szCs w:val="20"/>
        </w:rPr>
      </w:pPr>
      <w:r>
        <w:rPr>
          <w:rFonts w:ascii="Calibri Light" w:hAnsi="Calibri Light"/>
          <w:color w:val="262626"/>
          <w:sz w:val="20"/>
          <w:szCs w:val="20"/>
        </w:rPr>
        <w:t xml:space="preserve">a) </w:t>
      </w:r>
      <w:r w:rsidRPr="00A318BA">
        <w:rPr>
          <w:rFonts w:ascii="Calibri Light" w:hAnsi="Calibri Light"/>
          <w:color w:val="262626"/>
          <w:sz w:val="20"/>
          <w:szCs w:val="20"/>
        </w:rPr>
        <w:t>Z post</w:t>
      </w:r>
      <w:r>
        <w:rPr>
          <w:rFonts w:ascii="Calibri Light" w:hAnsi="Calibri Light"/>
          <w:color w:val="262626"/>
          <w:sz w:val="20"/>
          <w:szCs w:val="20"/>
        </w:rPr>
        <w:t>ę</w:t>
      </w:r>
      <w:r w:rsidRPr="00A318BA">
        <w:rPr>
          <w:rFonts w:ascii="Calibri Light" w:hAnsi="Calibri Light"/>
          <w:color w:val="262626"/>
          <w:sz w:val="20"/>
          <w:szCs w:val="20"/>
        </w:rPr>
        <w:t>powania o udzielenie zamówienia wyklucza się, z zastrzeżeniem art. 110 ust. 2 ustawy Pzp, Wykonawcę:</w:t>
      </w:r>
    </w:p>
    <w:p w14:paraId="5632D251" w14:textId="77777777" w:rsidR="00982525" w:rsidRPr="00A318BA" w:rsidRDefault="00982525" w:rsidP="00CC124D">
      <w:pPr>
        <w:pStyle w:val="Default"/>
        <w:spacing w:after="0" w:line="240" w:lineRule="auto"/>
        <w:jc w:val="both"/>
        <w:rPr>
          <w:rFonts w:ascii="Calibri Light" w:hAnsi="Calibri Light"/>
          <w:color w:val="262626"/>
          <w:sz w:val="20"/>
          <w:szCs w:val="20"/>
        </w:rPr>
      </w:pPr>
    </w:p>
    <w:p w14:paraId="76BB5C8B" w14:textId="77777777" w:rsidR="00982525" w:rsidRPr="00281EDE" w:rsidRDefault="00982525" w:rsidP="00CC124D">
      <w:pPr>
        <w:pStyle w:val="Default"/>
        <w:spacing w:after="0" w:line="240" w:lineRule="auto"/>
        <w:rPr>
          <w:rFonts w:ascii="Calibri Light" w:hAnsi="Calibri Light"/>
          <w:b/>
          <w:bCs/>
          <w:color w:val="262626"/>
          <w:sz w:val="20"/>
          <w:szCs w:val="20"/>
        </w:rPr>
      </w:pPr>
      <w:r>
        <w:rPr>
          <w:rFonts w:ascii="Calibri Light" w:hAnsi="Calibri Light"/>
          <w:color w:val="auto"/>
          <w:sz w:val="20"/>
          <w:szCs w:val="20"/>
        </w:rPr>
        <w:t>b)</w:t>
      </w:r>
      <w:r w:rsidRPr="00982525">
        <w:rPr>
          <w:rFonts w:ascii="Calibri Light" w:hAnsi="Calibri Light"/>
          <w:color w:val="auto"/>
          <w:sz w:val="20"/>
          <w:szCs w:val="20"/>
        </w:rPr>
        <w:t xml:space="preserve"> Z postępowania o udzielenie zamówienia Zamawiający </w:t>
      </w:r>
      <w:r w:rsidRPr="00982525">
        <w:rPr>
          <w:rFonts w:ascii="Calibri Light" w:hAnsi="Calibri Light"/>
          <w:b/>
          <w:bCs/>
          <w:color w:val="auto"/>
          <w:sz w:val="20"/>
          <w:szCs w:val="20"/>
        </w:rPr>
        <w:t xml:space="preserve">wykluczy </w:t>
      </w:r>
      <w:r w:rsidRPr="00982525">
        <w:rPr>
          <w:rFonts w:ascii="Calibri Light" w:hAnsi="Calibri Light"/>
          <w:color w:val="auto"/>
          <w:sz w:val="20"/>
          <w:szCs w:val="20"/>
        </w:rPr>
        <w:t xml:space="preserve">Wykonawców w przypadkach, o których mowa w </w:t>
      </w:r>
      <w:r w:rsidRPr="00281EDE">
        <w:rPr>
          <w:rFonts w:ascii="Calibri Light" w:hAnsi="Calibri Light"/>
          <w:b/>
          <w:bCs/>
          <w:color w:val="auto"/>
          <w:sz w:val="20"/>
          <w:szCs w:val="20"/>
        </w:rPr>
        <w:t xml:space="preserve">art. 108 ust. 1 pkt 1 - 6 ustawy (przesłanki obligatoryjne). </w:t>
      </w:r>
    </w:p>
    <w:p w14:paraId="0CDA28A6" w14:textId="2DFE3BC2"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1) będącego osobą fizyczną, którego prawomocnie skazano za przestępstwo: </w:t>
      </w:r>
    </w:p>
    <w:p w14:paraId="28562E5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b) handlu ludźmi, o którym mowa w art. 189a Kodeksu karnego, </w:t>
      </w:r>
    </w:p>
    <w:p w14:paraId="0A6199CB" w14:textId="77777777" w:rsidR="00982525" w:rsidRPr="00A318BA" w:rsidRDefault="00982525" w:rsidP="00CC124D">
      <w:pPr>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c) o którym mowa w art. 228–230a, art. 250a Kodeksu karnego lub w art. 46 lub art. 48 ustawy z dnia 25 czerwca 2010 r. o sporcie, </w:t>
      </w:r>
    </w:p>
    <w:p w14:paraId="5D55B8CA" w14:textId="77777777" w:rsidR="00982525" w:rsidRPr="00A318BA" w:rsidRDefault="00982525" w:rsidP="00CC124D">
      <w:pPr>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e) o charakterze terrorystycznym, o którym mowa w art. 115 § 20 Kodeksu karnego, lub mające na celu popełnienie tego przestępstwa, </w:t>
      </w:r>
    </w:p>
    <w:p w14:paraId="3E7B5DF5"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Default="00982525" w:rsidP="00CC124D">
      <w:pPr>
        <w:spacing w:after="0" w:line="240" w:lineRule="auto"/>
        <w:ind w:left="142"/>
        <w:jc w:val="both"/>
        <w:rPr>
          <w:rFonts w:ascii="Calibri Light" w:hAnsi="Calibri Light"/>
          <w:color w:val="262626"/>
          <w:sz w:val="20"/>
          <w:szCs w:val="20"/>
        </w:rPr>
      </w:pPr>
    </w:p>
    <w:p w14:paraId="4D2EBB3C" w14:textId="77777777"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A318BA" w:rsidRDefault="00505311"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4) wobec którego orzeczono zakaz ubiegania się o zamówienia publiczne; </w:t>
      </w:r>
    </w:p>
    <w:p w14:paraId="0ADFD3AA"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Default="00982525" w:rsidP="00CC124D">
      <w:pPr>
        <w:pStyle w:val="Default"/>
        <w:spacing w:after="0" w:line="240" w:lineRule="auto"/>
      </w:pPr>
    </w:p>
    <w:p w14:paraId="5B9BD855" w14:textId="1709031E"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401314AE" w14:textId="77777777" w:rsidR="00982525" w:rsidRPr="00982525" w:rsidRDefault="00982525" w:rsidP="00CC124D">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Default="00982525" w:rsidP="00CC124D">
      <w:pPr>
        <w:pStyle w:val="Default"/>
        <w:spacing w:after="0" w:line="240" w:lineRule="auto"/>
        <w:ind w:left="426"/>
        <w:rPr>
          <w:rFonts w:ascii="Calibri Light" w:hAnsi="Calibri Light"/>
          <w:color w:val="auto"/>
          <w:sz w:val="20"/>
          <w:szCs w:val="20"/>
        </w:rPr>
      </w:pPr>
    </w:p>
    <w:p w14:paraId="0E1A28AD" w14:textId="41B2103E" w:rsidR="00982525" w:rsidRDefault="00982525" w:rsidP="00CC124D">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7260093" w14:textId="37F0F061" w:rsidR="00AD2DB9" w:rsidRDefault="00AD2DB9" w:rsidP="00CC124D">
      <w:pPr>
        <w:pStyle w:val="Default"/>
        <w:spacing w:after="0" w:line="240" w:lineRule="auto"/>
        <w:jc w:val="both"/>
        <w:rPr>
          <w:rFonts w:ascii="Calibri Light" w:hAnsi="Calibri Light"/>
          <w:color w:val="auto"/>
          <w:sz w:val="20"/>
          <w:szCs w:val="20"/>
        </w:rPr>
      </w:pPr>
    </w:p>
    <w:p w14:paraId="1C9734C4" w14:textId="77777777" w:rsidR="006D3D6A" w:rsidRPr="0066438F" w:rsidRDefault="006D3D6A" w:rsidP="00CC124D">
      <w:pPr>
        <w:spacing w:after="0" w:line="240" w:lineRule="auto"/>
        <w:jc w:val="both"/>
        <w:rPr>
          <w:rFonts w:ascii="Calibri Light" w:hAnsi="Calibri Light" w:cs="Calibri Light"/>
          <w:sz w:val="20"/>
          <w:szCs w:val="20"/>
        </w:rPr>
      </w:pPr>
    </w:p>
    <w:p w14:paraId="6FCFF45A" w14:textId="77777777"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17DE26E5" w14:textId="77777777" w:rsidR="004E5A6E" w:rsidRDefault="004E5A6E" w:rsidP="00CC124D">
      <w:pPr>
        <w:spacing w:after="0" w:line="240" w:lineRule="auto"/>
        <w:jc w:val="both"/>
        <w:rPr>
          <w:rFonts w:ascii="Calibri Light" w:hAnsi="Calibri Light" w:cs="Calibri Light"/>
          <w:b/>
          <w:bCs/>
          <w:sz w:val="20"/>
          <w:szCs w:val="20"/>
        </w:rPr>
      </w:pP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5D09588B" w14:textId="77777777" w:rsidR="006D3D6A" w:rsidRPr="0066438F" w:rsidRDefault="006D3D6A" w:rsidP="00CC124D">
      <w:pPr>
        <w:spacing w:after="0" w:line="240" w:lineRule="auto"/>
        <w:rPr>
          <w:rFonts w:ascii="Calibri Light" w:hAnsi="Calibri Light" w:cs="Calibri Light"/>
          <w:sz w:val="20"/>
          <w:szCs w:val="20"/>
        </w:rPr>
      </w:pPr>
    </w:p>
    <w:p w14:paraId="10F819AD" w14:textId="77777777" w:rsidR="00323F73" w:rsidRDefault="00323F73" w:rsidP="00CC124D">
      <w:pPr>
        <w:spacing w:after="0" w:line="240" w:lineRule="auto"/>
        <w:jc w:val="both"/>
        <w:rPr>
          <w:rFonts w:ascii="Calibri Light" w:hAnsi="Calibri Light" w:cs="Calibri Light"/>
          <w:b/>
          <w:bCs/>
          <w:sz w:val="20"/>
          <w:szCs w:val="20"/>
        </w:rPr>
      </w:pPr>
    </w:p>
    <w:p w14:paraId="4A96B7B8" w14:textId="4D043A2B" w:rsidR="006D3D6A" w:rsidRPr="00AD2DB9" w:rsidRDefault="007F67F5" w:rsidP="00CC124D">
      <w:pPr>
        <w:spacing w:after="0" w:line="240" w:lineRule="auto"/>
        <w:jc w:val="both"/>
        <w:rPr>
          <w:rFonts w:ascii="Calibri Light" w:hAnsi="Calibri Light" w:cs="Calibri Light"/>
          <w:color w:val="0D0D0D" w:themeColor="text1" w:themeTint="F2"/>
          <w:sz w:val="20"/>
          <w:szCs w:val="20"/>
        </w:rPr>
      </w:pPr>
      <w:r w:rsidRPr="00AD2DB9">
        <w:rPr>
          <w:rFonts w:ascii="Calibri Light" w:hAnsi="Calibri Light" w:cs="Calibri Light"/>
          <w:b/>
          <w:bCs/>
          <w:color w:val="0D0D0D" w:themeColor="text1" w:themeTint="F2"/>
          <w:sz w:val="20"/>
          <w:szCs w:val="20"/>
        </w:rPr>
        <w:t>2)</w:t>
      </w:r>
      <w:r w:rsidR="006D3D6A" w:rsidRPr="00AD2DB9">
        <w:rPr>
          <w:rFonts w:ascii="Calibri Light" w:hAnsi="Calibri Light" w:cs="Calibri Light"/>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w przypadkach wskazanych w art. 462 ust. 2 i ust. 3 oraz 4 pkt. 1 Pzp, jeżeli są znani Wykonawcy.</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64C18A64" w:rsidR="006D3D6A" w:rsidRPr="0066438F" w:rsidRDefault="007F67F5" w:rsidP="004100E3">
      <w:pPr>
        <w:shd w:val="clear" w:color="auto" w:fill="FFFFFF" w:themeFill="background1"/>
        <w:spacing w:after="0" w:line="240" w:lineRule="auto"/>
        <w:jc w:val="both"/>
        <w:rPr>
          <w:rFonts w:ascii="Calibri Light" w:hAnsi="Calibri Light" w:cs="Calibri Light"/>
          <w:sz w:val="20"/>
          <w:szCs w:val="20"/>
        </w:rPr>
      </w:pPr>
      <w:r w:rsidRPr="00866A7D">
        <w:rPr>
          <w:rFonts w:ascii="Calibri Light" w:hAnsi="Calibri Light" w:cs="Calibri Light"/>
          <w:b/>
          <w:bCs/>
          <w:sz w:val="20"/>
          <w:szCs w:val="20"/>
        </w:rPr>
        <w:t>3)</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66438F" w:rsidRDefault="006755A4" w:rsidP="00CC124D">
      <w:pPr>
        <w:spacing w:after="0" w:line="240" w:lineRule="auto"/>
        <w:rPr>
          <w:rFonts w:ascii="Calibri Light" w:hAnsi="Calibri Light" w:cs="Calibri Light"/>
          <w:sz w:val="20"/>
          <w:szCs w:val="20"/>
        </w:rPr>
      </w:pPr>
    </w:p>
    <w:p w14:paraId="5DD97050" w14:textId="77777777" w:rsidR="006D3D6A" w:rsidRPr="00CD7FF8" w:rsidRDefault="007F67F5"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4)</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24E3366" w14:textId="77777777" w:rsidR="006755A4" w:rsidRPr="0066438F" w:rsidRDefault="006755A4"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6438F" w:rsidRDefault="006755A4" w:rsidP="00CC124D">
      <w:pPr>
        <w:spacing w:after="0" w:line="240" w:lineRule="auto"/>
        <w:jc w:val="both"/>
        <w:rPr>
          <w:rFonts w:ascii="Calibri Light" w:hAnsi="Calibri Light" w:cs="Calibri Light"/>
          <w:sz w:val="20"/>
          <w:szCs w:val="20"/>
        </w:rPr>
      </w:pPr>
    </w:p>
    <w:p w14:paraId="53DF66B1" w14:textId="77777777"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 4 SWZ, będzie  polegał na zdolnościach technicznych lub zawodowych innych podmiotów.</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CC124D">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9B09A5" w:rsidRDefault="009B09A5" w:rsidP="00CC124D">
      <w:pPr>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596FD86D" w:rsidR="009B09A5" w:rsidRDefault="009B09A5" w:rsidP="00CC124D">
      <w:pPr>
        <w:spacing w:after="0" w:line="240" w:lineRule="auto"/>
        <w:rPr>
          <w:rFonts w:ascii="Calibri Light" w:hAnsi="Calibri Light" w:cs="Calibri Light"/>
          <w:sz w:val="20"/>
          <w:szCs w:val="20"/>
        </w:rPr>
      </w:pPr>
    </w:p>
    <w:p w14:paraId="55773D3F"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66438F" w:rsidRDefault="006D3D6A" w:rsidP="00187782">
      <w:pPr>
        <w:spacing w:after="0" w:line="240" w:lineRule="auto"/>
        <w:jc w:val="both"/>
        <w:rPr>
          <w:rFonts w:ascii="Calibri Light" w:hAnsi="Calibri Light" w:cs="Calibri Light"/>
          <w:sz w:val="20"/>
          <w:szCs w:val="20"/>
        </w:rPr>
      </w:pPr>
    </w:p>
    <w:p w14:paraId="104EBE42" w14:textId="76461202" w:rsidR="006D3D6A" w:rsidRPr="0066438F" w:rsidRDefault="00522320" w:rsidP="00187782">
      <w:pPr>
        <w:spacing w:after="0" w:line="240" w:lineRule="auto"/>
        <w:jc w:val="both"/>
        <w:rPr>
          <w:rFonts w:ascii="Calibri Light" w:hAnsi="Calibri Light" w:cs="Calibri Light"/>
          <w:sz w:val="20"/>
          <w:szCs w:val="20"/>
        </w:rPr>
      </w:pPr>
      <w:r>
        <w:rPr>
          <w:rFonts w:ascii="Calibri Light" w:hAnsi="Calibri Light" w:cs="Calibri Light"/>
          <w:b/>
          <w:bCs/>
          <w:sz w:val="20"/>
          <w:szCs w:val="20"/>
        </w:rPr>
        <w:t>c</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18FDCB81" w:rsidR="006D3D6A" w:rsidRDefault="006D3D6A" w:rsidP="00187782">
      <w:pPr>
        <w:spacing w:after="0" w:line="240" w:lineRule="auto"/>
        <w:jc w:val="both"/>
        <w:rPr>
          <w:rFonts w:ascii="Calibri Light" w:hAnsi="Calibri Light" w:cs="Calibri Light"/>
          <w:sz w:val="20"/>
          <w:szCs w:val="20"/>
        </w:rPr>
      </w:pPr>
    </w:p>
    <w:p w14:paraId="7F96D425"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680A5B11"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66438F" w:rsidRDefault="00323F73" w:rsidP="00187782">
      <w:pPr>
        <w:spacing w:after="0" w:line="240" w:lineRule="auto"/>
        <w:jc w:val="both"/>
        <w:rPr>
          <w:rFonts w:ascii="Calibri Light" w:hAnsi="Calibri Light" w:cs="Calibri Light"/>
          <w:sz w:val="20"/>
          <w:szCs w:val="20"/>
        </w:rPr>
      </w:pPr>
    </w:p>
    <w:p w14:paraId="29BBE420" w14:textId="6B765E6B" w:rsidR="006D3D6A" w:rsidRPr="0066438F" w:rsidRDefault="00522320" w:rsidP="0018778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323F73">
        <w:rPr>
          <w:rFonts w:ascii="Calibri Light" w:hAnsi="Calibri Light" w:cs="Calibri Light"/>
          <w:b/>
          <w:bCs/>
          <w:sz w:val="20"/>
          <w:szCs w:val="20"/>
        </w:rPr>
        <w:t xml:space="preserve"> (wzór – załącznik nr 10)</w:t>
      </w:r>
      <w:r w:rsidR="00187782">
        <w:rPr>
          <w:rFonts w:ascii="Calibri Light" w:hAnsi="Calibri Light" w:cs="Calibri Light"/>
          <w:b/>
          <w:bCs/>
          <w:sz w:val="20"/>
          <w:szCs w:val="20"/>
        </w:rPr>
        <w:t xml:space="preserve"> </w:t>
      </w:r>
    </w:p>
    <w:p w14:paraId="282B6C21"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66438F" w:rsidRDefault="006D3D6A" w:rsidP="00187782">
      <w:pPr>
        <w:spacing w:after="0" w:line="240" w:lineRule="auto"/>
        <w:jc w:val="both"/>
        <w:rPr>
          <w:rFonts w:ascii="Calibri Light" w:hAnsi="Calibri Light" w:cs="Calibri Light"/>
          <w:sz w:val="20"/>
          <w:szCs w:val="20"/>
        </w:rPr>
      </w:pPr>
    </w:p>
    <w:p w14:paraId="7BF0CED4" w14:textId="2C95123B"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0D99F41B"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66438F" w:rsidRDefault="00AD2DB9" w:rsidP="00CC124D">
      <w:pPr>
        <w:spacing w:after="0" w:line="240" w:lineRule="auto"/>
        <w:rPr>
          <w:rFonts w:ascii="Calibri Light" w:hAnsi="Calibri Light" w:cs="Calibri Light"/>
          <w:sz w:val="20"/>
          <w:szCs w:val="20"/>
        </w:rPr>
      </w:pPr>
    </w:p>
    <w:p w14:paraId="68783F37" w14:textId="77777777" w:rsidR="0041030B" w:rsidRPr="0066438F" w:rsidRDefault="0041030B" w:rsidP="00CC124D">
      <w:pPr>
        <w:spacing w:after="0" w:line="240" w:lineRule="auto"/>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którego oferta została najwyżej oceniona,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3F221629" w14:textId="77777777" w:rsidR="006D3D6A" w:rsidRPr="00915255" w:rsidRDefault="00915255" w:rsidP="00CC124D">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006D3D6A" w:rsidRPr="00915255">
        <w:rPr>
          <w:rFonts w:ascii="Calibri Light" w:hAnsi="Calibri Light" w:cs="Calibri Light"/>
          <w:b/>
          <w:bCs/>
          <w:sz w:val="20"/>
          <w:szCs w:val="20"/>
          <w:u w:val="single"/>
        </w:rPr>
        <w:t xml:space="preserve"> potwierdzających brak podstaw wykluczenia:</w:t>
      </w:r>
    </w:p>
    <w:p w14:paraId="19B90B46" w14:textId="77777777" w:rsidR="006755A4" w:rsidRPr="0066438F" w:rsidRDefault="006755A4" w:rsidP="00CC124D">
      <w:pPr>
        <w:spacing w:after="0" w:line="240" w:lineRule="auto"/>
        <w:rPr>
          <w:rFonts w:ascii="Calibri Light" w:hAnsi="Calibri Light" w:cs="Calibri Light"/>
          <w:sz w:val="20"/>
          <w:szCs w:val="20"/>
        </w:rPr>
      </w:pPr>
    </w:p>
    <w:p w14:paraId="6AF230E1"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Default="00417878" w:rsidP="00CC124D">
      <w:pPr>
        <w:spacing w:after="0" w:line="240" w:lineRule="auto"/>
        <w:jc w:val="both"/>
        <w:rPr>
          <w:rFonts w:ascii="Calibri Light" w:hAnsi="Calibri Light" w:cs="Calibri Light"/>
          <w:sz w:val="20"/>
          <w:szCs w:val="20"/>
        </w:rPr>
      </w:pPr>
    </w:p>
    <w:p w14:paraId="29705DA4" w14:textId="77777777" w:rsidR="00417878" w:rsidRPr="0066438F" w:rsidRDefault="00417878" w:rsidP="00323F73">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624B8F07" w14:textId="77777777" w:rsidR="0041030B" w:rsidRDefault="0041030B" w:rsidP="00CC124D">
      <w:pPr>
        <w:autoSpaceDE w:val="0"/>
        <w:autoSpaceDN w:val="0"/>
        <w:adjustRightInd w:val="0"/>
        <w:spacing w:after="0" w:line="240" w:lineRule="auto"/>
        <w:jc w:val="both"/>
        <w:rPr>
          <w:rFonts w:ascii="Calibri Light" w:hAnsi="Calibri Light" w:cs="Cambria"/>
          <w:b/>
          <w:bCs/>
          <w:sz w:val="20"/>
          <w:szCs w:val="20"/>
        </w:rPr>
      </w:pPr>
    </w:p>
    <w:p w14:paraId="3AB37818" w14:textId="0015A630" w:rsidR="00417878" w:rsidRPr="00417878" w:rsidRDefault="001C52EB" w:rsidP="00CC124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17878" w:rsidRPr="00417878">
        <w:rPr>
          <w:rFonts w:ascii="Calibri Light" w:hAnsi="Calibri Light" w:cs="Cambria"/>
          <w:b/>
          <w:bCs/>
          <w:sz w:val="20"/>
          <w:szCs w:val="20"/>
        </w:rPr>
        <w:t xml:space="preserve">) oświadczenia Wykonawcy </w:t>
      </w:r>
      <w:r w:rsidR="00417878" w:rsidRPr="00417878">
        <w:rPr>
          <w:rFonts w:ascii="Calibri Light" w:hAnsi="Calibri Light" w:cs="Cambria"/>
          <w:sz w:val="20"/>
          <w:szCs w:val="20"/>
        </w:rPr>
        <w:t>w zakresie art.</w:t>
      </w:r>
      <w:r w:rsidR="00417878">
        <w:rPr>
          <w:rFonts w:ascii="Calibri Light" w:hAnsi="Calibri Light" w:cs="Cambria"/>
          <w:sz w:val="20"/>
          <w:szCs w:val="20"/>
        </w:rPr>
        <w:t xml:space="preserve"> </w:t>
      </w:r>
      <w:r w:rsidR="00417878" w:rsidRPr="00417878">
        <w:rPr>
          <w:rFonts w:ascii="Calibri Light" w:hAnsi="Calibri Light" w:cs="Cambria"/>
          <w:sz w:val="20"/>
          <w:szCs w:val="20"/>
        </w:rPr>
        <w:t>108 ust.</w:t>
      </w:r>
      <w:r w:rsidR="00417878">
        <w:rPr>
          <w:rFonts w:ascii="Calibri Light" w:hAnsi="Calibri Light" w:cs="Cambria"/>
          <w:sz w:val="20"/>
          <w:szCs w:val="20"/>
        </w:rPr>
        <w:t xml:space="preserve"> </w:t>
      </w:r>
      <w:r w:rsidR="00417878" w:rsidRPr="00417878">
        <w:rPr>
          <w:rFonts w:ascii="Calibri Light" w:hAnsi="Calibri Light" w:cs="Cambria"/>
          <w:sz w:val="20"/>
          <w:szCs w:val="20"/>
        </w:rPr>
        <w:t>1 pkt.</w:t>
      </w:r>
      <w:r w:rsidR="00417878">
        <w:rPr>
          <w:rFonts w:ascii="Calibri Light" w:hAnsi="Calibri Light" w:cs="Cambria"/>
          <w:sz w:val="20"/>
          <w:szCs w:val="20"/>
        </w:rPr>
        <w:t xml:space="preserve"> </w:t>
      </w:r>
      <w:r w:rsidR="00417878" w:rsidRPr="00417878">
        <w:rPr>
          <w:rFonts w:ascii="Calibri Light" w:hAnsi="Calibri Light" w:cs="Cambria"/>
          <w:sz w:val="20"/>
          <w:szCs w:val="20"/>
        </w:rPr>
        <w:t>5 ustawy Pzp o braku przynależności do tej samej grupy kapitałowej w rozumieniu ustawy z dnia 16.02.2007 r. o ochronie konkurencji i konsumentów (</w:t>
      </w:r>
      <w:r w:rsidR="003C565D">
        <w:rPr>
          <w:rFonts w:ascii="Calibri Light" w:hAnsi="Calibri Light" w:cs="Cambria"/>
          <w:sz w:val="20"/>
          <w:szCs w:val="20"/>
        </w:rPr>
        <w:t xml:space="preserve">t.j. </w:t>
      </w:r>
      <w:r w:rsidR="00417878" w:rsidRPr="00417878">
        <w:rPr>
          <w:rFonts w:ascii="Calibri Light" w:hAnsi="Calibri Light" w:cs="Cambria"/>
          <w:sz w:val="20"/>
          <w:szCs w:val="20"/>
        </w:rPr>
        <w:t>Dz.U. z 202</w:t>
      </w:r>
      <w:r w:rsidR="003C565D">
        <w:rPr>
          <w:rFonts w:ascii="Calibri Light" w:hAnsi="Calibri Light" w:cs="Cambria"/>
          <w:sz w:val="20"/>
          <w:szCs w:val="20"/>
        </w:rPr>
        <w:t>1</w:t>
      </w:r>
      <w:r w:rsidR="00417878" w:rsidRPr="00417878">
        <w:rPr>
          <w:rFonts w:ascii="Calibri Light" w:hAnsi="Calibri Light" w:cs="Cambria"/>
          <w:sz w:val="20"/>
          <w:szCs w:val="20"/>
        </w:rPr>
        <w:t xml:space="preserve"> poz.</w:t>
      </w:r>
      <w:r w:rsidR="003C565D">
        <w:rPr>
          <w:rFonts w:ascii="Calibri Light" w:hAnsi="Calibri Light" w:cs="Cambria"/>
          <w:sz w:val="20"/>
          <w:szCs w:val="20"/>
        </w:rPr>
        <w:t>275</w:t>
      </w:r>
      <w:r w:rsidR="00417878" w:rsidRPr="00417878">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417878">
        <w:rPr>
          <w:rFonts w:ascii="Calibri Light" w:hAnsi="Calibri Light" w:cs="Cambria"/>
          <w:b/>
          <w:bCs/>
          <w:sz w:val="20"/>
          <w:szCs w:val="20"/>
        </w:rPr>
        <w:t xml:space="preserve">załącznik nr </w:t>
      </w:r>
      <w:r w:rsidR="00DA0D2A">
        <w:rPr>
          <w:rFonts w:ascii="Calibri Light" w:hAnsi="Calibri Light" w:cs="Cambria"/>
          <w:b/>
          <w:bCs/>
          <w:sz w:val="20"/>
          <w:szCs w:val="20"/>
        </w:rPr>
        <w:t>7</w:t>
      </w:r>
      <w:r w:rsidR="004D5F48">
        <w:rPr>
          <w:rFonts w:ascii="Calibri Light" w:hAnsi="Calibri Light" w:cs="Cambria"/>
          <w:b/>
          <w:bCs/>
          <w:sz w:val="20"/>
          <w:szCs w:val="20"/>
        </w:rPr>
        <w:t xml:space="preserve"> </w:t>
      </w:r>
      <w:r w:rsidR="00417878" w:rsidRPr="00417878">
        <w:rPr>
          <w:rFonts w:ascii="Calibri Light" w:hAnsi="Calibri Light" w:cs="Cambria"/>
          <w:b/>
          <w:bCs/>
          <w:sz w:val="20"/>
          <w:szCs w:val="20"/>
        </w:rPr>
        <w:t xml:space="preserve">do SWZ </w:t>
      </w:r>
    </w:p>
    <w:p w14:paraId="0A11A6A8" w14:textId="16598417" w:rsidR="00417878" w:rsidRDefault="00417878" w:rsidP="00CC124D">
      <w:pPr>
        <w:autoSpaceDE w:val="0"/>
        <w:autoSpaceDN w:val="0"/>
        <w:adjustRightInd w:val="0"/>
        <w:spacing w:after="0" w:line="240" w:lineRule="auto"/>
        <w:rPr>
          <w:rFonts w:ascii="Cambria" w:hAnsi="Cambria" w:cs="Cambria"/>
          <w:color w:val="7030A0"/>
          <w:sz w:val="24"/>
          <w:szCs w:val="24"/>
        </w:rPr>
      </w:pPr>
    </w:p>
    <w:p w14:paraId="62332EF4" w14:textId="77777777" w:rsidR="00417878" w:rsidRPr="00323F73" w:rsidRDefault="00417878" w:rsidP="00CC124D">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609D421F" w14:textId="5FAD9DA5" w:rsidR="006D3D6A" w:rsidRPr="00323F73" w:rsidRDefault="00417878" w:rsidP="00CC124D">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W przypadku Wykonawców wspólnie składających ofertę dokumenty, o których mowa w </w:t>
      </w:r>
      <w:r w:rsidR="00AD2DB9" w:rsidRPr="00323F73">
        <w:rPr>
          <w:rFonts w:ascii="Calibri Light" w:hAnsi="Calibri Light"/>
          <w:color w:val="262626" w:themeColor="text1" w:themeTint="D9"/>
          <w:sz w:val="20"/>
          <w:szCs w:val="20"/>
        </w:rPr>
        <w:t xml:space="preserve">ust. 9.2.1/ </w:t>
      </w:r>
      <w:r w:rsidRPr="00323F73">
        <w:rPr>
          <w:rFonts w:ascii="Calibri Light" w:hAnsi="Calibri Light"/>
          <w:color w:val="262626" w:themeColor="text1" w:themeTint="D9"/>
          <w:sz w:val="20"/>
          <w:szCs w:val="20"/>
        </w:rPr>
        <w:t xml:space="preserve">pkt a) – </w:t>
      </w:r>
      <w:r w:rsidR="001C52EB">
        <w:rPr>
          <w:rFonts w:ascii="Calibri Light" w:hAnsi="Calibri Light"/>
          <w:color w:val="262626" w:themeColor="text1" w:themeTint="D9"/>
          <w:sz w:val="20"/>
          <w:szCs w:val="20"/>
        </w:rPr>
        <w:t>b</w:t>
      </w:r>
      <w:r w:rsidRPr="00323F73">
        <w:rPr>
          <w:rFonts w:ascii="Calibri Light" w:hAnsi="Calibri Light"/>
          <w:color w:val="262626" w:themeColor="text1" w:themeTint="D9"/>
          <w:sz w:val="20"/>
          <w:szCs w:val="20"/>
        </w:rPr>
        <w:t>), zobowiązany jest złożyć każdy z Wykonawców wspólnie składających ofertę.</w:t>
      </w:r>
    </w:p>
    <w:p w14:paraId="0BFE864B" w14:textId="77777777" w:rsidR="00417878" w:rsidRPr="00BC2D78" w:rsidRDefault="00417878" w:rsidP="00CC124D">
      <w:pPr>
        <w:spacing w:after="0" w:line="240" w:lineRule="auto"/>
        <w:rPr>
          <w:rFonts w:ascii="Cambria" w:hAnsi="Cambria"/>
          <w:sz w:val="20"/>
          <w:szCs w:val="20"/>
        </w:rPr>
      </w:pPr>
    </w:p>
    <w:p w14:paraId="3E72955B"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4CD8A10B" w14:textId="77777777" w:rsidR="004C3DC8" w:rsidRDefault="004C3DC8" w:rsidP="004C3DC8">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2DA70CCC" w14:textId="77777777" w:rsidR="004C3DC8" w:rsidRDefault="004C3DC8" w:rsidP="004C3DC8">
      <w:pPr>
        <w:spacing w:after="0" w:line="240" w:lineRule="auto"/>
        <w:jc w:val="both"/>
        <w:rPr>
          <w:rFonts w:ascii="Calibri Light" w:hAnsi="Calibri Light" w:cs="Calibri Light"/>
          <w:b/>
          <w:bCs/>
          <w:sz w:val="20"/>
          <w:szCs w:val="20"/>
          <w:u w:val="single"/>
        </w:rPr>
      </w:pPr>
    </w:p>
    <w:p w14:paraId="7CA2B3DD" w14:textId="77777777" w:rsidR="004C3DC8" w:rsidRPr="000B1CF4" w:rsidRDefault="004C3DC8" w:rsidP="00323F73">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Default="004C3DC8" w:rsidP="004C3DC8">
      <w:pPr>
        <w:spacing w:after="0" w:line="240" w:lineRule="auto"/>
        <w:ind w:left="567"/>
        <w:jc w:val="both"/>
        <w:rPr>
          <w:rFonts w:ascii="Calibri Light" w:hAnsi="Calibri Light" w:cs="Calibri Light"/>
          <w:sz w:val="20"/>
          <w:szCs w:val="20"/>
        </w:rPr>
      </w:pPr>
    </w:p>
    <w:p w14:paraId="05AAC353" w14:textId="77777777" w:rsidR="00323F73" w:rsidRPr="000B1CF4" w:rsidRDefault="00323F73" w:rsidP="004C3DC8">
      <w:pPr>
        <w:spacing w:after="0" w:line="240" w:lineRule="auto"/>
        <w:ind w:left="567"/>
        <w:jc w:val="both"/>
        <w:rPr>
          <w:rFonts w:ascii="Calibri Light" w:hAnsi="Calibri Light" w:cs="Calibri Light"/>
          <w:sz w:val="20"/>
          <w:szCs w:val="20"/>
        </w:rPr>
      </w:pPr>
    </w:p>
    <w:p w14:paraId="209A1A73" w14:textId="77777777" w:rsidR="006D3D6A" w:rsidRPr="00915255" w:rsidRDefault="00915255" w:rsidP="004C3DC8">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4C3DC8">
        <w:rPr>
          <w:rFonts w:ascii="Calibri Light" w:hAnsi="Calibri Light" w:cs="Calibri Light"/>
          <w:b/>
          <w:bCs/>
          <w:sz w:val="20"/>
          <w:szCs w:val="20"/>
          <w:u w:val="single"/>
        </w:rPr>
        <w:t>3</w:t>
      </w:r>
      <w:r>
        <w:rPr>
          <w:rFonts w:ascii="Calibri Light" w:hAnsi="Calibri Light" w:cs="Calibri Light"/>
          <w:b/>
          <w:bCs/>
          <w:sz w:val="20"/>
          <w:szCs w:val="20"/>
          <w:u w:val="single"/>
        </w:rPr>
        <w:t>/</w:t>
      </w:r>
      <w:r w:rsidR="006D3D6A"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438F" w:rsidRDefault="006755A4" w:rsidP="00CC124D">
      <w:pPr>
        <w:spacing w:after="0" w:line="240" w:lineRule="auto"/>
        <w:jc w:val="both"/>
        <w:rPr>
          <w:rFonts w:ascii="Calibri Light" w:hAnsi="Calibri Light" w:cs="Calibri Light"/>
          <w:sz w:val="20"/>
          <w:szCs w:val="20"/>
        </w:rPr>
      </w:pPr>
    </w:p>
    <w:p w14:paraId="2FE20FC3" w14:textId="77777777" w:rsidR="006D3D6A" w:rsidRPr="0066438F" w:rsidRDefault="006755A4" w:rsidP="00323F73">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t>
      </w:r>
      <w:r w:rsidR="006D3D6A" w:rsidRPr="00323F73">
        <w:rPr>
          <w:rFonts w:ascii="Calibri Light" w:hAnsi="Calibri Light" w:cs="Calibri Light"/>
          <w:b/>
          <w:bCs/>
          <w:sz w:val="20"/>
          <w:szCs w:val="20"/>
        </w:rPr>
        <w:t xml:space="preserve">wykazu robót budowlanych </w:t>
      </w:r>
      <w:r w:rsidR="006D3D6A"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66438F">
        <w:rPr>
          <w:rFonts w:ascii="Calibri Light" w:hAnsi="Calibri Light" w:cs="Calibri Light"/>
          <w:i/>
          <w:iCs/>
          <w:sz w:val="20"/>
          <w:szCs w:val="20"/>
        </w:rPr>
        <w:t xml:space="preserve">oraz </w:t>
      </w:r>
      <w:r w:rsidR="006D3D6A" w:rsidRPr="004C3DC8">
        <w:rPr>
          <w:rFonts w:ascii="Calibri Light" w:hAnsi="Calibri Light" w:cs="Calibri Light"/>
          <w:i/>
          <w:iCs/>
          <w:sz w:val="20"/>
          <w:szCs w:val="20"/>
          <w:u w:val="single"/>
        </w:rPr>
        <w:t>załączeniem dowodów określających, czy te roboty budowlane zostały wykonane należycie,</w:t>
      </w:r>
      <w:r w:rsidR="006D3D6A"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845B40" w:rsidRDefault="00845B40" w:rsidP="00323F73">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sidR="004D5F48">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650888C3" w14:textId="77777777" w:rsidR="00845B40" w:rsidRPr="0066438F" w:rsidRDefault="00845B40" w:rsidP="004C3DC8">
      <w:pPr>
        <w:spacing w:after="0" w:line="240" w:lineRule="auto"/>
        <w:ind w:left="567"/>
        <w:jc w:val="both"/>
        <w:rPr>
          <w:rFonts w:ascii="Calibri Light" w:hAnsi="Calibri Light" w:cs="Calibri Light"/>
          <w:sz w:val="20"/>
          <w:szCs w:val="20"/>
        </w:rPr>
      </w:pPr>
    </w:p>
    <w:p w14:paraId="13739475" w14:textId="77777777" w:rsidR="006D3D6A" w:rsidRPr="0066438F" w:rsidRDefault="006755A4" w:rsidP="00323F73">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 xml:space="preserve">b) </w:t>
      </w:r>
      <w:r w:rsidR="006D3D6A" w:rsidRPr="00323F73">
        <w:rPr>
          <w:rFonts w:ascii="Calibri Light" w:hAnsi="Calibri Light" w:cs="Calibri Light"/>
          <w:b/>
          <w:bCs/>
          <w:sz w:val="20"/>
          <w:szCs w:val="20"/>
        </w:rPr>
        <w:t>wykazu osób</w:t>
      </w:r>
      <w:r w:rsidR="006D3D6A" w:rsidRPr="0066438F">
        <w:rPr>
          <w:rFonts w:ascii="Calibri Light" w:hAnsi="Calibri Light" w:cs="Calibri Light"/>
          <w:sz w:val="20"/>
          <w:szCs w:val="20"/>
        </w:rPr>
        <w:t xml:space="preserve">, skierowanych przez wykonawcę do realizacji zamówienia publicznego, w szczególności odpowiedzialnych za </w:t>
      </w:r>
      <w:r w:rsidR="006D3D6A" w:rsidRPr="00BC2D78">
        <w:rPr>
          <w:rFonts w:ascii="Calibri Light" w:hAnsi="Calibri Light" w:cs="Calibri Light"/>
          <w:b/>
          <w:bCs/>
          <w:sz w:val="20"/>
          <w:szCs w:val="20"/>
        </w:rPr>
        <w:t>kierowanie robotami budowlanymi</w:t>
      </w:r>
      <w:r w:rsidR="006D3D6A"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Pr>
          <w:rFonts w:ascii="Calibri Light" w:hAnsi="Calibri Light" w:cs="Calibri Light"/>
          <w:sz w:val="20"/>
          <w:szCs w:val="20"/>
        </w:rPr>
        <w:t xml:space="preserve"> </w:t>
      </w:r>
    </w:p>
    <w:p w14:paraId="54130A65" w14:textId="06C15024" w:rsidR="00845B40" w:rsidRPr="00845B40" w:rsidRDefault="00845B40" w:rsidP="00323F73">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sidR="004D5F48">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238BBFF4" w14:textId="040ABB33" w:rsidR="00AD2DB9" w:rsidRDefault="00AD2DB9" w:rsidP="00CC124D">
      <w:pPr>
        <w:spacing w:after="0" w:line="240" w:lineRule="auto"/>
        <w:rPr>
          <w:rFonts w:ascii="Calibri Light" w:hAnsi="Calibri Light" w:cs="Calibri Light"/>
          <w:sz w:val="20"/>
          <w:szCs w:val="20"/>
        </w:rPr>
      </w:pPr>
    </w:p>
    <w:p w14:paraId="233C56C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5CD8DFB0" w14:textId="77777777" w:rsidR="00845B40" w:rsidRDefault="00845B40" w:rsidP="00323F73">
      <w:pPr>
        <w:autoSpaceDE w:val="0"/>
        <w:autoSpaceDN w:val="0"/>
        <w:adjustRightInd w:val="0"/>
        <w:spacing w:after="0" w:line="240" w:lineRule="auto"/>
        <w:ind w:left="426"/>
        <w:jc w:val="both"/>
        <w:rPr>
          <w:rFonts w:ascii="Calibri Light" w:hAnsi="Calibri Light"/>
          <w:sz w:val="20"/>
          <w:szCs w:val="20"/>
        </w:rPr>
      </w:pPr>
    </w:p>
    <w:p w14:paraId="070A37E9" w14:textId="77777777" w:rsidR="00915255" w:rsidRPr="00866A7D" w:rsidRDefault="00915255" w:rsidP="00323F73">
      <w:pPr>
        <w:autoSpaceDE w:val="0"/>
        <w:autoSpaceDN w:val="0"/>
        <w:adjustRightInd w:val="0"/>
        <w:spacing w:after="0" w:line="240" w:lineRule="auto"/>
        <w:ind w:left="426"/>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2E0F985F" w14:textId="77777777" w:rsidR="00845B40" w:rsidRDefault="00845B40" w:rsidP="00323F73">
      <w:pPr>
        <w:autoSpaceDE w:val="0"/>
        <w:autoSpaceDN w:val="0"/>
        <w:adjustRightInd w:val="0"/>
        <w:spacing w:after="0" w:line="240" w:lineRule="auto"/>
        <w:ind w:left="426"/>
        <w:jc w:val="both"/>
        <w:rPr>
          <w:rFonts w:ascii="Calibri Light" w:hAnsi="Calibri Light"/>
          <w:sz w:val="20"/>
          <w:szCs w:val="20"/>
        </w:rPr>
      </w:pPr>
    </w:p>
    <w:p w14:paraId="27554D3B" w14:textId="7A27922E" w:rsidR="00915255" w:rsidRPr="004C3DC8" w:rsidRDefault="00915255" w:rsidP="00323F73">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73AD4F2D"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1452DDB8" w14:textId="50BB2962" w:rsidR="00BC2D78" w:rsidRPr="00841289" w:rsidRDefault="00BC2D78" w:rsidP="00323F73">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323F73">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1B7E8F26" w14:textId="77777777" w:rsidR="00845B40" w:rsidRDefault="00845B40" w:rsidP="00CC124D">
      <w:pPr>
        <w:autoSpaceDE w:val="0"/>
        <w:autoSpaceDN w:val="0"/>
        <w:adjustRightInd w:val="0"/>
        <w:spacing w:after="0" w:line="240" w:lineRule="auto"/>
        <w:jc w:val="both"/>
        <w:rPr>
          <w:rFonts w:ascii="Calibri Light" w:hAnsi="Calibri Light"/>
          <w:sz w:val="20"/>
          <w:szCs w:val="20"/>
        </w:rPr>
      </w:pPr>
    </w:p>
    <w:p w14:paraId="61465B93"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EB50698" w14:textId="77777777" w:rsidR="001C52EB" w:rsidRPr="00915255" w:rsidRDefault="001C52EB" w:rsidP="001C52EB">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1CAF100" w14:textId="77777777" w:rsidR="001C52EB" w:rsidRPr="00915255" w:rsidRDefault="001C52EB" w:rsidP="001C52EB">
      <w:pPr>
        <w:autoSpaceDE w:val="0"/>
        <w:autoSpaceDN w:val="0"/>
        <w:adjustRightInd w:val="0"/>
        <w:spacing w:after="0" w:line="240" w:lineRule="auto"/>
        <w:jc w:val="both"/>
        <w:rPr>
          <w:rFonts w:ascii="Calibri Light" w:hAnsi="Calibri Light"/>
          <w:sz w:val="20"/>
          <w:szCs w:val="20"/>
        </w:rPr>
      </w:pPr>
    </w:p>
    <w:p w14:paraId="518C6989" w14:textId="77777777" w:rsidR="001C52EB" w:rsidRDefault="001C52EB" w:rsidP="001C52EB">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2B99320" w14:textId="77777777" w:rsidR="001C52EB" w:rsidRPr="00915255" w:rsidRDefault="001C52EB" w:rsidP="001C52EB">
      <w:pPr>
        <w:autoSpaceDE w:val="0"/>
        <w:autoSpaceDN w:val="0"/>
        <w:adjustRightInd w:val="0"/>
        <w:spacing w:after="0" w:line="240" w:lineRule="auto"/>
        <w:jc w:val="both"/>
        <w:rPr>
          <w:rFonts w:ascii="Calibri Light" w:hAnsi="Calibri Light" w:cs="Cambria"/>
          <w:sz w:val="20"/>
          <w:szCs w:val="20"/>
        </w:rPr>
      </w:pPr>
    </w:p>
    <w:p w14:paraId="0E530E83" w14:textId="6DE4DCFE" w:rsidR="001C52EB" w:rsidRPr="00915255" w:rsidRDefault="001C52EB" w:rsidP="0020328B">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w:t>
      </w:r>
      <w:r w:rsidR="0020328B">
        <w:rPr>
          <w:rFonts w:ascii="Calibri Light" w:hAnsi="Calibri Light" w:cs="Cambria"/>
          <w:sz w:val="20"/>
          <w:szCs w:val="20"/>
        </w:rPr>
        <w:t xml:space="preserve">), </w:t>
      </w:r>
      <w:r w:rsidRPr="00E048A5">
        <w:rPr>
          <w:rFonts w:ascii="Calibri Light" w:hAnsi="Calibri Light"/>
          <w:strike/>
          <w:sz w:val="20"/>
          <w:szCs w:val="20"/>
        </w:rPr>
        <w:t xml:space="preserve"> </w:t>
      </w:r>
      <w:r w:rsidRPr="0020328B">
        <w:rPr>
          <w:rFonts w:ascii="Calibri Light" w:hAnsi="Calibri Light"/>
          <w:sz w:val="20"/>
          <w:szCs w:val="20"/>
        </w:rPr>
        <w:t>składa dokument lub dokumenty wystawione w kraju, w którym Wykonawca ma siedzibę lub miejsce zamieszkania, potwierdzające odpowiednio, że</w:t>
      </w:r>
      <w:r w:rsidR="0020328B">
        <w:rPr>
          <w:rFonts w:ascii="Calibri Light" w:hAnsi="Calibri Light"/>
          <w:sz w:val="20"/>
          <w:szCs w:val="20"/>
        </w:rPr>
        <w:t xml:space="preserve"> </w:t>
      </w:r>
      <w:r w:rsidRPr="00915255">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36076C2" w14:textId="77777777" w:rsidR="001C52EB" w:rsidRPr="00915255" w:rsidRDefault="001C52EB" w:rsidP="001C52EB">
      <w:pPr>
        <w:autoSpaceDE w:val="0"/>
        <w:autoSpaceDN w:val="0"/>
        <w:adjustRightInd w:val="0"/>
        <w:spacing w:after="0" w:line="240" w:lineRule="auto"/>
        <w:jc w:val="both"/>
        <w:rPr>
          <w:rFonts w:ascii="Calibri Light" w:hAnsi="Calibri Light"/>
          <w:sz w:val="20"/>
          <w:szCs w:val="20"/>
        </w:rPr>
      </w:pPr>
    </w:p>
    <w:p w14:paraId="46B8A8AC" w14:textId="77777777" w:rsidR="001C52EB" w:rsidRPr="00915255" w:rsidRDefault="001C52EB" w:rsidP="001C52EB">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w:t>
      </w:r>
    </w:p>
    <w:p w14:paraId="352BB12A" w14:textId="77777777" w:rsidR="001C52EB" w:rsidRPr="00915255" w:rsidRDefault="001C52EB" w:rsidP="001C52EB">
      <w:pPr>
        <w:autoSpaceDE w:val="0"/>
        <w:autoSpaceDN w:val="0"/>
        <w:adjustRightInd w:val="0"/>
        <w:spacing w:after="0" w:line="240" w:lineRule="auto"/>
        <w:jc w:val="both"/>
        <w:rPr>
          <w:rFonts w:ascii="Calibri Light" w:hAnsi="Calibri Light"/>
          <w:sz w:val="20"/>
          <w:szCs w:val="20"/>
        </w:rPr>
      </w:pPr>
    </w:p>
    <w:p w14:paraId="23A97202" w14:textId="6F435E73" w:rsidR="005624DC" w:rsidRDefault="005624DC" w:rsidP="001C52EB">
      <w:pPr>
        <w:spacing w:after="0" w:line="240" w:lineRule="auto"/>
      </w:pPr>
    </w:p>
    <w:p w14:paraId="2F2BCD5C" w14:textId="77777777" w:rsidR="0020328B" w:rsidRDefault="0020328B" w:rsidP="001C52EB">
      <w:pPr>
        <w:spacing w:after="0" w:line="240" w:lineRule="auto"/>
      </w:pPr>
    </w:p>
    <w:p w14:paraId="267B67CF" w14:textId="77777777" w:rsidR="006D3D6A" w:rsidRPr="0077187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771879">
        <w:rPr>
          <w:b/>
          <w:bCs/>
          <w:sz w:val="20"/>
          <w:szCs w:val="20"/>
        </w:rPr>
        <w:t xml:space="preserve">10. </w:t>
      </w:r>
      <w:r w:rsidR="006D3D6A" w:rsidRPr="00771879">
        <w:rPr>
          <w:b/>
          <w:bCs/>
          <w:sz w:val="20"/>
          <w:szCs w:val="20"/>
        </w:rPr>
        <w:t>WYMAGANIA DOTYCZĄCE WADIUM.</w:t>
      </w:r>
    </w:p>
    <w:p w14:paraId="674A3103" w14:textId="77777777" w:rsidR="006755A4" w:rsidRPr="006755A4" w:rsidRDefault="006755A4" w:rsidP="00CC124D">
      <w:pPr>
        <w:autoSpaceDE w:val="0"/>
        <w:autoSpaceDN w:val="0"/>
        <w:adjustRightInd w:val="0"/>
        <w:spacing w:after="0" w:line="240" w:lineRule="auto"/>
        <w:rPr>
          <w:rFonts w:ascii="Times New Roman" w:hAnsi="Times New Roman"/>
          <w:color w:val="000000"/>
          <w:sz w:val="24"/>
          <w:szCs w:val="24"/>
        </w:rPr>
      </w:pPr>
    </w:p>
    <w:p w14:paraId="2228922A" w14:textId="6BECD652" w:rsidR="001C7A0B" w:rsidRDefault="005624DC" w:rsidP="005624DC">
      <w:pPr>
        <w:autoSpaceDE w:val="0"/>
        <w:autoSpaceDN w:val="0"/>
        <w:spacing w:after="0" w:line="240" w:lineRule="auto"/>
        <w:jc w:val="both"/>
        <w:rPr>
          <w:rFonts w:ascii="Calibri Light" w:hAnsi="Calibri Light" w:cs="Calibri Light"/>
          <w:color w:val="000000"/>
          <w:sz w:val="20"/>
          <w:szCs w:val="20"/>
        </w:rPr>
      </w:pPr>
      <w:r>
        <w:rPr>
          <w:rFonts w:ascii="Calibri Light" w:hAnsi="Calibri Light" w:cs="Calibri Light"/>
          <w:sz w:val="20"/>
          <w:szCs w:val="20"/>
        </w:rPr>
        <w:t>Zamawiający nie wymaga wpłaty wadium</w:t>
      </w:r>
    </w:p>
    <w:p w14:paraId="559D0C87" w14:textId="77777777" w:rsidR="00A64DA7" w:rsidRPr="0066438F" w:rsidRDefault="00A64DA7" w:rsidP="00CC124D">
      <w:pPr>
        <w:autoSpaceDE w:val="0"/>
        <w:autoSpaceDN w:val="0"/>
        <w:adjustRightInd w:val="0"/>
        <w:spacing w:after="0" w:line="240" w:lineRule="auto"/>
        <w:rPr>
          <w:rFonts w:ascii="Calibri Light" w:hAnsi="Calibri Light" w:cs="Calibri Light"/>
          <w:color w:val="000000"/>
          <w:sz w:val="20"/>
          <w:szCs w:val="20"/>
        </w:rPr>
      </w:pPr>
    </w:p>
    <w:p w14:paraId="097C28CE" w14:textId="77777777" w:rsidR="006D3D6A" w:rsidRPr="006D3D6A" w:rsidRDefault="006D3D6A" w:rsidP="00CC124D">
      <w:pPr>
        <w:spacing w:after="0" w:line="240" w:lineRule="auto"/>
      </w:pPr>
    </w:p>
    <w:p w14:paraId="7B362E9D" w14:textId="77777777" w:rsidR="006D3D6A" w:rsidRPr="00AB265F"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AB265F">
        <w:rPr>
          <w:b/>
          <w:bCs/>
          <w:sz w:val="20"/>
          <w:szCs w:val="20"/>
        </w:rPr>
        <w:t>11.</w:t>
      </w:r>
      <w:r w:rsidR="00C17EF8" w:rsidRPr="00AB265F">
        <w:rPr>
          <w:b/>
          <w:bCs/>
          <w:sz w:val="20"/>
          <w:szCs w:val="20"/>
        </w:rPr>
        <w:t xml:space="preserve"> </w:t>
      </w:r>
      <w:r w:rsidR="006D3D6A" w:rsidRPr="00AB265F">
        <w:rPr>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72F65E2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 Ofertę należy sporządzić w języku polskim w postaci opatrzonej podpisem zaufanym lub podpisem osobistym lub kwalifikowanym podpisem elektronicznym.</w:t>
      </w:r>
    </w:p>
    <w:p w14:paraId="708605FB"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0A060E6" w14:textId="77777777" w:rsidR="00A476DA" w:rsidRPr="000B1CF4" w:rsidRDefault="001A750B"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11.2/ </w:t>
      </w:r>
      <w:r w:rsidR="00A476DA" w:rsidRPr="000B1CF4">
        <w:rPr>
          <w:rFonts w:ascii="Calibri Light" w:hAnsi="Calibri Light" w:cs="Calibri Light"/>
          <w:color w:val="262626"/>
          <w:sz w:val="20"/>
          <w:szCs w:val="20"/>
        </w:rPr>
        <w:t xml:space="preserve">Do oferty należy dołączyć oświadczenie o niepodleganiu wykluczeniu, spełnianiu warunków udziału w postępowaniu lub kryteriów selekcji, w zakresie wskazanym w </w:t>
      </w:r>
      <w:r w:rsidRPr="000B1CF4">
        <w:rPr>
          <w:rFonts w:ascii="Calibri Light" w:hAnsi="Calibri Light" w:cs="Calibri Light"/>
          <w:color w:val="262626"/>
          <w:sz w:val="20"/>
          <w:szCs w:val="20"/>
        </w:rPr>
        <w:t xml:space="preserve">Rozdziale II pkt 9.1) </w:t>
      </w:r>
      <w:r w:rsidR="00A476DA" w:rsidRPr="000B1CF4">
        <w:rPr>
          <w:rFonts w:ascii="Calibri Light" w:hAnsi="Calibri Light" w:cs="Calibri Light"/>
          <w:color w:val="262626"/>
          <w:sz w:val="20"/>
          <w:szCs w:val="20"/>
        </w:rPr>
        <w:t>SWZ, w formie elektronicznej lub w postaci elektronicznej opatrzonej podpisem  zaufanym   lub  podpisem  osobistym,  a  następnie  zaszyfrować   wraz   z plikami stanowiącymi ofertę.</w:t>
      </w:r>
    </w:p>
    <w:p w14:paraId="66A7BB27" w14:textId="599524E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11.3/ Wykonawca składa ofertę za pośrednictwem </w:t>
      </w:r>
      <w:r w:rsidRPr="000B1CF4">
        <w:rPr>
          <w:rFonts w:ascii="Calibri Light" w:hAnsi="Calibri Light" w:cs="Calibri Light"/>
          <w:b/>
          <w:bCs/>
          <w:color w:val="262626"/>
          <w:sz w:val="20"/>
          <w:szCs w:val="20"/>
        </w:rPr>
        <w:t>„Formularza do złożenia, zmiany, wycofania oferty lub wniosku”</w:t>
      </w:r>
      <w:r w:rsidRPr="000B1CF4">
        <w:rPr>
          <w:rFonts w:ascii="Calibri Light" w:hAnsi="Calibri Light" w:cs="Calibri Light"/>
          <w:color w:val="262626"/>
          <w:sz w:val="20"/>
          <w:szCs w:val="20"/>
        </w:rPr>
        <w:t xml:space="preserve"> dostępnego na miniPortalu.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p>
    <w:p w14:paraId="2FCD244F"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11.4/ Sposób złożenia oferty został opisany w Instrukcji użytkownika systemu miniPortal-ePUAP – dostępnego pod adresem https://miniportal.uzp.gov.pl/Instrukcja_uzytkownika_miniPortal-ePUAP.pdf</w:t>
      </w:r>
      <w:r w:rsidRPr="000B1CF4">
        <w:rPr>
          <w:rFonts w:ascii="Calibri Light" w:hAnsi="Calibri Light" w:cs="Calibri Light"/>
          <w:i/>
          <w:iCs/>
          <w:color w:val="262626"/>
          <w:sz w:val="20"/>
          <w:szCs w:val="20"/>
        </w:rPr>
        <w:t xml:space="preserve">. </w:t>
      </w:r>
    </w:p>
    <w:p w14:paraId="6BF6A6D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706C6704"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11.5/  Wykonawca może złożyć tylko jedną ofertę.</w:t>
      </w:r>
    </w:p>
    <w:p w14:paraId="09B8F2A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74291D2"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11.6/ Wykonawca składa ofertę zgodnie z wymaganiami określonymi w SWZ. Treść oferty musi odpowiadać treści SWZ.</w:t>
      </w:r>
    </w:p>
    <w:p w14:paraId="6FE0D6E4"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FA0CC1C"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11.7/  Oferta wraz z załącznikami powinna być podpisana przez osobę upoważnioną do reprezentowania Wykonawcy. </w:t>
      </w:r>
    </w:p>
    <w:p w14:paraId="76C31B9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605A23B"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A3C5A0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2424D151"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11.10/  Oferta złożona po terminie zostanie odrzucona na podstawie art. 226 ust. 1 pkt 1 PZP. </w:t>
      </w:r>
    </w:p>
    <w:p w14:paraId="337EC6E6" w14:textId="3D5C5D94" w:rsidR="00A476DA" w:rsidRDefault="00A476DA" w:rsidP="00CC124D">
      <w:pPr>
        <w:pStyle w:val="Default"/>
        <w:spacing w:after="0" w:line="240" w:lineRule="auto"/>
        <w:jc w:val="both"/>
        <w:rPr>
          <w:rFonts w:ascii="Calibri Light" w:hAnsi="Calibri Light" w:cs="Calibri Light"/>
          <w:color w:val="262626"/>
          <w:sz w:val="20"/>
          <w:szCs w:val="20"/>
        </w:rPr>
      </w:pPr>
    </w:p>
    <w:p w14:paraId="21A1416B"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11.11/ Wykonawca może przed upływem terminu do składania ofert wycofać ofertę za pośrednictwem</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„Formularza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do</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złożenia,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zmiany,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wycofania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oferty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lub</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wniosku” dostępnego na ePUAP i udostępnionego również na miniPortalu. Sposób wycofania oferty został opisany w „Instrukcji użytkownika” dostępnej na miniPortalu.</w:t>
      </w:r>
    </w:p>
    <w:p w14:paraId="425773DF"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0050F39" w14:textId="77777777" w:rsidR="00A476DA" w:rsidRPr="000B1CF4" w:rsidRDefault="00A476DA" w:rsidP="00CC124D">
      <w:pPr>
        <w:pStyle w:val="Default"/>
        <w:spacing w:after="0" w:line="240" w:lineRule="auto"/>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11.12/ Wykonawca nie może skutecznie wycofać oferty ani wprowadzić zmian w treści oferty po upływie terminu składania ofert. </w:t>
      </w:r>
    </w:p>
    <w:p w14:paraId="4D25D60C" w14:textId="3E71FFB7" w:rsidR="006D3D6A" w:rsidRDefault="006D3D6A" w:rsidP="00CC124D">
      <w:pPr>
        <w:spacing w:after="0" w:line="240" w:lineRule="auto"/>
        <w:rPr>
          <w:rFonts w:ascii="Calibri Light" w:hAnsi="Calibri Light" w:cs="Calibri Light"/>
          <w:sz w:val="20"/>
          <w:szCs w:val="20"/>
        </w:rPr>
      </w:pPr>
    </w:p>
    <w:p w14:paraId="366BD949" w14:textId="77777777" w:rsidR="0020328B" w:rsidRPr="000E5807" w:rsidRDefault="0020328B" w:rsidP="00CC124D">
      <w:pPr>
        <w:spacing w:after="0" w:line="240" w:lineRule="auto"/>
        <w:rPr>
          <w:rFonts w:ascii="Calibri Light" w:hAnsi="Calibri Light" w:cs="Calibri Light"/>
          <w:sz w:val="20"/>
          <w:szCs w:val="20"/>
        </w:rPr>
      </w:pPr>
    </w:p>
    <w:p w14:paraId="3F916A1E" w14:textId="77777777" w:rsidR="006D3D6A" w:rsidRPr="00B1510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 xml:space="preserve">12. </w:t>
      </w:r>
      <w:r w:rsidR="006D3D6A" w:rsidRPr="00B15106">
        <w:rPr>
          <w:rFonts w:ascii="Calibri Light" w:hAnsi="Calibri Light" w:cs="Calibri Light"/>
          <w:b/>
          <w:bCs/>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5EBD8D47" w14:textId="4C775D8E" w:rsidR="00474FE0"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12.1/ </w:t>
      </w:r>
      <w:r w:rsidR="006D3D6A" w:rsidRPr="000E5807">
        <w:rPr>
          <w:rFonts w:ascii="Calibri Light" w:hAnsi="Calibri Light" w:cs="Calibri Light"/>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5AB67102" w:rsidR="006D3D6A" w:rsidRPr="000E5807" w:rsidRDefault="006D3D6A"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Ustalenie prawidłowej stawki podatku VAT, zgodnej z obowiązującymi przepisami ustawy o podatku od towarów i usług, należy do Wykonawcy.</w:t>
      </w:r>
    </w:p>
    <w:p w14:paraId="61C3D1D4" w14:textId="77777777" w:rsidR="006D3D6A"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12.2/ </w:t>
      </w:r>
      <w:r w:rsidR="006D3D6A" w:rsidRPr="000E5807">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0E5807" w:rsidRDefault="00474FE0" w:rsidP="00CC124D">
      <w:pPr>
        <w:spacing w:after="0" w:line="240" w:lineRule="auto"/>
        <w:rPr>
          <w:rFonts w:ascii="Calibri Light" w:hAnsi="Calibri Light" w:cs="Calibri Light"/>
          <w:sz w:val="20"/>
          <w:szCs w:val="20"/>
        </w:rPr>
      </w:pPr>
    </w:p>
    <w:p w14:paraId="5D225F62" w14:textId="77777777" w:rsidR="006D3D6A"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12.3/ </w:t>
      </w:r>
      <w:r w:rsidR="006D3D6A" w:rsidRPr="000E5807">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0E5807" w:rsidRDefault="00474FE0" w:rsidP="00CC124D">
      <w:pPr>
        <w:spacing w:after="0" w:line="240" w:lineRule="auto"/>
        <w:jc w:val="both"/>
        <w:rPr>
          <w:rFonts w:ascii="Calibri Light" w:hAnsi="Calibri Light" w:cs="Calibri Light"/>
          <w:sz w:val="20"/>
          <w:szCs w:val="20"/>
        </w:rPr>
      </w:pPr>
    </w:p>
    <w:p w14:paraId="6F2BF356" w14:textId="77777777" w:rsidR="006D3D6A" w:rsidRPr="000E5807" w:rsidRDefault="0000796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12.4/ </w:t>
      </w:r>
      <w:r w:rsidR="006D3D6A" w:rsidRPr="000E5807">
        <w:rPr>
          <w:rFonts w:ascii="Calibri Light" w:hAnsi="Calibri Light" w:cs="Calibri Light"/>
          <w:sz w:val="20"/>
          <w:szCs w:val="20"/>
        </w:rPr>
        <w:t>Cena oferty jest ceną ryczałtową.</w:t>
      </w:r>
    </w:p>
    <w:p w14:paraId="04231B9D" w14:textId="77777777" w:rsidR="00474FE0" w:rsidRPr="000E5807" w:rsidRDefault="00474FE0" w:rsidP="00CC124D">
      <w:pPr>
        <w:spacing w:after="0" w:line="240" w:lineRule="auto"/>
        <w:rPr>
          <w:rFonts w:ascii="Calibri Light" w:hAnsi="Calibri Light" w:cs="Calibri Light"/>
          <w:sz w:val="20"/>
          <w:szCs w:val="20"/>
        </w:rPr>
      </w:pPr>
    </w:p>
    <w:p w14:paraId="51E702C4" w14:textId="77777777" w:rsidR="006D3D6A" w:rsidRPr="000E5807" w:rsidRDefault="00FD3323"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12.5/ </w:t>
      </w:r>
      <w:r w:rsidR="006D3D6A" w:rsidRPr="000E5807">
        <w:rPr>
          <w:rFonts w:ascii="Calibri Light" w:hAnsi="Calibri Light" w:cs="Calibri Light"/>
          <w:sz w:val="20"/>
          <w:szCs w:val="20"/>
        </w:rPr>
        <w:t>Zamawiający poprawi w ofercie Wykonawcy:</w:t>
      </w:r>
    </w:p>
    <w:p w14:paraId="266203E7"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oczywiste omyłki pisarskie;</w:t>
      </w:r>
    </w:p>
    <w:p w14:paraId="193C8193"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oczywiste omyłki rachunkowe z uwzględnieniem konsekwencji rachunkowych dokonanych poprawek;</w:t>
      </w:r>
    </w:p>
    <w:p w14:paraId="414390E9"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 xml:space="preserve">inne omyłki polegające na niezgodności oferty ze specyfikacją istotnych warunków zamówienia, niepowodujące istotnych zmian w treści ofert </w:t>
      </w:r>
    </w:p>
    <w:p w14:paraId="581B1070" w14:textId="77777777" w:rsidR="006D3D6A" w:rsidRPr="000E5807" w:rsidRDefault="006D3D6A"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niezwłocznie zawiadamiając o tym wykonawcę, którego oferta została poprawiona.</w:t>
      </w:r>
    </w:p>
    <w:p w14:paraId="215271B4" w14:textId="77777777" w:rsidR="006D3D6A" w:rsidRDefault="006D3D6A" w:rsidP="00CC124D">
      <w:pPr>
        <w:spacing w:after="0" w:line="240" w:lineRule="auto"/>
        <w:rPr>
          <w:rFonts w:ascii="Calibri Light" w:hAnsi="Calibri Light"/>
          <w:sz w:val="20"/>
          <w:szCs w:val="20"/>
        </w:rPr>
      </w:pPr>
    </w:p>
    <w:p w14:paraId="36D09713" w14:textId="04F67EAC" w:rsidR="006D3D6A" w:rsidRDefault="006D3D6A" w:rsidP="00CC124D">
      <w:pPr>
        <w:spacing w:after="0" w:line="240" w:lineRule="auto"/>
        <w:rPr>
          <w:rFonts w:ascii="Calibri Light" w:hAnsi="Calibri Light"/>
          <w:sz w:val="20"/>
          <w:szCs w:val="20"/>
        </w:rPr>
      </w:pPr>
    </w:p>
    <w:p w14:paraId="7F6647F9" w14:textId="77777777" w:rsidR="00A64DA7" w:rsidRDefault="00A64DA7" w:rsidP="00CC124D">
      <w:pPr>
        <w:spacing w:after="0" w:line="240" w:lineRule="auto"/>
        <w:rPr>
          <w:rFonts w:ascii="Calibri Light" w:hAnsi="Calibri Light"/>
          <w:sz w:val="20"/>
          <w:szCs w:val="20"/>
        </w:rPr>
      </w:pPr>
    </w:p>
    <w:p w14:paraId="7B407E27"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CC124D">
      <w:pPr>
        <w:spacing w:after="0" w:line="240" w:lineRule="auto"/>
        <w:rPr>
          <w:rFonts w:ascii="Calibri Light" w:hAnsi="Calibri Light" w:cs="Calibri Light"/>
          <w:sz w:val="20"/>
          <w:szCs w:val="20"/>
        </w:rPr>
      </w:pPr>
    </w:p>
    <w:p w14:paraId="172363AA" w14:textId="77777777" w:rsidR="005445DE" w:rsidRPr="00F21C28" w:rsidRDefault="005445DE" w:rsidP="00CC124D">
      <w:pPr>
        <w:tabs>
          <w:tab w:val="left" w:pos="-284"/>
        </w:tabs>
        <w:suppressAutoHyphens/>
        <w:spacing w:after="0" w:line="240" w:lineRule="auto"/>
        <w:jc w:val="both"/>
        <w:rPr>
          <w:rFonts w:ascii="Calibri Light" w:eastAsia="Times New Roman" w:hAnsi="Calibri Light" w:cs="Calibri Light"/>
          <w:b/>
          <w:color w:val="262626"/>
          <w:kern w:val="1"/>
          <w:sz w:val="24"/>
          <w:szCs w:val="24"/>
          <w:lang w:eastAsia="ar-SA"/>
        </w:rPr>
      </w:pPr>
      <w:bookmarkStart w:id="6" w:name="_Hlk64302069"/>
      <w:r>
        <w:rPr>
          <w:rFonts w:ascii="Calibri Light" w:hAnsi="Calibri Light" w:cs="Calibri Light"/>
          <w:color w:val="000000"/>
          <w:sz w:val="20"/>
          <w:szCs w:val="20"/>
        </w:rPr>
        <w:t>1.</w:t>
      </w:r>
      <w:r w:rsidRPr="005445DE">
        <w:rPr>
          <w:rFonts w:ascii="Calibri Light" w:hAnsi="Calibri Light" w:cs="Calibri Light"/>
          <w:color w:val="000000"/>
          <w:sz w:val="20"/>
          <w:szCs w:val="20"/>
        </w:rPr>
        <w:t>1</w:t>
      </w:r>
      <w:r>
        <w:rPr>
          <w:rFonts w:ascii="Calibri Light" w:hAnsi="Calibri Light" w:cs="Calibri Light"/>
          <w:color w:val="000000"/>
          <w:sz w:val="20"/>
          <w:szCs w:val="20"/>
        </w:rPr>
        <w:t>/</w:t>
      </w:r>
      <w:r w:rsidRPr="005445DE">
        <w:rPr>
          <w:rFonts w:ascii="Calibri Light" w:hAnsi="Calibri Light" w:cs="Calibri Light"/>
          <w:color w:val="000000"/>
          <w:sz w:val="20"/>
          <w:szCs w:val="20"/>
        </w:rPr>
        <w:t xml:space="preserve"> Zamawiający: </w:t>
      </w:r>
      <w:r w:rsidRPr="005445DE">
        <w:rPr>
          <w:rFonts w:ascii="Calibri Light" w:hAnsi="Calibri Light" w:cs="Calibri Light"/>
          <w:color w:val="262626"/>
          <w:sz w:val="20"/>
          <w:szCs w:val="20"/>
        </w:rPr>
        <w:t xml:space="preserve">Gmina Miasto Pruszków, Ul. Kraszewskiego 14/16, 05-800 Pruszków, </w:t>
      </w:r>
      <w:r w:rsidRPr="005445DE">
        <w:rPr>
          <w:rFonts w:ascii="Calibri Light" w:hAnsi="Calibri Light" w:cs="Calibri Light"/>
          <w:color w:val="000000"/>
          <w:sz w:val="20"/>
          <w:szCs w:val="20"/>
        </w:rPr>
        <w:t xml:space="preserve">tel. 22 735 87 10, e-mail: bzp@miasto.pruszkow.pl </w:t>
      </w:r>
    </w:p>
    <w:p w14:paraId="43B31E9D" w14:textId="77777777" w:rsidR="005445DE" w:rsidRPr="005445DE" w:rsidRDefault="005445DE" w:rsidP="00CC124D">
      <w:pPr>
        <w:pStyle w:val="Default"/>
        <w:spacing w:after="0" w:line="240" w:lineRule="auto"/>
        <w:rPr>
          <w:rFonts w:ascii="Calibri Light" w:hAnsi="Calibri Light" w:cs="Calibri Light"/>
          <w:sz w:val="20"/>
          <w:szCs w:val="20"/>
        </w:rPr>
      </w:pPr>
    </w:p>
    <w:p w14:paraId="49AA4D2B" w14:textId="77777777" w:rsidR="005445DE" w:rsidRPr="005445DE" w:rsidRDefault="005445DE" w:rsidP="00CC124D">
      <w:pPr>
        <w:pStyle w:val="Default"/>
        <w:spacing w:after="0" w:line="240" w:lineRule="auto"/>
        <w:rPr>
          <w:rFonts w:ascii="Calibri Light" w:hAnsi="Calibri Light" w:cs="Calibri Light"/>
          <w:sz w:val="20"/>
          <w:szCs w:val="20"/>
        </w:rPr>
      </w:pPr>
      <w:r>
        <w:rPr>
          <w:rFonts w:ascii="Calibri Light" w:hAnsi="Calibri Light" w:cs="Calibri Light"/>
          <w:sz w:val="20"/>
          <w:szCs w:val="20"/>
        </w:rPr>
        <w:t>1.2/</w:t>
      </w:r>
      <w:r w:rsidRPr="005445DE">
        <w:rPr>
          <w:rFonts w:ascii="Calibri Light" w:hAnsi="Calibri Light" w:cs="Calibri Light"/>
          <w:sz w:val="20"/>
          <w:szCs w:val="20"/>
        </w:rPr>
        <w:t xml:space="preserve"> W niniejszym postępowaniu o udzielenie zamówienia komunikacja między Zamawiającym a Wykonawcami odbywa się przy użyciu miniPortalu https://miniportal.uzp.gov.pl/, ePUAPu https://epuap.gov.pl/wps/portal oraz poczty elektronicznej - </w:t>
      </w:r>
      <w:hyperlink r:id="rId13" w:history="1">
        <w:r w:rsidR="00B81F7E" w:rsidRPr="00CC3C4E">
          <w:rPr>
            <w:rStyle w:val="Hipercze"/>
            <w:rFonts w:ascii="Calibri Light" w:hAnsi="Calibri Light" w:cs="Calibri Light"/>
            <w:sz w:val="20"/>
            <w:szCs w:val="20"/>
          </w:rPr>
          <w:t>bzp@miasto.pruszkow.pl</w:t>
        </w:r>
      </w:hyperlink>
      <w:r w:rsidR="00B81F7E">
        <w:rPr>
          <w:rFonts w:ascii="Calibri Light" w:hAnsi="Calibri Light" w:cs="Calibri Light"/>
          <w:sz w:val="20"/>
          <w:szCs w:val="20"/>
        </w:rPr>
        <w:t xml:space="preserve"> </w:t>
      </w:r>
      <w:r w:rsidRPr="005445DE">
        <w:rPr>
          <w:rFonts w:ascii="Calibri Light" w:hAnsi="Calibri Light" w:cs="Calibri Light"/>
          <w:sz w:val="20"/>
          <w:szCs w:val="20"/>
        </w:rPr>
        <w:t xml:space="preserve"> Uczestnicy postępowania składając ofertę akceptują postanowienia: </w:t>
      </w:r>
    </w:p>
    <w:p w14:paraId="255F462F" w14:textId="77777777" w:rsidR="005445DE" w:rsidRPr="005445DE" w:rsidRDefault="005445DE" w:rsidP="00CC124D">
      <w:pPr>
        <w:pStyle w:val="Default"/>
        <w:spacing w:after="0" w:line="240" w:lineRule="auto"/>
        <w:rPr>
          <w:rFonts w:ascii="Calibri Light" w:hAnsi="Calibri Light" w:cs="Calibri Light"/>
          <w:sz w:val="20"/>
          <w:szCs w:val="20"/>
        </w:rPr>
      </w:pPr>
    </w:p>
    <w:p w14:paraId="53145190"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a) Regulaminu korzystania z systemu miniPortal – dostępnego pod adresem: https://miniportal.uzp.gov.pl/WarunkiUslugi </w:t>
      </w:r>
    </w:p>
    <w:p w14:paraId="460367EB" w14:textId="77777777" w:rsidR="00323F73" w:rsidRPr="005445DE" w:rsidRDefault="00323F73" w:rsidP="00CC124D">
      <w:pPr>
        <w:pStyle w:val="Default"/>
        <w:spacing w:after="0" w:line="240" w:lineRule="auto"/>
        <w:ind w:left="284"/>
        <w:rPr>
          <w:rFonts w:ascii="Calibri Light" w:hAnsi="Calibri Light" w:cs="Calibri Light"/>
          <w:sz w:val="20"/>
          <w:szCs w:val="20"/>
        </w:rPr>
      </w:pPr>
    </w:p>
    <w:p w14:paraId="3FA2F692"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b) Instrukcji użytkownika systemu miniPortal-ePUAP – dostępnego pod adresem https://miniportal.uzp.gov.pl/Instrukcja_uzytkownika_miniPortal-ePUAP.pdf </w:t>
      </w:r>
    </w:p>
    <w:p w14:paraId="69DA0685" w14:textId="77777777" w:rsidR="005445DE" w:rsidRPr="005445DE" w:rsidRDefault="005445DE" w:rsidP="00CC124D">
      <w:pPr>
        <w:pStyle w:val="Default"/>
        <w:spacing w:after="0" w:line="240" w:lineRule="auto"/>
        <w:rPr>
          <w:rFonts w:ascii="Calibri Light" w:hAnsi="Calibri Light" w:cs="Calibri Light"/>
          <w:sz w:val="20"/>
          <w:szCs w:val="20"/>
        </w:rPr>
      </w:pPr>
    </w:p>
    <w:bookmarkEnd w:id="6"/>
    <w:p w14:paraId="6C390118" w14:textId="1FDA1431"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3</w:t>
      </w:r>
      <w:r>
        <w:rPr>
          <w:rFonts w:ascii="Calibri Light" w:hAnsi="Calibri Light" w:cs="Calibri Light"/>
          <w:sz w:val="20"/>
          <w:szCs w:val="20"/>
        </w:rPr>
        <w:t xml:space="preserve">/ </w:t>
      </w:r>
      <w:r w:rsidRPr="00924E65">
        <w:rPr>
          <w:rFonts w:ascii="Calibri Light" w:hAnsi="Calibri Light" w:cs="Calibri Light"/>
          <w:sz w:val="20"/>
          <w:szCs w:val="20"/>
        </w:rPr>
        <w:t>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Default="00F12FDE" w:rsidP="00CC124D">
      <w:pPr>
        <w:spacing w:after="0" w:line="240" w:lineRule="auto"/>
        <w:jc w:val="both"/>
        <w:rPr>
          <w:rFonts w:ascii="Calibri Light" w:hAnsi="Calibri Light" w:cs="Calibri Light"/>
          <w:sz w:val="20"/>
          <w:szCs w:val="20"/>
        </w:rPr>
      </w:pPr>
    </w:p>
    <w:p w14:paraId="3049BE51" w14:textId="5B77B786" w:rsidR="00B729A7" w:rsidRPr="00B729A7" w:rsidRDefault="00B729A7" w:rsidP="00B729A7">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4</w:t>
      </w:r>
      <w:r>
        <w:rPr>
          <w:rFonts w:ascii="Calibri Light" w:hAnsi="Calibri Light" w:cs="Calibri Light"/>
          <w:sz w:val="20"/>
          <w:szCs w:val="20"/>
        </w:rPr>
        <w:t>/</w:t>
      </w:r>
      <w:r w:rsidRPr="00B729A7">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w:t>
      </w:r>
      <w:r>
        <w:rPr>
          <w:rFonts w:ascii="Calibri Light" w:hAnsi="Calibri Light" w:cs="Calibri Light"/>
          <w:sz w:val="20"/>
          <w:szCs w:val="20"/>
        </w:rPr>
        <w:t xml:space="preserve"> </w:t>
      </w:r>
      <w:r w:rsidRPr="00B729A7">
        <w:rPr>
          <w:rFonts w:ascii="Calibri Light" w:hAnsi="Calibri Light" w:cs="Calibri Light"/>
          <w:sz w:val="20"/>
          <w:szCs w:val="20"/>
        </w:rPr>
        <w:t xml:space="preserve">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Default="00B729A7" w:rsidP="00CC124D">
      <w:pPr>
        <w:spacing w:after="0" w:line="240" w:lineRule="auto"/>
        <w:jc w:val="both"/>
        <w:rPr>
          <w:rFonts w:ascii="Calibri Light" w:hAnsi="Calibri Light" w:cs="Calibri Light"/>
          <w:sz w:val="20"/>
          <w:szCs w:val="20"/>
        </w:rPr>
      </w:pPr>
    </w:p>
    <w:p w14:paraId="469A313A" w14:textId="15094A8D"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5</w:t>
      </w:r>
      <w:r>
        <w:rPr>
          <w:rFonts w:ascii="Calibri Light" w:hAnsi="Calibri Light" w:cs="Calibri Light"/>
          <w:sz w:val="20"/>
          <w:szCs w:val="20"/>
        </w:rPr>
        <w:t xml:space="preserve">/ </w:t>
      </w:r>
      <w:r w:rsidRPr="00924E65">
        <w:rPr>
          <w:rFonts w:ascii="Calibri Light" w:hAnsi="Calibri Light" w:cs="Calibri Light"/>
          <w:sz w:val="20"/>
          <w:szCs w:val="20"/>
        </w:rPr>
        <w:t xml:space="preserve">W celu korzystania z systemu miniPortal konieczne jest dysponowanie przez użytkownika urządzeniem teleinformatycznym z dostępem do sieci Internet. </w:t>
      </w:r>
      <w:r w:rsidRPr="00C226CE">
        <w:rPr>
          <w:rFonts w:ascii="Calibri Light" w:hAnsi="Calibri Light" w:cs="Calibri Light"/>
          <w:sz w:val="20"/>
          <w:szCs w:val="20"/>
        </w:rPr>
        <w:t>Aplikacja działa tylko na platformie  Windows  i  wymaga  .NET  Framework  4.5</w:t>
      </w:r>
      <w:r w:rsidRPr="00924E65">
        <w:rPr>
          <w:rFonts w:ascii="Calibri Light" w:hAnsi="Calibri Light" w:cs="Calibri Light"/>
          <w:sz w:val="20"/>
          <w:szCs w:val="20"/>
        </w:rPr>
        <w:t xml:space="preserve"> Specyfikacja połączenia, formatu przesyłanych danych oraz kodowania i oznaczania czasu odbioru danych:</w:t>
      </w:r>
    </w:p>
    <w:p w14:paraId="245F6061" w14:textId="77777777" w:rsidR="00F12FDE" w:rsidRDefault="00F12FDE" w:rsidP="00CC124D">
      <w:pPr>
        <w:spacing w:after="0" w:line="240" w:lineRule="auto"/>
        <w:jc w:val="both"/>
        <w:rPr>
          <w:rFonts w:ascii="Calibri Light" w:hAnsi="Calibri Light" w:cs="Calibri Light"/>
          <w:sz w:val="20"/>
          <w:szCs w:val="20"/>
        </w:rPr>
      </w:pPr>
    </w:p>
    <w:p w14:paraId="7A0128B3"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specyfikacja połączenia formularze udostępnione  są  za  pomocą  protokołu  TLS 1.2,</w:t>
      </w:r>
    </w:p>
    <w:p w14:paraId="19835576" w14:textId="77777777" w:rsidR="00F12FDE"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format danych oraz kodowanie miniPortal - Formularze dostępne są w formacie HTML z kodowaniem</w:t>
      </w:r>
      <w:r w:rsidR="001A750B">
        <w:rPr>
          <w:rFonts w:ascii="Calibri Light" w:hAnsi="Calibri Light" w:cs="Calibri Light"/>
          <w:sz w:val="20"/>
          <w:szCs w:val="20"/>
        </w:rPr>
        <w:t xml:space="preserve"> </w:t>
      </w:r>
      <w:r w:rsidRPr="00924E65">
        <w:rPr>
          <w:rFonts w:ascii="Calibri Light" w:hAnsi="Calibri Light" w:cs="Calibri Light"/>
          <w:sz w:val="20"/>
          <w:szCs w:val="20"/>
        </w:rPr>
        <w:t>UTF-8,</w:t>
      </w:r>
    </w:p>
    <w:p w14:paraId="652EA35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36904D92" w14:textId="77777777" w:rsidR="00F12FDE"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integracja z systemem ePUAP jest wykonana w wykorzystaniem standardowego mechanizmu ePUAP. </w:t>
      </w:r>
    </w:p>
    <w:p w14:paraId="58FC9AED" w14:textId="77777777" w:rsidR="001A750B" w:rsidRPr="00924E65"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Default="00F12FDE" w:rsidP="00CC124D">
      <w:pPr>
        <w:pStyle w:val="Default"/>
        <w:spacing w:after="0" w:line="240" w:lineRule="auto"/>
        <w:jc w:val="both"/>
        <w:rPr>
          <w:rFonts w:ascii="Calibri Light" w:hAnsi="Calibri Light" w:cs="Calibri Light"/>
          <w:sz w:val="20"/>
          <w:szCs w:val="20"/>
        </w:rPr>
      </w:pPr>
    </w:p>
    <w:p w14:paraId="03D3337A" w14:textId="1554BA7B"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6</w:t>
      </w:r>
      <w:r>
        <w:rPr>
          <w:rFonts w:ascii="Calibri Light" w:hAnsi="Calibri Light" w:cs="Calibri Light"/>
          <w:sz w:val="20"/>
          <w:szCs w:val="20"/>
        </w:rPr>
        <w:t xml:space="preserve">/ </w:t>
      </w:r>
      <w:r w:rsidRPr="005445DE">
        <w:rPr>
          <w:rFonts w:ascii="Calibri Light" w:hAnsi="Calibri Light" w:cs="Calibri Light"/>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Default="00F12FDE" w:rsidP="00CC124D">
      <w:pPr>
        <w:pStyle w:val="Default"/>
        <w:spacing w:after="0" w:line="240" w:lineRule="auto"/>
        <w:jc w:val="both"/>
        <w:rPr>
          <w:rFonts w:ascii="Calibri Light" w:hAnsi="Calibri Light" w:cs="Calibri Light"/>
          <w:sz w:val="20"/>
          <w:szCs w:val="20"/>
        </w:rPr>
      </w:pPr>
    </w:p>
    <w:p w14:paraId="0A539056" w14:textId="77777777" w:rsidR="00B729A7" w:rsidRPr="005445DE" w:rsidRDefault="00B729A7" w:rsidP="00CC124D">
      <w:pPr>
        <w:pStyle w:val="Default"/>
        <w:spacing w:after="0" w:line="240" w:lineRule="auto"/>
        <w:jc w:val="both"/>
        <w:rPr>
          <w:rFonts w:ascii="Calibri Light" w:hAnsi="Calibri Light" w:cs="Calibri Light"/>
          <w:sz w:val="20"/>
          <w:szCs w:val="20"/>
        </w:rPr>
      </w:pPr>
    </w:p>
    <w:p w14:paraId="42D4DFAD" w14:textId="2A9C1429"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7</w:t>
      </w:r>
      <w:r>
        <w:rPr>
          <w:rFonts w:ascii="Calibri Light" w:hAnsi="Calibri Light" w:cs="Calibri Light"/>
          <w:sz w:val="20"/>
          <w:szCs w:val="20"/>
        </w:rPr>
        <w:t>/</w:t>
      </w:r>
      <w:r w:rsidRPr="005445DE">
        <w:rPr>
          <w:rFonts w:ascii="Calibri Light" w:hAnsi="Calibri Light" w:cs="Calibri Light"/>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5445DE" w:rsidRDefault="00F12FDE" w:rsidP="00CC124D">
      <w:pPr>
        <w:pStyle w:val="Default"/>
        <w:spacing w:after="0" w:line="240" w:lineRule="auto"/>
        <w:jc w:val="both"/>
        <w:rPr>
          <w:rFonts w:ascii="Calibri Light" w:hAnsi="Calibri Light" w:cs="Calibri Light"/>
          <w:sz w:val="20"/>
          <w:szCs w:val="20"/>
        </w:rPr>
      </w:pPr>
    </w:p>
    <w:p w14:paraId="0C380A36" w14:textId="06F08595" w:rsidR="00F12FDE" w:rsidRDefault="00F12FDE" w:rsidP="00CC124D">
      <w:pPr>
        <w:pStyle w:val="Default"/>
        <w:spacing w:after="0" w:line="240" w:lineRule="auto"/>
        <w:jc w:val="both"/>
        <w:rPr>
          <w:rFonts w:asciiTheme="majorHAnsi" w:hAnsiTheme="majorHAnsi" w:cstheme="majorHAnsi"/>
          <w:sz w:val="20"/>
          <w:szCs w:val="20"/>
        </w:rPr>
      </w:pPr>
      <w:r>
        <w:rPr>
          <w:rFonts w:ascii="Calibri Light" w:hAnsi="Calibri Light" w:cs="Calibri Light"/>
          <w:sz w:val="20"/>
          <w:szCs w:val="20"/>
        </w:rPr>
        <w:t>1.</w:t>
      </w:r>
      <w:r w:rsidR="007B0350">
        <w:rPr>
          <w:rFonts w:ascii="Calibri Light" w:hAnsi="Calibri Light" w:cs="Calibri Light"/>
          <w:sz w:val="20"/>
          <w:szCs w:val="20"/>
        </w:rPr>
        <w:t>8</w:t>
      </w:r>
      <w:r>
        <w:rPr>
          <w:rFonts w:ascii="Calibri Light" w:hAnsi="Calibri Light" w:cs="Calibri Light"/>
          <w:sz w:val="20"/>
          <w:szCs w:val="20"/>
        </w:rPr>
        <w:t>/</w:t>
      </w:r>
      <w:r w:rsidRPr="005445DE">
        <w:rPr>
          <w:rFonts w:ascii="Calibri Light" w:hAnsi="Calibri Light" w:cs="Calibri Light"/>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4" w:history="1">
        <w:r w:rsidR="006B3959" w:rsidRPr="004F2D75">
          <w:rPr>
            <w:rStyle w:val="Hipercze"/>
            <w:rFonts w:asciiTheme="majorHAnsi" w:hAnsiTheme="majorHAnsi" w:cstheme="majorHAnsi"/>
            <w:sz w:val="20"/>
            <w:szCs w:val="20"/>
          </w:rPr>
          <w:t>https://bip.um.pruszkow.pl/</w:t>
        </w:r>
      </w:hyperlink>
    </w:p>
    <w:p w14:paraId="54414E1D" w14:textId="77777777" w:rsidR="006B3959" w:rsidRPr="005445DE" w:rsidRDefault="006B3959" w:rsidP="00CC124D">
      <w:pPr>
        <w:pStyle w:val="Default"/>
        <w:spacing w:after="0" w:line="240" w:lineRule="auto"/>
        <w:jc w:val="both"/>
        <w:rPr>
          <w:rFonts w:ascii="Calibri Light" w:hAnsi="Calibri Light" w:cs="Calibri Light"/>
          <w:sz w:val="20"/>
          <w:szCs w:val="20"/>
        </w:rPr>
      </w:pPr>
    </w:p>
    <w:p w14:paraId="5CEC7E1A" w14:textId="0FB0A4E2" w:rsidR="00F12FDE" w:rsidRPr="005E1FCD" w:rsidRDefault="00F12FDE" w:rsidP="00771879">
      <w:pPr>
        <w:pStyle w:val="Default"/>
        <w:shd w:val="clear" w:color="auto" w:fill="F2F2F2" w:themeFill="background1" w:themeFillShade="F2"/>
        <w:spacing w:after="0" w:line="240" w:lineRule="auto"/>
        <w:jc w:val="both"/>
        <w:rPr>
          <w:rFonts w:ascii="Calibri Light" w:hAnsi="Calibri Light" w:cs="Calibri Light"/>
          <w:b/>
          <w:bCs/>
          <w:sz w:val="20"/>
          <w:szCs w:val="20"/>
        </w:rPr>
      </w:pPr>
      <w:r w:rsidRPr="005E1FCD">
        <w:rPr>
          <w:rFonts w:ascii="Calibri Light" w:hAnsi="Calibri Light" w:cs="Calibri Light"/>
          <w:b/>
          <w:bCs/>
          <w:sz w:val="20"/>
          <w:szCs w:val="20"/>
        </w:rPr>
        <w:t>1.</w:t>
      </w:r>
      <w:r w:rsidR="007B0350">
        <w:rPr>
          <w:rFonts w:ascii="Calibri Light" w:hAnsi="Calibri Light" w:cs="Calibri Light"/>
          <w:b/>
          <w:bCs/>
          <w:sz w:val="20"/>
          <w:szCs w:val="20"/>
        </w:rPr>
        <w:t>9</w:t>
      </w:r>
      <w:r w:rsidRPr="005E1FCD">
        <w:rPr>
          <w:rFonts w:ascii="Calibri Light" w:hAnsi="Calibri Light" w:cs="Calibri Light"/>
          <w:b/>
          <w:bCs/>
          <w:sz w:val="20"/>
          <w:szCs w:val="20"/>
        </w:rPr>
        <w:t xml:space="preserve">/ Wykonawca może zwrócić się do zamawiającego za na adres e-mail: </w:t>
      </w:r>
      <w:hyperlink r:id="rId15" w:history="1">
        <w:r w:rsidRPr="005E1FCD">
          <w:rPr>
            <w:rStyle w:val="Hipercze"/>
            <w:rFonts w:ascii="Calibri Light" w:hAnsi="Calibri Light" w:cs="Calibri Light"/>
            <w:b/>
            <w:bCs/>
            <w:sz w:val="20"/>
            <w:szCs w:val="20"/>
          </w:rPr>
          <w:t>bzp@miasto.pruszkow.pl</w:t>
        </w:r>
      </w:hyperlink>
      <w:r w:rsidRPr="005445DE">
        <w:rPr>
          <w:rFonts w:ascii="Calibri Light" w:hAnsi="Calibri Light" w:cs="Calibri Light"/>
          <w:sz w:val="20"/>
          <w:szCs w:val="20"/>
        </w:rPr>
        <w:t xml:space="preserve"> z wnioskiem o wyjaśnienie treści SWZ. Zamawiający udzieli wyjaśnień niezwłocznie, jednak nie później niż na </w:t>
      </w:r>
      <w:r w:rsidRPr="005445DE">
        <w:rPr>
          <w:rFonts w:ascii="Calibri Light" w:hAnsi="Calibri Light" w:cs="Calibri Light"/>
          <w:b/>
          <w:bCs/>
          <w:sz w:val="20"/>
          <w:szCs w:val="20"/>
        </w:rPr>
        <w:t>2 dni przed upływem terminu składania ofert</w:t>
      </w:r>
      <w:r w:rsidRPr="005445DE">
        <w:rPr>
          <w:rFonts w:ascii="Calibri Light" w:hAnsi="Calibri Light" w:cs="Calibri Light"/>
          <w:sz w:val="20"/>
          <w:szCs w:val="20"/>
        </w:rPr>
        <w:t xml:space="preserve"> (udostępniając je na stronie internetowej prowadzonego postępowania</w:t>
      </w:r>
      <w:r>
        <w:rPr>
          <w:rFonts w:ascii="Calibri Light" w:hAnsi="Calibri Light" w:cs="Calibri Light"/>
          <w:sz w:val="20"/>
          <w:szCs w:val="20"/>
        </w:rPr>
        <w:t xml:space="preserve"> </w:t>
      </w:r>
      <w:hyperlink r:id="rId16" w:history="1">
        <w:r w:rsidR="006B3959" w:rsidRPr="004F2D75">
          <w:rPr>
            <w:rStyle w:val="Hipercze"/>
            <w:rFonts w:asciiTheme="majorHAnsi" w:hAnsiTheme="majorHAnsi" w:cstheme="majorHAnsi"/>
            <w:sz w:val="20"/>
            <w:szCs w:val="20"/>
          </w:rPr>
          <w:t>https://bip.um.pruszkow.pl/</w:t>
        </w:r>
      </w:hyperlink>
      <w:r w:rsidRPr="005445DE">
        <w:rPr>
          <w:rFonts w:ascii="Calibri Light" w:hAnsi="Calibri Light" w:cs="Calibri Light"/>
          <w:sz w:val="20"/>
          <w:szCs w:val="20"/>
        </w:rPr>
        <w:t xml:space="preserve">), pod warunkiem że </w:t>
      </w:r>
      <w:r w:rsidRPr="00771879">
        <w:rPr>
          <w:rFonts w:ascii="Calibri Light" w:hAnsi="Calibri Light" w:cs="Calibri Light"/>
          <w:b/>
          <w:bCs/>
          <w:sz w:val="20"/>
          <w:szCs w:val="20"/>
        </w:rPr>
        <w:t>wniosek o wyjaśnienie treści SWZ wpłynął do zamawiającego nie później niż na 4 dni przed upływem terminu składania ofert.</w:t>
      </w:r>
      <w:r w:rsidRPr="005445DE">
        <w:rPr>
          <w:rFonts w:ascii="Calibri Light" w:hAnsi="Calibri Light" w:cs="Calibri Light"/>
          <w:sz w:val="20"/>
          <w:szCs w:val="20"/>
        </w:rPr>
        <w:t xml:space="preserve"> </w:t>
      </w:r>
    </w:p>
    <w:p w14:paraId="77AE8608" w14:textId="77777777" w:rsidR="00F12FDE" w:rsidRDefault="00F12FDE" w:rsidP="00771879">
      <w:pPr>
        <w:pStyle w:val="Default"/>
        <w:shd w:val="clear" w:color="auto" w:fill="F2F2F2" w:themeFill="background1" w:themeFillShade="F2"/>
        <w:spacing w:after="0" w:line="240" w:lineRule="auto"/>
        <w:jc w:val="both"/>
        <w:rPr>
          <w:rFonts w:ascii="Calibri Light" w:hAnsi="Calibri Light" w:cs="Calibri Light"/>
          <w:sz w:val="20"/>
          <w:szCs w:val="20"/>
          <w:u w:val="single"/>
        </w:rPr>
      </w:pPr>
      <w:r w:rsidRPr="005445DE">
        <w:rPr>
          <w:rFonts w:ascii="Calibri Light" w:hAnsi="Calibri Light" w:cs="Calibri Light"/>
          <w:sz w:val="20"/>
          <w:szCs w:val="20"/>
        </w:rPr>
        <w:t xml:space="preserve">W przypadku gdy wniosek o wyjaśnienie treści SWZ nie wpłynie w terminie, zamawiający nie ma obowiązku udzielania wyjaśnień SWZ. </w:t>
      </w:r>
      <w:r w:rsidRPr="005445DE">
        <w:rPr>
          <w:rFonts w:ascii="Calibri Light" w:hAnsi="Calibri Light" w:cs="Calibri Light"/>
          <w:sz w:val="20"/>
          <w:szCs w:val="20"/>
          <w:u w:val="single"/>
        </w:rPr>
        <w:t xml:space="preserve">Przedłużenie terminu składania ofert nie wpływa na bieg terminu składania wniosku o wyjaśnienie treści SWZ. </w:t>
      </w:r>
    </w:p>
    <w:p w14:paraId="7D58D1E5" w14:textId="77777777" w:rsidR="00F12FDE" w:rsidRPr="005445DE" w:rsidRDefault="00F12FDE" w:rsidP="00CC124D">
      <w:pPr>
        <w:pStyle w:val="Default"/>
        <w:spacing w:after="0" w:line="240" w:lineRule="auto"/>
        <w:rPr>
          <w:rFonts w:ascii="Calibri Light" w:hAnsi="Calibri Light" w:cs="Calibri Light"/>
          <w:sz w:val="20"/>
          <w:szCs w:val="20"/>
          <w:u w:val="single"/>
        </w:rPr>
      </w:pPr>
    </w:p>
    <w:p w14:paraId="53793B19" w14:textId="43578A7E" w:rsidR="00F12FDE" w:rsidRPr="005445DE" w:rsidRDefault="00F12F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0</w:t>
      </w:r>
      <w:r>
        <w:rPr>
          <w:rFonts w:ascii="Calibri Light" w:hAnsi="Calibri Light" w:cs="Calibri Light"/>
          <w:sz w:val="20"/>
          <w:szCs w:val="20"/>
        </w:rPr>
        <w:t>/</w:t>
      </w:r>
      <w:r w:rsidRPr="005445DE">
        <w:rPr>
          <w:rFonts w:ascii="Calibri Light" w:hAnsi="Calibri Light" w:cs="Calibri Light"/>
          <w:sz w:val="20"/>
          <w:szCs w:val="20"/>
        </w:rPr>
        <w:t xml:space="preserve"> Treść zapytań (bez ujawniania źródła zapytania) wraz z wyjaśnieniami bądź informacje o dokonaniu modyfikacji SWZ, Zamawiający przekaże Wykonawcom za pośrednictwem __np. maila z którego otrzymał zapytania</w:t>
      </w:r>
      <w:r w:rsidR="00C226CE">
        <w:rPr>
          <w:rFonts w:ascii="Calibri Light" w:hAnsi="Calibri Light" w:cs="Calibri Light"/>
          <w:sz w:val="20"/>
          <w:szCs w:val="20"/>
        </w:rPr>
        <w:t>.</w:t>
      </w:r>
    </w:p>
    <w:p w14:paraId="6CDD0020" w14:textId="77777777" w:rsidR="00F12FDE" w:rsidRPr="00F12FDE" w:rsidRDefault="00F12FDE" w:rsidP="00323F73">
      <w:pPr>
        <w:spacing w:after="0" w:line="240" w:lineRule="auto"/>
        <w:jc w:val="both"/>
        <w:rPr>
          <w:rFonts w:ascii="Calibri Light" w:hAnsi="Calibri Light" w:cs="Calibri Light"/>
          <w:b/>
          <w:bCs/>
          <w:color w:val="538135"/>
          <w:sz w:val="20"/>
          <w:szCs w:val="20"/>
        </w:rPr>
      </w:pPr>
    </w:p>
    <w:p w14:paraId="755AC7DA" w14:textId="231BB56C" w:rsidR="00F12FDE" w:rsidRPr="00924E65" w:rsidRDefault="00F12F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1</w:t>
      </w:r>
      <w:r>
        <w:rPr>
          <w:rFonts w:ascii="Calibri Light" w:hAnsi="Calibri Light" w:cs="Calibri Light"/>
          <w:sz w:val="20"/>
          <w:szCs w:val="20"/>
        </w:rPr>
        <w:t xml:space="preserve">/ </w:t>
      </w:r>
      <w:r w:rsidRPr="00924E65">
        <w:rPr>
          <w:rFonts w:ascii="Calibri Light" w:hAnsi="Calibri Light" w:cs="Calibri Light"/>
          <w:sz w:val="20"/>
          <w:szCs w:val="20"/>
        </w:rPr>
        <w:t xml:space="preserve">Zamawiający wyznacza  następujące  osoby  do  kontaktu  z  Wykonawcami: </w:t>
      </w:r>
    </w:p>
    <w:p w14:paraId="36B1FCB1" w14:textId="77777777" w:rsidR="00C226CE" w:rsidRPr="00924E65" w:rsidRDefault="00C226CE" w:rsidP="00323F73">
      <w:pPr>
        <w:spacing w:after="0" w:line="240" w:lineRule="auto"/>
        <w:jc w:val="both"/>
        <w:rPr>
          <w:rFonts w:ascii="Calibri Light" w:hAnsi="Calibri Light" w:cs="Calibri Light"/>
          <w:sz w:val="20"/>
          <w:szCs w:val="20"/>
        </w:rPr>
      </w:pPr>
      <w:bookmarkStart w:id="7" w:name="_Hlk64372931"/>
      <w:r w:rsidRPr="00924E65">
        <w:rPr>
          <w:rFonts w:ascii="Calibri Light" w:hAnsi="Calibri Light" w:cs="Calibri Light"/>
          <w:sz w:val="20"/>
          <w:szCs w:val="20"/>
        </w:rPr>
        <w:t xml:space="preserve">- </w:t>
      </w:r>
      <w:r>
        <w:rPr>
          <w:rFonts w:ascii="Calibri Light" w:hAnsi="Calibri Light" w:cs="Calibri Light"/>
          <w:sz w:val="20"/>
          <w:szCs w:val="20"/>
        </w:rPr>
        <w:t>Referat ds. zamówień publicznych</w:t>
      </w:r>
      <w:r w:rsidRPr="00924E65">
        <w:rPr>
          <w:rFonts w:ascii="Calibri Light" w:hAnsi="Calibri Light" w:cs="Calibri Light"/>
          <w:sz w:val="20"/>
          <w:szCs w:val="20"/>
        </w:rPr>
        <w:t xml:space="preserve"> – tel. </w:t>
      </w:r>
      <w:r>
        <w:rPr>
          <w:rFonts w:ascii="Calibri Light" w:hAnsi="Calibri Light" w:cs="Calibri Light"/>
          <w:sz w:val="20"/>
          <w:szCs w:val="20"/>
        </w:rPr>
        <w:t>22 735 87 10</w:t>
      </w:r>
      <w:r w:rsidRPr="00924E65">
        <w:rPr>
          <w:rFonts w:ascii="Calibri Light" w:hAnsi="Calibri Light" w:cs="Calibri Light"/>
          <w:sz w:val="20"/>
          <w:szCs w:val="20"/>
        </w:rPr>
        <w:t>;</w:t>
      </w:r>
      <w:r>
        <w:rPr>
          <w:rFonts w:ascii="Calibri Light" w:hAnsi="Calibri Light" w:cs="Calibri Light"/>
          <w:sz w:val="20"/>
          <w:szCs w:val="20"/>
        </w:rPr>
        <w:t xml:space="preserve"> </w:t>
      </w:r>
      <w:r w:rsidRPr="00924E65">
        <w:rPr>
          <w:rFonts w:ascii="Calibri Light" w:hAnsi="Calibri Light" w:cs="Calibri Light"/>
          <w:sz w:val="20"/>
          <w:szCs w:val="20"/>
        </w:rPr>
        <w:t>w sprawach proceduralnych,</w:t>
      </w:r>
    </w:p>
    <w:p w14:paraId="6537EDF0" w14:textId="002F7383" w:rsidR="00C226CE" w:rsidRPr="00924E65" w:rsidRDefault="00C226CE" w:rsidP="00323F73">
      <w:pPr>
        <w:spacing w:after="0" w:line="240" w:lineRule="auto"/>
        <w:jc w:val="both"/>
        <w:rPr>
          <w:rFonts w:ascii="Calibri Light" w:hAnsi="Calibri Light" w:cs="Calibri Light"/>
          <w:sz w:val="20"/>
          <w:szCs w:val="20"/>
        </w:rPr>
      </w:pPr>
      <w:r w:rsidRPr="00924E65">
        <w:rPr>
          <w:rFonts w:ascii="Calibri Light" w:hAnsi="Calibri Light" w:cs="Calibri Light"/>
          <w:sz w:val="20"/>
          <w:szCs w:val="20"/>
        </w:rPr>
        <w:t xml:space="preserve">- </w:t>
      </w:r>
      <w:r w:rsidR="0020328B">
        <w:rPr>
          <w:rFonts w:ascii="Calibri Light" w:hAnsi="Calibri Light" w:cs="Calibri Light"/>
          <w:sz w:val="20"/>
          <w:szCs w:val="20"/>
        </w:rPr>
        <w:t>Dota Woźny</w:t>
      </w:r>
      <w:r w:rsidRPr="00924E65">
        <w:rPr>
          <w:rFonts w:ascii="Calibri Light" w:hAnsi="Calibri Light" w:cs="Calibri Light"/>
          <w:sz w:val="20"/>
          <w:szCs w:val="20"/>
        </w:rPr>
        <w:t xml:space="preserve"> – tel. </w:t>
      </w:r>
      <w:r>
        <w:rPr>
          <w:rFonts w:ascii="Calibri Light" w:hAnsi="Calibri Light" w:cs="Calibri Light"/>
          <w:sz w:val="20"/>
          <w:szCs w:val="20"/>
        </w:rPr>
        <w:t xml:space="preserve">22 735 87 </w:t>
      </w:r>
      <w:r w:rsidR="008843FB">
        <w:rPr>
          <w:rFonts w:ascii="Calibri Light" w:hAnsi="Calibri Light" w:cs="Calibri Light"/>
          <w:sz w:val="20"/>
          <w:szCs w:val="20"/>
        </w:rPr>
        <w:t>75</w:t>
      </w:r>
      <w:r w:rsidRPr="00924E65">
        <w:rPr>
          <w:rFonts w:ascii="Calibri Light" w:hAnsi="Calibri Light" w:cs="Calibri Light"/>
          <w:sz w:val="20"/>
          <w:szCs w:val="20"/>
        </w:rPr>
        <w:t>;  w sprawach technicznych.</w:t>
      </w:r>
    </w:p>
    <w:bookmarkEnd w:id="7"/>
    <w:p w14:paraId="2DAFEFA6" w14:textId="77777777" w:rsidR="00F12FDE" w:rsidRPr="00F12FDE" w:rsidRDefault="00F12FDE" w:rsidP="00323F73">
      <w:pPr>
        <w:spacing w:after="0" w:line="240" w:lineRule="auto"/>
        <w:jc w:val="both"/>
        <w:rPr>
          <w:rFonts w:ascii="Calibri Light" w:hAnsi="Calibri Light" w:cs="Calibri Light"/>
          <w:b/>
          <w:bCs/>
          <w:color w:val="538135"/>
          <w:sz w:val="20"/>
          <w:szCs w:val="20"/>
        </w:rPr>
      </w:pPr>
    </w:p>
    <w:p w14:paraId="51897684" w14:textId="77777777" w:rsidR="00B729A7" w:rsidRPr="00B729A7" w:rsidRDefault="00B729A7" w:rsidP="00323F73">
      <w:pPr>
        <w:spacing w:after="0" w:line="240" w:lineRule="auto"/>
        <w:jc w:val="both"/>
        <w:rPr>
          <w:rFonts w:ascii="Calibri Light" w:hAnsi="Calibri Light" w:cs="Calibri Light"/>
          <w:sz w:val="20"/>
          <w:szCs w:val="20"/>
        </w:rPr>
      </w:pPr>
      <w:r w:rsidRPr="00B729A7">
        <w:rPr>
          <w:rFonts w:ascii="Calibri Light" w:hAnsi="Calibri Light" w:cs="Calibri Light"/>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729A7" w:rsidRDefault="00B729A7" w:rsidP="00323F73">
      <w:pPr>
        <w:spacing w:after="0" w:line="240" w:lineRule="auto"/>
        <w:jc w:val="both"/>
        <w:rPr>
          <w:rFonts w:ascii="Calibri Light" w:hAnsi="Calibri Light" w:cs="Calibri Light"/>
          <w:sz w:val="20"/>
          <w:szCs w:val="20"/>
        </w:rPr>
      </w:pPr>
    </w:p>
    <w:p w14:paraId="5892C4F1" w14:textId="5314FAEE" w:rsidR="00B729A7" w:rsidRPr="00B729A7" w:rsidRDefault="00B729A7"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2</w:t>
      </w:r>
      <w:r>
        <w:rPr>
          <w:rFonts w:ascii="Calibri Light" w:hAnsi="Calibri Light" w:cs="Calibri Light"/>
          <w:sz w:val="20"/>
          <w:szCs w:val="20"/>
        </w:rPr>
        <w:t>/</w:t>
      </w:r>
      <w:r w:rsidRPr="00B729A7">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Default="00B729A7" w:rsidP="00323F73">
      <w:pPr>
        <w:spacing w:after="0" w:line="240" w:lineRule="auto"/>
        <w:jc w:val="both"/>
        <w:rPr>
          <w:rFonts w:ascii="Calibri Light" w:hAnsi="Calibri Light" w:cs="Calibri Light"/>
          <w:b/>
          <w:bCs/>
          <w:sz w:val="20"/>
          <w:szCs w:val="20"/>
        </w:rPr>
      </w:pPr>
    </w:p>
    <w:p w14:paraId="48DDDE83" w14:textId="6E833F9A" w:rsidR="00F12FDE" w:rsidRPr="00924E65" w:rsidRDefault="00F12FDE" w:rsidP="00323F73">
      <w:pPr>
        <w:spacing w:after="0" w:line="240" w:lineRule="auto"/>
        <w:jc w:val="both"/>
        <w:rPr>
          <w:rFonts w:ascii="Calibri Light" w:hAnsi="Calibri Light" w:cs="Calibri Light"/>
          <w:sz w:val="20"/>
          <w:szCs w:val="20"/>
        </w:rPr>
      </w:pPr>
      <w:r w:rsidRPr="00953C93">
        <w:rPr>
          <w:rFonts w:ascii="Calibri Light" w:hAnsi="Calibri Light" w:cs="Calibri Light"/>
          <w:sz w:val="20"/>
          <w:szCs w:val="20"/>
        </w:rPr>
        <w:t>1.1</w:t>
      </w:r>
      <w:r w:rsidR="007B0350" w:rsidRPr="00953C93">
        <w:rPr>
          <w:rFonts w:ascii="Calibri Light" w:hAnsi="Calibri Light" w:cs="Calibri Light"/>
          <w:sz w:val="20"/>
          <w:szCs w:val="20"/>
        </w:rPr>
        <w:t>3</w:t>
      </w:r>
      <w:r w:rsidRPr="00953C93">
        <w:rPr>
          <w:rFonts w:ascii="Calibri Light" w:hAnsi="Calibri Light" w:cs="Calibri Light"/>
          <w:sz w:val="20"/>
          <w:szCs w:val="20"/>
        </w:rPr>
        <w:t>/</w:t>
      </w:r>
      <w:r>
        <w:rPr>
          <w:rFonts w:ascii="Calibri Light" w:hAnsi="Calibri Light" w:cs="Calibri Light"/>
          <w:b/>
          <w:bCs/>
          <w:sz w:val="20"/>
          <w:szCs w:val="20"/>
        </w:rPr>
        <w:t xml:space="preserve"> </w:t>
      </w:r>
      <w:r w:rsidRPr="00924E65">
        <w:rPr>
          <w:rFonts w:ascii="Calibri Light" w:hAnsi="Calibri Light" w:cs="Calibri Light"/>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34C5E" w:rsidRDefault="00140D2A" w:rsidP="00323F73">
      <w:pPr>
        <w:spacing w:after="0" w:line="240" w:lineRule="auto"/>
        <w:jc w:val="both"/>
        <w:rPr>
          <w:rFonts w:ascii="Calibri Light" w:hAnsi="Calibri Light" w:cs="Calibri Light"/>
          <w:sz w:val="20"/>
          <w:szCs w:val="20"/>
        </w:rPr>
      </w:pPr>
    </w:p>
    <w:p w14:paraId="6FC92DA9" w14:textId="064F237B" w:rsidR="005445DE" w:rsidRPr="005445DE" w:rsidRDefault="005445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4</w:t>
      </w:r>
      <w:r w:rsidRPr="005445DE">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5445DE" w:rsidRDefault="005445DE" w:rsidP="00323F73">
      <w:pPr>
        <w:spacing w:after="0" w:line="240" w:lineRule="auto"/>
        <w:jc w:val="both"/>
        <w:rPr>
          <w:rFonts w:ascii="Calibri Light" w:hAnsi="Calibri Light" w:cs="Calibri Light"/>
          <w:sz w:val="20"/>
          <w:szCs w:val="20"/>
        </w:rPr>
      </w:pPr>
    </w:p>
    <w:p w14:paraId="0622172D" w14:textId="0FA4AB62" w:rsidR="005445DE" w:rsidRPr="005445DE" w:rsidRDefault="005445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5</w:t>
      </w:r>
      <w:r w:rsidRPr="005445DE">
        <w:rPr>
          <w:rFonts w:ascii="Calibri Light" w:hAnsi="Calibri Light" w:cs="Calibri Light"/>
          <w:sz w:val="20"/>
          <w:szCs w:val="20"/>
        </w:rPr>
        <w:t>/ Wyjaśnienia SWZ udzielane będą z zachowaniem zasad określonych w art. 284 ustawy Pzp.</w:t>
      </w:r>
    </w:p>
    <w:p w14:paraId="64DFC674" w14:textId="77777777" w:rsidR="005445DE" w:rsidRPr="005445DE" w:rsidRDefault="005445DE" w:rsidP="00323F73">
      <w:pPr>
        <w:spacing w:after="0" w:line="240" w:lineRule="auto"/>
        <w:jc w:val="both"/>
        <w:rPr>
          <w:rFonts w:ascii="Calibri Light" w:hAnsi="Calibri Light" w:cs="Calibri Light"/>
          <w:sz w:val="20"/>
          <w:szCs w:val="20"/>
        </w:rPr>
      </w:pPr>
    </w:p>
    <w:p w14:paraId="77CD3750" w14:textId="769F6F84" w:rsidR="005445DE" w:rsidRPr="005445DE" w:rsidRDefault="005445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6</w:t>
      </w:r>
      <w:r w:rsidRPr="005445DE">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Default="006D3D6A" w:rsidP="00CC124D">
      <w:pPr>
        <w:spacing w:after="0" w:line="240" w:lineRule="auto"/>
        <w:rPr>
          <w:rFonts w:ascii="Calibri Light" w:hAnsi="Calibri Light"/>
          <w:sz w:val="20"/>
          <w:szCs w:val="20"/>
        </w:rPr>
      </w:pPr>
    </w:p>
    <w:p w14:paraId="4423727C" w14:textId="77777777" w:rsidR="006D3D6A" w:rsidRPr="000E5807" w:rsidRDefault="006D3D6A" w:rsidP="00CC124D">
      <w:pPr>
        <w:spacing w:after="0" w:line="240" w:lineRule="auto"/>
        <w:rPr>
          <w:rFonts w:ascii="Calibri Light" w:hAnsi="Calibri Light" w:cs="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646771C5" w:rsidR="005445DE" w:rsidRDefault="007D6CDE" w:rsidP="007A4314">
      <w:pPr>
        <w:shd w:val="clear" w:color="auto" w:fill="F2F2F2" w:themeFill="background1" w:themeFillShade="F2"/>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 xml:space="preserve">Ofertę należy złożyć w terminie do dnia </w:t>
      </w:r>
      <w:r w:rsidR="004C3284">
        <w:rPr>
          <w:rFonts w:ascii="Calibri Light" w:hAnsi="Calibri Light" w:cs="Calibri Light"/>
          <w:b/>
          <w:bCs/>
          <w:sz w:val="20"/>
          <w:szCs w:val="20"/>
        </w:rPr>
        <w:t>15.04</w:t>
      </w:r>
      <w:r w:rsidR="00771879">
        <w:rPr>
          <w:rFonts w:ascii="Calibri Light" w:hAnsi="Calibri Light" w:cs="Calibri Light"/>
          <w:b/>
          <w:bCs/>
          <w:sz w:val="20"/>
          <w:szCs w:val="20"/>
        </w:rPr>
        <w:t xml:space="preserve">.2021 </w:t>
      </w:r>
      <w:r w:rsidR="005445DE" w:rsidRPr="00CE1ECD">
        <w:rPr>
          <w:rFonts w:ascii="Calibri Light" w:hAnsi="Calibri Light" w:cs="Calibri Light"/>
          <w:b/>
          <w:bCs/>
          <w:sz w:val="20"/>
          <w:szCs w:val="20"/>
        </w:rPr>
        <w:t xml:space="preserve">r. do godz. </w:t>
      </w:r>
      <w:r w:rsidR="004C3284">
        <w:rPr>
          <w:rFonts w:ascii="Calibri Light" w:hAnsi="Calibri Light" w:cs="Calibri Light"/>
          <w:b/>
          <w:bCs/>
          <w:sz w:val="20"/>
          <w:szCs w:val="20"/>
        </w:rPr>
        <w:t>09</w:t>
      </w:r>
      <w:r w:rsidR="005445DE" w:rsidRPr="00CE1ECD">
        <w:rPr>
          <w:rFonts w:ascii="Calibri Light" w:hAnsi="Calibri Light" w:cs="Calibri Light"/>
          <w:b/>
          <w:bCs/>
          <w:sz w:val="20"/>
          <w:szCs w:val="20"/>
        </w:rPr>
        <w:t>:</w:t>
      </w:r>
      <w:r w:rsidR="004C3284">
        <w:rPr>
          <w:rFonts w:ascii="Calibri Light" w:hAnsi="Calibri Light" w:cs="Calibri Light"/>
          <w:b/>
          <w:bCs/>
          <w:sz w:val="20"/>
          <w:szCs w:val="20"/>
        </w:rPr>
        <w:t>0</w:t>
      </w:r>
      <w:r w:rsidR="005445DE" w:rsidRPr="00CE1ECD">
        <w:rPr>
          <w:rFonts w:ascii="Calibri Light" w:hAnsi="Calibri Light" w:cs="Calibri Light"/>
          <w:b/>
          <w:bCs/>
          <w:sz w:val="20"/>
          <w:szCs w:val="20"/>
        </w:rPr>
        <w:t>0.</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77777777" w:rsidR="005445DE" w:rsidRPr="000E5807"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p>
    <w:p w14:paraId="4F58BB71" w14:textId="77777777" w:rsidR="005445DE" w:rsidRDefault="005445DE" w:rsidP="00CC124D">
      <w:pPr>
        <w:spacing w:after="0" w:line="240" w:lineRule="auto"/>
        <w:rPr>
          <w:rFonts w:ascii="Calibri Light" w:hAnsi="Calibri Light" w:cs="Calibri Light"/>
          <w:sz w:val="20"/>
          <w:szCs w:val="20"/>
        </w:rPr>
      </w:pPr>
    </w:p>
    <w:p w14:paraId="1A1BC89A" w14:textId="77777777" w:rsidR="00E47AFB" w:rsidRPr="000E5807" w:rsidRDefault="00E47AFB"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CC124D">
      <w:pPr>
        <w:spacing w:after="0" w:line="240" w:lineRule="auto"/>
        <w:rPr>
          <w:rFonts w:ascii="Calibri Light" w:hAnsi="Calibri Light" w:cs="Calibri Light"/>
          <w:sz w:val="20"/>
          <w:szCs w:val="20"/>
        </w:rPr>
      </w:pPr>
    </w:p>
    <w:p w14:paraId="20C7D046" w14:textId="48B52721" w:rsidR="005445DE" w:rsidRDefault="007D6CDE" w:rsidP="007A4314">
      <w:pPr>
        <w:shd w:val="clear" w:color="auto" w:fill="F2F2F2" w:themeFill="background1" w:themeFillShade="F2"/>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 xml:space="preserve">Otwarcie ofert nastąpi w dniu </w:t>
      </w:r>
      <w:r w:rsidR="004C3284">
        <w:rPr>
          <w:rFonts w:ascii="Calibri Light" w:hAnsi="Calibri Light" w:cs="Calibri Light"/>
          <w:b/>
          <w:bCs/>
          <w:sz w:val="20"/>
          <w:szCs w:val="20"/>
        </w:rPr>
        <w:t>15.04</w:t>
      </w:r>
      <w:r w:rsidR="00771879">
        <w:rPr>
          <w:rFonts w:ascii="Calibri Light" w:hAnsi="Calibri Light" w:cs="Calibri Light"/>
          <w:b/>
          <w:bCs/>
          <w:sz w:val="20"/>
          <w:szCs w:val="20"/>
        </w:rPr>
        <w:t xml:space="preserve">.2021 </w:t>
      </w:r>
      <w:r w:rsidR="005445DE" w:rsidRPr="00CE1ECD">
        <w:rPr>
          <w:rFonts w:ascii="Calibri Light" w:hAnsi="Calibri Light" w:cs="Calibri Light"/>
          <w:b/>
          <w:bCs/>
          <w:sz w:val="20"/>
          <w:szCs w:val="20"/>
        </w:rPr>
        <w:t>r. o godz. 12:</w:t>
      </w:r>
      <w:r w:rsidR="004C3284">
        <w:rPr>
          <w:rFonts w:ascii="Calibri Light" w:hAnsi="Calibri Light" w:cs="Calibri Light"/>
          <w:b/>
          <w:bCs/>
          <w:sz w:val="20"/>
          <w:szCs w:val="20"/>
        </w:rPr>
        <w:t>0</w:t>
      </w:r>
      <w:r w:rsidR="005445DE" w:rsidRPr="00CE1ECD">
        <w:rPr>
          <w:rFonts w:ascii="Calibri Light" w:hAnsi="Calibri Light" w:cs="Calibri Light"/>
          <w:b/>
          <w:bCs/>
          <w:sz w:val="20"/>
          <w:szCs w:val="20"/>
        </w:rPr>
        <w:t>0</w:t>
      </w:r>
      <w:r w:rsidR="005445DE" w:rsidRPr="000E5807">
        <w:rPr>
          <w:rFonts w:ascii="Calibri Light" w:hAnsi="Calibri Light" w:cs="Calibri Light"/>
          <w:sz w:val="20"/>
          <w:szCs w:val="20"/>
        </w:rPr>
        <w:t xml:space="preserve"> </w:t>
      </w:r>
      <w:r w:rsidR="00771879">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Default="00E47AFB" w:rsidP="00E47AFB">
      <w:pPr>
        <w:spacing w:after="0" w:line="240" w:lineRule="auto"/>
        <w:jc w:val="both"/>
        <w:rPr>
          <w:rFonts w:ascii="Calibri Light" w:hAnsi="Calibri Light" w:cs="Calibri Light"/>
          <w:sz w:val="20"/>
          <w:szCs w:val="20"/>
        </w:rPr>
      </w:pPr>
    </w:p>
    <w:p w14:paraId="230E3D66"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66F91F8F"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0E5807" w:rsidRDefault="00323F73" w:rsidP="00E47AFB">
      <w:pPr>
        <w:spacing w:after="0" w:line="240" w:lineRule="auto"/>
        <w:jc w:val="both"/>
        <w:rPr>
          <w:rFonts w:ascii="Calibri Light" w:hAnsi="Calibri Light" w:cs="Calibri Light"/>
          <w:sz w:val="20"/>
          <w:szCs w:val="20"/>
        </w:rPr>
      </w:pPr>
    </w:p>
    <w:p w14:paraId="2087B6F2" w14:textId="77777777" w:rsidR="005445DE" w:rsidRPr="000E5807" w:rsidRDefault="005445DE" w:rsidP="00CC124D">
      <w:pPr>
        <w:spacing w:after="0" w:line="240" w:lineRule="auto"/>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48F4471A" w14:textId="77777777" w:rsidR="00CE1ECD" w:rsidRDefault="00A83695"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38105B01" w:rsidR="005445DE" w:rsidRPr="000E5807" w:rsidRDefault="005445DE" w:rsidP="00E47AFB">
      <w:pPr>
        <w:spacing w:after="0" w:line="240" w:lineRule="auto"/>
        <w:jc w:val="right"/>
        <w:rPr>
          <w:rFonts w:ascii="Calibri Light" w:hAnsi="Calibri Light" w:cs="Calibri Light"/>
          <w:b/>
          <w:bCs/>
          <w:sz w:val="20"/>
          <w:szCs w:val="20"/>
        </w:rPr>
      </w:pPr>
      <w:r w:rsidRPr="000E5807">
        <w:rPr>
          <w:rFonts w:ascii="Calibri Light" w:hAnsi="Calibri Light" w:cs="Calibri Light"/>
          <w:b/>
          <w:bCs/>
          <w:sz w:val="20"/>
          <w:szCs w:val="20"/>
        </w:rPr>
        <w:t xml:space="preserve">do dnia </w:t>
      </w:r>
      <w:r w:rsidR="004C3284">
        <w:rPr>
          <w:rFonts w:ascii="Calibri Light" w:hAnsi="Calibri Light" w:cs="Calibri Light"/>
          <w:b/>
          <w:bCs/>
          <w:sz w:val="20"/>
          <w:szCs w:val="20"/>
        </w:rPr>
        <w:t>14.05</w:t>
      </w:r>
      <w:r w:rsidRPr="000E5807">
        <w:rPr>
          <w:rFonts w:ascii="Calibri Light" w:hAnsi="Calibri Light" w:cs="Calibri Light"/>
          <w:b/>
          <w:bCs/>
          <w:sz w:val="20"/>
          <w:szCs w:val="20"/>
        </w:rPr>
        <w:t>.2021r.</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28D36257"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50706FA8" w14:textId="77777777" w:rsidR="00493EE1" w:rsidRDefault="00493EE1" w:rsidP="00CC124D">
      <w:pPr>
        <w:spacing w:after="0" w:line="240" w:lineRule="auto"/>
        <w:jc w:val="both"/>
        <w:rPr>
          <w:rFonts w:ascii="Calibri Light" w:hAnsi="Calibri Light" w:cs="Calibri Light"/>
          <w:b/>
          <w:bCs/>
          <w:sz w:val="20"/>
          <w:szCs w:val="20"/>
        </w:rPr>
      </w:pPr>
    </w:p>
    <w:p w14:paraId="0F5840D1" w14:textId="0ABAC001"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75D5786C" w14:textId="668007B5" w:rsidR="0041413B" w:rsidRDefault="0041413B" w:rsidP="00CC124D">
      <w:pPr>
        <w:spacing w:after="0" w:line="240" w:lineRule="auto"/>
        <w:jc w:val="both"/>
        <w:rPr>
          <w:rFonts w:ascii="Calibri Light" w:hAnsi="Calibri Light" w:cs="Calibri Light"/>
          <w:color w:val="262626"/>
          <w:sz w:val="20"/>
          <w:szCs w:val="20"/>
        </w:rPr>
      </w:pPr>
    </w:p>
    <w:p w14:paraId="58B49C7E" w14:textId="23E483A3" w:rsidR="004C3284" w:rsidRDefault="004C3284" w:rsidP="00CC124D">
      <w:pPr>
        <w:spacing w:after="0" w:line="240" w:lineRule="auto"/>
        <w:jc w:val="both"/>
        <w:rPr>
          <w:rFonts w:ascii="Calibri Light" w:hAnsi="Calibri Light" w:cs="Calibri Light"/>
          <w:color w:val="262626"/>
          <w:sz w:val="20"/>
          <w:szCs w:val="20"/>
        </w:rPr>
      </w:pPr>
    </w:p>
    <w:p w14:paraId="109AD358" w14:textId="1EAA8341" w:rsidR="004C3284" w:rsidRDefault="004C3284" w:rsidP="00CC124D">
      <w:pPr>
        <w:spacing w:after="0" w:line="240" w:lineRule="auto"/>
        <w:jc w:val="both"/>
        <w:rPr>
          <w:rFonts w:ascii="Calibri Light" w:hAnsi="Calibri Light" w:cs="Calibri Light"/>
          <w:color w:val="262626"/>
          <w:sz w:val="20"/>
          <w:szCs w:val="20"/>
        </w:rPr>
      </w:pPr>
    </w:p>
    <w:p w14:paraId="0E7A1581" w14:textId="77777777" w:rsidR="004C3284" w:rsidRDefault="004C3284" w:rsidP="00CC124D">
      <w:pPr>
        <w:spacing w:after="0" w:line="240" w:lineRule="auto"/>
        <w:jc w:val="both"/>
        <w:rPr>
          <w:rFonts w:ascii="Calibri Light" w:hAnsi="Calibri Light" w:cs="Calibri Light"/>
          <w:color w:val="262626"/>
          <w:sz w:val="20"/>
          <w:szCs w:val="20"/>
        </w:rPr>
      </w:pPr>
    </w:p>
    <w:p w14:paraId="52650B29" w14:textId="77777777" w:rsidR="00FB14CA" w:rsidRPr="00A904C4" w:rsidRDefault="00FB14CA" w:rsidP="00CC124D">
      <w:pPr>
        <w:spacing w:after="0" w:line="240" w:lineRule="auto"/>
        <w:rPr>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p>
    <w:p w14:paraId="3C459B73"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r w:rsidRPr="000E5807">
        <w:rPr>
          <w:rFonts w:ascii="Calibri Light" w:eastAsia="Verdana" w:hAnsi="Calibri Light" w:cs="Calibri Light"/>
          <w:b/>
          <w:color w:val="262626"/>
          <w:sz w:val="20"/>
          <w:szCs w:val="20"/>
        </w:rPr>
        <w:t xml:space="preserve">cena </w:t>
      </w:r>
      <w:r w:rsidRPr="000E5807">
        <w:rPr>
          <w:rFonts w:ascii="Calibri Light" w:eastAsia="Verdana" w:hAnsi="Calibri Light" w:cs="Calibri Light"/>
          <w:color w:val="262626"/>
          <w:sz w:val="20"/>
          <w:szCs w:val="20"/>
        </w:rPr>
        <w:t xml:space="preserve">  </w:t>
      </w:r>
      <w:r w:rsidRPr="000E5807">
        <w:rPr>
          <w:rFonts w:ascii="Calibri Light" w:eastAsia="Verdana" w:hAnsi="Calibri Light" w:cs="Calibri Light"/>
          <w:color w:val="262626"/>
          <w:sz w:val="20"/>
          <w:szCs w:val="20"/>
        </w:rPr>
        <w:tab/>
      </w:r>
      <w:r w:rsidRPr="000E5807">
        <w:rPr>
          <w:rFonts w:ascii="Calibri Light" w:eastAsia="Verdana" w:hAnsi="Calibri Light" w:cs="Calibri Light"/>
          <w:color w:val="262626"/>
          <w:sz w:val="20"/>
          <w:szCs w:val="20"/>
        </w:rPr>
        <w:tab/>
      </w:r>
      <w:r w:rsidRPr="000E5807">
        <w:rPr>
          <w:rFonts w:ascii="Calibri Light" w:eastAsia="Verdana" w:hAnsi="Calibri Light" w:cs="Calibri Light"/>
          <w:color w:val="262626"/>
          <w:sz w:val="20"/>
          <w:szCs w:val="20"/>
        </w:rPr>
        <w:tab/>
        <w:t xml:space="preserve">– waga kryterium </w:t>
      </w:r>
      <w:r w:rsidRPr="000E5807">
        <w:rPr>
          <w:rFonts w:ascii="Calibri Light" w:eastAsia="Verdana" w:hAnsi="Calibri Light" w:cs="Calibri Light"/>
          <w:b/>
          <w:color w:val="262626"/>
          <w:sz w:val="20"/>
          <w:szCs w:val="20"/>
        </w:rPr>
        <w:t>60%</w:t>
      </w:r>
    </w:p>
    <w:p w14:paraId="55696BBC" w14:textId="1B4D86C5" w:rsidR="003D75BE" w:rsidRPr="000E5807" w:rsidRDefault="005624DC" w:rsidP="00CC124D">
      <w:pPr>
        <w:autoSpaceDE w:val="0"/>
        <w:spacing w:after="0" w:line="240" w:lineRule="auto"/>
        <w:jc w:val="both"/>
        <w:rPr>
          <w:rFonts w:ascii="Calibri Light" w:eastAsia="Verdana" w:hAnsi="Calibri Light" w:cs="Calibri Light"/>
          <w:b/>
          <w:color w:val="262626"/>
          <w:sz w:val="20"/>
          <w:szCs w:val="20"/>
        </w:rPr>
      </w:pPr>
      <w:r>
        <w:rPr>
          <w:rFonts w:ascii="Calibri Light" w:eastAsia="Verdana" w:hAnsi="Calibri Light" w:cs="Calibri Light"/>
          <w:b/>
          <w:color w:val="262626"/>
          <w:sz w:val="20"/>
          <w:szCs w:val="20"/>
        </w:rPr>
        <w:t>termin płatności</w:t>
      </w:r>
      <w:r w:rsidR="003D75BE" w:rsidRPr="000E5807">
        <w:rPr>
          <w:rFonts w:ascii="Calibri Light" w:eastAsia="Verdana" w:hAnsi="Calibri Light" w:cs="Calibri Light"/>
          <w:b/>
          <w:color w:val="262626"/>
          <w:sz w:val="20"/>
          <w:szCs w:val="20"/>
        </w:rPr>
        <w:t xml:space="preserve"> </w:t>
      </w:r>
      <w:r w:rsidR="003D75BE" w:rsidRPr="000E5807">
        <w:rPr>
          <w:rFonts w:ascii="Calibri Light" w:eastAsia="Verdana" w:hAnsi="Calibri Light" w:cs="Calibri Light"/>
          <w:b/>
          <w:color w:val="262626"/>
          <w:sz w:val="20"/>
          <w:szCs w:val="20"/>
        </w:rPr>
        <w:tab/>
      </w:r>
      <w:r w:rsidR="003D75BE" w:rsidRPr="000E5807">
        <w:rPr>
          <w:rFonts w:ascii="Calibri Light" w:eastAsia="Verdana" w:hAnsi="Calibri Light" w:cs="Calibri Light"/>
          <w:b/>
          <w:color w:val="262626"/>
          <w:sz w:val="20"/>
          <w:szCs w:val="20"/>
        </w:rPr>
        <w:tab/>
      </w:r>
      <w:r w:rsidR="003D75BE" w:rsidRPr="000E5807">
        <w:rPr>
          <w:rFonts w:ascii="Calibri Light" w:eastAsia="Verdana" w:hAnsi="Calibri Light" w:cs="Calibri Light"/>
          <w:color w:val="262626"/>
          <w:sz w:val="20"/>
          <w:szCs w:val="20"/>
        </w:rPr>
        <w:t xml:space="preserve">– waga kryterium </w:t>
      </w:r>
      <w:r w:rsidR="003D75BE" w:rsidRPr="000E5807">
        <w:rPr>
          <w:rFonts w:ascii="Calibri Light" w:eastAsia="Verdana" w:hAnsi="Calibri Light" w:cs="Calibri Light"/>
          <w:b/>
          <w:color w:val="262626"/>
          <w:sz w:val="20"/>
          <w:szCs w:val="20"/>
        </w:rPr>
        <w:t>40%</w:t>
      </w:r>
    </w:p>
    <w:p w14:paraId="4856E6C9"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p>
    <w:p w14:paraId="48E07E8B" w14:textId="77777777" w:rsidR="003D75BE" w:rsidRPr="000E5807" w:rsidRDefault="003D75BE" w:rsidP="00CC124D">
      <w:pPr>
        <w:autoSpaceDE w:val="0"/>
        <w:spacing w:after="0" w:line="240" w:lineRule="auto"/>
        <w:jc w:val="both"/>
        <w:rPr>
          <w:rFonts w:ascii="Calibri Light" w:hAnsi="Calibri Light" w:cs="Calibri Light"/>
          <w:color w:val="262626"/>
          <w:sz w:val="20"/>
          <w:szCs w:val="20"/>
        </w:rPr>
      </w:pPr>
      <w:r w:rsidRPr="000E5807">
        <w:rPr>
          <w:rFonts w:ascii="Calibri Light" w:eastAsia="Verdana" w:hAnsi="Calibri Light" w:cs="Calibri Light"/>
          <w:b/>
          <w:color w:val="262626"/>
          <w:sz w:val="20"/>
          <w:szCs w:val="20"/>
        </w:rPr>
        <w:t>Zamawiający przyjmuje 1% = 1 punkt</w:t>
      </w:r>
    </w:p>
    <w:p w14:paraId="676365F2" w14:textId="77777777" w:rsidR="00A904C4" w:rsidRPr="000E5807" w:rsidRDefault="00A904C4" w:rsidP="00CC124D">
      <w:pPr>
        <w:tabs>
          <w:tab w:val="left" w:pos="142"/>
        </w:tabs>
        <w:spacing w:after="0" w:line="240" w:lineRule="auto"/>
        <w:ind w:left="142" w:hanging="142"/>
        <w:jc w:val="both"/>
        <w:rPr>
          <w:rFonts w:ascii="Calibri Light" w:hAnsi="Calibri Light" w:cs="Calibri Light"/>
          <w:color w:val="262626"/>
          <w:sz w:val="20"/>
          <w:szCs w:val="20"/>
        </w:rPr>
      </w:pPr>
    </w:p>
    <w:p w14:paraId="6B4AF1BE"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Łączna ocena punktowa (</w:t>
      </w:r>
      <w:r w:rsidR="003D75BE" w:rsidRPr="000E5807">
        <w:rPr>
          <w:rFonts w:ascii="Calibri Light" w:hAnsi="Calibri Light" w:cs="Calibri Light"/>
          <w:sz w:val="20"/>
          <w:szCs w:val="20"/>
        </w:rPr>
        <w:t>P</w:t>
      </w:r>
      <w:r w:rsidRPr="000E5807">
        <w:rPr>
          <w:rFonts w:ascii="Calibri Light" w:hAnsi="Calibri Light" w:cs="Calibri Light"/>
          <w:sz w:val="20"/>
          <w:szCs w:val="20"/>
        </w:rPr>
        <w:t>) obliczona zostanie wg wzoru:</w:t>
      </w:r>
    </w:p>
    <w:p w14:paraId="3528F764" w14:textId="5DC52479" w:rsidR="003D75BE" w:rsidRPr="000E5807" w:rsidRDefault="003D75BE" w:rsidP="00CC124D">
      <w:pPr>
        <w:tabs>
          <w:tab w:val="left" w:pos="360"/>
        </w:tabs>
        <w:spacing w:after="0" w:line="240" w:lineRule="auto"/>
        <w:jc w:val="both"/>
        <w:rPr>
          <w:rFonts w:ascii="Calibri Light" w:hAnsi="Calibri Light" w:cs="Calibri Light"/>
          <w:b/>
          <w:bCs/>
          <w:color w:val="262626"/>
          <w:sz w:val="20"/>
          <w:szCs w:val="20"/>
        </w:rPr>
      </w:pPr>
      <w:r w:rsidRPr="000E5807">
        <w:rPr>
          <w:rFonts w:ascii="Calibri Light" w:hAnsi="Calibri Light" w:cs="Calibri Light"/>
          <w:b/>
          <w:bCs/>
          <w:color w:val="262626"/>
          <w:sz w:val="20"/>
          <w:szCs w:val="20"/>
        </w:rPr>
        <w:t>P = PC + P</w:t>
      </w:r>
      <w:r w:rsidR="008843FB">
        <w:rPr>
          <w:rFonts w:ascii="Calibri Light" w:hAnsi="Calibri Light" w:cs="Calibri Light"/>
          <w:b/>
          <w:bCs/>
          <w:color w:val="262626"/>
          <w:sz w:val="20"/>
          <w:szCs w:val="20"/>
        </w:rPr>
        <w:t>T</w:t>
      </w:r>
    </w:p>
    <w:p w14:paraId="7FA78A6C"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p>
    <w:p w14:paraId="59763BEE"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Cs/>
          <w:color w:val="262626"/>
          <w:sz w:val="20"/>
          <w:szCs w:val="20"/>
        </w:rPr>
        <w:t>gdzie:</w:t>
      </w:r>
      <w:r w:rsidRPr="000E5807">
        <w:rPr>
          <w:rFonts w:ascii="Calibri Light" w:hAnsi="Calibri Light" w:cs="Calibri Light"/>
          <w:bCs/>
          <w:color w:val="262626"/>
          <w:sz w:val="20"/>
          <w:szCs w:val="20"/>
        </w:rPr>
        <w:tab/>
      </w:r>
      <w:r w:rsidRPr="000E5807">
        <w:rPr>
          <w:rFonts w:ascii="Calibri Light" w:hAnsi="Calibri Light" w:cs="Calibri Light"/>
          <w:bCs/>
          <w:color w:val="262626"/>
          <w:sz w:val="20"/>
          <w:szCs w:val="20"/>
        </w:rPr>
        <w:tab/>
      </w:r>
    </w:p>
    <w:p w14:paraId="27E60C7A"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w:t>
      </w:r>
      <w:r w:rsidRPr="000E5807">
        <w:rPr>
          <w:rFonts w:ascii="Calibri Light" w:hAnsi="Calibri Light" w:cs="Calibri Light"/>
          <w:b/>
          <w:bCs/>
          <w:color w:val="262626"/>
          <w:sz w:val="20"/>
          <w:szCs w:val="20"/>
        </w:rPr>
        <w:tab/>
      </w:r>
      <w:r w:rsidRPr="000E5807">
        <w:rPr>
          <w:rFonts w:ascii="Calibri Light" w:hAnsi="Calibri Light" w:cs="Calibri Light"/>
          <w:bCs/>
          <w:color w:val="262626"/>
          <w:sz w:val="20"/>
          <w:szCs w:val="20"/>
        </w:rPr>
        <w:t>- ilość punktów oferty badanej</w:t>
      </w:r>
    </w:p>
    <w:p w14:paraId="3F797731"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PC</w:t>
      </w:r>
      <w:r w:rsidRPr="000E5807">
        <w:rPr>
          <w:rFonts w:ascii="Calibri Light" w:hAnsi="Calibri Light" w:cs="Calibri Light"/>
          <w:b/>
          <w:bCs/>
          <w:color w:val="262626"/>
          <w:sz w:val="20"/>
          <w:szCs w:val="20"/>
          <w:vertAlign w:val="subscript"/>
        </w:rPr>
        <w:tab/>
      </w:r>
      <w:r w:rsidRPr="000E5807">
        <w:rPr>
          <w:rFonts w:ascii="Calibri Light" w:hAnsi="Calibri Light" w:cs="Calibri Light"/>
          <w:bCs/>
          <w:color w:val="262626"/>
          <w:sz w:val="20"/>
          <w:szCs w:val="20"/>
        </w:rPr>
        <w:t>- ilość punktów oferty badanej w kryterium ceny</w:t>
      </w:r>
    </w:p>
    <w:p w14:paraId="31DE6898" w14:textId="17CF227B" w:rsidR="003D75BE" w:rsidRPr="000E5807" w:rsidRDefault="003D75BE" w:rsidP="00CC124D">
      <w:pPr>
        <w:tabs>
          <w:tab w:val="left" w:pos="360"/>
        </w:tabs>
        <w:spacing w:after="0" w:line="240" w:lineRule="auto"/>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w:t>
      </w:r>
      <w:r w:rsidR="008843FB">
        <w:rPr>
          <w:rFonts w:ascii="Calibri Light" w:hAnsi="Calibri Light" w:cs="Calibri Light"/>
          <w:b/>
          <w:bCs/>
          <w:color w:val="262626"/>
          <w:sz w:val="20"/>
          <w:szCs w:val="20"/>
        </w:rPr>
        <w:t>T</w:t>
      </w:r>
      <w:r w:rsidRPr="000E5807">
        <w:rPr>
          <w:rFonts w:ascii="Calibri Light" w:hAnsi="Calibri Light" w:cs="Calibri Light"/>
          <w:bCs/>
          <w:color w:val="262626"/>
          <w:sz w:val="20"/>
          <w:szCs w:val="20"/>
        </w:rPr>
        <w:tab/>
        <w:t xml:space="preserve">- ilość punktów oferty badanej w kryterium </w:t>
      </w:r>
      <w:r w:rsidR="008843FB">
        <w:rPr>
          <w:rFonts w:ascii="Calibri Light" w:hAnsi="Calibri Light" w:cs="Calibri Light"/>
          <w:bCs/>
          <w:color w:val="262626"/>
          <w:sz w:val="20"/>
          <w:szCs w:val="20"/>
        </w:rPr>
        <w:t>termin płatności</w:t>
      </w:r>
      <w:r w:rsidRPr="000E5807">
        <w:rPr>
          <w:rFonts w:ascii="Calibri Light" w:hAnsi="Calibri Light" w:cs="Calibri Light"/>
          <w:bCs/>
          <w:color w:val="262626"/>
          <w:sz w:val="20"/>
          <w:szCs w:val="20"/>
        </w:rPr>
        <w:t xml:space="preserve"> </w:t>
      </w:r>
    </w:p>
    <w:p w14:paraId="3C5F683C" w14:textId="77777777" w:rsidR="003D75BE" w:rsidRPr="000E5807" w:rsidRDefault="003D75BE" w:rsidP="00CC124D">
      <w:pPr>
        <w:spacing w:after="0" w:line="240" w:lineRule="auto"/>
        <w:rPr>
          <w:rFonts w:ascii="Calibri Light" w:hAnsi="Calibri Light" w:cs="Calibri Light"/>
          <w:sz w:val="20"/>
          <w:szCs w:val="20"/>
        </w:rPr>
      </w:pPr>
    </w:p>
    <w:p w14:paraId="332E978B"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5.2/ Ofertę, która uzyska najwyższą ilość punktów Zamawiający uzna za najkorzystniejszą . </w:t>
      </w:r>
    </w:p>
    <w:p w14:paraId="1D788FDB" w14:textId="77777777" w:rsidR="003D75BE" w:rsidRPr="000E5807" w:rsidRDefault="003D75BE" w:rsidP="00CC124D">
      <w:pPr>
        <w:spacing w:after="0" w:line="240" w:lineRule="auto"/>
        <w:rPr>
          <w:rFonts w:ascii="Calibri Light" w:hAnsi="Calibri Light" w:cs="Calibri Light"/>
          <w:sz w:val="20"/>
          <w:szCs w:val="20"/>
        </w:rPr>
      </w:pPr>
    </w:p>
    <w:p w14:paraId="35338EAA"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5.3/  Oferty oceniane będą punktowo.</w:t>
      </w:r>
    </w:p>
    <w:p w14:paraId="15F4DBE3" w14:textId="77777777" w:rsidR="003D75BE" w:rsidRPr="000E5807" w:rsidRDefault="003D75BE" w:rsidP="00CC124D">
      <w:pPr>
        <w:spacing w:after="0" w:line="240" w:lineRule="auto"/>
        <w:rPr>
          <w:rFonts w:ascii="Calibri Light" w:hAnsi="Calibri Light" w:cs="Calibri Light"/>
          <w:sz w:val="20"/>
          <w:szCs w:val="20"/>
        </w:rPr>
      </w:pPr>
    </w:p>
    <w:p w14:paraId="6DA45BEB"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0E5807" w:rsidRDefault="003D75BE" w:rsidP="00CC124D">
      <w:pPr>
        <w:spacing w:after="0" w:line="240" w:lineRule="auto"/>
        <w:rPr>
          <w:rFonts w:ascii="Calibri Light" w:hAnsi="Calibri Light" w:cs="Calibri Light"/>
          <w:sz w:val="20"/>
          <w:szCs w:val="20"/>
        </w:rPr>
      </w:pPr>
    </w:p>
    <w:p w14:paraId="7402FEA1" w14:textId="77777777" w:rsidR="00A904C4" w:rsidRPr="000E5807" w:rsidRDefault="003D75B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5.5/ </w:t>
      </w:r>
      <w:r w:rsidR="00A904C4" w:rsidRPr="000E5807">
        <w:rPr>
          <w:rFonts w:ascii="Calibri Light" w:hAnsi="Calibri Light" w:cs="Calibri Light"/>
          <w:sz w:val="20"/>
          <w:szCs w:val="20"/>
        </w:rPr>
        <w:t>W trakcie oceny ofert kolejno porównywanym i ocenianym ofertom przyznawane są punkty za poszczególne kryteria według następujących zasad:</w:t>
      </w:r>
    </w:p>
    <w:p w14:paraId="31EF5ED3" w14:textId="77777777" w:rsidR="003D75BE" w:rsidRPr="000E5807" w:rsidRDefault="003D75BE" w:rsidP="00CC124D">
      <w:pPr>
        <w:spacing w:after="0" w:line="240" w:lineRule="auto"/>
        <w:jc w:val="both"/>
        <w:rPr>
          <w:rFonts w:ascii="Calibri Light" w:hAnsi="Calibri Light" w:cs="Calibri Light"/>
          <w:b/>
          <w:color w:val="262626"/>
          <w:sz w:val="20"/>
          <w:szCs w:val="20"/>
          <w:u w:val="single"/>
        </w:rPr>
      </w:pPr>
    </w:p>
    <w:p w14:paraId="471593B4" w14:textId="77777777" w:rsidR="00A904C4" w:rsidRPr="000E5807" w:rsidRDefault="003D75BE" w:rsidP="00CC124D">
      <w:pPr>
        <w:spacing w:after="0" w:line="240" w:lineRule="auto"/>
        <w:jc w:val="both"/>
        <w:rPr>
          <w:rFonts w:ascii="Calibri Light" w:hAnsi="Calibri Light" w:cs="Calibri Light"/>
          <w:b/>
          <w:color w:val="262626"/>
          <w:sz w:val="20"/>
          <w:szCs w:val="20"/>
          <w:u w:val="single"/>
        </w:rPr>
      </w:pPr>
      <w:r w:rsidRPr="000E5807">
        <w:rPr>
          <w:rFonts w:ascii="Calibri Light" w:hAnsi="Calibri Light" w:cs="Calibri Light"/>
          <w:b/>
          <w:color w:val="262626"/>
          <w:sz w:val="20"/>
          <w:szCs w:val="20"/>
          <w:u w:val="single"/>
        </w:rPr>
        <w:t>1) K</w:t>
      </w:r>
      <w:r w:rsidR="00A904C4" w:rsidRPr="000E5807">
        <w:rPr>
          <w:rFonts w:ascii="Calibri Light" w:hAnsi="Calibri Light" w:cs="Calibri Light"/>
          <w:b/>
          <w:color w:val="262626"/>
          <w:sz w:val="20"/>
          <w:szCs w:val="20"/>
          <w:u w:val="single"/>
        </w:rPr>
        <w:t xml:space="preserve">ryterium </w:t>
      </w:r>
      <w:r w:rsidRPr="000E5807">
        <w:rPr>
          <w:rFonts w:ascii="Calibri Light" w:hAnsi="Calibri Light" w:cs="Calibri Light"/>
          <w:b/>
          <w:color w:val="262626"/>
          <w:sz w:val="20"/>
          <w:szCs w:val="20"/>
          <w:u w:val="single"/>
        </w:rPr>
        <w:t xml:space="preserve">- </w:t>
      </w:r>
      <w:r w:rsidR="00A904C4" w:rsidRPr="000E5807">
        <w:rPr>
          <w:rFonts w:ascii="Calibri Light" w:hAnsi="Calibri Light" w:cs="Calibri Light"/>
          <w:b/>
          <w:color w:val="262626"/>
          <w:sz w:val="20"/>
          <w:szCs w:val="20"/>
          <w:u w:val="single"/>
        </w:rPr>
        <w:t xml:space="preserve">cena </w:t>
      </w:r>
    </w:p>
    <w:p w14:paraId="21D02C12" w14:textId="77777777" w:rsidR="00A904C4" w:rsidRPr="000E5807" w:rsidRDefault="00A904C4" w:rsidP="00CC124D">
      <w:pPr>
        <w:autoSpaceDE w:val="0"/>
        <w:spacing w:after="0" w:line="240" w:lineRule="auto"/>
        <w:jc w:val="both"/>
        <w:rPr>
          <w:rFonts w:ascii="Calibri Light" w:eastAsia="Verdana" w:hAnsi="Calibri Light" w:cs="Calibri Light"/>
          <w:bCs/>
          <w:color w:val="262626"/>
          <w:sz w:val="20"/>
          <w:szCs w:val="20"/>
        </w:rPr>
      </w:pPr>
      <w:r w:rsidRPr="000E5807">
        <w:rPr>
          <w:rFonts w:ascii="Calibri Light" w:eastAsia="Verdana" w:hAnsi="Calibri Light" w:cs="Calibri Light"/>
          <w:bCs/>
          <w:color w:val="262626"/>
          <w:sz w:val="20"/>
          <w:szCs w:val="20"/>
        </w:rPr>
        <w:t>Sposób oceny ofert w kryterium cena brutto zamówienia. Ofertom zostaną przyznane punkty za kryterium proporcjonalnie, wg wzoru:</w:t>
      </w:r>
    </w:p>
    <w:p w14:paraId="4A37738C" w14:textId="77777777" w:rsidR="00A904C4" w:rsidRPr="000E5807" w:rsidRDefault="00A904C4" w:rsidP="00CC124D">
      <w:pPr>
        <w:spacing w:after="0" w:line="240" w:lineRule="auto"/>
        <w:ind w:left="2832"/>
        <w:jc w:val="both"/>
        <w:rPr>
          <w:rFonts w:ascii="Calibri Light" w:hAnsi="Calibri Light" w:cs="Calibri Light"/>
          <w:color w:val="262626"/>
          <w:sz w:val="20"/>
          <w:szCs w:val="20"/>
        </w:rPr>
      </w:pPr>
    </w:p>
    <w:p w14:paraId="4C58A6DD" w14:textId="77777777" w:rsidR="00A904C4" w:rsidRPr="000E5807" w:rsidRDefault="00A904C4" w:rsidP="00CC124D">
      <w:pPr>
        <w:autoSpaceDE w:val="0"/>
        <w:spacing w:after="0" w:line="240" w:lineRule="auto"/>
        <w:jc w:val="both"/>
        <w:rPr>
          <w:rFonts w:ascii="Calibri Light" w:eastAsia="Verdana" w:hAnsi="Calibri Light" w:cs="Calibri Light"/>
          <w:b/>
          <w:bCs/>
          <w:color w:val="262626"/>
          <w:sz w:val="20"/>
          <w:szCs w:val="20"/>
        </w:rPr>
      </w:pPr>
      <w:r w:rsidRPr="000E5807">
        <w:rPr>
          <w:rFonts w:ascii="Calibri Light" w:eastAsia="Verdana" w:hAnsi="Calibri Light" w:cs="Calibri Light"/>
          <w:b/>
          <w:bCs/>
          <w:color w:val="262626"/>
          <w:sz w:val="20"/>
          <w:szCs w:val="20"/>
        </w:rPr>
        <w:t>PC = CN/CR x 60pkt.</w:t>
      </w:r>
    </w:p>
    <w:p w14:paraId="0006406F"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p>
    <w:p w14:paraId="0AE29521"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PC</w:t>
      </w:r>
      <w:r w:rsidRPr="000E5807">
        <w:rPr>
          <w:rFonts w:ascii="Calibri Light" w:eastAsia="Verdana" w:hAnsi="Calibri Light" w:cs="Calibri Light"/>
          <w:color w:val="262626"/>
          <w:sz w:val="20"/>
          <w:szCs w:val="20"/>
        </w:rPr>
        <w:tab/>
        <w:t>– liczba punktów badanej oferty dla kryterium ceny brutto zamówienia</w:t>
      </w:r>
    </w:p>
    <w:p w14:paraId="317FCC50"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CN</w:t>
      </w:r>
      <w:r w:rsidRPr="000E5807">
        <w:rPr>
          <w:rFonts w:ascii="Calibri Light" w:eastAsia="Verdana" w:hAnsi="Calibri Light" w:cs="Calibri Light"/>
          <w:color w:val="262626"/>
          <w:sz w:val="20"/>
          <w:szCs w:val="20"/>
        </w:rPr>
        <w:tab/>
        <w:t>– najniższa oferowana cena brutto zamówienia</w:t>
      </w:r>
    </w:p>
    <w:p w14:paraId="0ECDD879"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 xml:space="preserve">CR </w:t>
      </w:r>
      <w:r w:rsidRPr="000E5807">
        <w:rPr>
          <w:rFonts w:ascii="Calibri Light" w:eastAsia="Verdana" w:hAnsi="Calibri Light" w:cs="Calibri Light"/>
          <w:color w:val="262626"/>
          <w:sz w:val="20"/>
          <w:szCs w:val="20"/>
        </w:rPr>
        <w:tab/>
        <w:t>– cena brutto zamówienia oferty rozpatrywanej</w:t>
      </w:r>
    </w:p>
    <w:p w14:paraId="09F65F32" w14:textId="77777777" w:rsidR="00A904C4" w:rsidRPr="000E5807" w:rsidRDefault="00A904C4" w:rsidP="00CC124D">
      <w:pPr>
        <w:autoSpaceDE w:val="0"/>
        <w:spacing w:after="0" w:line="240" w:lineRule="auto"/>
        <w:rPr>
          <w:rFonts w:ascii="Calibri Light" w:hAnsi="Calibri Light" w:cs="Calibri Light"/>
          <w:b/>
          <w:color w:val="262626"/>
          <w:sz w:val="20"/>
          <w:szCs w:val="20"/>
          <w:u w:val="single"/>
        </w:rPr>
      </w:pPr>
    </w:p>
    <w:p w14:paraId="089EB6D4" w14:textId="77777777" w:rsidR="00E47AFB" w:rsidRPr="000E5807" w:rsidRDefault="00E47AFB" w:rsidP="00CC124D">
      <w:pPr>
        <w:autoSpaceDE w:val="0"/>
        <w:spacing w:after="0" w:line="240" w:lineRule="auto"/>
        <w:rPr>
          <w:rFonts w:ascii="Calibri Light" w:hAnsi="Calibri Light" w:cs="Calibri Light"/>
          <w:b/>
          <w:color w:val="262626"/>
          <w:sz w:val="20"/>
          <w:szCs w:val="20"/>
          <w:u w:val="single"/>
        </w:rPr>
      </w:pPr>
    </w:p>
    <w:p w14:paraId="4BD891C5" w14:textId="7111F66C" w:rsidR="003D75BE" w:rsidRPr="000B1CF4" w:rsidRDefault="003D75BE" w:rsidP="00CC124D">
      <w:pPr>
        <w:autoSpaceDE w:val="0"/>
        <w:spacing w:after="0" w:line="240" w:lineRule="auto"/>
        <w:rPr>
          <w:rFonts w:ascii="Calibri Light" w:eastAsia="Verdana" w:hAnsi="Calibri Light" w:cs="Calibri Light"/>
          <w:b/>
          <w:color w:val="262626"/>
          <w:sz w:val="20"/>
          <w:szCs w:val="20"/>
          <w:u w:val="single"/>
        </w:rPr>
      </w:pPr>
      <w:r w:rsidRPr="000B1CF4">
        <w:rPr>
          <w:rFonts w:ascii="Calibri Light" w:hAnsi="Calibri Light" w:cs="Calibri Light"/>
          <w:b/>
          <w:color w:val="262626"/>
          <w:sz w:val="20"/>
          <w:szCs w:val="20"/>
          <w:u w:val="single"/>
        </w:rPr>
        <w:t xml:space="preserve">2) kryterium </w:t>
      </w:r>
      <w:r w:rsidR="005624DC">
        <w:rPr>
          <w:rFonts w:ascii="Calibri Light" w:hAnsi="Calibri Light" w:cs="Calibri Light"/>
          <w:b/>
          <w:color w:val="262626"/>
          <w:sz w:val="20"/>
          <w:szCs w:val="20"/>
          <w:u w:val="single"/>
        </w:rPr>
        <w:t>–</w:t>
      </w:r>
      <w:r w:rsidRPr="000B1CF4">
        <w:rPr>
          <w:rFonts w:ascii="Calibri Light" w:hAnsi="Calibri Light" w:cs="Calibri Light"/>
          <w:b/>
          <w:color w:val="262626"/>
          <w:sz w:val="20"/>
          <w:szCs w:val="20"/>
          <w:u w:val="single"/>
        </w:rPr>
        <w:t xml:space="preserve"> </w:t>
      </w:r>
      <w:r w:rsidR="005624DC">
        <w:rPr>
          <w:rFonts w:ascii="Calibri Light" w:eastAsia="Verdana" w:hAnsi="Calibri Light" w:cs="Calibri Light"/>
          <w:b/>
          <w:color w:val="262626"/>
          <w:sz w:val="20"/>
          <w:szCs w:val="20"/>
          <w:u w:val="single"/>
        </w:rPr>
        <w:t>termin płatności</w:t>
      </w:r>
      <w:r w:rsidRPr="000B1CF4">
        <w:rPr>
          <w:rFonts w:ascii="Calibri Light" w:eastAsia="Verdana" w:hAnsi="Calibri Light" w:cs="Calibri Light"/>
          <w:b/>
          <w:color w:val="262626"/>
          <w:sz w:val="20"/>
          <w:szCs w:val="20"/>
          <w:u w:val="single"/>
        </w:rPr>
        <w:t xml:space="preserve"> </w:t>
      </w:r>
    </w:p>
    <w:p w14:paraId="5A29769E" w14:textId="77777777" w:rsidR="005624DC" w:rsidRPr="00CD3C40" w:rsidRDefault="005624DC" w:rsidP="005624DC">
      <w:pPr>
        <w:spacing w:after="0" w:line="240" w:lineRule="auto"/>
        <w:rPr>
          <w:rFonts w:asciiTheme="majorHAnsi" w:hAnsiTheme="majorHAnsi" w:cstheme="majorHAnsi"/>
          <w:color w:val="262626"/>
          <w:sz w:val="20"/>
          <w:szCs w:val="20"/>
        </w:rPr>
      </w:pPr>
      <w:r w:rsidRPr="00CD3C40">
        <w:rPr>
          <w:rFonts w:asciiTheme="majorHAnsi" w:eastAsia="Verdana" w:hAnsiTheme="majorHAnsi" w:cstheme="majorHAnsi"/>
          <w:bCs/>
          <w:color w:val="262626"/>
          <w:sz w:val="20"/>
          <w:szCs w:val="20"/>
        </w:rPr>
        <w:t>Sposób oceny ofert w kryterium termin płatności (</w:t>
      </w:r>
      <w:r w:rsidRPr="00CD3C40">
        <w:rPr>
          <w:rFonts w:asciiTheme="majorHAnsi" w:hAnsiTheme="majorHAnsi" w:cstheme="majorHAnsi"/>
          <w:color w:val="262626"/>
          <w:sz w:val="20"/>
          <w:szCs w:val="20"/>
        </w:rPr>
        <w:t xml:space="preserve">PP) zostanie dokonana w następujący sposób : </w:t>
      </w:r>
    </w:p>
    <w:p w14:paraId="03B85F79" w14:textId="77777777" w:rsidR="005624DC" w:rsidRPr="00CD3C40" w:rsidRDefault="005624DC" w:rsidP="005624DC">
      <w:pPr>
        <w:spacing w:after="0" w:line="240" w:lineRule="auto"/>
        <w:ind w:left="2832"/>
        <w:jc w:val="both"/>
        <w:rPr>
          <w:rFonts w:asciiTheme="majorHAnsi" w:hAnsiTheme="majorHAnsi" w:cstheme="majorHAnsi"/>
          <w:color w:val="262626"/>
          <w:sz w:val="20"/>
          <w:szCs w:val="20"/>
        </w:rPr>
      </w:pPr>
      <w:r w:rsidRPr="00CD3C40">
        <w:rPr>
          <w:rFonts w:asciiTheme="majorHAnsi" w:hAnsiTheme="majorHAnsi" w:cstheme="majorHAnsi"/>
          <w:color w:val="262626"/>
          <w:sz w:val="20"/>
          <w:szCs w:val="20"/>
        </w:rPr>
        <w:t> </w:t>
      </w:r>
    </w:p>
    <w:p w14:paraId="533350CA" w14:textId="77777777" w:rsidR="005624DC" w:rsidRPr="00CD3C40" w:rsidRDefault="005624DC" w:rsidP="005624DC">
      <w:pPr>
        <w:spacing w:after="0" w:line="240" w:lineRule="auto"/>
        <w:rPr>
          <w:rFonts w:asciiTheme="majorHAnsi" w:hAnsiTheme="majorHAnsi" w:cstheme="majorHAnsi"/>
          <w:b/>
          <w:color w:val="262626"/>
          <w:sz w:val="20"/>
          <w:szCs w:val="20"/>
        </w:rPr>
      </w:pPr>
      <w:r w:rsidRPr="00CD3C40">
        <w:rPr>
          <w:rFonts w:asciiTheme="majorHAnsi" w:hAnsiTheme="majorHAnsi" w:cstheme="majorHAnsi"/>
          <w:color w:val="262626"/>
          <w:sz w:val="20"/>
          <w:szCs w:val="20"/>
        </w:rPr>
        <w:t xml:space="preserve">oferowany </w:t>
      </w:r>
      <w:r w:rsidRPr="00CD3C40">
        <w:rPr>
          <w:rFonts w:asciiTheme="majorHAnsi" w:hAnsiTheme="majorHAnsi" w:cstheme="majorHAnsi"/>
          <w:b/>
          <w:bCs/>
          <w:color w:val="262626"/>
          <w:sz w:val="20"/>
          <w:szCs w:val="20"/>
        </w:rPr>
        <w:t>termin płatności</w:t>
      </w:r>
      <w:r w:rsidRPr="00CD3C40">
        <w:rPr>
          <w:rFonts w:asciiTheme="majorHAnsi" w:hAnsiTheme="majorHAnsi" w:cstheme="majorHAnsi"/>
          <w:color w:val="262626"/>
          <w:sz w:val="20"/>
          <w:szCs w:val="20"/>
        </w:rPr>
        <w:t xml:space="preserve"> wynoszący </w:t>
      </w:r>
      <w:r w:rsidRPr="00CD3C40">
        <w:rPr>
          <w:rFonts w:asciiTheme="majorHAnsi" w:hAnsiTheme="majorHAnsi" w:cstheme="majorHAnsi"/>
          <w:b/>
          <w:bCs/>
          <w:color w:val="262626"/>
          <w:sz w:val="20"/>
          <w:szCs w:val="20"/>
        </w:rPr>
        <w:t>21 dni</w:t>
      </w:r>
      <w:r w:rsidRPr="00CD3C40">
        <w:rPr>
          <w:rFonts w:asciiTheme="majorHAnsi" w:hAnsiTheme="majorHAnsi" w:cstheme="majorHAnsi"/>
          <w:b/>
          <w:bCs/>
          <w:color w:val="262626"/>
          <w:sz w:val="20"/>
          <w:szCs w:val="20"/>
        </w:rPr>
        <w:tab/>
      </w:r>
      <w:r w:rsidRPr="00CD3C40">
        <w:rPr>
          <w:rFonts w:asciiTheme="majorHAnsi" w:hAnsiTheme="majorHAnsi" w:cstheme="majorHAnsi"/>
          <w:color w:val="262626"/>
          <w:sz w:val="20"/>
          <w:szCs w:val="20"/>
        </w:rPr>
        <w:t xml:space="preserve">- </w:t>
      </w:r>
      <w:r w:rsidRPr="00CD3C40">
        <w:rPr>
          <w:rFonts w:asciiTheme="majorHAnsi" w:hAnsiTheme="majorHAnsi" w:cstheme="majorHAnsi"/>
          <w:b/>
          <w:color w:val="262626"/>
          <w:sz w:val="20"/>
          <w:szCs w:val="20"/>
        </w:rPr>
        <w:t xml:space="preserve"> 0 pkt</w:t>
      </w:r>
    </w:p>
    <w:p w14:paraId="72AF392F" w14:textId="77777777" w:rsidR="005624DC" w:rsidRPr="00CD3C40" w:rsidRDefault="005624DC" w:rsidP="005624DC">
      <w:pPr>
        <w:spacing w:after="0" w:line="240" w:lineRule="auto"/>
        <w:rPr>
          <w:rFonts w:asciiTheme="majorHAnsi" w:hAnsiTheme="majorHAnsi" w:cstheme="majorHAnsi"/>
          <w:b/>
          <w:color w:val="262626"/>
          <w:sz w:val="20"/>
          <w:szCs w:val="20"/>
        </w:rPr>
      </w:pPr>
      <w:r w:rsidRPr="00CD3C40">
        <w:rPr>
          <w:rFonts w:asciiTheme="majorHAnsi" w:hAnsiTheme="majorHAnsi" w:cstheme="majorHAnsi"/>
          <w:color w:val="262626"/>
          <w:sz w:val="20"/>
          <w:szCs w:val="20"/>
        </w:rPr>
        <w:t xml:space="preserve">oferowany </w:t>
      </w:r>
      <w:r w:rsidRPr="00CD3C40">
        <w:rPr>
          <w:rFonts w:asciiTheme="majorHAnsi" w:hAnsiTheme="majorHAnsi" w:cstheme="majorHAnsi"/>
          <w:b/>
          <w:color w:val="262626"/>
          <w:sz w:val="20"/>
          <w:szCs w:val="20"/>
        </w:rPr>
        <w:t>t</w:t>
      </w:r>
      <w:r w:rsidRPr="00CD3C40">
        <w:rPr>
          <w:rFonts w:asciiTheme="majorHAnsi" w:hAnsiTheme="majorHAnsi" w:cstheme="majorHAnsi"/>
          <w:b/>
          <w:bCs/>
          <w:color w:val="262626"/>
          <w:sz w:val="20"/>
          <w:szCs w:val="20"/>
        </w:rPr>
        <w:t>ermin płatności</w:t>
      </w:r>
      <w:r w:rsidRPr="00CD3C40">
        <w:rPr>
          <w:rFonts w:asciiTheme="majorHAnsi" w:hAnsiTheme="majorHAnsi" w:cstheme="majorHAnsi"/>
          <w:color w:val="262626"/>
          <w:sz w:val="20"/>
          <w:szCs w:val="20"/>
        </w:rPr>
        <w:t xml:space="preserve"> wynoszący </w:t>
      </w:r>
      <w:r w:rsidRPr="00CD3C40">
        <w:rPr>
          <w:rFonts w:asciiTheme="majorHAnsi" w:hAnsiTheme="majorHAnsi" w:cstheme="majorHAnsi"/>
          <w:b/>
          <w:bCs/>
          <w:color w:val="262626"/>
          <w:sz w:val="20"/>
          <w:szCs w:val="20"/>
        </w:rPr>
        <w:t>30 dni</w:t>
      </w:r>
      <w:r w:rsidRPr="00CD3C40">
        <w:rPr>
          <w:rFonts w:asciiTheme="majorHAnsi" w:hAnsiTheme="majorHAnsi" w:cstheme="majorHAnsi"/>
          <w:color w:val="262626"/>
          <w:sz w:val="20"/>
          <w:szCs w:val="20"/>
        </w:rPr>
        <w:tab/>
        <w:t xml:space="preserve">- </w:t>
      </w:r>
      <w:r w:rsidRPr="00CD3C40">
        <w:rPr>
          <w:rFonts w:asciiTheme="majorHAnsi" w:hAnsiTheme="majorHAnsi" w:cstheme="majorHAnsi"/>
          <w:b/>
          <w:color w:val="262626"/>
          <w:sz w:val="20"/>
          <w:szCs w:val="20"/>
        </w:rPr>
        <w:t xml:space="preserve"> 40 pkt</w:t>
      </w:r>
    </w:p>
    <w:p w14:paraId="4731BE2E" w14:textId="77777777" w:rsidR="005624DC" w:rsidRPr="00CD3C40" w:rsidRDefault="005624DC" w:rsidP="005624DC">
      <w:pPr>
        <w:spacing w:after="0" w:line="240" w:lineRule="auto"/>
        <w:jc w:val="both"/>
        <w:rPr>
          <w:rFonts w:asciiTheme="majorHAnsi" w:hAnsiTheme="majorHAnsi" w:cstheme="majorHAnsi"/>
          <w:bCs/>
          <w:color w:val="262626"/>
          <w:sz w:val="20"/>
          <w:szCs w:val="20"/>
        </w:rPr>
      </w:pPr>
    </w:p>
    <w:p w14:paraId="5A59B929" w14:textId="77777777" w:rsidR="005624DC" w:rsidRPr="00CD3C40" w:rsidRDefault="005624DC" w:rsidP="005624DC">
      <w:pPr>
        <w:shd w:val="clear" w:color="auto" w:fill="FFFFFF" w:themeFill="background1"/>
        <w:spacing w:after="0" w:line="240" w:lineRule="auto"/>
        <w:ind w:left="709"/>
        <w:jc w:val="both"/>
        <w:rPr>
          <w:rFonts w:ascii="Calibri Light" w:hAnsi="Calibri Light" w:cs="Calibri Light"/>
          <w:bCs/>
          <w:color w:val="262626"/>
          <w:sz w:val="20"/>
          <w:szCs w:val="20"/>
        </w:rPr>
      </w:pPr>
      <w:r w:rsidRPr="00CD3C40">
        <w:rPr>
          <w:rFonts w:ascii="Calibri Light" w:hAnsi="Calibri Light" w:cs="Calibri Light"/>
          <w:bCs/>
          <w:color w:val="262626"/>
          <w:sz w:val="20"/>
          <w:szCs w:val="20"/>
        </w:rPr>
        <w:t>W przypadku gdy Wykonawca nie zaoferuje żadnego terminu płatności Zamawiający przyjmie, iż zaoferował minimalny tj. 21 dniu.</w:t>
      </w:r>
    </w:p>
    <w:p w14:paraId="71F2A199" w14:textId="77777777" w:rsidR="008C5D15" w:rsidRPr="000E5807" w:rsidRDefault="008C5D15" w:rsidP="00CC124D">
      <w:pPr>
        <w:widowControl w:val="0"/>
        <w:spacing w:after="0" w:line="240" w:lineRule="auto"/>
        <w:jc w:val="both"/>
        <w:rPr>
          <w:rFonts w:ascii="Calibri Light" w:hAnsi="Calibri Light" w:cs="Calibri Light"/>
          <w:bCs/>
          <w:color w:val="7030A0"/>
          <w:spacing w:val="-1"/>
          <w:sz w:val="20"/>
          <w:szCs w:val="20"/>
        </w:rPr>
      </w:pPr>
    </w:p>
    <w:p w14:paraId="042E4BFE" w14:textId="77777777"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77777777" w:rsidR="00697944" w:rsidRPr="000E5807" w:rsidRDefault="00697944" w:rsidP="00CC124D">
      <w:pPr>
        <w:spacing w:after="0" w:line="240" w:lineRule="auto"/>
        <w:jc w:val="both"/>
        <w:rPr>
          <w:rFonts w:ascii="Calibri Light" w:hAnsi="Calibri Light" w:cs="Calibri Light"/>
          <w:sz w:val="20"/>
          <w:szCs w:val="20"/>
        </w:rPr>
      </w:pPr>
    </w:p>
    <w:p w14:paraId="2A7EF31C" w14:textId="7D3E3A94"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 xml:space="preserve">Zawiadomienie o wyborze najkorzystniejszej oferty zostanie zamieszczone na </w:t>
      </w:r>
      <w:r w:rsidR="00CE1ECD">
        <w:rPr>
          <w:rFonts w:ascii="Calibri Light" w:hAnsi="Calibri Light" w:cs="Calibri Light"/>
          <w:sz w:val="20"/>
          <w:szCs w:val="20"/>
        </w:rPr>
        <w:t xml:space="preserve">stronie internetowej </w:t>
      </w:r>
      <w:r w:rsidR="00CE1ECD" w:rsidRPr="005445DE">
        <w:rPr>
          <w:rFonts w:ascii="Calibri Light" w:hAnsi="Calibri Light" w:cs="Calibri Light"/>
          <w:sz w:val="20"/>
          <w:szCs w:val="20"/>
        </w:rPr>
        <w:t>prowadzonego postępowania</w:t>
      </w:r>
      <w:r w:rsidR="00CE1ECD">
        <w:rPr>
          <w:rFonts w:ascii="Calibri Light" w:hAnsi="Calibri Light" w:cs="Calibri Light"/>
          <w:sz w:val="20"/>
          <w:szCs w:val="20"/>
        </w:rPr>
        <w:t xml:space="preserve"> </w:t>
      </w:r>
      <w:hyperlink r:id="rId17" w:history="1">
        <w:r w:rsidR="006B3959" w:rsidRPr="004F2D75">
          <w:rPr>
            <w:rStyle w:val="Hipercze"/>
            <w:rFonts w:asciiTheme="majorHAnsi" w:hAnsiTheme="majorHAnsi" w:cstheme="majorHAnsi"/>
            <w:sz w:val="20"/>
            <w:szCs w:val="20"/>
          </w:rPr>
          <w:t>https://bip.um.pruszkow.pl/</w:t>
        </w:r>
      </w:hyperlink>
      <w:r w:rsidR="00CE1ECD">
        <w:rPr>
          <w:rFonts w:ascii="Calibri Light" w:hAnsi="Calibri Light" w:cs="Calibri Light"/>
          <w:sz w:val="20"/>
          <w:szCs w:val="20"/>
        </w:rPr>
        <w:t xml:space="preserve"> .</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63B09BC1"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A904C4" w:rsidRPr="000E5807">
        <w:rPr>
          <w:rFonts w:ascii="Calibri Light" w:hAnsi="Calibri Light" w:cs="Calibri Light"/>
          <w:sz w:val="20"/>
          <w:szCs w:val="20"/>
        </w:rPr>
        <w:t xml:space="preserve">Jeżeli wykonawca, którego oferta została wybrana, uchyli się od zawarcia umowy w sprawie zamówienia publicznego </w:t>
      </w:r>
      <w:r w:rsidR="00A904C4" w:rsidRPr="0068728A">
        <w:rPr>
          <w:rFonts w:ascii="Calibri Light" w:hAnsi="Calibri Light" w:cs="Calibri Light"/>
          <w:sz w:val="20"/>
          <w:szCs w:val="20"/>
        </w:rPr>
        <w:t>lub nie wniesie wymaganego zabezpieczenia należytego wykonania umowy</w:t>
      </w:r>
      <w:r w:rsidR="0068728A">
        <w:rPr>
          <w:rFonts w:ascii="Calibri Light" w:hAnsi="Calibri Light" w:cs="Calibri Light"/>
          <w:sz w:val="20"/>
          <w:szCs w:val="20"/>
        </w:rPr>
        <w:t xml:space="preserve"> (jeżeli wymagane)</w:t>
      </w:r>
      <w:r w:rsidR="00A904C4" w:rsidRPr="000E5807">
        <w:rPr>
          <w:rFonts w:ascii="Calibri Light" w:hAnsi="Calibri Light" w:cs="Calibri Light"/>
          <w:sz w:val="20"/>
          <w:szCs w:val="20"/>
        </w:rPr>
        <w:t>,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6787C6C8" w14:textId="1B3C1AF1" w:rsidR="00A904C4" w:rsidRDefault="00A904C4" w:rsidP="00CC124D">
      <w:pPr>
        <w:spacing w:after="0" w:line="240" w:lineRule="auto"/>
        <w:rPr>
          <w:rFonts w:ascii="Calibri Light" w:hAnsi="Calibri Light"/>
          <w:sz w:val="20"/>
          <w:szCs w:val="20"/>
        </w:rPr>
      </w:pPr>
    </w:p>
    <w:p w14:paraId="6BE24F2A" w14:textId="77777777" w:rsidR="00A64DA7" w:rsidRDefault="00A64DA7" w:rsidP="00CC124D">
      <w:pPr>
        <w:spacing w:after="0" w:line="240" w:lineRule="auto"/>
        <w:rPr>
          <w:rFonts w:ascii="Calibri Light" w:hAnsi="Calibri Light"/>
          <w:sz w:val="20"/>
          <w:szCs w:val="20"/>
        </w:rPr>
      </w:pP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280881D8" w14:textId="77777777"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6969F3E3" w14:textId="77777777" w:rsidR="00E47AFB" w:rsidRDefault="00E47AFB" w:rsidP="00CC124D">
      <w:pPr>
        <w:spacing w:after="0" w:line="240" w:lineRule="auto"/>
        <w:rPr>
          <w:rFonts w:ascii="Calibri Light" w:hAnsi="Calibri Light" w:cs="Calibri Light"/>
          <w:sz w:val="20"/>
          <w:szCs w:val="20"/>
        </w:rPr>
      </w:pPr>
    </w:p>
    <w:p w14:paraId="20BE430D" w14:textId="77777777" w:rsidR="00E47AFB" w:rsidRPr="000E5807" w:rsidRDefault="00E47AFB"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4766E33B" w14:textId="0CFD740F" w:rsidR="00697944" w:rsidRPr="000E5807" w:rsidRDefault="008843FB"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Zamawiający nie wymaga wpłaty zabezpieczenia należytego wykonania umowy.</w:t>
      </w:r>
    </w:p>
    <w:p w14:paraId="51282DF7" w14:textId="77777777" w:rsidR="00697944" w:rsidRPr="000E5807" w:rsidRDefault="00697944" w:rsidP="00CC124D">
      <w:pPr>
        <w:spacing w:after="0" w:line="240" w:lineRule="auto"/>
        <w:rPr>
          <w:rFonts w:ascii="Calibri Light" w:hAnsi="Calibri Light" w:cs="Calibri Light"/>
          <w:sz w:val="20"/>
          <w:szCs w:val="20"/>
        </w:rPr>
      </w:pPr>
    </w:p>
    <w:p w14:paraId="5B394986" w14:textId="77777777" w:rsidR="00E47AFB" w:rsidRPr="000E5807" w:rsidRDefault="00E47AFB" w:rsidP="00CC124D">
      <w:pPr>
        <w:spacing w:after="0" w:line="240" w:lineRule="auto"/>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E436E2" w:rsidRDefault="007F67F5" w:rsidP="00CC124D">
      <w:pPr>
        <w:spacing w:after="0" w:line="240" w:lineRule="auto"/>
        <w:jc w:val="both"/>
        <w:rPr>
          <w:rFonts w:ascii="Calibri Light" w:hAnsi="Calibri Light" w:cs="Calibri Light"/>
          <w:sz w:val="20"/>
          <w:szCs w:val="20"/>
        </w:rPr>
      </w:pPr>
      <w:r w:rsidRPr="00E436E2">
        <w:rPr>
          <w:rFonts w:ascii="Calibri Light" w:hAnsi="Calibri Light" w:cs="Calibri Light"/>
          <w:sz w:val="20"/>
          <w:szCs w:val="20"/>
        </w:rPr>
        <w:t xml:space="preserve">8.1/ </w:t>
      </w:r>
      <w:r w:rsidR="00697944" w:rsidRPr="00E436E2">
        <w:rPr>
          <w:rFonts w:ascii="Calibri Light" w:hAnsi="Calibri Light" w:cs="Calibri Light"/>
          <w:sz w:val="20"/>
          <w:szCs w:val="20"/>
        </w:rPr>
        <w:t>Umowa zostanie zawarta w wyznaczonym przez Zamawiającego terminie i miejscu.</w:t>
      </w:r>
    </w:p>
    <w:p w14:paraId="77FEE2D1" w14:textId="77777777" w:rsidR="00A318BA" w:rsidRPr="00E436E2" w:rsidRDefault="00A318BA" w:rsidP="00CC124D">
      <w:pPr>
        <w:spacing w:after="0" w:line="240" w:lineRule="auto"/>
        <w:jc w:val="both"/>
        <w:rPr>
          <w:rFonts w:ascii="Calibri Light" w:hAnsi="Calibri Light" w:cs="Calibri Light"/>
          <w:sz w:val="20"/>
          <w:szCs w:val="20"/>
        </w:rPr>
      </w:pPr>
    </w:p>
    <w:p w14:paraId="08506B4F" w14:textId="77777777" w:rsidR="00697944" w:rsidRPr="00E436E2" w:rsidRDefault="007F67F5" w:rsidP="00CC124D">
      <w:pPr>
        <w:spacing w:after="0" w:line="240" w:lineRule="auto"/>
        <w:jc w:val="both"/>
        <w:rPr>
          <w:rFonts w:ascii="Calibri Light" w:hAnsi="Calibri Light" w:cs="Calibri Light"/>
          <w:sz w:val="20"/>
          <w:szCs w:val="20"/>
        </w:rPr>
      </w:pPr>
      <w:r w:rsidRPr="00E436E2">
        <w:rPr>
          <w:rFonts w:ascii="Calibri Light" w:hAnsi="Calibri Light" w:cs="Calibri Light"/>
          <w:sz w:val="20"/>
          <w:szCs w:val="20"/>
        </w:rPr>
        <w:t xml:space="preserve">8.2/ </w:t>
      </w:r>
      <w:r w:rsidR="00697944" w:rsidRPr="00E436E2">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E436E2" w:rsidRDefault="00A318BA" w:rsidP="00CC124D">
      <w:pPr>
        <w:spacing w:after="0" w:line="240" w:lineRule="auto"/>
        <w:jc w:val="both"/>
        <w:rPr>
          <w:rFonts w:ascii="Calibri Light" w:hAnsi="Calibri Light" w:cs="Calibri Light"/>
          <w:sz w:val="20"/>
          <w:szCs w:val="20"/>
        </w:rPr>
      </w:pPr>
    </w:p>
    <w:p w14:paraId="516642FC" w14:textId="2CA524E6" w:rsidR="00697944" w:rsidRPr="00E436E2" w:rsidRDefault="007F67F5" w:rsidP="00CC124D">
      <w:pPr>
        <w:spacing w:after="0" w:line="240" w:lineRule="auto"/>
        <w:jc w:val="both"/>
        <w:rPr>
          <w:rFonts w:ascii="Calibri Light" w:hAnsi="Calibri Light" w:cs="Calibri Light"/>
          <w:sz w:val="20"/>
          <w:szCs w:val="20"/>
        </w:rPr>
      </w:pPr>
      <w:r w:rsidRPr="00E436E2">
        <w:rPr>
          <w:rFonts w:ascii="Calibri Light" w:hAnsi="Calibri Light" w:cs="Calibri Light"/>
          <w:sz w:val="20"/>
          <w:szCs w:val="20"/>
        </w:rPr>
        <w:t xml:space="preserve">8.3/ </w:t>
      </w:r>
      <w:r w:rsidR="00697944" w:rsidRPr="00E436E2">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E436E2">
        <w:rPr>
          <w:rFonts w:ascii="Calibri Light" w:hAnsi="Calibri Light" w:cs="Calibri Light"/>
          <w:sz w:val="20"/>
          <w:szCs w:val="20"/>
        </w:rPr>
        <w:t xml:space="preserve"> (jeżeli wymagane)</w:t>
      </w:r>
      <w:r w:rsidR="00697944" w:rsidRPr="00E436E2">
        <w:rPr>
          <w:rFonts w:ascii="Calibri Light" w:hAnsi="Calibri Light" w:cs="Calibri Light"/>
          <w:sz w:val="20"/>
          <w:szCs w:val="20"/>
        </w:rPr>
        <w:t>.</w:t>
      </w:r>
    </w:p>
    <w:p w14:paraId="5B24AE03" w14:textId="77777777" w:rsidR="00A318BA" w:rsidRPr="00E436E2" w:rsidRDefault="00A318BA" w:rsidP="00CC124D">
      <w:pPr>
        <w:spacing w:after="0" w:line="240" w:lineRule="auto"/>
        <w:jc w:val="both"/>
        <w:rPr>
          <w:rFonts w:ascii="Calibri Light" w:hAnsi="Calibri Light" w:cs="Calibri Light"/>
          <w:sz w:val="20"/>
          <w:szCs w:val="20"/>
        </w:rPr>
      </w:pPr>
    </w:p>
    <w:p w14:paraId="29349B95" w14:textId="77777777" w:rsidR="00697944" w:rsidRPr="00E436E2" w:rsidRDefault="007F67F5" w:rsidP="00CC124D">
      <w:pPr>
        <w:spacing w:after="0" w:line="240" w:lineRule="auto"/>
        <w:jc w:val="both"/>
        <w:rPr>
          <w:rFonts w:ascii="Calibri Light" w:hAnsi="Calibri Light" w:cs="Calibri Light"/>
          <w:sz w:val="20"/>
          <w:szCs w:val="20"/>
        </w:rPr>
      </w:pPr>
      <w:r w:rsidRPr="00E436E2">
        <w:rPr>
          <w:rFonts w:ascii="Calibri Light" w:hAnsi="Calibri Light" w:cs="Calibri Light"/>
          <w:sz w:val="20"/>
          <w:szCs w:val="20"/>
        </w:rPr>
        <w:t xml:space="preserve">8.4/ </w:t>
      </w:r>
      <w:r w:rsidR="00697944" w:rsidRPr="00E436E2">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E436E2" w:rsidRDefault="00A318BA" w:rsidP="00CC124D">
      <w:pPr>
        <w:spacing w:after="0" w:line="240" w:lineRule="auto"/>
        <w:jc w:val="both"/>
        <w:rPr>
          <w:rFonts w:ascii="Calibri Light" w:hAnsi="Calibri Light" w:cs="Calibri Light"/>
          <w:sz w:val="20"/>
          <w:szCs w:val="20"/>
        </w:rPr>
      </w:pPr>
    </w:p>
    <w:p w14:paraId="02C925C6" w14:textId="2427D080" w:rsidR="00697944" w:rsidRPr="00E436E2" w:rsidRDefault="007F67F5" w:rsidP="00CC124D">
      <w:pPr>
        <w:spacing w:after="0" w:line="240" w:lineRule="auto"/>
        <w:jc w:val="both"/>
        <w:rPr>
          <w:rFonts w:ascii="Calibri Light" w:hAnsi="Calibri Light" w:cs="Calibri Light"/>
          <w:sz w:val="20"/>
          <w:szCs w:val="20"/>
        </w:rPr>
      </w:pPr>
      <w:r w:rsidRPr="00E436E2">
        <w:rPr>
          <w:rFonts w:ascii="Calibri Light" w:hAnsi="Calibri Light" w:cs="Calibri Light"/>
          <w:sz w:val="20"/>
          <w:szCs w:val="20"/>
        </w:rPr>
        <w:t xml:space="preserve">8.5/ </w:t>
      </w:r>
      <w:r w:rsidR="00697944" w:rsidRPr="00E436E2">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E436E2">
        <w:rPr>
          <w:rFonts w:ascii="Calibri Light" w:hAnsi="Calibri Light" w:cs="Calibri Light"/>
          <w:sz w:val="20"/>
          <w:szCs w:val="20"/>
        </w:rPr>
        <w:t xml:space="preserve"> (jeżeli </w:t>
      </w:r>
      <w:r w:rsidR="0068728A">
        <w:rPr>
          <w:rFonts w:ascii="Calibri Light" w:hAnsi="Calibri Light" w:cs="Calibri Light"/>
          <w:sz w:val="20"/>
          <w:szCs w:val="20"/>
        </w:rPr>
        <w:t>dotyczy)</w:t>
      </w:r>
      <w:r w:rsidR="00697944" w:rsidRPr="00E436E2">
        <w:rPr>
          <w:rFonts w:ascii="Calibri Light" w:hAnsi="Calibri Light" w:cs="Calibri Light"/>
          <w:sz w:val="20"/>
          <w:szCs w:val="20"/>
        </w:rPr>
        <w:t>.</w:t>
      </w:r>
    </w:p>
    <w:p w14:paraId="79BACCF5" w14:textId="77777777" w:rsidR="00A318BA" w:rsidRPr="00E436E2" w:rsidRDefault="00A318BA" w:rsidP="00CC124D">
      <w:pPr>
        <w:spacing w:after="0" w:line="240" w:lineRule="auto"/>
        <w:jc w:val="both"/>
        <w:rPr>
          <w:rFonts w:ascii="Calibri Light" w:hAnsi="Calibri Light" w:cs="Calibri Light"/>
          <w:sz w:val="20"/>
          <w:szCs w:val="20"/>
        </w:rPr>
      </w:pPr>
    </w:p>
    <w:p w14:paraId="0E55BD68" w14:textId="58A5C312" w:rsidR="00697944" w:rsidRPr="00E436E2" w:rsidRDefault="007F67F5" w:rsidP="00CC124D">
      <w:pPr>
        <w:spacing w:after="0" w:line="240" w:lineRule="auto"/>
        <w:jc w:val="both"/>
        <w:rPr>
          <w:rFonts w:ascii="Calibri Light" w:hAnsi="Calibri Light" w:cs="Calibri Light"/>
          <w:sz w:val="20"/>
          <w:szCs w:val="20"/>
        </w:rPr>
      </w:pPr>
      <w:r w:rsidRPr="00E436E2">
        <w:rPr>
          <w:rFonts w:ascii="Calibri Light" w:hAnsi="Calibri Light" w:cs="Calibri Light"/>
          <w:sz w:val="20"/>
          <w:szCs w:val="20"/>
        </w:rPr>
        <w:t>8.</w:t>
      </w:r>
      <w:r w:rsidR="00E436E2">
        <w:rPr>
          <w:rFonts w:ascii="Calibri Light" w:hAnsi="Calibri Light" w:cs="Calibri Light"/>
          <w:sz w:val="20"/>
          <w:szCs w:val="20"/>
        </w:rPr>
        <w:t>6</w:t>
      </w:r>
      <w:r w:rsidRPr="00E436E2">
        <w:rPr>
          <w:rFonts w:ascii="Calibri Light" w:hAnsi="Calibri Light" w:cs="Calibri Light"/>
          <w:sz w:val="20"/>
          <w:szCs w:val="20"/>
        </w:rPr>
        <w:t xml:space="preserve">/ </w:t>
      </w:r>
      <w:r w:rsidR="00697944" w:rsidRPr="00E436E2">
        <w:rPr>
          <w:rFonts w:ascii="Calibri Light" w:hAnsi="Calibri Light" w:cs="Calibri Light"/>
          <w:sz w:val="20"/>
          <w:szCs w:val="20"/>
        </w:rPr>
        <w:t>Wykonawcy wspólnie ubiegający się o udzielenie zamówienia ponoszą solidarną odpowiedzialność za wykonanie umowy.</w:t>
      </w:r>
    </w:p>
    <w:p w14:paraId="0A5006A4" w14:textId="77777777" w:rsidR="00A318BA" w:rsidRDefault="00A318BA" w:rsidP="00CC124D">
      <w:pPr>
        <w:spacing w:after="0" w:line="240" w:lineRule="auto"/>
        <w:jc w:val="both"/>
        <w:rPr>
          <w:rFonts w:ascii="Calibri Light" w:hAnsi="Calibri Light" w:cs="Calibri Light"/>
          <w:sz w:val="20"/>
          <w:szCs w:val="20"/>
        </w:rPr>
      </w:pPr>
    </w:p>
    <w:p w14:paraId="3B1B7C79" w14:textId="77777777" w:rsidR="00A318BA" w:rsidRPr="00A318BA" w:rsidRDefault="00A318BA"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53B6FCAF" w:rsidR="007F67F5" w:rsidRPr="00771879" w:rsidRDefault="003C565D" w:rsidP="00CC124D">
      <w:pPr>
        <w:spacing w:after="0" w:line="240" w:lineRule="auto"/>
        <w:rPr>
          <w:rFonts w:ascii="Calibri Light" w:hAnsi="Calibri Light" w:cs="Calibri Light"/>
          <w:sz w:val="20"/>
          <w:szCs w:val="20"/>
        </w:rPr>
      </w:pPr>
      <w:r>
        <w:rPr>
          <w:rFonts w:ascii="Calibri Light" w:hAnsi="Calibri Light" w:cs="Calibri Light"/>
          <w:sz w:val="20"/>
          <w:szCs w:val="20"/>
        </w:rPr>
        <w:t>Z</w:t>
      </w:r>
      <w:r w:rsidR="007F67F5" w:rsidRPr="00771879">
        <w:rPr>
          <w:rFonts w:ascii="Calibri Light" w:hAnsi="Calibri Light" w:cs="Calibri Light"/>
          <w:sz w:val="20"/>
          <w:szCs w:val="20"/>
        </w:rPr>
        <w:t xml:space="preserve">ałącznik nr 1 </w:t>
      </w:r>
      <w:r w:rsidR="00FF7463" w:rsidRPr="00771879">
        <w:rPr>
          <w:rFonts w:ascii="Calibri Light" w:hAnsi="Calibri Light" w:cs="Calibri Light"/>
          <w:sz w:val="20"/>
          <w:szCs w:val="20"/>
        </w:rPr>
        <w:t xml:space="preserve">– </w:t>
      </w:r>
      <w:r w:rsidR="007F67F5" w:rsidRPr="00771879">
        <w:rPr>
          <w:rFonts w:ascii="Calibri Light" w:hAnsi="Calibri Light" w:cs="Calibri Light"/>
          <w:sz w:val="20"/>
          <w:szCs w:val="20"/>
        </w:rPr>
        <w:t xml:space="preserve"> Formularz ofertowy</w:t>
      </w:r>
    </w:p>
    <w:p w14:paraId="4155582C" w14:textId="77777777" w:rsidR="00187782" w:rsidRPr="00771879" w:rsidRDefault="00E47AFB" w:rsidP="00CC124D">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2 </w:t>
      </w:r>
      <w:r w:rsidR="00FF7463" w:rsidRPr="00771879">
        <w:rPr>
          <w:rFonts w:ascii="Calibri Light" w:hAnsi="Calibri Light" w:cs="Calibri Light"/>
          <w:sz w:val="20"/>
          <w:szCs w:val="20"/>
        </w:rPr>
        <w:t xml:space="preserve">– </w:t>
      </w:r>
      <w:r w:rsidRPr="00771879">
        <w:rPr>
          <w:rFonts w:ascii="Calibri Light" w:hAnsi="Calibri Light" w:cs="Calibri Light"/>
          <w:sz w:val="20"/>
          <w:szCs w:val="20"/>
        </w:rPr>
        <w:t xml:space="preserve"> Wzór oświadczenia o spełnianiu warunków udziału w postępowaniu </w:t>
      </w:r>
    </w:p>
    <w:p w14:paraId="5A3678F2" w14:textId="71C58391" w:rsidR="007F67F5" w:rsidRPr="00771879" w:rsidRDefault="00E47AFB" w:rsidP="00187782">
      <w:pPr>
        <w:spacing w:after="0" w:line="240" w:lineRule="auto"/>
        <w:ind w:left="1416" w:firstLine="708"/>
        <w:rPr>
          <w:rFonts w:ascii="Calibri Light" w:hAnsi="Calibri Light" w:cs="Calibri Light"/>
          <w:sz w:val="20"/>
          <w:szCs w:val="20"/>
        </w:rPr>
      </w:pPr>
      <w:r w:rsidRPr="00771879">
        <w:rPr>
          <w:rFonts w:ascii="Calibri Light" w:hAnsi="Calibri Light" w:cs="Calibri Light"/>
          <w:sz w:val="20"/>
          <w:szCs w:val="20"/>
        </w:rPr>
        <w:t>oraz o braku podstaw do wykluczenia</w:t>
      </w:r>
    </w:p>
    <w:p w14:paraId="579DA996" w14:textId="77777777" w:rsidR="00FF7463" w:rsidRPr="00771879" w:rsidRDefault="00E47AFB" w:rsidP="00E47AFB">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3 </w:t>
      </w:r>
      <w:r w:rsidR="00FF7463" w:rsidRPr="00771879">
        <w:rPr>
          <w:rFonts w:ascii="Calibri Light" w:hAnsi="Calibri Light" w:cs="Calibri Light"/>
          <w:sz w:val="20"/>
          <w:szCs w:val="20"/>
        </w:rPr>
        <w:t>–</w:t>
      </w:r>
      <w:r w:rsidRPr="00771879">
        <w:rPr>
          <w:rFonts w:ascii="Calibri Light" w:hAnsi="Calibri Light" w:cs="Calibri Light"/>
          <w:sz w:val="20"/>
          <w:szCs w:val="20"/>
        </w:rPr>
        <w:t xml:space="preserve"> </w:t>
      </w:r>
      <w:r w:rsidR="00FF7463" w:rsidRPr="00771879">
        <w:rPr>
          <w:rFonts w:ascii="Calibri Light" w:hAnsi="Calibri Light" w:cs="Calibri Light"/>
          <w:sz w:val="20"/>
          <w:szCs w:val="20"/>
        </w:rPr>
        <w:t xml:space="preserve">Zobowiązanie </w:t>
      </w:r>
    </w:p>
    <w:p w14:paraId="676A4AED" w14:textId="2054B59D" w:rsidR="00FF7463" w:rsidRPr="00771879" w:rsidRDefault="00FF7463" w:rsidP="00E47AFB">
      <w:pPr>
        <w:spacing w:after="0" w:line="240" w:lineRule="auto"/>
        <w:rPr>
          <w:rFonts w:ascii="Calibri Light" w:hAnsi="Calibri Light" w:cs="Calibri Light"/>
          <w:sz w:val="20"/>
          <w:szCs w:val="20"/>
        </w:rPr>
      </w:pPr>
      <w:r w:rsidRPr="00771879">
        <w:rPr>
          <w:rFonts w:ascii="Calibri Light" w:hAnsi="Calibri Light" w:cs="Calibri Light"/>
          <w:sz w:val="20"/>
          <w:szCs w:val="20"/>
        </w:rPr>
        <w:t>Załącznik nr 4 – Wzór umowy</w:t>
      </w:r>
    </w:p>
    <w:p w14:paraId="76CACAA8" w14:textId="0C5473B1" w:rsidR="00E47AFB" w:rsidRPr="00771879" w:rsidRDefault="00FF7463" w:rsidP="00E47AFB">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5 – </w:t>
      </w:r>
      <w:r w:rsidR="00E47AFB" w:rsidRPr="00771879">
        <w:rPr>
          <w:rFonts w:ascii="Calibri Light" w:hAnsi="Calibri Light" w:cs="Calibri Light"/>
          <w:sz w:val="20"/>
          <w:szCs w:val="20"/>
        </w:rPr>
        <w:t>Wykaz wykonanych robót budowlanych</w:t>
      </w:r>
    </w:p>
    <w:p w14:paraId="5CCD7AB4" w14:textId="041A9F0D" w:rsidR="007F67F5" w:rsidRPr="00771879" w:rsidRDefault="00E47AFB" w:rsidP="00CC124D">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w:t>
      </w:r>
      <w:r w:rsidR="00FF7463" w:rsidRPr="00771879">
        <w:rPr>
          <w:rFonts w:ascii="Calibri Light" w:hAnsi="Calibri Light" w:cs="Calibri Light"/>
          <w:sz w:val="20"/>
          <w:szCs w:val="20"/>
        </w:rPr>
        <w:t>n</w:t>
      </w:r>
      <w:r w:rsidRPr="00771879">
        <w:rPr>
          <w:rFonts w:ascii="Calibri Light" w:hAnsi="Calibri Light" w:cs="Calibri Light"/>
          <w:sz w:val="20"/>
          <w:szCs w:val="20"/>
        </w:rPr>
        <w:t xml:space="preserve">r </w:t>
      </w:r>
      <w:r w:rsidR="00FF7463" w:rsidRPr="00771879">
        <w:rPr>
          <w:rFonts w:ascii="Calibri Light" w:hAnsi="Calibri Light" w:cs="Calibri Light"/>
          <w:sz w:val="20"/>
          <w:szCs w:val="20"/>
        </w:rPr>
        <w:t>6</w:t>
      </w:r>
      <w:r w:rsidRPr="00771879">
        <w:rPr>
          <w:rFonts w:ascii="Calibri Light" w:hAnsi="Calibri Light" w:cs="Calibri Light"/>
          <w:sz w:val="20"/>
          <w:szCs w:val="20"/>
        </w:rPr>
        <w:t xml:space="preserve"> </w:t>
      </w:r>
      <w:r w:rsidR="00FF7463" w:rsidRPr="00771879">
        <w:rPr>
          <w:rFonts w:ascii="Calibri Light" w:hAnsi="Calibri Light" w:cs="Calibri Light"/>
          <w:sz w:val="20"/>
          <w:szCs w:val="20"/>
        </w:rPr>
        <w:t xml:space="preserve">– </w:t>
      </w:r>
      <w:r w:rsidRPr="00771879">
        <w:rPr>
          <w:rFonts w:ascii="Calibri Light" w:hAnsi="Calibri Light" w:cs="Calibri Light"/>
          <w:sz w:val="20"/>
          <w:szCs w:val="20"/>
        </w:rPr>
        <w:t>Wykaz osób, które będą uczestniczyć w wykonywaniu przedmiotu zamówienia</w:t>
      </w:r>
    </w:p>
    <w:p w14:paraId="7862D8CF" w14:textId="338833B3" w:rsidR="00E47AFB" w:rsidRPr="00771879" w:rsidRDefault="00E47AFB" w:rsidP="00CC124D">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w:t>
      </w:r>
      <w:r w:rsidR="00FF7463" w:rsidRPr="00771879">
        <w:rPr>
          <w:rFonts w:ascii="Calibri Light" w:hAnsi="Calibri Light" w:cs="Calibri Light"/>
          <w:sz w:val="20"/>
          <w:szCs w:val="20"/>
        </w:rPr>
        <w:t>7</w:t>
      </w:r>
      <w:r w:rsidRPr="00771879">
        <w:rPr>
          <w:rFonts w:ascii="Calibri Light" w:hAnsi="Calibri Light" w:cs="Calibri Light"/>
          <w:sz w:val="20"/>
          <w:szCs w:val="20"/>
        </w:rPr>
        <w:t xml:space="preserve"> </w:t>
      </w:r>
      <w:r w:rsidR="00FF7463" w:rsidRPr="00771879">
        <w:rPr>
          <w:rFonts w:ascii="Calibri Light" w:hAnsi="Calibri Light" w:cs="Calibri Light"/>
          <w:sz w:val="20"/>
          <w:szCs w:val="20"/>
        </w:rPr>
        <w:t>–</w:t>
      </w:r>
      <w:r w:rsidRPr="00771879">
        <w:rPr>
          <w:rFonts w:ascii="Calibri Light" w:hAnsi="Calibri Light" w:cs="Calibri Light"/>
          <w:sz w:val="20"/>
          <w:szCs w:val="20"/>
        </w:rPr>
        <w:t xml:space="preserve"> </w:t>
      </w:r>
      <w:r w:rsidR="00FF7463" w:rsidRPr="00771879">
        <w:rPr>
          <w:rFonts w:ascii="Calibri Light" w:hAnsi="Calibri Light" w:cs="Calibri Light"/>
          <w:sz w:val="20"/>
          <w:szCs w:val="20"/>
        </w:rPr>
        <w:t>Oświadczenie o przynależności  do grupy kapitałowej</w:t>
      </w:r>
    </w:p>
    <w:p w14:paraId="5AE0F050" w14:textId="5AD633D4" w:rsidR="004D5F48" w:rsidRPr="00771879" w:rsidRDefault="004D5F48" w:rsidP="004D5F48">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w:t>
      </w:r>
      <w:r w:rsidR="00FF7463" w:rsidRPr="00771879">
        <w:rPr>
          <w:rFonts w:ascii="Calibri Light" w:hAnsi="Calibri Light" w:cs="Calibri Light"/>
          <w:sz w:val="20"/>
          <w:szCs w:val="20"/>
        </w:rPr>
        <w:t>8</w:t>
      </w:r>
      <w:r w:rsidRPr="00771879">
        <w:rPr>
          <w:rFonts w:ascii="Calibri Light" w:hAnsi="Calibri Light" w:cs="Calibri Light"/>
          <w:sz w:val="20"/>
          <w:szCs w:val="20"/>
        </w:rPr>
        <w:t xml:space="preserve"> </w:t>
      </w:r>
      <w:r w:rsidR="00FF7463" w:rsidRPr="00771879">
        <w:rPr>
          <w:rFonts w:ascii="Calibri Light" w:hAnsi="Calibri Light" w:cs="Calibri Light"/>
          <w:sz w:val="20"/>
          <w:szCs w:val="20"/>
        </w:rPr>
        <w:t>–</w:t>
      </w:r>
      <w:r w:rsidRPr="00771879">
        <w:rPr>
          <w:rFonts w:ascii="Calibri Light" w:hAnsi="Calibri Light" w:cs="Calibri Light"/>
          <w:sz w:val="20"/>
          <w:szCs w:val="20"/>
        </w:rPr>
        <w:t xml:space="preserve"> </w:t>
      </w:r>
      <w:r w:rsidR="00323F73" w:rsidRPr="00771879">
        <w:rPr>
          <w:rFonts w:ascii="Calibri Light" w:hAnsi="Calibri Light" w:cs="Calibri Light"/>
          <w:sz w:val="20"/>
          <w:szCs w:val="20"/>
        </w:rPr>
        <w:t>D</w:t>
      </w:r>
      <w:r w:rsidR="00FF7463" w:rsidRPr="00771879">
        <w:rPr>
          <w:rFonts w:ascii="Calibri Light" w:hAnsi="Calibri Light" w:cs="Calibri Light"/>
          <w:sz w:val="20"/>
          <w:szCs w:val="20"/>
        </w:rPr>
        <w:t xml:space="preserve">okumentacja </w:t>
      </w:r>
      <w:r w:rsidR="00323F73" w:rsidRPr="00771879">
        <w:rPr>
          <w:rFonts w:ascii="Calibri Light" w:hAnsi="Calibri Light" w:cs="Calibri Light"/>
          <w:sz w:val="20"/>
          <w:szCs w:val="20"/>
        </w:rPr>
        <w:t>T</w:t>
      </w:r>
      <w:r w:rsidR="00FF7463" w:rsidRPr="00771879">
        <w:rPr>
          <w:rFonts w:ascii="Calibri Light" w:hAnsi="Calibri Light" w:cs="Calibri Light"/>
          <w:sz w:val="20"/>
          <w:szCs w:val="20"/>
        </w:rPr>
        <w:t>echniczna</w:t>
      </w:r>
    </w:p>
    <w:p w14:paraId="358AA871" w14:textId="28C6988C" w:rsidR="004D5F48" w:rsidRPr="00771879" w:rsidRDefault="004D5F48" w:rsidP="004D5F48">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w:t>
      </w:r>
      <w:r w:rsidR="00FF7463" w:rsidRPr="00771879">
        <w:rPr>
          <w:rFonts w:ascii="Calibri Light" w:hAnsi="Calibri Light" w:cs="Calibri Light"/>
          <w:sz w:val="20"/>
          <w:szCs w:val="20"/>
        </w:rPr>
        <w:t>9</w:t>
      </w:r>
      <w:r w:rsidRPr="00771879">
        <w:rPr>
          <w:rFonts w:ascii="Calibri Light" w:hAnsi="Calibri Light" w:cs="Calibri Light"/>
          <w:sz w:val="20"/>
          <w:szCs w:val="20"/>
        </w:rPr>
        <w:t xml:space="preserve"> – </w:t>
      </w:r>
      <w:r w:rsidR="00FF7463" w:rsidRPr="00771879">
        <w:rPr>
          <w:rFonts w:ascii="Calibri Light" w:hAnsi="Calibri Light" w:cs="Calibri Light"/>
          <w:sz w:val="20"/>
          <w:szCs w:val="20"/>
        </w:rPr>
        <w:t>Klauzula Informacyjna</w:t>
      </w:r>
    </w:p>
    <w:p w14:paraId="0F6A655E" w14:textId="729F2967" w:rsidR="00E47AFB" w:rsidRPr="00771879" w:rsidRDefault="00187782" w:rsidP="00CC124D">
      <w:pPr>
        <w:spacing w:after="0" w:line="240" w:lineRule="auto"/>
        <w:rPr>
          <w:rFonts w:ascii="Calibri Light" w:hAnsi="Calibri Light" w:cs="Calibri Light"/>
          <w:sz w:val="20"/>
          <w:szCs w:val="20"/>
        </w:rPr>
      </w:pPr>
      <w:r w:rsidRPr="00771879">
        <w:rPr>
          <w:rFonts w:ascii="Calibri Light" w:hAnsi="Calibri Light" w:cs="Calibri Light"/>
          <w:sz w:val="20"/>
          <w:szCs w:val="20"/>
        </w:rPr>
        <w:t>Załącznik nr 10 – Oświadczenie z art. 117 ust. 4 Pzp</w:t>
      </w:r>
    </w:p>
    <w:sectPr w:rsidR="00E47AFB" w:rsidRPr="00771879" w:rsidSect="006F424F">
      <w:footerReference w:type="default" r:id="rId18"/>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6ECBC" w14:textId="77777777" w:rsidR="004127E9" w:rsidRDefault="004127E9">
      <w:r>
        <w:separator/>
      </w:r>
    </w:p>
  </w:endnote>
  <w:endnote w:type="continuationSeparator" w:id="0">
    <w:p w14:paraId="04472BF5" w14:textId="77777777" w:rsidR="004127E9" w:rsidRDefault="00412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2"/>
    <w:family w:val="auto"/>
    <w:pitch w:val="default"/>
  </w:font>
  <w:font w:name="OpenSymbol">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3419E" w14:textId="5E012E36" w:rsidR="004C3284" w:rsidRPr="00DB36CB" w:rsidRDefault="004C3284"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9.</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4C3284" w:rsidRPr="00DB36CB" w:rsidRDefault="004C3284"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4C3284" w:rsidRPr="00DB36CB" w:rsidRDefault="004C3284"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4C3284" w:rsidRPr="00796F95" w:rsidRDefault="004C3284">
    <w:pPr>
      <w:pStyle w:val="Stopka"/>
      <w:shd w:val="clear" w:color="auto" w:fill="FFFFFF"/>
      <w:rPr>
        <w:rFonts w:ascii="Calibri Light" w:hAnsi="Calibri Light" w:cs="Tahoma"/>
        <w:b/>
        <w:color w:val="808080"/>
      </w:rPr>
    </w:pPr>
  </w:p>
  <w:p w14:paraId="5BEAA503" w14:textId="77777777" w:rsidR="004C3284" w:rsidRPr="00DB36CB" w:rsidRDefault="004C3284"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4C3284" w:rsidRDefault="004C3284">
    <w:pPr>
      <w:pStyle w:val="Stopka"/>
      <w:shd w:val="clear" w:color="auto" w:fill="FFFFFF"/>
      <w:rPr>
        <w:rFonts w:ascii="Bookman Old Style" w:hAnsi="Bookman Old Style" w:cs="Tahoma"/>
        <w:b/>
        <w:color w:val="808080"/>
        <w:sz w:val="16"/>
        <w:szCs w:val="16"/>
      </w:rPr>
    </w:pPr>
  </w:p>
  <w:p w14:paraId="6C78ECB0" w14:textId="77777777" w:rsidR="004C3284" w:rsidRDefault="004C3284"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475450" w14:textId="77777777" w:rsidR="004127E9" w:rsidRDefault="004127E9">
      <w:r>
        <w:separator/>
      </w:r>
    </w:p>
  </w:footnote>
  <w:footnote w:type="continuationSeparator" w:id="0">
    <w:p w14:paraId="7FE9AB79" w14:textId="77777777" w:rsidR="004127E9" w:rsidRDefault="00412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5"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1"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75B63C1"/>
    <w:multiLevelType w:val="hybridMultilevel"/>
    <w:tmpl w:val="462C9CC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7"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9"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0"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4"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6"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9"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0"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2"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6"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18"/>
  </w:num>
  <w:num w:numId="4">
    <w:abstractNumId w:val="33"/>
  </w:num>
  <w:num w:numId="5">
    <w:abstractNumId w:val="25"/>
  </w:num>
  <w:num w:numId="6">
    <w:abstractNumId w:val="21"/>
  </w:num>
  <w:num w:numId="7">
    <w:abstractNumId w:val="45"/>
  </w:num>
  <w:num w:numId="8">
    <w:abstractNumId w:val="39"/>
  </w:num>
  <w:num w:numId="9">
    <w:abstractNumId w:val="14"/>
  </w:num>
  <w:num w:numId="10">
    <w:abstractNumId w:val="8"/>
  </w:num>
  <w:num w:numId="11">
    <w:abstractNumId w:val="11"/>
  </w:num>
  <w:num w:numId="12">
    <w:abstractNumId w:val="32"/>
  </w:num>
  <w:num w:numId="13">
    <w:abstractNumId w:val="30"/>
  </w:num>
  <w:num w:numId="14">
    <w:abstractNumId w:val="15"/>
  </w:num>
  <w:num w:numId="15">
    <w:abstractNumId w:val="29"/>
  </w:num>
  <w:num w:numId="16">
    <w:abstractNumId w:val="43"/>
  </w:num>
  <w:num w:numId="17">
    <w:abstractNumId w:val="17"/>
  </w:num>
  <w:num w:numId="18">
    <w:abstractNumId w:val="27"/>
  </w:num>
  <w:num w:numId="19">
    <w:abstractNumId w:val="23"/>
  </w:num>
  <w:num w:numId="20">
    <w:abstractNumId w:val="40"/>
  </w:num>
  <w:num w:numId="21">
    <w:abstractNumId w:val="46"/>
  </w:num>
  <w:num w:numId="22">
    <w:abstractNumId w:val="31"/>
  </w:num>
  <w:num w:numId="23">
    <w:abstractNumId w:val="44"/>
  </w:num>
  <w:num w:numId="24">
    <w:abstractNumId w:val="19"/>
  </w:num>
  <w:num w:numId="25">
    <w:abstractNumId w:val="7"/>
  </w:num>
  <w:num w:numId="26">
    <w:abstractNumId w:val="35"/>
  </w:num>
  <w:num w:numId="27">
    <w:abstractNumId w:val="28"/>
  </w:num>
  <w:num w:numId="28">
    <w:abstractNumId w:val="47"/>
  </w:num>
  <w:num w:numId="29">
    <w:abstractNumId w:val="0"/>
  </w:num>
  <w:num w:numId="30">
    <w:abstractNumId w:val="36"/>
  </w:num>
  <w:num w:numId="31">
    <w:abstractNumId w:val="37"/>
  </w:num>
  <w:num w:numId="32">
    <w:abstractNumId w:val="38"/>
  </w:num>
  <w:num w:numId="33">
    <w:abstractNumId w:val="9"/>
  </w:num>
  <w:num w:numId="34">
    <w:abstractNumId w:val="41"/>
  </w:num>
  <w:num w:numId="35">
    <w:abstractNumId w:val="48"/>
  </w:num>
  <w:num w:numId="36">
    <w:abstractNumId w:val="34"/>
  </w:num>
  <w:num w:numId="37">
    <w:abstractNumId w:val="10"/>
  </w:num>
  <w:num w:numId="38">
    <w:abstractNumId w:val="16"/>
  </w:num>
  <w:num w:numId="39">
    <w:abstractNumId w:val="49"/>
  </w:num>
  <w:num w:numId="40">
    <w:abstractNumId w:val="24"/>
  </w:num>
  <w:num w:numId="41">
    <w:abstractNumId w:val="20"/>
  </w:num>
  <w:num w:numId="42">
    <w:abstractNumId w:val="42"/>
  </w:num>
  <w:num w:numId="43">
    <w:abstractNumId w:val="22"/>
  </w:num>
  <w:num w:numId="44">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2CF9"/>
    <w:rsid w:val="001C375F"/>
    <w:rsid w:val="001C3F70"/>
    <w:rsid w:val="001C419A"/>
    <w:rsid w:val="001C4EEA"/>
    <w:rsid w:val="001C52EB"/>
    <w:rsid w:val="001C59D4"/>
    <w:rsid w:val="001C625D"/>
    <w:rsid w:val="001C64D6"/>
    <w:rsid w:val="001C7A0B"/>
    <w:rsid w:val="001D1517"/>
    <w:rsid w:val="001D1BA7"/>
    <w:rsid w:val="001D1BE7"/>
    <w:rsid w:val="001D2CDA"/>
    <w:rsid w:val="001D38D8"/>
    <w:rsid w:val="001D5F5E"/>
    <w:rsid w:val="001D6010"/>
    <w:rsid w:val="001D7ADC"/>
    <w:rsid w:val="001D7DE0"/>
    <w:rsid w:val="001D7FC5"/>
    <w:rsid w:val="001E2A6B"/>
    <w:rsid w:val="001E71ED"/>
    <w:rsid w:val="001E76EB"/>
    <w:rsid w:val="001F0124"/>
    <w:rsid w:val="001F428D"/>
    <w:rsid w:val="001F660E"/>
    <w:rsid w:val="00202383"/>
    <w:rsid w:val="00202A48"/>
    <w:rsid w:val="00202EAE"/>
    <w:rsid w:val="0020328B"/>
    <w:rsid w:val="00203509"/>
    <w:rsid w:val="002039ED"/>
    <w:rsid w:val="0020447D"/>
    <w:rsid w:val="0020471F"/>
    <w:rsid w:val="00210B98"/>
    <w:rsid w:val="002110BF"/>
    <w:rsid w:val="00214A48"/>
    <w:rsid w:val="00225018"/>
    <w:rsid w:val="00235B63"/>
    <w:rsid w:val="00236613"/>
    <w:rsid w:val="00241A3A"/>
    <w:rsid w:val="00241E97"/>
    <w:rsid w:val="00244115"/>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1D49"/>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66"/>
    <w:rsid w:val="00307D20"/>
    <w:rsid w:val="00314EB7"/>
    <w:rsid w:val="0031520B"/>
    <w:rsid w:val="00315AF7"/>
    <w:rsid w:val="00316A92"/>
    <w:rsid w:val="0031726F"/>
    <w:rsid w:val="00317C99"/>
    <w:rsid w:val="00320A61"/>
    <w:rsid w:val="0032348C"/>
    <w:rsid w:val="00323DC6"/>
    <w:rsid w:val="00323F73"/>
    <w:rsid w:val="00325077"/>
    <w:rsid w:val="00330992"/>
    <w:rsid w:val="003357E9"/>
    <w:rsid w:val="00336152"/>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65D"/>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030B"/>
    <w:rsid w:val="004127E9"/>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4FE0"/>
    <w:rsid w:val="00475E2F"/>
    <w:rsid w:val="004824DF"/>
    <w:rsid w:val="00482965"/>
    <w:rsid w:val="0048501B"/>
    <w:rsid w:val="00491416"/>
    <w:rsid w:val="00493EE1"/>
    <w:rsid w:val="00494F8A"/>
    <w:rsid w:val="00495144"/>
    <w:rsid w:val="0049570E"/>
    <w:rsid w:val="004A06D1"/>
    <w:rsid w:val="004A1A97"/>
    <w:rsid w:val="004A1E9F"/>
    <w:rsid w:val="004A20F3"/>
    <w:rsid w:val="004A2179"/>
    <w:rsid w:val="004A37FA"/>
    <w:rsid w:val="004A390A"/>
    <w:rsid w:val="004A3A11"/>
    <w:rsid w:val="004A4ADA"/>
    <w:rsid w:val="004A5560"/>
    <w:rsid w:val="004A6DEB"/>
    <w:rsid w:val="004A6FC5"/>
    <w:rsid w:val="004B4B40"/>
    <w:rsid w:val="004B5326"/>
    <w:rsid w:val="004B5393"/>
    <w:rsid w:val="004B64EC"/>
    <w:rsid w:val="004B7B7D"/>
    <w:rsid w:val="004C11B3"/>
    <w:rsid w:val="004C177E"/>
    <w:rsid w:val="004C3284"/>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320"/>
    <w:rsid w:val="00522E94"/>
    <w:rsid w:val="00532B4B"/>
    <w:rsid w:val="00532ECD"/>
    <w:rsid w:val="00534901"/>
    <w:rsid w:val="005360F9"/>
    <w:rsid w:val="00541342"/>
    <w:rsid w:val="00542F43"/>
    <w:rsid w:val="00543A1B"/>
    <w:rsid w:val="00543DDD"/>
    <w:rsid w:val="005445DE"/>
    <w:rsid w:val="00544C9C"/>
    <w:rsid w:val="00545DFA"/>
    <w:rsid w:val="00547912"/>
    <w:rsid w:val="00550CFC"/>
    <w:rsid w:val="00552381"/>
    <w:rsid w:val="00555FAE"/>
    <w:rsid w:val="00560492"/>
    <w:rsid w:val="005624DC"/>
    <w:rsid w:val="00565E5E"/>
    <w:rsid w:val="00566841"/>
    <w:rsid w:val="0056798B"/>
    <w:rsid w:val="00573B93"/>
    <w:rsid w:val="005748F3"/>
    <w:rsid w:val="00577025"/>
    <w:rsid w:val="005847D5"/>
    <w:rsid w:val="005849D8"/>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48BA"/>
    <w:rsid w:val="00624DB6"/>
    <w:rsid w:val="006322BC"/>
    <w:rsid w:val="00633CED"/>
    <w:rsid w:val="00635C3E"/>
    <w:rsid w:val="00637D3D"/>
    <w:rsid w:val="00641285"/>
    <w:rsid w:val="00641B88"/>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8728A"/>
    <w:rsid w:val="006908F2"/>
    <w:rsid w:val="00690E1A"/>
    <w:rsid w:val="006910AB"/>
    <w:rsid w:val="006914C4"/>
    <w:rsid w:val="00691E09"/>
    <w:rsid w:val="00695A1B"/>
    <w:rsid w:val="0069626E"/>
    <w:rsid w:val="00697944"/>
    <w:rsid w:val="00697F33"/>
    <w:rsid w:val="006A0557"/>
    <w:rsid w:val="006A3767"/>
    <w:rsid w:val="006A46C8"/>
    <w:rsid w:val="006A7AC9"/>
    <w:rsid w:val="006A7C1C"/>
    <w:rsid w:val="006B19CA"/>
    <w:rsid w:val="006B1C6A"/>
    <w:rsid w:val="006B1FCE"/>
    <w:rsid w:val="006B2B60"/>
    <w:rsid w:val="006B3959"/>
    <w:rsid w:val="006B569E"/>
    <w:rsid w:val="006B6B91"/>
    <w:rsid w:val="006B7827"/>
    <w:rsid w:val="006C16A6"/>
    <w:rsid w:val="006C3B0B"/>
    <w:rsid w:val="006C60C7"/>
    <w:rsid w:val="006C696C"/>
    <w:rsid w:val="006D01A8"/>
    <w:rsid w:val="006D3D6A"/>
    <w:rsid w:val="006D4717"/>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360B"/>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A7E0F"/>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1EA4"/>
    <w:rsid w:val="00874F0B"/>
    <w:rsid w:val="00874FB0"/>
    <w:rsid w:val="008754C9"/>
    <w:rsid w:val="00875E94"/>
    <w:rsid w:val="00881167"/>
    <w:rsid w:val="00881544"/>
    <w:rsid w:val="00883766"/>
    <w:rsid w:val="008839EB"/>
    <w:rsid w:val="008843C4"/>
    <w:rsid w:val="008843FB"/>
    <w:rsid w:val="00884937"/>
    <w:rsid w:val="00891B46"/>
    <w:rsid w:val="0089423C"/>
    <w:rsid w:val="0089482F"/>
    <w:rsid w:val="008A01AA"/>
    <w:rsid w:val="008A1770"/>
    <w:rsid w:val="008A2A76"/>
    <w:rsid w:val="008A77A9"/>
    <w:rsid w:val="008A7A23"/>
    <w:rsid w:val="008B3590"/>
    <w:rsid w:val="008B3F43"/>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30"/>
    <w:rsid w:val="009D4B6E"/>
    <w:rsid w:val="009D5108"/>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7589"/>
    <w:rsid w:val="00AB13FE"/>
    <w:rsid w:val="00AB265F"/>
    <w:rsid w:val="00AB35C8"/>
    <w:rsid w:val="00AB4106"/>
    <w:rsid w:val="00AB5360"/>
    <w:rsid w:val="00AC0243"/>
    <w:rsid w:val="00AC107B"/>
    <w:rsid w:val="00AC7DB7"/>
    <w:rsid w:val="00AD2DB9"/>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20F9E"/>
    <w:rsid w:val="00B21347"/>
    <w:rsid w:val="00B220C3"/>
    <w:rsid w:val="00B24F00"/>
    <w:rsid w:val="00B25D51"/>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3C09"/>
    <w:rsid w:val="00B55F90"/>
    <w:rsid w:val="00B572C1"/>
    <w:rsid w:val="00B61B21"/>
    <w:rsid w:val="00B628B1"/>
    <w:rsid w:val="00B67C17"/>
    <w:rsid w:val="00B70A0B"/>
    <w:rsid w:val="00B70B28"/>
    <w:rsid w:val="00B71232"/>
    <w:rsid w:val="00B729A7"/>
    <w:rsid w:val="00B75FA6"/>
    <w:rsid w:val="00B77EC7"/>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A2D"/>
    <w:rsid w:val="00C42F3A"/>
    <w:rsid w:val="00C4335E"/>
    <w:rsid w:val="00C43D55"/>
    <w:rsid w:val="00C4402B"/>
    <w:rsid w:val="00C47431"/>
    <w:rsid w:val="00C47E6F"/>
    <w:rsid w:val="00C53505"/>
    <w:rsid w:val="00C60E13"/>
    <w:rsid w:val="00C6297C"/>
    <w:rsid w:val="00C647C1"/>
    <w:rsid w:val="00C65A7B"/>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1EB9"/>
    <w:rsid w:val="00DF7625"/>
    <w:rsid w:val="00E02FF0"/>
    <w:rsid w:val="00E04352"/>
    <w:rsid w:val="00E048A5"/>
    <w:rsid w:val="00E071C5"/>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36E2"/>
    <w:rsid w:val="00E44BDF"/>
    <w:rsid w:val="00E458A9"/>
    <w:rsid w:val="00E46A90"/>
    <w:rsid w:val="00E46D86"/>
    <w:rsid w:val="00E47AFB"/>
    <w:rsid w:val="00E50152"/>
    <w:rsid w:val="00E530A0"/>
    <w:rsid w:val="00E53833"/>
    <w:rsid w:val="00E54FFD"/>
    <w:rsid w:val="00E579F8"/>
    <w:rsid w:val="00E60013"/>
    <w:rsid w:val="00E60838"/>
    <w:rsid w:val="00E60A6F"/>
    <w:rsid w:val="00E61791"/>
    <w:rsid w:val="00E6319C"/>
    <w:rsid w:val="00E705B4"/>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87EAC"/>
    <w:rsid w:val="00E90A14"/>
    <w:rsid w:val="00E90DE3"/>
    <w:rsid w:val="00E914A8"/>
    <w:rsid w:val="00E91C6B"/>
    <w:rsid w:val="00E96B85"/>
    <w:rsid w:val="00EA00D8"/>
    <w:rsid w:val="00EA103A"/>
    <w:rsid w:val="00EA2E60"/>
    <w:rsid w:val="00EA346B"/>
    <w:rsid w:val="00EA40C6"/>
    <w:rsid w:val="00EA4EE8"/>
    <w:rsid w:val="00EA5A5B"/>
    <w:rsid w:val="00EA69FE"/>
    <w:rsid w:val="00EA74D7"/>
    <w:rsid w:val="00EB2215"/>
    <w:rsid w:val="00EB42EE"/>
    <w:rsid w:val="00EB5016"/>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5F8A"/>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a_uzytkownika_miniPortal-ePUAP.pdf"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https://bip.um.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zp@miasto.pruszkow.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s://epuap.gov.pl/wps/porta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p.um.pruszkow.pl/" TargetMode="External"/><Relationship Id="rId14" Type="http://schemas.openxmlformats.org/officeDocument/2006/relationships/hyperlink" Target="https://bip.um.pruszkow.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27</Pages>
  <Words>11073</Words>
  <Characters>66442</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77361</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41</cp:revision>
  <cp:lastPrinted>2021-03-30T11:33:00Z</cp:lastPrinted>
  <dcterms:created xsi:type="dcterms:W3CDTF">2021-02-23T10:15:00Z</dcterms:created>
  <dcterms:modified xsi:type="dcterms:W3CDTF">2021-03-30T11:33:00Z</dcterms:modified>
</cp:coreProperties>
</file>