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378D8" w14:textId="77777777" w:rsidR="00DD10FB" w:rsidRDefault="000D5A6D" w:rsidP="00DD10FB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 w:rsidRPr="000D5A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10FB"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AEFE4D6" w14:textId="2D94D06B" w:rsidR="00DD10FB" w:rsidRDefault="00DD10FB" w:rsidP="00DD10FB">
      <w:pPr>
        <w:pStyle w:val="Nagwek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1A7E7E" wp14:editId="3C7347C3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AD4EF" w14:textId="77777777" w:rsidR="00DD10FB" w:rsidRDefault="00DD10FB" w:rsidP="00DD10FB">
      <w:pPr>
        <w:rPr>
          <w:rFonts w:ascii="Times New Roman" w:hAnsi="Times New Roman"/>
          <w:b/>
          <w:sz w:val="24"/>
        </w:rPr>
      </w:pPr>
    </w:p>
    <w:p w14:paraId="3637C3F2" w14:textId="77777777" w:rsidR="00DD10FB" w:rsidRDefault="00DD10FB" w:rsidP="00DD10FB">
      <w:pPr>
        <w:rPr>
          <w:rFonts w:ascii="Times New Roman" w:hAnsi="Times New Roman"/>
          <w:b/>
          <w:sz w:val="28"/>
          <w:szCs w:val="28"/>
        </w:rPr>
      </w:pPr>
    </w:p>
    <w:p w14:paraId="74003A5E" w14:textId="1464DCC7" w:rsidR="000D5A6D" w:rsidRPr="005F48E2" w:rsidRDefault="000D5A6D" w:rsidP="00F639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7CC159E" w14:textId="13F9CD64" w:rsidR="000D5A6D" w:rsidRPr="00DD10FB" w:rsidRDefault="000D5A6D" w:rsidP="00F056C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bookmarkStart w:id="0" w:name="_Hlk63150701"/>
      <w:r w:rsidRPr="00DD10FB">
        <w:rPr>
          <w:rFonts w:ascii="Arial" w:eastAsia="Times New Roman" w:hAnsi="Arial" w:cs="Arial"/>
          <w:b/>
          <w:bCs/>
          <w:lang w:eastAsia="pl-PL"/>
        </w:rPr>
        <w:t xml:space="preserve">Zarządzenie Nr </w:t>
      </w:r>
      <w:r w:rsidR="00035FF9">
        <w:rPr>
          <w:rFonts w:ascii="Arial" w:eastAsia="Times New Roman" w:hAnsi="Arial" w:cs="Arial"/>
          <w:b/>
          <w:bCs/>
          <w:lang w:eastAsia="pl-PL"/>
        </w:rPr>
        <w:t>81</w:t>
      </w:r>
      <w:r w:rsidRPr="00DD10FB">
        <w:rPr>
          <w:rFonts w:ascii="Arial" w:eastAsia="Times New Roman" w:hAnsi="Arial" w:cs="Arial"/>
          <w:b/>
          <w:bCs/>
          <w:lang w:eastAsia="pl-PL"/>
        </w:rPr>
        <w:t>/20</w:t>
      </w:r>
      <w:r w:rsidR="00316C53" w:rsidRPr="00DD10FB">
        <w:rPr>
          <w:rFonts w:ascii="Arial" w:eastAsia="Times New Roman" w:hAnsi="Arial" w:cs="Arial"/>
          <w:b/>
          <w:bCs/>
          <w:lang w:eastAsia="pl-PL"/>
        </w:rPr>
        <w:t>21</w:t>
      </w:r>
    </w:p>
    <w:p w14:paraId="7B6636C5" w14:textId="691DC627" w:rsidR="000D5A6D" w:rsidRPr="00DD10FB" w:rsidRDefault="00316C53" w:rsidP="00F056C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D10FB">
        <w:rPr>
          <w:rFonts w:ascii="Arial" w:eastAsia="Times New Roman" w:hAnsi="Arial" w:cs="Arial"/>
          <w:b/>
          <w:bCs/>
          <w:lang w:eastAsia="pl-PL"/>
        </w:rPr>
        <w:t>Prezydenta Miasta Pruszkowa</w:t>
      </w:r>
    </w:p>
    <w:p w14:paraId="6C9E6C8E" w14:textId="6B88927B" w:rsidR="000D5A6D" w:rsidRPr="00574461" w:rsidRDefault="000D5A6D" w:rsidP="0057446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D10FB">
        <w:rPr>
          <w:rFonts w:ascii="Arial" w:eastAsia="Times New Roman" w:hAnsi="Arial" w:cs="Arial"/>
          <w:b/>
          <w:bCs/>
          <w:lang w:eastAsia="pl-PL"/>
        </w:rPr>
        <w:t xml:space="preserve">z dnia </w:t>
      </w:r>
      <w:bookmarkEnd w:id="0"/>
      <w:r w:rsidR="00035FF9">
        <w:rPr>
          <w:rFonts w:ascii="Arial" w:eastAsia="Times New Roman" w:hAnsi="Arial" w:cs="Arial"/>
          <w:b/>
          <w:bCs/>
          <w:lang w:eastAsia="pl-PL"/>
        </w:rPr>
        <w:t>23 marca 2021 r.</w:t>
      </w:r>
    </w:p>
    <w:p w14:paraId="5CEEE93B" w14:textId="426F46A3" w:rsidR="000D5A6D" w:rsidRPr="005F48E2" w:rsidRDefault="000D5A6D" w:rsidP="00F639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b/>
          <w:bCs/>
          <w:lang w:eastAsia="pl-PL"/>
        </w:rPr>
        <w:t xml:space="preserve">w sprawie pieczęci i pieczątek stosowanych w Urzędzie </w:t>
      </w:r>
      <w:r w:rsidR="00AD22EC" w:rsidRPr="005F48E2">
        <w:rPr>
          <w:rFonts w:ascii="Arial" w:eastAsia="Times New Roman" w:hAnsi="Arial" w:cs="Arial"/>
          <w:b/>
          <w:bCs/>
          <w:lang w:eastAsia="pl-PL"/>
        </w:rPr>
        <w:t>Miast</w:t>
      </w:r>
      <w:r w:rsidR="00600F7B" w:rsidRPr="005F48E2">
        <w:rPr>
          <w:rFonts w:ascii="Arial" w:eastAsia="Times New Roman" w:hAnsi="Arial" w:cs="Arial"/>
          <w:b/>
          <w:bCs/>
          <w:lang w:eastAsia="pl-PL"/>
        </w:rPr>
        <w:t>a</w:t>
      </w:r>
      <w:r w:rsidR="00AD22EC" w:rsidRPr="005F48E2">
        <w:rPr>
          <w:rFonts w:ascii="Arial" w:eastAsia="Times New Roman" w:hAnsi="Arial" w:cs="Arial"/>
          <w:b/>
          <w:bCs/>
          <w:lang w:eastAsia="pl-PL"/>
        </w:rPr>
        <w:t xml:space="preserve"> Pruszk</w:t>
      </w:r>
      <w:r w:rsidR="00AF5275" w:rsidRPr="005F48E2">
        <w:rPr>
          <w:rFonts w:ascii="Arial" w:eastAsia="Times New Roman" w:hAnsi="Arial" w:cs="Arial"/>
          <w:b/>
          <w:bCs/>
          <w:lang w:eastAsia="pl-PL"/>
        </w:rPr>
        <w:t>owa</w:t>
      </w:r>
      <w:r w:rsidRPr="005F48E2">
        <w:rPr>
          <w:rFonts w:ascii="Arial" w:eastAsia="Times New Roman" w:hAnsi="Arial" w:cs="Arial"/>
          <w:b/>
          <w:bCs/>
          <w:lang w:eastAsia="pl-PL"/>
        </w:rPr>
        <w:t xml:space="preserve"> oraz trybu ich zamawiania, ewidencjonowania, używania i przechowywania oraz likwidacji</w:t>
      </w:r>
    </w:p>
    <w:p w14:paraId="5F75F7F2" w14:textId="62035BA9" w:rsidR="000D5A6D" w:rsidRPr="005F48E2" w:rsidRDefault="000D5A6D" w:rsidP="00F639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>Na podstawie art. 31 i art. 33 ust. 1 i 3 ustawy z dnia 8 marca 1990 r. o samorządzie gminnym (tekst jednolity Dz.U. z 20</w:t>
      </w:r>
      <w:r w:rsidR="00600F7B" w:rsidRPr="005F48E2">
        <w:rPr>
          <w:rFonts w:ascii="Arial" w:eastAsia="Times New Roman" w:hAnsi="Arial" w:cs="Arial"/>
          <w:lang w:eastAsia="pl-PL"/>
        </w:rPr>
        <w:t>20</w:t>
      </w:r>
      <w:r w:rsidRPr="005F48E2">
        <w:rPr>
          <w:rFonts w:ascii="Arial" w:eastAsia="Times New Roman" w:hAnsi="Arial" w:cs="Arial"/>
          <w:lang w:eastAsia="pl-PL"/>
        </w:rPr>
        <w:t xml:space="preserve">, poz. </w:t>
      </w:r>
      <w:r w:rsidR="00600F7B" w:rsidRPr="005F48E2">
        <w:rPr>
          <w:rFonts w:ascii="Arial" w:eastAsia="Times New Roman" w:hAnsi="Arial" w:cs="Arial"/>
          <w:lang w:eastAsia="pl-PL"/>
        </w:rPr>
        <w:t>713</w:t>
      </w:r>
      <w:r w:rsidRPr="005F48E2">
        <w:rPr>
          <w:rFonts w:ascii="Arial" w:eastAsia="Times New Roman" w:hAnsi="Arial" w:cs="Arial"/>
          <w:lang w:eastAsia="pl-PL"/>
        </w:rPr>
        <w:t xml:space="preserve"> z póź.zm.) w związku z art. 2a pkt 3 i art. 16c ustawy </w:t>
      </w:r>
      <w:r w:rsidR="00305577" w:rsidRPr="005F48E2">
        <w:rPr>
          <w:rFonts w:ascii="Arial" w:eastAsia="Times New Roman" w:hAnsi="Arial" w:cs="Arial"/>
          <w:lang w:eastAsia="pl-PL"/>
        </w:rPr>
        <w:br/>
      </w:r>
      <w:r w:rsidRPr="005F48E2">
        <w:rPr>
          <w:rFonts w:ascii="Arial" w:eastAsia="Times New Roman" w:hAnsi="Arial" w:cs="Arial"/>
          <w:lang w:eastAsia="pl-PL"/>
        </w:rPr>
        <w:t>o godle, barwach i hymnie Rzeczypospolitej Polskiej oraz pieczęciach państwowych (</w:t>
      </w:r>
      <w:r w:rsidR="00AF5275" w:rsidRPr="005F48E2">
        <w:rPr>
          <w:rFonts w:ascii="Arial" w:eastAsia="Times New Roman" w:hAnsi="Arial" w:cs="Arial"/>
          <w:lang w:eastAsia="pl-PL"/>
        </w:rPr>
        <w:t xml:space="preserve">Dz. U. </w:t>
      </w:r>
      <w:r w:rsidR="00AF5275" w:rsidRPr="005F48E2">
        <w:rPr>
          <w:rFonts w:ascii="Arial" w:eastAsia="Times New Roman" w:hAnsi="Arial" w:cs="Arial"/>
          <w:lang w:eastAsia="pl-PL"/>
        </w:rPr>
        <w:br/>
        <w:t>z 2018 r. poz. 441</w:t>
      </w:r>
      <w:r w:rsidRPr="005F48E2">
        <w:rPr>
          <w:rFonts w:ascii="Arial" w:eastAsia="Times New Roman" w:hAnsi="Arial" w:cs="Arial"/>
          <w:lang w:eastAsia="pl-PL"/>
        </w:rPr>
        <w:t>) i § 18 Rozporządzenia Rady Ministrów z dnia 7 grudnia 1955 r. w sprawie tablic i pieczęci urzędowych (Dz. U. Nr 47, poz. 316 z późn. zm.)</w:t>
      </w:r>
    </w:p>
    <w:p w14:paraId="51A0AC81" w14:textId="658F9527" w:rsidR="000D5A6D" w:rsidRPr="005F48E2" w:rsidRDefault="000D5A6D" w:rsidP="00F639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b/>
          <w:bCs/>
          <w:lang w:eastAsia="pl-PL"/>
        </w:rPr>
        <w:t>zarządzam, co następuje:</w:t>
      </w:r>
    </w:p>
    <w:p w14:paraId="1C06A65C" w14:textId="77777777" w:rsidR="000D5A6D" w:rsidRPr="005F48E2" w:rsidRDefault="000D5A6D" w:rsidP="00F056C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>§ 1</w:t>
      </w:r>
    </w:p>
    <w:p w14:paraId="4628D490" w14:textId="52388B44" w:rsidR="000D5A6D" w:rsidRPr="005F48E2" w:rsidRDefault="000D5A6D" w:rsidP="00F639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 xml:space="preserve">Określa się zasady postępowania przy zamówieniu pieczęci i pieczątek na potrzeby Urzędu  </w:t>
      </w:r>
      <w:r w:rsidR="00316C53" w:rsidRPr="005F48E2">
        <w:rPr>
          <w:rFonts w:ascii="Arial" w:eastAsia="Times New Roman" w:hAnsi="Arial" w:cs="Arial"/>
          <w:lang w:eastAsia="pl-PL"/>
        </w:rPr>
        <w:t>Miast</w:t>
      </w:r>
      <w:r w:rsidR="00600F7B" w:rsidRPr="005F48E2">
        <w:rPr>
          <w:rFonts w:ascii="Arial" w:eastAsia="Times New Roman" w:hAnsi="Arial" w:cs="Arial"/>
          <w:lang w:eastAsia="pl-PL"/>
        </w:rPr>
        <w:t>a</w:t>
      </w:r>
      <w:r w:rsidR="00316C53" w:rsidRPr="005F48E2">
        <w:rPr>
          <w:rFonts w:ascii="Arial" w:eastAsia="Times New Roman" w:hAnsi="Arial" w:cs="Arial"/>
          <w:lang w:eastAsia="pl-PL"/>
        </w:rPr>
        <w:t xml:space="preserve"> Pruszk</w:t>
      </w:r>
      <w:r w:rsidR="00305577" w:rsidRPr="005F48E2">
        <w:rPr>
          <w:rFonts w:ascii="Arial" w:eastAsia="Times New Roman" w:hAnsi="Arial" w:cs="Arial"/>
          <w:lang w:eastAsia="pl-PL"/>
        </w:rPr>
        <w:t>owa</w:t>
      </w:r>
      <w:r w:rsidRPr="005F48E2">
        <w:rPr>
          <w:rFonts w:ascii="Arial" w:eastAsia="Times New Roman" w:hAnsi="Arial" w:cs="Arial"/>
          <w:lang w:eastAsia="pl-PL"/>
        </w:rPr>
        <w:t>, ich ewidencjonowania, używania, przechowywania oraz likwidacji w przypadku utraty przez nie cech użytkowych lub braku celowości dalszego używania.</w:t>
      </w:r>
    </w:p>
    <w:p w14:paraId="276F7A8C" w14:textId="36A75AEA" w:rsidR="000D5A6D" w:rsidRPr="005F48E2" w:rsidRDefault="000D5A6D" w:rsidP="00F639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 xml:space="preserve">W Urzędzie </w:t>
      </w:r>
      <w:r w:rsidR="00AD22EC" w:rsidRPr="005F48E2">
        <w:rPr>
          <w:rFonts w:ascii="Arial" w:eastAsia="Times New Roman" w:hAnsi="Arial" w:cs="Arial"/>
          <w:lang w:eastAsia="pl-PL"/>
        </w:rPr>
        <w:t>Miasta Pruszk</w:t>
      </w:r>
      <w:r w:rsidR="00FC2669" w:rsidRPr="005F48E2">
        <w:rPr>
          <w:rFonts w:ascii="Arial" w:eastAsia="Times New Roman" w:hAnsi="Arial" w:cs="Arial"/>
          <w:lang w:eastAsia="pl-PL"/>
        </w:rPr>
        <w:t>owa</w:t>
      </w:r>
      <w:r w:rsidR="00AD22EC" w:rsidRPr="005F48E2">
        <w:rPr>
          <w:rFonts w:ascii="Arial" w:eastAsia="Times New Roman" w:hAnsi="Arial" w:cs="Arial"/>
          <w:lang w:eastAsia="pl-PL"/>
        </w:rPr>
        <w:t xml:space="preserve"> </w:t>
      </w:r>
      <w:r w:rsidRPr="005F48E2">
        <w:rPr>
          <w:rFonts w:ascii="Arial" w:eastAsia="Times New Roman" w:hAnsi="Arial" w:cs="Arial"/>
          <w:lang w:eastAsia="pl-PL"/>
        </w:rPr>
        <w:t>mogą być stosowane pieczęcie urzędowe, imienne (podpisowe) oraz inne pieczątki wynikające z przepisów prawa bądź potrzeb pracowników urzędu w zakresie realizowania zadań.</w:t>
      </w:r>
    </w:p>
    <w:p w14:paraId="40834C40" w14:textId="49C11065" w:rsidR="000D5A6D" w:rsidRPr="005F48E2" w:rsidRDefault="000D5A6D" w:rsidP="00F639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 xml:space="preserve">Pieczęcie i pieczątki, o których mowa w niniejszym zarządzeniu są własnością Urzędu </w:t>
      </w:r>
      <w:r w:rsidR="00AD22EC" w:rsidRPr="005F48E2">
        <w:rPr>
          <w:rFonts w:ascii="Arial" w:eastAsia="Times New Roman" w:hAnsi="Arial" w:cs="Arial"/>
          <w:lang w:eastAsia="pl-PL"/>
        </w:rPr>
        <w:t>Miasta Pruszk</w:t>
      </w:r>
      <w:r w:rsidR="00FC2669" w:rsidRPr="005F48E2">
        <w:rPr>
          <w:rFonts w:ascii="Arial" w:eastAsia="Times New Roman" w:hAnsi="Arial" w:cs="Arial"/>
          <w:lang w:eastAsia="pl-PL"/>
        </w:rPr>
        <w:t>owa</w:t>
      </w:r>
      <w:r w:rsidR="00AD22EC" w:rsidRPr="005F48E2">
        <w:rPr>
          <w:rFonts w:ascii="Arial" w:eastAsia="Times New Roman" w:hAnsi="Arial" w:cs="Arial"/>
          <w:lang w:eastAsia="pl-PL"/>
        </w:rPr>
        <w:t xml:space="preserve"> </w:t>
      </w:r>
      <w:r w:rsidRPr="005F48E2">
        <w:rPr>
          <w:rFonts w:ascii="Arial" w:eastAsia="Times New Roman" w:hAnsi="Arial" w:cs="Arial"/>
          <w:lang w:eastAsia="pl-PL"/>
        </w:rPr>
        <w:t>, który ponosi koszt ich tworzenia.</w:t>
      </w:r>
    </w:p>
    <w:p w14:paraId="08110526" w14:textId="77777777" w:rsidR="000D5A6D" w:rsidRPr="005F48E2" w:rsidRDefault="000D5A6D" w:rsidP="00F056C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>§ 2</w:t>
      </w:r>
    </w:p>
    <w:p w14:paraId="0FFF4ABD" w14:textId="233F6136" w:rsidR="000D5A6D" w:rsidRPr="005F48E2" w:rsidRDefault="000D5A6D" w:rsidP="00F639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>Pieczęcią urzędową jest metalowa, tłoczona pieczęć okrągła, zawierająca pośrodku wizerunek orła ustalony dla godła Rzeczpospolitej Polskiej, a w otoku napis „</w:t>
      </w:r>
      <w:r w:rsidR="00C20412" w:rsidRPr="005F48E2">
        <w:rPr>
          <w:rFonts w:ascii="Arial" w:eastAsia="Times New Roman" w:hAnsi="Arial" w:cs="Arial"/>
          <w:lang w:eastAsia="pl-PL"/>
        </w:rPr>
        <w:t>Prezydent Miasta Pruszkowa”</w:t>
      </w:r>
    </w:p>
    <w:p w14:paraId="4FE2F685" w14:textId="5DE395E9" w:rsidR="000D5A6D" w:rsidRPr="005F48E2" w:rsidRDefault="000D5A6D" w:rsidP="00F639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 xml:space="preserve">Pieczęcią urzędową jest również metalowa tłoczona pieczęć </w:t>
      </w:r>
      <w:bookmarkStart w:id="1" w:name="_Hlk66434775"/>
      <w:r w:rsidRPr="005F48E2">
        <w:rPr>
          <w:rFonts w:ascii="Arial" w:eastAsia="Times New Roman" w:hAnsi="Arial" w:cs="Arial"/>
          <w:lang w:eastAsia="pl-PL"/>
        </w:rPr>
        <w:t xml:space="preserve">okrągła, zawierająca pośrodku wizerunek orła ustalony dla godła Rzeczpospolitej Polskiej, a w otoku napis </w:t>
      </w:r>
      <w:bookmarkEnd w:id="1"/>
      <w:r w:rsidRPr="005F48E2">
        <w:rPr>
          <w:rFonts w:ascii="Arial" w:eastAsia="Times New Roman" w:hAnsi="Arial" w:cs="Arial"/>
          <w:lang w:eastAsia="pl-PL"/>
        </w:rPr>
        <w:t xml:space="preserve">oraz „Urząd Stanu Cywilnego w </w:t>
      </w:r>
      <w:r w:rsidR="00316C53" w:rsidRPr="005F48E2">
        <w:rPr>
          <w:rFonts w:ascii="Arial" w:eastAsia="Times New Roman" w:hAnsi="Arial" w:cs="Arial"/>
          <w:lang w:eastAsia="pl-PL"/>
        </w:rPr>
        <w:t>Pruszkowie</w:t>
      </w:r>
      <w:r w:rsidRPr="005F48E2">
        <w:rPr>
          <w:rFonts w:ascii="Arial" w:eastAsia="Times New Roman" w:hAnsi="Arial" w:cs="Arial"/>
          <w:lang w:eastAsia="pl-PL"/>
        </w:rPr>
        <w:t>”</w:t>
      </w:r>
      <w:r w:rsidR="00C34CAB" w:rsidRPr="005F48E2">
        <w:rPr>
          <w:rFonts w:ascii="Arial" w:eastAsia="Times New Roman" w:hAnsi="Arial" w:cs="Arial"/>
          <w:lang w:eastAsia="pl-PL"/>
        </w:rPr>
        <w:t>, oraz pieczęć okrągła, zawierająca pośrodku wizerunek orła ustalony dla godła Rzeczpospolitej Polskiej, a w otoku napis „Kierownik Urzędu Stanu Cywilnego w Pruszkowie”.</w:t>
      </w:r>
    </w:p>
    <w:p w14:paraId="51183F8E" w14:textId="3F50A4E7" w:rsidR="000D5A6D" w:rsidRPr="005F48E2" w:rsidRDefault="000D5A6D" w:rsidP="00F639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>Pieczęć urzędową lub jej elektroniczny wizerunek umieszcza się tylko na dokumentach szczególnej wagi, stanowiących podstawę do podjęcia określonych czynności prawnych np. na decyzjach administracyjnych, postanowieniach, zaświadczeniach, świadectwach</w:t>
      </w:r>
      <w:r w:rsidR="00C34CAB" w:rsidRPr="005F48E2">
        <w:rPr>
          <w:rFonts w:ascii="Arial" w:eastAsia="Times New Roman" w:hAnsi="Arial" w:cs="Arial"/>
          <w:lang w:eastAsia="pl-PL"/>
        </w:rPr>
        <w:t>, oraz odpisach aktów stanu cywilnego.</w:t>
      </w:r>
    </w:p>
    <w:p w14:paraId="2A4B125D" w14:textId="3C1C9C83" w:rsidR="000D5A6D" w:rsidRPr="005F48E2" w:rsidRDefault="000D5A6D" w:rsidP="00F639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 xml:space="preserve">Pieczęć urzędową, o której mowa w pkt. 1, używają komórki organizacyjne </w:t>
      </w:r>
      <w:r w:rsidR="005F48E2">
        <w:rPr>
          <w:rFonts w:ascii="Arial" w:eastAsia="Times New Roman" w:hAnsi="Arial" w:cs="Arial"/>
          <w:lang w:eastAsia="pl-PL"/>
        </w:rPr>
        <w:br/>
      </w:r>
      <w:r w:rsidRPr="005F48E2">
        <w:rPr>
          <w:rFonts w:ascii="Arial" w:eastAsia="Times New Roman" w:hAnsi="Arial" w:cs="Arial"/>
          <w:lang w:eastAsia="pl-PL"/>
        </w:rPr>
        <w:t xml:space="preserve">do sygnowania sporządzonych dokumentów w związku z realizacją zadań zleconych </w:t>
      </w:r>
      <w:r w:rsidR="00162F5C" w:rsidRPr="005F48E2">
        <w:rPr>
          <w:rFonts w:ascii="Arial" w:eastAsia="Times New Roman" w:hAnsi="Arial" w:cs="Arial"/>
          <w:lang w:eastAsia="pl-PL"/>
        </w:rPr>
        <w:br/>
      </w:r>
      <w:r w:rsidRPr="005F48E2">
        <w:rPr>
          <w:rFonts w:ascii="Arial" w:eastAsia="Times New Roman" w:hAnsi="Arial" w:cs="Arial"/>
          <w:lang w:eastAsia="pl-PL"/>
        </w:rPr>
        <w:lastRenderedPageBreak/>
        <w:t xml:space="preserve">z zakresu administracji rządowej, przekazanych </w:t>
      </w:r>
      <w:r w:rsidR="00A40F20" w:rsidRPr="005F48E2">
        <w:rPr>
          <w:rFonts w:ascii="Arial" w:eastAsia="Times New Roman" w:hAnsi="Arial" w:cs="Arial"/>
          <w:lang w:eastAsia="pl-PL"/>
        </w:rPr>
        <w:t>Prezydentowi</w:t>
      </w:r>
      <w:r w:rsidRPr="005F48E2">
        <w:rPr>
          <w:rFonts w:ascii="Arial" w:eastAsia="Times New Roman" w:hAnsi="Arial" w:cs="Arial"/>
          <w:lang w:eastAsia="pl-PL"/>
        </w:rPr>
        <w:t xml:space="preserve"> z mocy przepisów ogólnie obowiązujących lub w drodze porozumień z właściwymi organami.</w:t>
      </w:r>
    </w:p>
    <w:p w14:paraId="7A7B6F1E" w14:textId="30AD2C9A" w:rsidR="000D5A6D" w:rsidRPr="005F48E2" w:rsidRDefault="000D5A6D" w:rsidP="00F639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 xml:space="preserve">Odcisku pieczęci urzędowej nie umieszcza się na kopiach dokumentów składanych </w:t>
      </w:r>
      <w:r w:rsidR="005F48E2">
        <w:rPr>
          <w:rFonts w:ascii="Arial" w:eastAsia="Times New Roman" w:hAnsi="Arial" w:cs="Arial"/>
          <w:lang w:eastAsia="pl-PL"/>
        </w:rPr>
        <w:br/>
      </w:r>
      <w:r w:rsidRPr="005F48E2">
        <w:rPr>
          <w:rFonts w:ascii="Arial" w:eastAsia="Times New Roman" w:hAnsi="Arial" w:cs="Arial"/>
          <w:lang w:eastAsia="pl-PL"/>
        </w:rPr>
        <w:t>do akt urzędu oraz innych pismach wysyłanych z urzędu, chyba że przepisy szczególne stanowią inaczej.</w:t>
      </w:r>
    </w:p>
    <w:p w14:paraId="65777654" w14:textId="7536858E" w:rsidR="000D5A6D" w:rsidRPr="005F48E2" w:rsidRDefault="000D5A6D" w:rsidP="00F639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 xml:space="preserve">Wymiary pieczęci urzędowych określonych w pkt. 1 i 2, podmioty uprawnione do ich wykonania, zasady zamawiania, sposób przechowywania oraz postępowania </w:t>
      </w:r>
      <w:r w:rsidR="00162F5C" w:rsidRPr="005F48E2">
        <w:rPr>
          <w:rFonts w:ascii="Arial" w:eastAsia="Times New Roman" w:hAnsi="Arial" w:cs="Arial"/>
          <w:lang w:eastAsia="pl-PL"/>
        </w:rPr>
        <w:br/>
      </w:r>
      <w:r w:rsidRPr="005F48E2">
        <w:rPr>
          <w:rFonts w:ascii="Arial" w:eastAsia="Times New Roman" w:hAnsi="Arial" w:cs="Arial"/>
          <w:lang w:eastAsia="pl-PL"/>
        </w:rPr>
        <w:t>z pieczęciami,</w:t>
      </w:r>
      <w:r w:rsidR="00316C53" w:rsidRPr="005F48E2">
        <w:rPr>
          <w:rFonts w:ascii="Arial" w:eastAsia="Times New Roman" w:hAnsi="Arial" w:cs="Arial"/>
          <w:lang w:eastAsia="pl-PL"/>
        </w:rPr>
        <w:t xml:space="preserve"> </w:t>
      </w:r>
      <w:r w:rsidRPr="005F48E2">
        <w:rPr>
          <w:rFonts w:ascii="Arial" w:eastAsia="Times New Roman" w:hAnsi="Arial" w:cs="Arial"/>
          <w:lang w:eastAsia="pl-PL"/>
        </w:rPr>
        <w:t xml:space="preserve">które utraciły swoją wartość użytkową oraz zasady postępowania </w:t>
      </w:r>
      <w:r w:rsidR="00162F5C" w:rsidRPr="005F48E2">
        <w:rPr>
          <w:rFonts w:ascii="Arial" w:eastAsia="Times New Roman" w:hAnsi="Arial" w:cs="Arial"/>
          <w:lang w:eastAsia="pl-PL"/>
        </w:rPr>
        <w:br/>
      </w:r>
      <w:r w:rsidRPr="005F48E2">
        <w:rPr>
          <w:rFonts w:ascii="Arial" w:eastAsia="Times New Roman" w:hAnsi="Arial" w:cs="Arial"/>
          <w:lang w:eastAsia="pl-PL"/>
        </w:rPr>
        <w:t>w sytuacji zagubienia bądź kradzieży pieczęci, określają odrębne przepisy.</w:t>
      </w:r>
    </w:p>
    <w:p w14:paraId="33035746" w14:textId="77777777" w:rsidR="000D5A6D" w:rsidRPr="005F48E2" w:rsidRDefault="000D5A6D" w:rsidP="00F056C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>§ 3</w:t>
      </w:r>
    </w:p>
    <w:p w14:paraId="2237DB58" w14:textId="2BACA56E" w:rsidR="000D5A6D" w:rsidRPr="005F48E2" w:rsidRDefault="000D5A6D" w:rsidP="00F639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 xml:space="preserve">1. W Urzędzie </w:t>
      </w:r>
      <w:r w:rsidR="00150CCC" w:rsidRPr="005F48E2">
        <w:rPr>
          <w:rFonts w:ascii="Arial" w:eastAsia="Times New Roman" w:hAnsi="Arial" w:cs="Arial"/>
          <w:lang w:eastAsia="pl-PL"/>
        </w:rPr>
        <w:t>Miasta Pruszkowa</w:t>
      </w:r>
      <w:r w:rsidRPr="005F48E2">
        <w:rPr>
          <w:rFonts w:ascii="Arial" w:eastAsia="Times New Roman" w:hAnsi="Arial" w:cs="Arial"/>
          <w:lang w:eastAsia="pl-PL"/>
        </w:rPr>
        <w:t xml:space="preserve"> stosowane są pieczęcie nagłówkowe oraz imienne (podpisowe) według wzorów określonych w Załączniku nr 1 do zarządzenia.</w:t>
      </w:r>
    </w:p>
    <w:p w14:paraId="53E67A50" w14:textId="7FF064F8" w:rsidR="000D5A6D" w:rsidRPr="005F48E2" w:rsidRDefault="000D5A6D" w:rsidP="00F639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>2. Uprawnionymi do używania pieczęci imiennych w Urzędzie  są:</w:t>
      </w:r>
    </w:p>
    <w:p w14:paraId="4BEF2382" w14:textId="5D5E3370" w:rsidR="000D5A6D" w:rsidRPr="005F48E2" w:rsidRDefault="000D5A6D" w:rsidP="00B73E6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 xml:space="preserve">1) </w:t>
      </w:r>
      <w:r w:rsidR="0056233F" w:rsidRPr="005F48E2">
        <w:rPr>
          <w:rFonts w:ascii="Arial" w:eastAsia="Times New Roman" w:hAnsi="Arial" w:cs="Arial"/>
          <w:lang w:eastAsia="pl-PL"/>
        </w:rPr>
        <w:t xml:space="preserve">Prezydent Miasta </w:t>
      </w:r>
      <w:r w:rsidRPr="005F48E2">
        <w:rPr>
          <w:rFonts w:ascii="Arial" w:eastAsia="Times New Roman" w:hAnsi="Arial" w:cs="Arial"/>
          <w:lang w:eastAsia="pl-PL"/>
        </w:rPr>
        <w:t>,</w:t>
      </w:r>
    </w:p>
    <w:p w14:paraId="303200E7" w14:textId="43658804" w:rsidR="000D5A6D" w:rsidRPr="005F48E2" w:rsidRDefault="000D5A6D" w:rsidP="00B73E6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 xml:space="preserve">2) Zastępca </w:t>
      </w:r>
      <w:r w:rsidR="0056233F" w:rsidRPr="005F48E2">
        <w:rPr>
          <w:rFonts w:ascii="Arial" w:eastAsia="Times New Roman" w:hAnsi="Arial" w:cs="Arial"/>
          <w:lang w:eastAsia="pl-PL"/>
        </w:rPr>
        <w:t>Prezydenta</w:t>
      </w:r>
      <w:r w:rsidRPr="005F48E2">
        <w:rPr>
          <w:rFonts w:ascii="Arial" w:eastAsia="Times New Roman" w:hAnsi="Arial" w:cs="Arial"/>
          <w:lang w:eastAsia="pl-PL"/>
        </w:rPr>
        <w:t>,</w:t>
      </w:r>
    </w:p>
    <w:p w14:paraId="09596D1F" w14:textId="291FD8AC" w:rsidR="000D5A6D" w:rsidRPr="005F48E2" w:rsidRDefault="000D5A6D" w:rsidP="00B73E6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 xml:space="preserve">3) Sekretarz </w:t>
      </w:r>
      <w:r w:rsidR="0056233F" w:rsidRPr="005F48E2">
        <w:rPr>
          <w:rFonts w:ascii="Arial" w:eastAsia="Times New Roman" w:hAnsi="Arial" w:cs="Arial"/>
          <w:lang w:eastAsia="pl-PL"/>
        </w:rPr>
        <w:t>Miasta</w:t>
      </w:r>
      <w:r w:rsidRPr="005F48E2">
        <w:rPr>
          <w:rFonts w:ascii="Arial" w:eastAsia="Times New Roman" w:hAnsi="Arial" w:cs="Arial"/>
          <w:lang w:eastAsia="pl-PL"/>
        </w:rPr>
        <w:t>,</w:t>
      </w:r>
    </w:p>
    <w:p w14:paraId="46BBF183" w14:textId="45C81973" w:rsidR="000D5A6D" w:rsidRPr="005F48E2" w:rsidRDefault="000D5A6D" w:rsidP="00B73E6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 xml:space="preserve">4) Skarbnik </w:t>
      </w:r>
      <w:r w:rsidR="0056233F" w:rsidRPr="005F48E2">
        <w:rPr>
          <w:rFonts w:ascii="Arial" w:eastAsia="Times New Roman" w:hAnsi="Arial" w:cs="Arial"/>
          <w:lang w:eastAsia="pl-PL"/>
        </w:rPr>
        <w:t>Miasta</w:t>
      </w:r>
      <w:r w:rsidRPr="005F48E2">
        <w:rPr>
          <w:rFonts w:ascii="Arial" w:eastAsia="Times New Roman" w:hAnsi="Arial" w:cs="Arial"/>
          <w:lang w:eastAsia="pl-PL"/>
        </w:rPr>
        <w:t>,</w:t>
      </w:r>
    </w:p>
    <w:p w14:paraId="332D11B9" w14:textId="7A246AC7" w:rsidR="000D5A6D" w:rsidRDefault="000D5A6D" w:rsidP="00B73E6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 xml:space="preserve">5) inni pracownicy, których zakres powierzonych zadań i czynności uzasadnia </w:t>
      </w:r>
      <w:r w:rsidR="00AA2573" w:rsidRPr="005F48E2">
        <w:rPr>
          <w:rFonts w:ascii="Arial" w:eastAsia="Times New Roman" w:hAnsi="Arial" w:cs="Arial"/>
          <w:lang w:eastAsia="pl-PL"/>
        </w:rPr>
        <w:t xml:space="preserve">  posługiwania się taką pieczęcią.</w:t>
      </w:r>
    </w:p>
    <w:p w14:paraId="622157F1" w14:textId="77777777" w:rsidR="00B73E67" w:rsidRPr="005F48E2" w:rsidRDefault="00B73E67" w:rsidP="00B73E6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69454E23" w14:textId="2DF142B3" w:rsidR="000D5A6D" w:rsidRPr="005F48E2" w:rsidRDefault="000D5A6D" w:rsidP="00F639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>3.</w:t>
      </w:r>
      <w:r w:rsidR="00C34CAB" w:rsidRPr="005F48E2">
        <w:rPr>
          <w:rFonts w:ascii="Arial" w:eastAsia="Times New Roman" w:hAnsi="Arial" w:cs="Arial"/>
          <w:lang w:eastAsia="pl-PL"/>
        </w:rPr>
        <w:t xml:space="preserve"> </w:t>
      </w:r>
      <w:r w:rsidRPr="005F48E2">
        <w:rPr>
          <w:rFonts w:ascii="Arial" w:eastAsia="Times New Roman" w:hAnsi="Arial" w:cs="Arial"/>
          <w:lang w:eastAsia="pl-PL"/>
        </w:rPr>
        <w:t xml:space="preserve">Pieczęcie imienne o treści „z up. </w:t>
      </w:r>
      <w:r w:rsidR="00AA2573" w:rsidRPr="005F48E2">
        <w:rPr>
          <w:rFonts w:ascii="Arial" w:eastAsia="Times New Roman" w:hAnsi="Arial" w:cs="Arial"/>
          <w:lang w:eastAsia="pl-PL"/>
        </w:rPr>
        <w:t>Prezydenta Miasta Pruszkowa</w:t>
      </w:r>
      <w:r w:rsidRPr="005F48E2">
        <w:rPr>
          <w:rFonts w:ascii="Arial" w:eastAsia="Times New Roman" w:hAnsi="Arial" w:cs="Arial"/>
          <w:lang w:eastAsia="pl-PL"/>
        </w:rPr>
        <w:t xml:space="preserve">” mogą posiadać </w:t>
      </w:r>
      <w:r w:rsidR="005F48E2">
        <w:rPr>
          <w:rFonts w:ascii="Arial" w:eastAsia="Times New Roman" w:hAnsi="Arial" w:cs="Arial"/>
          <w:lang w:eastAsia="pl-PL"/>
        </w:rPr>
        <w:br/>
      </w:r>
      <w:r w:rsidRPr="005F48E2">
        <w:rPr>
          <w:rFonts w:ascii="Arial" w:eastAsia="Times New Roman" w:hAnsi="Arial" w:cs="Arial"/>
          <w:lang w:eastAsia="pl-PL"/>
        </w:rPr>
        <w:t xml:space="preserve">i posługiwać się nimi jedynie osoby mające indywidualne, pisemne upoważnienie </w:t>
      </w:r>
      <w:r w:rsidR="005F48E2">
        <w:rPr>
          <w:rFonts w:ascii="Arial" w:eastAsia="Times New Roman" w:hAnsi="Arial" w:cs="Arial"/>
          <w:lang w:eastAsia="pl-PL"/>
        </w:rPr>
        <w:br/>
      </w:r>
      <w:r w:rsidR="00150CCC" w:rsidRPr="005F48E2">
        <w:rPr>
          <w:rFonts w:ascii="Arial" w:eastAsia="Times New Roman" w:hAnsi="Arial" w:cs="Arial"/>
          <w:lang w:eastAsia="pl-PL"/>
        </w:rPr>
        <w:t>od</w:t>
      </w:r>
      <w:r w:rsidRPr="005F48E2">
        <w:rPr>
          <w:rFonts w:ascii="Arial" w:eastAsia="Times New Roman" w:hAnsi="Arial" w:cs="Arial"/>
          <w:lang w:eastAsia="pl-PL"/>
        </w:rPr>
        <w:t xml:space="preserve"> </w:t>
      </w:r>
      <w:r w:rsidR="00AA2573" w:rsidRPr="005F48E2">
        <w:rPr>
          <w:rFonts w:ascii="Arial" w:eastAsia="Times New Roman" w:hAnsi="Arial" w:cs="Arial"/>
          <w:lang w:eastAsia="pl-PL"/>
        </w:rPr>
        <w:t>Prezydenta Miasta</w:t>
      </w:r>
      <w:r w:rsidRPr="005F48E2">
        <w:rPr>
          <w:rFonts w:ascii="Arial" w:eastAsia="Times New Roman" w:hAnsi="Arial" w:cs="Arial"/>
          <w:lang w:eastAsia="pl-PL"/>
        </w:rPr>
        <w:t>.</w:t>
      </w:r>
    </w:p>
    <w:p w14:paraId="22D392E5" w14:textId="1FE7F8C4" w:rsidR="000D5A6D" w:rsidRPr="005F48E2" w:rsidRDefault="000D5A6D" w:rsidP="00F056C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 xml:space="preserve">§ </w:t>
      </w:r>
      <w:r w:rsidR="00F63939" w:rsidRPr="005F48E2">
        <w:rPr>
          <w:rFonts w:ascii="Arial" w:eastAsia="Times New Roman" w:hAnsi="Arial" w:cs="Arial"/>
          <w:lang w:eastAsia="pl-PL"/>
        </w:rPr>
        <w:t>4</w:t>
      </w:r>
    </w:p>
    <w:p w14:paraId="29B73089" w14:textId="3BD3A570" w:rsidR="000D5A6D" w:rsidRPr="005F48E2" w:rsidRDefault="000D5A6D" w:rsidP="00F6393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 xml:space="preserve">Wniosek o wykonanie pieczęci lub pieczątki sporządza się na jednolitym formularzu „Zapotrzebowanie na wykonanie pieczęci dla Urzędu </w:t>
      </w:r>
      <w:r w:rsidR="00E7370E" w:rsidRPr="005F48E2">
        <w:rPr>
          <w:rFonts w:ascii="Arial" w:eastAsia="Times New Roman" w:hAnsi="Arial" w:cs="Arial"/>
          <w:lang w:eastAsia="pl-PL"/>
        </w:rPr>
        <w:t xml:space="preserve"> Miast</w:t>
      </w:r>
      <w:r w:rsidR="00F63939" w:rsidRPr="005F48E2">
        <w:rPr>
          <w:rFonts w:ascii="Arial" w:eastAsia="Times New Roman" w:hAnsi="Arial" w:cs="Arial"/>
          <w:lang w:eastAsia="pl-PL"/>
        </w:rPr>
        <w:t>a</w:t>
      </w:r>
      <w:r w:rsidR="00E7370E" w:rsidRPr="005F48E2">
        <w:rPr>
          <w:rFonts w:ascii="Arial" w:eastAsia="Times New Roman" w:hAnsi="Arial" w:cs="Arial"/>
          <w:lang w:eastAsia="pl-PL"/>
        </w:rPr>
        <w:t xml:space="preserve"> Pruszk</w:t>
      </w:r>
      <w:r w:rsidR="00F63939" w:rsidRPr="005F48E2">
        <w:rPr>
          <w:rFonts w:ascii="Arial" w:eastAsia="Times New Roman" w:hAnsi="Arial" w:cs="Arial"/>
          <w:lang w:eastAsia="pl-PL"/>
        </w:rPr>
        <w:t>owa</w:t>
      </w:r>
      <w:r w:rsidRPr="005F48E2">
        <w:rPr>
          <w:rFonts w:ascii="Arial" w:eastAsia="Times New Roman" w:hAnsi="Arial" w:cs="Arial"/>
          <w:lang w:eastAsia="pl-PL"/>
        </w:rPr>
        <w:t>”. Wzór formularza zapotrzebowania stanowi Załącznik nr 2 do zarządzenia</w:t>
      </w:r>
      <w:r w:rsidR="00F63939" w:rsidRPr="005F48E2">
        <w:rPr>
          <w:rFonts w:ascii="Arial" w:eastAsia="Times New Roman" w:hAnsi="Arial" w:cs="Arial"/>
          <w:lang w:eastAsia="pl-PL"/>
        </w:rPr>
        <w:t xml:space="preserve"> </w:t>
      </w:r>
    </w:p>
    <w:p w14:paraId="73CDCD56" w14:textId="570EE2D7" w:rsidR="000D5A6D" w:rsidRPr="005F48E2" w:rsidRDefault="000D5A6D" w:rsidP="00F6393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 xml:space="preserve">Wniosek, o którym mowa w pkt.1, należy składać do </w:t>
      </w:r>
      <w:r w:rsidR="00F63939" w:rsidRPr="005F48E2">
        <w:rPr>
          <w:rFonts w:ascii="Arial" w:eastAsia="Times New Roman" w:hAnsi="Arial" w:cs="Arial"/>
          <w:lang w:eastAsia="pl-PL"/>
        </w:rPr>
        <w:t xml:space="preserve">kierownika </w:t>
      </w:r>
      <w:r w:rsidR="0004349E" w:rsidRPr="005F48E2">
        <w:rPr>
          <w:rFonts w:ascii="Arial" w:eastAsia="Times New Roman" w:hAnsi="Arial" w:cs="Arial"/>
          <w:lang w:eastAsia="pl-PL"/>
        </w:rPr>
        <w:br/>
      </w:r>
      <w:r w:rsidR="00F63939" w:rsidRPr="005F48E2">
        <w:rPr>
          <w:rFonts w:ascii="Arial" w:eastAsia="Times New Roman" w:hAnsi="Arial" w:cs="Arial"/>
          <w:lang w:eastAsia="pl-PL"/>
        </w:rPr>
        <w:t>referatu .</w:t>
      </w:r>
      <w:bookmarkStart w:id="2" w:name="_Hlk66435079"/>
      <w:r w:rsidR="00F63939" w:rsidRPr="005F48E2">
        <w:rPr>
          <w:rFonts w:ascii="Arial" w:eastAsia="Times New Roman" w:hAnsi="Arial" w:cs="Arial"/>
          <w:lang w:eastAsia="pl-PL"/>
        </w:rPr>
        <w:t>ds. administ</w:t>
      </w:r>
      <w:r w:rsidR="00C34CAB" w:rsidRPr="005F48E2">
        <w:rPr>
          <w:rFonts w:ascii="Arial" w:eastAsia="Times New Roman" w:hAnsi="Arial" w:cs="Arial"/>
          <w:lang w:eastAsia="pl-PL"/>
        </w:rPr>
        <w:t>ra</w:t>
      </w:r>
      <w:r w:rsidR="00F63939" w:rsidRPr="005F48E2">
        <w:rPr>
          <w:rFonts w:ascii="Arial" w:eastAsia="Times New Roman" w:hAnsi="Arial" w:cs="Arial"/>
          <w:lang w:eastAsia="pl-PL"/>
        </w:rPr>
        <w:t>cyjno-gospodarcz</w:t>
      </w:r>
      <w:r w:rsidR="00C34CAB" w:rsidRPr="005F48E2">
        <w:rPr>
          <w:rFonts w:ascii="Arial" w:eastAsia="Times New Roman" w:hAnsi="Arial" w:cs="Arial"/>
          <w:lang w:eastAsia="pl-PL"/>
        </w:rPr>
        <w:t>ych</w:t>
      </w:r>
      <w:bookmarkEnd w:id="2"/>
      <w:r w:rsidRPr="005F48E2">
        <w:rPr>
          <w:rFonts w:ascii="Arial" w:eastAsia="Times New Roman" w:hAnsi="Arial" w:cs="Arial"/>
          <w:lang w:eastAsia="pl-PL"/>
        </w:rPr>
        <w:t>, który sprawdza treść pieczęci, pod względem formalno-prawnym oraz potwierdza:</w:t>
      </w:r>
    </w:p>
    <w:p w14:paraId="394B46B7" w14:textId="124875B0" w:rsidR="000D5A6D" w:rsidRPr="005F48E2" w:rsidRDefault="000D5A6D" w:rsidP="0004349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>zgodność układu (wzoru) pieczęci oraz jej treść z postanowieniami Regulaminu Organizacyjnego Urzędu oraz niniejszego zarządzenia,</w:t>
      </w:r>
    </w:p>
    <w:p w14:paraId="17E4B8AB" w14:textId="2296E884" w:rsidR="000D5A6D" w:rsidRPr="005F48E2" w:rsidRDefault="000D5A6D" w:rsidP="0004349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 xml:space="preserve">prawo danego pracownika do podpisywania dokumentów na podstawie upoważnienia udzielonego przez </w:t>
      </w:r>
      <w:r w:rsidR="00E7370E" w:rsidRPr="005F48E2">
        <w:rPr>
          <w:rFonts w:ascii="Arial" w:eastAsia="Times New Roman" w:hAnsi="Arial" w:cs="Arial"/>
          <w:lang w:eastAsia="pl-PL"/>
        </w:rPr>
        <w:t>Prezydenta</w:t>
      </w:r>
      <w:r w:rsidRPr="005F48E2">
        <w:rPr>
          <w:rFonts w:ascii="Arial" w:eastAsia="Times New Roman" w:hAnsi="Arial" w:cs="Arial"/>
          <w:lang w:eastAsia="pl-PL"/>
        </w:rPr>
        <w:t>,</w:t>
      </w:r>
    </w:p>
    <w:p w14:paraId="3164FCF7" w14:textId="494E9588" w:rsidR="000D5A6D" w:rsidRDefault="000D5A6D" w:rsidP="00F6393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 xml:space="preserve">Po stwierdzeniu zgodności treści zamawianej pieczęci z wymaganiami, o których mowa w ust. 2 </w:t>
      </w:r>
      <w:r w:rsidR="0004349E" w:rsidRPr="005F48E2">
        <w:rPr>
          <w:rFonts w:ascii="Arial" w:eastAsia="Times New Roman" w:hAnsi="Arial" w:cs="Arial"/>
          <w:lang w:eastAsia="pl-PL"/>
        </w:rPr>
        <w:t>kierownik referatu</w:t>
      </w:r>
      <w:r w:rsidR="00C34CAB" w:rsidRPr="005F48E2">
        <w:rPr>
          <w:rFonts w:ascii="Arial" w:eastAsia="Times New Roman" w:hAnsi="Arial" w:cs="Arial"/>
          <w:lang w:eastAsia="pl-PL"/>
        </w:rPr>
        <w:t xml:space="preserve"> ds. administracyjno-gospodarczych</w:t>
      </w:r>
      <w:r w:rsidR="0004349E" w:rsidRPr="005F48E2">
        <w:rPr>
          <w:rFonts w:ascii="Arial" w:eastAsia="Times New Roman" w:hAnsi="Arial" w:cs="Arial"/>
          <w:lang w:eastAsia="pl-PL"/>
        </w:rPr>
        <w:t xml:space="preserve"> </w:t>
      </w:r>
      <w:r w:rsidR="00C34CAB" w:rsidRPr="005F48E2">
        <w:rPr>
          <w:rFonts w:ascii="Arial" w:eastAsia="Times New Roman" w:hAnsi="Arial" w:cs="Arial"/>
          <w:lang w:eastAsia="pl-PL"/>
        </w:rPr>
        <w:t xml:space="preserve"> </w:t>
      </w:r>
      <w:r w:rsidRPr="005F48E2">
        <w:rPr>
          <w:rFonts w:ascii="Arial" w:eastAsia="Times New Roman" w:hAnsi="Arial" w:cs="Arial"/>
          <w:lang w:eastAsia="pl-PL"/>
        </w:rPr>
        <w:t>zleca wykonanie pieczęci</w:t>
      </w:r>
      <w:r w:rsidR="0004349E" w:rsidRPr="005F48E2">
        <w:rPr>
          <w:rFonts w:ascii="Arial" w:eastAsia="Times New Roman" w:hAnsi="Arial" w:cs="Arial"/>
          <w:lang w:eastAsia="pl-PL"/>
        </w:rPr>
        <w:t>.</w:t>
      </w:r>
    </w:p>
    <w:p w14:paraId="53CC8E6E" w14:textId="77777777" w:rsidR="00B73E67" w:rsidRPr="005F48E2" w:rsidRDefault="00B73E67" w:rsidP="00B73E67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0A494F0C" w14:textId="11381129" w:rsidR="000D5A6D" w:rsidRPr="005F48E2" w:rsidRDefault="000D5A6D" w:rsidP="00F056C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 xml:space="preserve">§ </w:t>
      </w:r>
      <w:r w:rsidR="00F63939" w:rsidRPr="005F48E2">
        <w:rPr>
          <w:rFonts w:ascii="Arial" w:eastAsia="Times New Roman" w:hAnsi="Arial" w:cs="Arial"/>
          <w:lang w:eastAsia="pl-PL"/>
        </w:rPr>
        <w:t>5</w:t>
      </w:r>
    </w:p>
    <w:p w14:paraId="74A88622" w14:textId="4542F7C1" w:rsidR="00C34CAB" w:rsidRPr="005F48E2" w:rsidRDefault="000D5A6D" w:rsidP="00C34CAB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 xml:space="preserve">W Urzędzie prowadzi się </w:t>
      </w:r>
      <w:r w:rsidR="00C34CAB" w:rsidRPr="005F48E2">
        <w:rPr>
          <w:rFonts w:ascii="Arial" w:eastAsia="Times New Roman" w:hAnsi="Arial" w:cs="Arial"/>
          <w:lang w:eastAsia="pl-PL"/>
        </w:rPr>
        <w:t>rejestr, w którym ewidencjonuje się pieczęcie wykonane zgodnie z wnioskiem, o którym mowa w § 4 ust. 1.</w:t>
      </w:r>
    </w:p>
    <w:p w14:paraId="3CF8CD36" w14:textId="7EF634D7" w:rsidR="000D5A6D" w:rsidRPr="005F48E2" w:rsidRDefault="000D5A6D" w:rsidP="00C34CAB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lastRenderedPageBreak/>
        <w:t xml:space="preserve">Pieczęcie i pieczątki wydawane są za imiennym potwierdzeniem odbioru w </w:t>
      </w:r>
      <w:r w:rsidR="00C34CAB" w:rsidRPr="005F48E2">
        <w:rPr>
          <w:rFonts w:ascii="Arial" w:eastAsia="Times New Roman" w:hAnsi="Arial" w:cs="Arial"/>
          <w:lang w:eastAsia="pl-PL"/>
        </w:rPr>
        <w:t>r</w:t>
      </w:r>
      <w:r w:rsidRPr="005F48E2">
        <w:rPr>
          <w:rFonts w:ascii="Arial" w:eastAsia="Times New Roman" w:hAnsi="Arial" w:cs="Arial"/>
          <w:lang w:eastAsia="pl-PL"/>
        </w:rPr>
        <w:t>ejestrze (podpis odbierającego i data).</w:t>
      </w:r>
    </w:p>
    <w:p w14:paraId="2FE573AC" w14:textId="1B988EE4" w:rsidR="000D5A6D" w:rsidRPr="005F48E2" w:rsidRDefault="000D5A6D" w:rsidP="00C34CAB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 xml:space="preserve">Rejestr prowadzony jest i przechowywany w </w:t>
      </w:r>
      <w:r w:rsidR="00E7370E" w:rsidRPr="005F48E2">
        <w:rPr>
          <w:rFonts w:ascii="Arial" w:eastAsia="Times New Roman" w:hAnsi="Arial" w:cs="Arial"/>
          <w:lang w:eastAsia="pl-PL"/>
        </w:rPr>
        <w:t xml:space="preserve">Wydziale </w:t>
      </w:r>
      <w:r w:rsidRPr="005F48E2">
        <w:rPr>
          <w:rFonts w:ascii="Arial" w:eastAsia="Times New Roman" w:hAnsi="Arial" w:cs="Arial"/>
          <w:lang w:eastAsia="pl-PL"/>
        </w:rPr>
        <w:t>Organizacyjnym</w:t>
      </w:r>
      <w:r w:rsidR="005F48E2">
        <w:rPr>
          <w:rFonts w:ascii="Arial" w:eastAsia="Times New Roman" w:hAnsi="Arial" w:cs="Arial"/>
          <w:lang w:eastAsia="pl-PL"/>
        </w:rPr>
        <w:br/>
      </w:r>
      <w:r w:rsidR="00E7370E" w:rsidRPr="005F48E2">
        <w:rPr>
          <w:rFonts w:ascii="Arial" w:eastAsia="Times New Roman" w:hAnsi="Arial" w:cs="Arial"/>
          <w:lang w:eastAsia="pl-PL"/>
        </w:rPr>
        <w:t xml:space="preserve"> (</w:t>
      </w:r>
      <w:r w:rsidR="00C34CAB" w:rsidRPr="005F48E2">
        <w:rPr>
          <w:rFonts w:ascii="Arial" w:eastAsia="Times New Roman" w:hAnsi="Arial" w:cs="Arial"/>
          <w:lang w:eastAsia="pl-PL"/>
        </w:rPr>
        <w:t>r</w:t>
      </w:r>
      <w:r w:rsidR="00E7370E" w:rsidRPr="005F48E2">
        <w:rPr>
          <w:rFonts w:ascii="Arial" w:eastAsia="Times New Roman" w:hAnsi="Arial" w:cs="Arial"/>
          <w:lang w:eastAsia="pl-PL"/>
        </w:rPr>
        <w:t xml:space="preserve">eferat </w:t>
      </w:r>
      <w:r w:rsidR="00C34CAB" w:rsidRPr="005F48E2">
        <w:rPr>
          <w:rFonts w:ascii="Arial" w:eastAsia="Times New Roman" w:hAnsi="Arial" w:cs="Arial"/>
          <w:lang w:eastAsia="pl-PL"/>
        </w:rPr>
        <w:t>ds. administracyjno-gospodarczych</w:t>
      </w:r>
      <w:r w:rsidR="00E7370E" w:rsidRPr="005F48E2">
        <w:rPr>
          <w:rFonts w:ascii="Arial" w:eastAsia="Times New Roman" w:hAnsi="Arial" w:cs="Arial"/>
          <w:lang w:eastAsia="pl-PL"/>
        </w:rPr>
        <w:t>)</w:t>
      </w:r>
      <w:r w:rsidR="00F056CA" w:rsidRPr="005F48E2">
        <w:rPr>
          <w:rFonts w:ascii="Arial" w:eastAsia="Times New Roman" w:hAnsi="Arial" w:cs="Arial"/>
          <w:lang w:eastAsia="pl-PL"/>
        </w:rPr>
        <w:t>.</w:t>
      </w:r>
    </w:p>
    <w:p w14:paraId="3560D84C" w14:textId="7FFA3989" w:rsidR="000D5A6D" w:rsidRPr="005F48E2" w:rsidRDefault="000D5A6D" w:rsidP="00F056C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 xml:space="preserve">§ </w:t>
      </w:r>
      <w:r w:rsidR="00F056CA" w:rsidRPr="005F48E2">
        <w:rPr>
          <w:rFonts w:ascii="Arial" w:eastAsia="Times New Roman" w:hAnsi="Arial" w:cs="Arial"/>
          <w:lang w:eastAsia="pl-PL"/>
        </w:rPr>
        <w:t>6</w:t>
      </w:r>
    </w:p>
    <w:p w14:paraId="5F56AFC1" w14:textId="46AE8DB4" w:rsidR="000D5A6D" w:rsidRPr="005F48E2" w:rsidRDefault="000D5A6D" w:rsidP="00F6393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 xml:space="preserve">Pieczęcie i pieczątki używa się wyłącznie do załatwiania spraw służbowych. </w:t>
      </w:r>
      <w:r w:rsidR="005F48E2">
        <w:rPr>
          <w:rFonts w:ascii="Arial" w:eastAsia="Times New Roman" w:hAnsi="Arial" w:cs="Arial"/>
          <w:lang w:eastAsia="pl-PL"/>
        </w:rPr>
        <w:br/>
      </w:r>
      <w:r w:rsidRPr="005F48E2">
        <w:rPr>
          <w:rFonts w:ascii="Arial" w:eastAsia="Times New Roman" w:hAnsi="Arial" w:cs="Arial"/>
          <w:lang w:eastAsia="pl-PL"/>
        </w:rPr>
        <w:t>Za ich używanie odpowiedzialny jest każdy pracownik urzędu, któremu przekazano pieczęć</w:t>
      </w:r>
      <w:r w:rsidR="000F1391" w:rsidRPr="005F48E2">
        <w:rPr>
          <w:rFonts w:ascii="Arial" w:eastAsia="Times New Roman" w:hAnsi="Arial" w:cs="Arial"/>
          <w:lang w:eastAsia="pl-PL"/>
        </w:rPr>
        <w:t xml:space="preserve"> lub pieczątkę</w:t>
      </w:r>
      <w:r w:rsidRPr="005F48E2">
        <w:rPr>
          <w:rFonts w:ascii="Arial" w:eastAsia="Times New Roman" w:hAnsi="Arial" w:cs="Arial"/>
          <w:lang w:eastAsia="pl-PL"/>
        </w:rPr>
        <w:t>.</w:t>
      </w:r>
    </w:p>
    <w:p w14:paraId="1BA15848" w14:textId="741BAD0C" w:rsidR="000D5A6D" w:rsidRPr="005F48E2" w:rsidRDefault="000D5A6D" w:rsidP="00F6393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>Użytkowane pieczęcie i pieczątki należy przechowywać, w sposób gwarantujący</w:t>
      </w:r>
      <w:r w:rsidR="005F48E2">
        <w:rPr>
          <w:rFonts w:ascii="Arial" w:eastAsia="Times New Roman" w:hAnsi="Arial" w:cs="Arial"/>
          <w:lang w:eastAsia="pl-PL"/>
        </w:rPr>
        <w:br/>
      </w:r>
      <w:r w:rsidRPr="005F48E2">
        <w:rPr>
          <w:rFonts w:ascii="Arial" w:eastAsia="Times New Roman" w:hAnsi="Arial" w:cs="Arial"/>
          <w:lang w:eastAsia="pl-PL"/>
        </w:rPr>
        <w:t xml:space="preserve"> ich ochronę przed uszkodzeniem, zagubieniem, kradzieżą bądź bezprawnym użyciem. Po zakończeniu pracy pieczęcie i pieczątki winny być zabezpieczone </w:t>
      </w:r>
      <w:r w:rsidR="005F48E2">
        <w:rPr>
          <w:rFonts w:ascii="Arial" w:eastAsia="Times New Roman" w:hAnsi="Arial" w:cs="Arial"/>
          <w:lang w:eastAsia="pl-PL"/>
        </w:rPr>
        <w:br/>
      </w:r>
      <w:r w:rsidRPr="005F48E2">
        <w:rPr>
          <w:rFonts w:ascii="Arial" w:eastAsia="Times New Roman" w:hAnsi="Arial" w:cs="Arial"/>
          <w:lang w:eastAsia="pl-PL"/>
        </w:rPr>
        <w:t>w zamkniętych szafach.</w:t>
      </w:r>
    </w:p>
    <w:p w14:paraId="17C47B7B" w14:textId="5EF8790D" w:rsidR="000D5A6D" w:rsidRPr="005F48E2" w:rsidRDefault="000D5A6D" w:rsidP="00F6393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 xml:space="preserve">O przypadkach kradzieży czy utraty pieczęci lub pieczątki należy niezwłocznie zawiadomić </w:t>
      </w:r>
      <w:r w:rsidR="000F1391" w:rsidRPr="005F48E2">
        <w:rPr>
          <w:rFonts w:ascii="Arial" w:eastAsia="Times New Roman" w:hAnsi="Arial" w:cs="Arial"/>
          <w:lang w:eastAsia="pl-PL"/>
        </w:rPr>
        <w:t xml:space="preserve">bezpośredniego przełożonego (z podaniem okoliczności utraty pieczęci lub pieczątki), który   powiadamia Naczelnika </w:t>
      </w:r>
      <w:r w:rsidR="00240344" w:rsidRPr="005F48E2">
        <w:rPr>
          <w:rFonts w:ascii="Arial" w:eastAsia="Times New Roman" w:hAnsi="Arial" w:cs="Arial"/>
          <w:lang w:eastAsia="pl-PL"/>
        </w:rPr>
        <w:t>Wydział</w:t>
      </w:r>
      <w:r w:rsidR="000F1391" w:rsidRPr="005F48E2">
        <w:rPr>
          <w:rFonts w:ascii="Arial" w:eastAsia="Times New Roman" w:hAnsi="Arial" w:cs="Arial"/>
          <w:lang w:eastAsia="pl-PL"/>
        </w:rPr>
        <w:t>u</w:t>
      </w:r>
      <w:r w:rsidR="00240344" w:rsidRPr="005F48E2">
        <w:rPr>
          <w:rFonts w:ascii="Arial" w:eastAsia="Times New Roman" w:hAnsi="Arial" w:cs="Arial"/>
          <w:lang w:eastAsia="pl-PL"/>
        </w:rPr>
        <w:t xml:space="preserve"> Organizacyjn</w:t>
      </w:r>
      <w:r w:rsidR="000F1391" w:rsidRPr="005F48E2">
        <w:rPr>
          <w:rFonts w:ascii="Arial" w:eastAsia="Times New Roman" w:hAnsi="Arial" w:cs="Arial"/>
          <w:lang w:eastAsia="pl-PL"/>
        </w:rPr>
        <w:t>ego.</w:t>
      </w:r>
      <w:r w:rsidRPr="005F48E2">
        <w:rPr>
          <w:rFonts w:ascii="Arial" w:eastAsia="Times New Roman" w:hAnsi="Arial" w:cs="Arial"/>
          <w:lang w:eastAsia="pl-PL"/>
        </w:rPr>
        <w:t xml:space="preserve"> </w:t>
      </w:r>
    </w:p>
    <w:p w14:paraId="67C1CF6F" w14:textId="67832DD3" w:rsidR="000D5A6D" w:rsidRPr="005F48E2" w:rsidRDefault="00240344" w:rsidP="00F6393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>Wydział Organizacyjny</w:t>
      </w:r>
      <w:r w:rsidR="000D5A6D" w:rsidRPr="005F48E2">
        <w:rPr>
          <w:rFonts w:ascii="Arial" w:eastAsia="Times New Roman" w:hAnsi="Arial" w:cs="Arial"/>
          <w:lang w:eastAsia="pl-PL"/>
        </w:rPr>
        <w:t xml:space="preserve"> dokonuje zgłoszenia zagubienia lub kradzieży pieczęci </w:t>
      </w:r>
      <w:r w:rsidR="0004349E" w:rsidRPr="005F48E2">
        <w:rPr>
          <w:rFonts w:ascii="Arial" w:eastAsia="Times New Roman" w:hAnsi="Arial" w:cs="Arial"/>
          <w:lang w:eastAsia="pl-PL"/>
        </w:rPr>
        <w:br/>
      </w:r>
      <w:r w:rsidR="000D5A6D" w:rsidRPr="005F48E2">
        <w:rPr>
          <w:rFonts w:ascii="Arial" w:eastAsia="Times New Roman" w:hAnsi="Arial" w:cs="Arial"/>
          <w:lang w:eastAsia="pl-PL"/>
        </w:rPr>
        <w:t xml:space="preserve">o szczególnie ważnym znaczeniu </w:t>
      </w:r>
      <w:r w:rsidR="002F27B0" w:rsidRPr="005F48E2">
        <w:rPr>
          <w:rFonts w:ascii="Arial" w:eastAsia="Times New Roman" w:hAnsi="Arial" w:cs="Arial"/>
          <w:lang w:eastAsia="pl-PL"/>
        </w:rPr>
        <w:t>na P</w:t>
      </w:r>
      <w:r w:rsidR="000D5A6D" w:rsidRPr="005F48E2">
        <w:rPr>
          <w:rFonts w:ascii="Arial" w:eastAsia="Times New Roman" w:hAnsi="Arial" w:cs="Arial"/>
          <w:lang w:eastAsia="pl-PL"/>
        </w:rPr>
        <w:t>olicj</w:t>
      </w:r>
      <w:r w:rsidR="002F27B0" w:rsidRPr="005F48E2">
        <w:rPr>
          <w:rFonts w:ascii="Arial" w:eastAsia="Times New Roman" w:hAnsi="Arial" w:cs="Arial"/>
          <w:lang w:eastAsia="pl-PL"/>
        </w:rPr>
        <w:t>ę,</w:t>
      </w:r>
      <w:r w:rsidR="000D5A6D" w:rsidRPr="005F48E2">
        <w:rPr>
          <w:rFonts w:ascii="Arial" w:eastAsia="Times New Roman" w:hAnsi="Arial" w:cs="Arial"/>
          <w:lang w:eastAsia="pl-PL"/>
        </w:rPr>
        <w:t xml:space="preserve"> a w przypadku pieczęci urzędowych zawiadamia również podmiot, który pieczęć taką wykonał.</w:t>
      </w:r>
    </w:p>
    <w:p w14:paraId="56B08794" w14:textId="1DBA2D78" w:rsidR="000D5A6D" w:rsidRPr="005F48E2" w:rsidRDefault="000D5A6D" w:rsidP="00F6393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>Z czynności, o których mowa w pkt. 3 sporządza się notatki służbowe.</w:t>
      </w:r>
    </w:p>
    <w:p w14:paraId="4D4E24BD" w14:textId="57A3E13C" w:rsidR="000D5A6D" w:rsidRPr="005F48E2" w:rsidRDefault="000D5A6D" w:rsidP="00EE2F1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 xml:space="preserve">§ </w:t>
      </w:r>
      <w:r w:rsidR="00F056CA" w:rsidRPr="005F48E2">
        <w:rPr>
          <w:rFonts w:ascii="Arial" w:eastAsia="Times New Roman" w:hAnsi="Arial" w:cs="Arial"/>
          <w:lang w:eastAsia="pl-PL"/>
        </w:rPr>
        <w:t>7</w:t>
      </w:r>
    </w:p>
    <w:p w14:paraId="49E436AF" w14:textId="15FAB213" w:rsidR="000D5A6D" w:rsidRPr="005F48E2" w:rsidRDefault="000D5A6D" w:rsidP="00F6393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 xml:space="preserve">W przypadku zużycia, uszkodzenia bądź dezaktualizacji pieczęci lub pieczątki należy niezwłocznie zwrócić ją do </w:t>
      </w:r>
      <w:r w:rsidR="00AD45F8" w:rsidRPr="005F48E2">
        <w:rPr>
          <w:rFonts w:ascii="Arial" w:eastAsia="Times New Roman" w:hAnsi="Arial" w:cs="Arial"/>
          <w:lang w:eastAsia="pl-PL"/>
        </w:rPr>
        <w:t xml:space="preserve">Wydziału </w:t>
      </w:r>
      <w:r w:rsidRPr="005F48E2">
        <w:rPr>
          <w:rFonts w:ascii="Arial" w:eastAsia="Times New Roman" w:hAnsi="Arial" w:cs="Arial"/>
          <w:lang w:eastAsia="pl-PL"/>
        </w:rPr>
        <w:t>Organizacyjnego</w:t>
      </w:r>
      <w:r w:rsidR="00EE2F1C" w:rsidRPr="005F48E2">
        <w:rPr>
          <w:rFonts w:ascii="Arial" w:eastAsia="Times New Roman" w:hAnsi="Arial" w:cs="Arial"/>
          <w:lang w:eastAsia="pl-PL"/>
        </w:rPr>
        <w:t>.</w:t>
      </w:r>
    </w:p>
    <w:p w14:paraId="5312B11D" w14:textId="64CAA5DC" w:rsidR="000D5A6D" w:rsidRPr="005F48E2" w:rsidRDefault="000D5A6D" w:rsidP="00F6393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 xml:space="preserve">Pieczęcie i pieczątki o których mowa w ust. 1 przekazuje się do likwidacji do </w:t>
      </w:r>
      <w:r w:rsidR="00AD45F8" w:rsidRPr="005F48E2">
        <w:rPr>
          <w:rFonts w:ascii="Arial" w:eastAsia="Times New Roman" w:hAnsi="Arial" w:cs="Arial"/>
          <w:lang w:eastAsia="pl-PL"/>
        </w:rPr>
        <w:t>Wydziału</w:t>
      </w:r>
      <w:r w:rsidRPr="005F48E2">
        <w:rPr>
          <w:rFonts w:ascii="Arial" w:eastAsia="Times New Roman" w:hAnsi="Arial" w:cs="Arial"/>
          <w:lang w:eastAsia="pl-PL"/>
        </w:rPr>
        <w:t xml:space="preserve"> Organizacyjnego wraz z formularzem zgłoszenia likwidacji, który stanowi Załącznik </w:t>
      </w:r>
      <w:r w:rsidR="005F48E2">
        <w:rPr>
          <w:rFonts w:ascii="Arial" w:eastAsia="Times New Roman" w:hAnsi="Arial" w:cs="Arial"/>
          <w:lang w:eastAsia="pl-PL"/>
        </w:rPr>
        <w:br/>
      </w:r>
      <w:r w:rsidRPr="005F48E2">
        <w:rPr>
          <w:rFonts w:ascii="Arial" w:eastAsia="Times New Roman" w:hAnsi="Arial" w:cs="Arial"/>
          <w:lang w:eastAsia="pl-PL"/>
        </w:rPr>
        <w:t xml:space="preserve">nr </w:t>
      </w:r>
      <w:r w:rsidR="002F27B0" w:rsidRPr="005F48E2">
        <w:rPr>
          <w:rFonts w:ascii="Arial" w:eastAsia="Times New Roman" w:hAnsi="Arial" w:cs="Arial"/>
          <w:lang w:eastAsia="pl-PL"/>
        </w:rPr>
        <w:t xml:space="preserve">2 </w:t>
      </w:r>
      <w:r w:rsidRPr="005F48E2">
        <w:rPr>
          <w:rFonts w:ascii="Arial" w:eastAsia="Times New Roman" w:hAnsi="Arial" w:cs="Arial"/>
          <w:lang w:eastAsia="pl-PL"/>
        </w:rPr>
        <w:t>do zarządzenia.</w:t>
      </w:r>
    </w:p>
    <w:p w14:paraId="0F2181B3" w14:textId="4F514AF4" w:rsidR="000D5A6D" w:rsidRPr="005F48E2" w:rsidRDefault="000D5A6D" w:rsidP="00F6393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 xml:space="preserve">Fakt przekazania do likwidacji pieczęci lub pieczątki oraz ich zlikwidowania odnotowuje się w rejestrze, o którym mowa w § </w:t>
      </w:r>
      <w:r w:rsidR="00F37C14" w:rsidRPr="005F48E2">
        <w:rPr>
          <w:rFonts w:ascii="Arial" w:eastAsia="Times New Roman" w:hAnsi="Arial" w:cs="Arial"/>
          <w:lang w:eastAsia="pl-PL"/>
        </w:rPr>
        <w:t>5</w:t>
      </w:r>
      <w:r w:rsidRPr="005F48E2">
        <w:rPr>
          <w:rFonts w:ascii="Arial" w:eastAsia="Times New Roman" w:hAnsi="Arial" w:cs="Arial"/>
          <w:lang w:eastAsia="pl-PL"/>
        </w:rPr>
        <w:t xml:space="preserve"> ust.1</w:t>
      </w:r>
    </w:p>
    <w:p w14:paraId="355241DC" w14:textId="7CB54908" w:rsidR="000D5A6D" w:rsidRPr="005F48E2" w:rsidRDefault="000D5A6D" w:rsidP="00F6393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 xml:space="preserve">Przeznaczone do likwidacji pieczęcie i pieczątki </w:t>
      </w:r>
      <w:r w:rsidR="00AD45F8" w:rsidRPr="005F48E2">
        <w:rPr>
          <w:rFonts w:ascii="Arial" w:eastAsia="Times New Roman" w:hAnsi="Arial" w:cs="Arial"/>
          <w:lang w:eastAsia="pl-PL"/>
        </w:rPr>
        <w:t>Wydział</w:t>
      </w:r>
      <w:r w:rsidRPr="005F48E2">
        <w:rPr>
          <w:rFonts w:ascii="Arial" w:eastAsia="Times New Roman" w:hAnsi="Arial" w:cs="Arial"/>
          <w:lang w:eastAsia="pl-PL"/>
        </w:rPr>
        <w:t xml:space="preserve"> Organizacyjny  przechowuje do momentu likwidacji.</w:t>
      </w:r>
    </w:p>
    <w:p w14:paraId="2FB56EC3" w14:textId="5F0B7D40" w:rsidR="000D5A6D" w:rsidRPr="005F48E2" w:rsidRDefault="000D5A6D" w:rsidP="00EE2F1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 xml:space="preserve">§ </w:t>
      </w:r>
      <w:r w:rsidR="00F056CA" w:rsidRPr="005F48E2">
        <w:rPr>
          <w:rFonts w:ascii="Arial" w:eastAsia="Times New Roman" w:hAnsi="Arial" w:cs="Arial"/>
          <w:lang w:eastAsia="pl-PL"/>
        </w:rPr>
        <w:t>8</w:t>
      </w:r>
    </w:p>
    <w:p w14:paraId="5E670083" w14:textId="3FC2617A" w:rsidR="000D5A6D" w:rsidRPr="005F48E2" w:rsidRDefault="000D5A6D" w:rsidP="00F6393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 xml:space="preserve">Powołuje się Komisję do spraw likwidacji pieczęci, o których mowa w § </w:t>
      </w:r>
      <w:r w:rsidR="00F37C14" w:rsidRPr="005F48E2">
        <w:rPr>
          <w:rFonts w:ascii="Arial" w:eastAsia="Times New Roman" w:hAnsi="Arial" w:cs="Arial"/>
          <w:lang w:eastAsia="pl-PL"/>
        </w:rPr>
        <w:t>7</w:t>
      </w:r>
      <w:r w:rsidRPr="005F48E2">
        <w:rPr>
          <w:rFonts w:ascii="Arial" w:eastAsia="Times New Roman" w:hAnsi="Arial" w:cs="Arial"/>
          <w:lang w:eastAsia="pl-PL"/>
        </w:rPr>
        <w:t>, zwaną dalej</w:t>
      </w:r>
      <w:r w:rsidR="00AD45F8" w:rsidRPr="005F48E2">
        <w:rPr>
          <w:rFonts w:ascii="Arial" w:eastAsia="Times New Roman" w:hAnsi="Arial" w:cs="Arial"/>
          <w:lang w:eastAsia="pl-PL"/>
        </w:rPr>
        <w:t xml:space="preserve"> </w:t>
      </w:r>
      <w:r w:rsidRPr="005F48E2">
        <w:rPr>
          <w:rFonts w:ascii="Arial" w:eastAsia="Times New Roman" w:hAnsi="Arial" w:cs="Arial"/>
          <w:lang w:eastAsia="pl-PL"/>
        </w:rPr>
        <w:t>„Komisją”.</w:t>
      </w:r>
    </w:p>
    <w:p w14:paraId="308B7AFB" w14:textId="77777777" w:rsidR="000D5A6D" w:rsidRPr="005F48E2" w:rsidRDefault="000D5A6D" w:rsidP="00F6393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>W skład Komisji wchodzą:</w:t>
      </w:r>
    </w:p>
    <w:p w14:paraId="71F9BD68" w14:textId="041CCC80" w:rsidR="000D5A6D" w:rsidRPr="005F48E2" w:rsidRDefault="000D5A6D" w:rsidP="00F37C14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 xml:space="preserve">Przewodniczący Komisji – </w:t>
      </w:r>
      <w:r w:rsidR="00F37C14" w:rsidRPr="005F48E2">
        <w:rPr>
          <w:rFonts w:ascii="Arial" w:eastAsia="Times New Roman" w:hAnsi="Arial" w:cs="Arial"/>
          <w:lang w:eastAsia="pl-PL"/>
        </w:rPr>
        <w:t>Kierownik referatu ds. administrac</w:t>
      </w:r>
      <w:r w:rsidR="002F27B0" w:rsidRPr="005F48E2">
        <w:rPr>
          <w:rFonts w:ascii="Arial" w:eastAsia="Times New Roman" w:hAnsi="Arial" w:cs="Arial"/>
          <w:lang w:eastAsia="pl-PL"/>
        </w:rPr>
        <w:t>yjno</w:t>
      </w:r>
      <w:r w:rsidR="00F37C14" w:rsidRPr="005F48E2">
        <w:rPr>
          <w:rFonts w:ascii="Arial" w:eastAsia="Times New Roman" w:hAnsi="Arial" w:cs="Arial"/>
          <w:lang w:eastAsia="pl-PL"/>
        </w:rPr>
        <w:t>-gospodarczych</w:t>
      </w:r>
      <w:r w:rsidRPr="005F48E2">
        <w:rPr>
          <w:rFonts w:ascii="Arial" w:eastAsia="Times New Roman" w:hAnsi="Arial" w:cs="Arial"/>
          <w:lang w:eastAsia="pl-PL"/>
        </w:rPr>
        <w:t>,</w:t>
      </w:r>
    </w:p>
    <w:p w14:paraId="0FEEE3DA" w14:textId="48EFA1FB" w:rsidR="002F27B0" w:rsidRPr="005F48E2" w:rsidRDefault="002F27B0" w:rsidP="00F37C14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 xml:space="preserve">Członek </w:t>
      </w:r>
      <w:r w:rsidR="000D5A6D" w:rsidRPr="005F48E2">
        <w:rPr>
          <w:rFonts w:ascii="Arial" w:eastAsia="Times New Roman" w:hAnsi="Arial" w:cs="Arial"/>
          <w:lang w:eastAsia="pl-PL"/>
        </w:rPr>
        <w:t xml:space="preserve">Komisji – pracownik </w:t>
      </w:r>
      <w:r w:rsidRPr="005F48E2">
        <w:rPr>
          <w:rFonts w:ascii="Arial" w:eastAsia="Times New Roman" w:hAnsi="Arial" w:cs="Arial"/>
          <w:lang w:eastAsia="pl-PL"/>
        </w:rPr>
        <w:t>Wydziału Organizacyjnego,</w:t>
      </w:r>
    </w:p>
    <w:p w14:paraId="2509356E" w14:textId="059A0FDC" w:rsidR="002F27B0" w:rsidRPr="005F48E2" w:rsidRDefault="000D5A6D" w:rsidP="002F27B0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 xml:space="preserve">Członek Komisji – </w:t>
      </w:r>
      <w:r w:rsidR="002F27B0" w:rsidRPr="005F48E2">
        <w:rPr>
          <w:rFonts w:ascii="Arial" w:eastAsia="Times New Roman" w:hAnsi="Arial" w:cs="Arial"/>
          <w:lang w:eastAsia="pl-PL"/>
        </w:rPr>
        <w:t>pracownik Wydziału Organizacyjnego,</w:t>
      </w:r>
      <w:r w:rsidR="009B1959">
        <w:rPr>
          <w:rFonts w:ascii="Arial" w:eastAsia="Times New Roman" w:hAnsi="Arial" w:cs="Arial"/>
          <w:lang w:eastAsia="pl-PL"/>
        </w:rPr>
        <w:t xml:space="preserve"> </w:t>
      </w:r>
      <w:r w:rsidR="002F27B0" w:rsidRPr="005F48E2">
        <w:rPr>
          <w:rFonts w:ascii="Arial" w:eastAsia="Times New Roman" w:hAnsi="Arial" w:cs="Arial"/>
          <w:lang w:eastAsia="pl-PL"/>
        </w:rPr>
        <w:t xml:space="preserve">referatu </w:t>
      </w:r>
      <w:r w:rsidR="005F48E2">
        <w:rPr>
          <w:rFonts w:ascii="Arial" w:eastAsia="Times New Roman" w:hAnsi="Arial" w:cs="Arial"/>
          <w:lang w:eastAsia="pl-PL"/>
        </w:rPr>
        <w:br/>
      </w:r>
      <w:r w:rsidR="002F27B0" w:rsidRPr="005F48E2">
        <w:rPr>
          <w:rFonts w:ascii="Arial" w:eastAsia="Times New Roman" w:hAnsi="Arial" w:cs="Arial"/>
          <w:lang w:eastAsia="pl-PL"/>
        </w:rPr>
        <w:t xml:space="preserve">ds. kadr i szkoleń. </w:t>
      </w:r>
    </w:p>
    <w:p w14:paraId="26B14544" w14:textId="14479B95" w:rsidR="000D5A6D" w:rsidRPr="005F48E2" w:rsidRDefault="000D5A6D" w:rsidP="002F27B0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 xml:space="preserve">Likwidacji pieczęci lub pieczątek dokonuje się raz </w:t>
      </w:r>
      <w:r w:rsidR="005F48E2" w:rsidRPr="005F48E2">
        <w:rPr>
          <w:rFonts w:ascii="Arial" w:eastAsia="Times New Roman" w:hAnsi="Arial" w:cs="Arial"/>
          <w:lang w:eastAsia="pl-PL"/>
        </w:rPr>
        <w:t xml:space="preserve">na kwartał, </w:t>
      </w:r>
      <w:r w:rsidRPr="005F48E2">
        <w:rPr>
          <w:rFonts w:ascii="Arial" w:eastAsia="Times New Roman" w:hAnsi="Arial" w:cs="Arial"/>
          <w:lang w:eastAsia="pl-PL"/>
        </w:rPr>
        <w:t>poprzez fizyczne zniszczenie uniemożliwiające ich identyfikację i dalsze używanie.</w:t>
      </w:r>
    </w:p>
    <w:p w14:paraId="79BB0942" w14:textId="77777777" w:rsidR="000D5A6D" w:rsidRPr="005F48E2" w:rsidRDefault="000D5A6D" w:rsidP="00F63939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>W szczególnie uzasadnionych przypadkach likwidacji pieczęci/pieczątek można dokonać doraźnie – w innym terminie niż wymieniony w ust. 3.</w:t>
      </w:r>
    </w:p>
    <w:p w14:paraId="35AADED7" w14:textId="1F338AE8" w:rsidR="000D5A6D" w:rsidRDefault="000D5A6D" w:rsidP="00F63939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 xml:space="preserve">Z czynności, o których mowa w ust. 3 i 4 sporządza się protokół, według wzoru określonego w  załączniku </w:t>
      </w:r>
      <w:r w:rsidR="005F48E2" w:rsidRPr="005F48E2">
        <w:rPr>
          <w:rFonts w:ascii="Arial" w:eastAsia="Times New Roman" w:hAnsi="Arial" w:cs="Arial"/>
          <w:lang w:eastAsia="pl-PL"/>
        </w:rPr>
        <w:t>nr 3</w:t>
      </w:r>
      <w:r w:rsidRPr="005F48E2">
        <w:rPr>
          <w:rFonts w:ascii="Arial" w:eastAsia="Times New Roman" w:hAnsi="Arial" w:cs="Arial"/>
          <w:lang w:eastAsia="pl-PL"/>
        </w:rPr>
        <w:t xml:space="preserve"> do zarządzenia.</w:t>
      </w:r>
    </w:p>
    <w:p w14:paraId="1764974A" w14:textId="77777777" w:rsidR="009B1959" w:rsidRPr="005F48E2" w:rsidRDefault="009B1959" w:rsidP="009B195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733AB94" w14:textId="1647C753" w:rsidR="000D5A6D" w:rsidRPr="005F48E2" w:rsidRDefault="000D5A6D" w:rsidP="00EE2F1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lastRenderedPageBreak/>
        <w:t xml:space="preserve">§ </w:t>
      </w:r>
      <w:r w:rsidR="00EE2F1C" w:rsidRPr="005F48E2">
        <w:rPr>
          <w:rFonts w:ascii="Arial" w:eastAsia="Times New Roman" w:hAnsi="Arial" w:cs="Arial"/>
          <w:lang w:eastAsia="pl-PL"/>
        </w:rPr>
        <w:t>9</w:t>
      </w:r>
    </w:p>
    <w:p w14:paraId="144A45ED" w14:textId="090C9D6B" w:rsidR="000D5A6D" w:rsidRPr="005F48E2" w:rsidRDefault="000D5A6D" w:rsidP="00F63939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 xml:space="preserve">Za pieczęcie i pieczątki będące w posiadaniu poszczególnych pracowników, </w:t>
      </w:r>
      <w:r w:rsidR="009B1959">
        <w:rPr>
          <w:rFonts w:ascii="Arial" w:eastAsia="Times New Roman" w:hAnsi="Arial" w:cs="Arial"/>
          <w:lang w:eastAsia="pl-PL"/>
        </w:rPr>
        <w:br/>
      </w:r>
      <w:r w:rsidRPr="005F48E2">
        <w:rPr>
          <w:rFonts w:ascii="Arial" w:eastAsia="Times New Roman" w:hAnsi="Arial" w:cs="Arial"/>
          <w:lang w:eastAsia="pl-PL"/>
        </w:rPr>
        <w:t>w tym za pieczęcie imienne (podpisowe), odpowiadają osobiście ich użytkownicy.</w:t>
      </w:r>
    </w:p>
    <w:p w14:paraId="00696400" w14:textId="5CDB4CB7" w:rsidR="000D5A6D" w:rsidRPr="005F48E2" w:rsidRDefault="000D5A6D" w:rsidP="00F63939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 xml:space="preserve">W przypadku zmian organizacyjnych bądź innych szczególnych zdarzeń, pieczęcie dotychczas używane na danym stanowisku pracy, które nie straciły użyteczności </w:t>
      </w:r>
      <w:r w:rsidR="00F37C14" w:rsidRPr="005F48E2">
        <w:rPr>
          <w:rFonts w:ascii="Arial" w:eastAsia="Times New Roman" w:hAnsi="Arial" w:cs="Arial"/>
          <w:lang w:eastAsia="pl-PL"/>
        </w:rPr>
        <w:br/>
      </w:r>
      <w:r w:rsidRPr="005F48E2">
        <w:rPr>
          <w:rFonts w:ascii="Arial" w:eastAsia="Times New Roman" w:hAnsi="Arial" w:cs="Arial"/>
          <w:lang w:eastAsia="pl-PL"/>
        </w:rPr>
        <w:t>w wyniku w/w zmian, mogą być protokolarnie przekazane do dalszego użytkowania nowym komórkom bądź osobom.</w:t>
      </w:r>
    </w:p>
    <w:p w14:paraId="662E11BD" w14:textId="545957C6" w:rsidR="000D5A6D" w:rsidRPr="005F48E2" w:rsidRDefault="000D5A6D" w:rsidP="00CB29BB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 xml:space="preserve">Protokół przekazania sporządza się w dwóch egzemplarzach, z czego jeden przedkłada się do </w:t>
      </w:r>
      <w:r w:rsidR="00156A35" w:rsidRPr="005F48E2">
        <w:rPr>
          <w:rFonts w:ascii="Arial" w:eastAsia="Times New Roman" w:hAnsi="Arial" w:cs="Arial"/>
          <w:lang w:eastAsia="pl-PL"/>
        </w:rPr>
        <w:t>Wydziału</w:t>
      </w:r>
      <w:r w:rsidRPr="005F48E2">
        <w:rPr>
          <w:rFonts w:ascii="Arial" w:eastAsia="Times New Roman" w:hAnsi="Arial" w:cs="Arial"/>
          <w:lang w:eastAsia="pl-PL"/>
        </w:rPr>
        <w:t xml:space="preserve"> Organizacyjnego </w:t>
      </w:r>
      <w:r w:rsidR="00EA714A" w:rsidRPr="005F48E2">
        <w:rPr>
          <w:rFonts w:ascii="Arial" w:eastAsia="Times New Roman" w:hAnsi="Arial" w:cs="Arial"/>
          <w:lang w:eastAsia="pl-PL"/>
        </w:rPr>
        <w:t>.</w:t>
      </w:r>
    </w:p>
    <w:p w14:paraId="106B7347" w14:textId="6A18BDF9" w:rsidR="000D5A6D" w:rsidRPr="005F48E2" w:rsidRDefault="000D5A6D" w:rsidP="00F63939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 xml:space="preserve">Wzór protokołu, o którym mowa w pkt. 2-3 stanowi Załącznik </w:t>
      </w:r>
      <w:r w:rsidR="005F48E2" w:rsidRPr="005F48E2">
        <w:rPr>
          <w:rFonts w:ascii="Arial" w:eastAsia="Times New Roman" w:hAnsi="Arial" w:cs="Arial"/>
          <w:lang w:eastAsia="pl-PL"/>
        </w:rPr>
        <w:t>nr 4</w:t>
      </w:r>
      <w:r w:rsidRPr="005F48E2">
        <w:rPr>
          <w:rFonts w:ascii="Arial" w:eastAsia="Times New Roman" w:hAnsi="Arial" w:cs="Arial"/>
          <w:lang w:eastAsia="pl-PL"/>
        </w:rPr>
        <w:t xml:space="preserve"> do niniejszego zarządzenia.</w:t>
      </w:r>
    </w:p>
    <w:p w14:paraId="727783EE" w14:textId="43FFD9CD" w:rsidR="000D5A6D" w:rsidRPr="005F48E2" w:rsidRDefault="000D5A6D" w:rsidP="00F63939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 xml:space="preserve">Pracownik, z którym rozwiązana zostaje umowa o pracę zobowiązany jest rozliczyć </w:t>
      </w:r>
      <w:r w:rsidR="009B1959">
        <w:rPr>
          <w:rFonts w:ascii="Arial" w:eastAsia="Times New Roman" w:hAnsi="Arial" w:cs="Arial"/>
          <w:lang w:eastAsia="pl-PL"/>
        </w:rPr>
        <w:br/>
      </w:r>
      <w:r w:rsidRPr="005F48E2">
        <w:rPr>
          <w:rFonts w:ascii="Arial" w:eastAsia="Times New Roman" w:hAnsi="Arial" w:cs="Arial"/>
          <w:lang w:eastAsia="pl-PL"/>
        </w:rPr>
        <w:t>się z pobranych i użytkowanych pieczęci i pieczątek.</w:t>
      </w:r>
    </w:p>
    <w:p w14:paraId="2E43EA27" w14:textId="2077E750" w:rsidR="000D5A6D" w:rsidRPr="005F48E2" w:rsidRDefault="000D5A6D" w:rsidP="00EE2F1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>§ 1</w:t>
      </w:r>
      <w:r w:rsidR="00CB29BB" w:rsidRPr="005F48E2">
        <w:rPr>
          <w:rFonts w:ascii="Arial" w:eastAsia="Times New Roman" w:hAnsi="Arial" w:cs="Arial"/>
          <w:lang w:eastAsia="pl-PL"/>
        </w:rPr>
        <w:t>0</w:t>
      </w:r>
    </w:p>
    <w:p w14:paraId="4061D00D" w14:textId="0DDF8E20" w:rsidR="000D5A6D" w:rsidRPr="005F48E2" w:rsidRDefault="000D5A6D" w:rsidP="00AF52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 xml:space="preserve">Wykonanie Zarządzenia powierza się Sekretarzowi </w:t>
      </w:r>
      <w:r w:rsidR="00156A35" w:rsidRPr="005F48E2">
        <w:rPr>
          <w:rFonts w:ascii="Arial" w:eastAsia="Times New Roman" w:hAnsi="Arial" w:cs="Arial"/>
          <w:lang w:eastAsia="pl-PL"/>
        </w:rPr>
        <w:t>Miasta</w:t>
      </w:r>
      <w:r w:rsidRPr="005F48E2">
        <w:rPr>
          <w:rFonts w:ascii="Arial" w:eastAsia="Times New Roman" w:hAnsi="Arial" w:cs="Arial"/>
          <w:lang w:eastAsia="pl-PL"/>
        </w:rPr>
        <w:t>.</w:t>
      </w:r>
    </w:p>
    <w:p w14:paraId="0377591E" w14:textId="7D55875B" w:rsidR="000D5A6D" w:rsidRPr="005F48E2" w:rsidRDefault="000D5A6D" w:rsidP="00EE2F1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>§ 1</w:t>
      </w:r>
      <w:r w:rsidR="00CB29BB" w:rsidRPr="005F48E2">
        <w:rPr>
          <w:rFonts w:ascii="Arial" w:eastAsia="Times New Roman" w:hAnsi="Arial" w:cs="Arial"/>
          <w:lang w:eastAsia="pl-PL"/>
        </w:rPr>
        <w:t>1</w:t>
      </w:r>
    </w:p>
    <w:p w14:paraId="14A297F0" w14:textId="77777777" w:rsidR="000D5A6D" w:rsidRPr="005F48E2" w:rsidRDefault="000D5A6D" w:rsidP="00EE2F1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>Zarządzenie wchodzi w życie z dniem podpisania</w:t>
      </w:r>
    </w:p>
    <w:p w14:paraId="3CAB82F7" w14:textId="77777777" w:rsidR="000D5A6D" w:rsidRPr="005F48E2" w:rsidRDefault="000D5A6D" w:rsidP="00F639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F48E2">
        <w:rPr>
          <w:rFonts w:ascii="Arial" w:eastAsia="Times New Roman" w:hAnsi="Arial" w:cs="Arial"/>
          <w:lang w:eastAsia="pl-PL"/>
        </w:rPr>
        <w:t> </w:t>
      </w:r>
    </w:p>
    <w:p w14:paraId="1ACC2117" w14:textId="77777777" w:rsidR="000D5A6D" w:rsidRPr="000D5A6D" w:rsidRDefault="000D5A6D" w:rsidP="00F63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A6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41E1D4A" w14:textId="77777777" w:rsidR="000D5A6D" w:rsidRPr="000D5A6D" w:rsidRDefault="000D5A6D" w:rsidP="00F63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A6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256609F" w14:textId="77777777" w:rsidR="000D5A6D" w:rsidRPr="000D5A6D" w:rsidRDefault="000D5A6D" w:rsidP="00F63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A6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6C58B34" w14:textId="77777777" w:rsidR="000D5A6D" w:rsidRPr="000D5A6D" w:rsidRDefault="000D5A6D" w:rsidP="00F63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A6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37A22C1" w14:textId="77777777" w:rsidR="000D5A6D" w:rsidRPr="000D5A6D" w:rsidRDefault="000D5A6D" w:rsidP="00F63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A6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68367D6" w14:textId="22FCE600" w:rsidR="000D5A6D" w:rsidRPr="000D5A6D" w:rsidRDefault="000D5A6D" w:rsidP="00F63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A6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A3369B0" w14:textId="77777777" w:rsidR="000D5A6D" w:rsidRPr="000D5A6D" w:rsidRDefault="000D5A6D" w:rsidP="00F63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A6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67BE010" w14:textId="698E900A" w:rsidR="009D715F" w:rsidRDefault="009D715F" w:rsidP="00F63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734971" w14:textId="37DACFEC" w:rsidR="00F956F7" w:rsidRDefault="00F956F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0AAC818B" w14:textId="25F3D2C2" w:rsidR="0049494B" w:rsidRPr="0049494B" w:rsidRDefault="0049494B" w:rsidP="0049494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B1959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1 </w:t>
      </w:r>
      <w:r w:rsidRPr="009B1959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49494B">
        <w:rPr>
          <w:rFonts w:ascii="Arial" w:eastAsia="Times New Roman" w:hAnsi="Arial" w:cs="Arial"/>
          <w:sz w:val="18"/>
          <w:szCs w:val="18"/>
          <w:lang w:eastAsia="pl-PL"/>
        </w:rPr>
        <w:t xml:space="preserve">Zarządzenie w sprawie pieczęci urzędowych i pieczątek stosowanych w Urzędzie Miasta Pruszkowa </w:t>
      </w:r>
    </w:p>
    <w:p w14:paraId="66637306" w14:textId="77777777" w:rsidR="0049494B" w:rsidRDefault="0049494B" w:rsidP="009D715F">
      <w:pPr>
        <w:spacing w:before="100" w:beforeAutospacing="1" w:after="100" w:afterAutospacing="1" w:line="240" w:lineRule="auto"/>
        <w:ind w:left="6372"/>
        <w:jc w:val="both"/>
        <w:rPr>
          <w:rFonts w:ascii="Arial" w:eastAsia="Times New Roman" w:hAnsi="Arial" w:cs="Arial"/>
          <w:lang w:eastAsia="pl-PL"/>
        </w:rPr>
      </w:pPr>
    </w:p>
    <w:p w14:paraId="3CAFF5ED" w14:textId="1986E09C" w:rsidR="000D5A6D" w:rsidRPr="0049494B" w:rsidRDefault="00EB42C4" w:rsidP="009D715F">
      <w:pPr>
        <w:spacing w:before="100" w:beforeAutospacing="1" w:after="100" w:afterAutospacing="1" w:line="240" w:lineRule="auto"/>
        <w:ind w:left="6372"/>
        <w:jc w:val="both"/>
        <w:rPr>
          <w:rFonts w:ascii="Arial" w:eastAsia="Times New Roman" w:hAnsi="Arial" w:cs="Arial"/>
          <w:lang w:eastAsia="pl-PL"/>
        </w:rPr>
      </w:pPr>
      <w:r w:rsidRPr="0049494B">
        <w:rPr>
          <w:rFonts w:ascii="Arial" w:eastAsia="Times New Roman" w:hAnsi="Arial" w:cs="Arial"/>
          <w:lang w:eastAsia="pl-PL"/>
        </w:rPr>
        <w:t>Pruszków</w:t>
      </w:r>
      <w:r w:rsidR="000D5A6D" w:rsidRPr="0049494B">
        <w:rPr>
          <w:rFonts w:ascii="Arial" w:eastAsia="Times New Roman" w:hAnsi="Arial" w:cs="Arial"/>
          <w:lang w:eastAsia="pl-PL"/>
        </w:rPr>
        <w:t>, ........................</w:t>
      </w:r>
    </w:p>
    <w:p w14:paraId="2F496CF2" w14:textId="58E1B094" w:rsidR="000D5A6D" w:rsidRPr="0049494B" w:rsidRDefault="009B1959" w:rsidP="009D71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49494B">
        <w:rPr>
          <w:rFonts w:ascii="Arial" w:eastAsia="Times New Roman" w:hAnsi="Arial" w:cs="Arial"/>
          <w:lang w:eastAsia="pl-PL"/>
        </w:rPr>
        <w:t>…………………………………………….</w:t>
      </w:r>
    </w:p>
    <w:p w14:paraId="65400397" w14:textId="6E5179A2" w:rsidR="009B1959" w:rsidRPr="0049494B" w:rsidRDefault="009B1959" w:rsidP="009D71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49494B">
        <w:rPr>
          <w:rFonts w:ascii="Arial" w:eastAsia="Times New Roman" w:hAnsi="Arial" w:cs="Arial"/>
          <w:lang w:eastAsia="pl-PL"/>
        </w:rPr>
        <w:t>nazwa komórki organizacyjnej</w:t>
      </w:r>
    </w:p>
    <w:p w14:paraId="46B41F48" w14:textId="771674D3" w:rsidR="009B1959" w:rsidRPr="0049494B" w:rsidRDefault="009B1959" w:rsidP="009D71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49494B">
        <w:rPr>
          <w:rFonts w:ascii="Arial" w:eastAsia="Times New Roman" w:hAnsi="Arial" w:cs="Arial"/>
          <w:lang w:eastAsia="pl-PL"/>
        </w:rPr>
        <w:t>…………………………………………….</w:t>
      </w:r>
    </w:p>
    <w:p w14:paraId="338CBAB0" w14:textId="51FED5CD" w:rsidR="009B1959" w:rsidRPr="0049494B" w:rsidRDefault="009B1959" w:rsidP="009D71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49494B">
        <w:rPr>
          <w:rFonts w:ascii="Arial" w:eastAsia="Times New Roman" w:hAnsi="Arial" w:cs="Arial"/>
          <w:lang w:eastAsia="pl-PL"/>
        </w:rPr>
        <w:t>imię i nazwisko pracownika</w:t>
      </w:r>
    </w:p>
    <w:p w14:paraId="385CFE54" w14:textId="20D9A36A" w:rsidR="009B1959" w:rsidRPr="0049494B" w:rsidRDefault="009B1959" w:rsidP="009D71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49494B">
        <w:rPr>
          <w:rFonts w:ascii="Arial" w:eastAsia="Times New Roman" w:hAnsi="Arial" w:cs="Arial"/>
          <w:lang w:eastAsia="pl-PL"/>
        </w:rPr>
        <w:t>……………………………………………..</w:t>
      </w:r>
    </w:p>
    <w:p w14:paraId="585ECB8F" w14:textId="591F78FA" w:rsidR="009B1959" w:rsidRPr="0049494B" w:rsidRDefault="009B1959" w:rsidP="009D71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49494B">
        <w:rPr>
          <w:rFonts w:ascii="Arial" w:eastAsia="Times New Roman" w:hAnsi="Arial" w:cs="Arial"/>
          <w:lang w:eastAsia="pl-PL"/>
        </w:rPr>
        <w:t>nr kontaktowy</w:t>
      </w:r>
    </w:p>
    <w:p w14:paraId="024F7C18" w14:textId="0F266ADC" w:rsidR="000D5A6D" w:rsidRPr="003031AF" w:rsidRDefault="009B1959" w:rsidP="00F37C14">
      <w:pPr>
        <w:spacing w:before="100" w:beforeAutospacing="1" w:after="100" w:afterAutospacing="1" w:line="240" w:lineRule="auto"/>
        <w:ind w:left="2832" w:firstLine="708"/>
        <w:jc w:val="both"/>
        <w:rPr>
          <w:rFonts w:ascii="Arial" w:eastAsia="Times New Roman" w:hAnsi="Arial" w:cs="Arial"/>
          <w:lang w:eastAsia="pl-PL"/>
        </w:rPr>
      </w:pPr>
      <w:r w:rsidRPr="003031AF">
        <w:rPr>
          <w:rFonts w:ascii="Arial" w:eastAsia="Times New Roman" w:hAnsi="Arial" w:cs="Arial"/>
          <w:lang w:eastAsia="pl-PL"/>
        </w:rPr>
        <w:t xml:space="preserve">ZAPOTRZEBOWANIE </w:t>
      </w:r>
    </w:p>
    <w:p w14:paraId="4FDE2574" w14:textId="77777777" w:rsidR="009B1959" w:rsidRPr="0049494B" w:rsidRDefault="009B1959" w:rsidP="009B1959">
      <w:pPr>
        <w:spacing w:before="100" w:beforeAutospacing="1" w:after="100" w:afterAutospacing="1" w:line="240" w:lineRule="auto"/>
        <w:ind w:left="2832" w:firstLine="708"/>
        <w:rPr>
          <w:rFonts w:ascii="Arial" w:eastAsia="Times New Roman" w:hAnsi="Arial" w:cs="Arial"/>
          <w:lang w:eastAsia="pl-PL"/>
        </w:rPr>
      </w:pPr>
    </w:p>
    <w:p w14:paraId="183DA490" w14:textId="2CEA827D" w:rsidR="000D5A6D" w:rsidRPr="0049494B" w:rsidRDefault="0049494B" w:rsidP="00F639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49494B">
        <w:rPr>
          <w:rFonts w:ascii="Arial" w:eastAsia="Times New Roman" w:hAnsi="Arial" w:cs="Arial"/>
          <w:lang w:eastAsia="pl-PL"/>
        </w:rPr>
        <w:t>Zgodnie</w:t>
      </w:r>
      <w:r w:rsidR="009B1959" w:rsidRPr="0049494B">
        <w:rPr>
          <w:rFonts w:ascii="Arial" w:eastAsia="Times New Roman" w:hAnsi="Arial" w:cs="Arial"/>
          <w:lang w:eastAsia="pl-PL"/>
        </w:rPr>
        <w:t xml:space="preserve"> z § </w:t>
      </w:r>
      <w:r w:rsidRPr="0049494B">
        <w:rPr>
          <w:rFonts w:ascii="Arial" w:eastAsia="Times New Roman" w:hAnsi="Arial" w:cs="Arial"/>
          <w:lang w:eastAsia="pl-PL"/>
        </w:rPr>
        <w:t>4 z</w:t>
      </w:r>
      <w:r w:rsidR="000D5A6D" w:rsidRPr="0049494B">
        <w:rPr>
          <w:rFonts w:ascii="Arial" w:eastAsia="Times New Roman" w:hAnsi="Arial" w:cs="Arial"/>
          <w:lang w:eastAsia="pl-PL"/>
        </w:rPr>
        <w:t xml:space="preserve">arządzenia w sprawie pieczęci urzędowych i pieczątek stosowanych w Urzędzie </w:t>
      </w:r>
      <w:r w:rsidR="00EE5C92" w:rsidRPr="0049494B">
        <w:rPr>
          <w:rFonts w:ascii="Arial" w:eastAsia="Times New Roman" w:hAnsi="Arial" w:cs="Arial"/>
          <w:lang w:eastAsia="pl-PL"/>
        </w:rPr>
        <w:t>Miast</w:t>
      </w:r>
      <w:r w:rsidRPr="0049494B">
        <w:rPr>
          <w:rFonts w:ascii="Arial" w:eastAsia="Times New Roman" w:hAnsi="Arial" w:cs="Arial"/>
          <w:lang w:eastAsia="pl-PL"/>
        </w:rPr>
        <w:t xml:space="preserve">a </w:t>
      </w:r>
      <w:r w:rsidR="00EE5C92" w:rsidRPr="0049494B">
        <w:rPr>
          <w:rFonts w:ascii="Arial" w:eastAsia="Times New Roman" w:hAnsi="Arial" w:cs="Arial"/>
          <w:lang w:eastAsia="pl-PL"/>
        </w:rPr>
        <w:t>Pruszk</w:t>
      </w:r>
      <w:r w:rsidRPr="0049494B">
        <w:rPr>
          <w:rFonts w:ascii="Arial" w:eastAsia="Times New Roman" w:hAnsi="Arial" w:cs="Arial"/>
          <w:lang w:eastAsia="pl-PL"/>
        </w:rPr>
        <w:t>owa</w:t>
      </w:r>
      <w:r w:rsidR="00EE5C92" w:rsidRPr="0049494B">
        <w:rPr>
          <w:rFonts w:ascii="Arial" w:eastAsia="Times New Roman" w:hAnsi="Arial" w:cs="Arial"/>
          <w:lang w:eastAsia="pl-PL"/>
        </w:rPr>
        <w:t xml:space="preserve"> </w:t>
      </w:r>
      <w:r w:rsidR="000D5A6D" w:rsidRPr="0049494B">
        <w:rPr>
          <w:rFonts w:ascii="Arial" w:eastAsia="Times New Roman" w:hAnsi="Arial" w:cs="Arial"/>
          <w:lang w:eastAsia="pl-PL"/>
        </w:rPr>
        <w:t>  oraz trybu ich zamawiania, ewidencjonowania, używania</w:t>
      </w:r>
      <w:r w:rsidRPr="0049494B">
        <w:rPr>
          <w:rFonts w:ascii="Arial" w:eastAsia="Times New Roman" w:hAnsi="Arial" w:cs="Arial"/>
          <w:lang w:eastAsia="pl-PL"/>
        </w:rPr>
        <w:t xml:space="preserve"> i</w:t>
      </w:r>
      <w:r w:rsidR="000D5A6D" w:rsidRPr="0049494B">
        <w:rPr>
          <w:rFonts w:ascii="Arial" w:eastAsia="Times New Roman" w:hAnsi="Arial" w:cs="Arial"/>
          <w:lang w:eastAsia="pl-PL"/>
        </w:rPr>
        <w:t xml:space="preserve"> przechowywania oraz likwidacji,</w:t>
      </w:r>
      <w:r w:rsidRPr="0049494B">
        <w:rPr>
          <w:rFonts w:ascii="Arial" w:eastAsia="Times New Roman" w:hAnsi="Arial" w:cs="Arial"/>
          <w:lang w:eastAsia="pl-PL"/>
        </w:rPr>
        <w:t xml:space="preserve"> zgłaszam zapotrzebowanie na wykonanie pieczątki imiennej o treści:</w:t>
      </w:r>
    </w:p>
    <w:p w14:paraId="3B9CAF8E" w14:textId="040BE9B9" w:rsidR="0049494B" w:rsidRDefault="0049494B" w:rsidP="00F63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</w:t>
      </w:r>
    </w:p>
    <w:p w14:paraId="581204F2" w14:textId="773AE90B" w:rsidR="0049494B" w:rsidRDefault="0049494B" w:rsidP="00F63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</w:t>
      </w:r>
    </w:p>
    <w:p w14:paraId="2A0B359F" w14:textId="66EC5859" w:rsidR="0049494B" w:rsidRPr="000D5A6D" w:rsidRDefault="0049494B" w:rsidP="00F63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</w:t>
      </w:r>
    </w:p>
    <w:p w14:paraId="0FDEEBD3" w14:textId="0A4C6262" w:rsidR="000D5A6D" w:rsidRPr="000D5A6D" w:rsidRDefault="0049494B" w:rsidP="00F63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494B">
        <w:rPr>
          <w:rFonts w:ascii="Arial" w:eastAsia="Times New Roman" w:hAnsi="Arial" w:cs="Arial"/>
          <w:b/>
          <w:bCs/>
          <w:lang w:eastAsia="pl-PL"/>
        </w:rPr>
        <w:t>Ilość sztuk: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……………………..</w:t>
      </w:r>
    </w:p>
    <w:p w14:paraId="7FD77722" w14:textId="1D13396C" w:rsidR="00EE5C92" w:rsidRDefault="000D5A6D" w:rsidP="004949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5A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38345014" w14:textId="49F0DA58" w:rsidR="00EE5C92" w:rsidRDefault="00EE5C92" w:rsidP="00F63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……………………………….                                                            ………………………………..</w:t>
      </w:r>
    </w:p>
    <w:p w14:paraId="703F57CC" w14:textId="3D0F1B50" w:rsidR="00EE5C92" w:rsidRPr="0049494B" w:rsidRDefault="00EE5C92" w:rsidP="00F639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49494B">
        <w:rPr>
          <w:rFonts w:ascii="Arial" w:eastAsia="Times New Roman" w:hAnsi="Arial" w:cs="Arial"/>
          <w:b/>
          <w:bCs/>
          <w:lang w:eastAsia="pl-PL"/>
        </w:rPr>
        <w:t xml:space="preserve">                   ( data)                                                                                       (podpis)</w:t>
      </w:r>
    </w:p>
    <w:p w14:paraId="22866204" w14:textId="6264F24A" w:rsidR="000D5A6D" w:rsidRDefault="000D5A6D" w:rsidP="00F63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5A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55AFD95F" w14:textId="77777777" w:rsidR="0049494B" w:rsidRPr="000D5A6D" w:rsidRDefault="0049494B" w:rsidP="00F63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2AC431" w14:textId="1A665203" w:rsidR="007E6B03" w:rsidRDefault="0049494B" w:rsidP="00F63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……………………………………………….</w:t>
      </w:r>
      <w:r w:rsidR="000D5A6D" w:rsidRPr="000D5A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41990B86" w14:textId="7CE5E5A2" w:rsidR="00F8064E" w:rsidRPr="0049494B" w:rsidRDefault="0049494B" w:rsidP="00F639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49494B">
        <w:rPr>
          <w:rFonts w:ascii="Arial" w:eastAsia="Times New Roman" w:hAnsi="Arial" w:cs="Arial"/>
          <w:lang w:eastAsia="pl-PL"/>
        </w:rPr>
        <w:t>akceptacja bezpośredniego przełożonego</w:t>
      </w:r>
    </w:p>
    <w:p w14:paraId="0EE73FA5" w14:textId="7A453D03" w:rsidR="00F956F7" w:rsidRPr="0049494B" w:rsidRDefault="00F956F7">
      <w:pPr>
        <w:rPr>
          <w:rFonts w:ascii="Arial" w:eastAsia="Times New Roman" w:hAnsi="Arial" w:cs="Arial"/>
          <w:b/>
          <w:bCs/>
          <w:lang w:eastAsia="pl-PL"/>
        </w:rPr>
      </w:pPr>
      <w:r w:rsidRPr="0049494B">
        <w:rPr>
          <w:rFonts w:ascii="Arial" w:eastAsia="Times New Roman" w:hAnsi="Arial" w:cs="Arial"/>
          <w:b/>
          <w:bCs/>
          <w:lang w:eastAsia="pl-PL"/>
        </w:rPr>
        <w:br w:type="page"/>
      </w:r>
    </w:p>
    <w:p w14:paraId="507320E0" w14:textId="6B982375" w:rsidR="0049494B" w:rsidRPr="0049494B" w:rsidRDefault="0049494B" w:rsidP="0049494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bookmarkStart w:id="3" w:name="_Hlk66446054"/>
      <w:r w:rsidRPr="009B1959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Pr="009B1959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49494B">
        <w:rPr>
          <w:rFonts w:ascii="Arial" w:eastAsia="Times New Roman" w:hAnsi="Arial" w:cs="Arial"/>
          <w:sz w:val="18"/>
          <w:szCs w:val="18"/>
          <w:lang w:eastAsia="pl-PL"/>
        </w:rPr>
        <w:t xml:space="preserve">Zarządzenie w sprawie pieczęci urzędowych i pieczątek stosowanych w Urzędzie Miasta Pruszkowa </w:t>
      </w:r>
    </w:p>
    <w:bookmarkEnd w:id="3"/>
    <w:p w14:paraId="4D428CEE" w14:textId="00BE0A2C" w:rsidR="00F8064E" w:rsidRDefault="00D52DB0" w:rsidP="00D52DB0">
      <w:pPr>
        <w:spacing w:before="100" w:beforeAutospacing="1" w:after="100" w:afterAutospacing="1" w:line="240" w:lineRule="auto"/>
        <w:ind w:left="5664" w:firstLine="708"/>
        <w:jc w:val="both"/>
        <w:rPr>
          <w:rFonts w:ascii="Arial" w:eastAsia="Times New Roman" w:hAnsi="Arial" w:cs="Arial"/>
          <w:lang w:eastAsia="pl-PL"/>
        </w:rPr>
      </w:pPr>
      <w:r w:rsidRPr="0049494B">
        <w:rPr>
          <w:rFonts w:ascii="Arial" w:eastAsia="Times New Roman" w:hAnsi="Arial" w:cs="Arial"/>
          <w:lang w:eastAsia="pl-PL"/>
        </w:rPr>
        <w:t>Pruszków, ........................</w:t>
      </w:r>
    </w:p>
    <w:p w14:paraId="1598DD21" w14:textId="77777777" w:rsidR="00C73ED9" w:rsidRPr="00D52DB0" w:rsidRDefault="00C73ED9" w:rsidP="00D52DB0">
      <w:pPr>
        <w:spacing w:before="100" w:beforeAutospacing="1" w:after="100" w:afterAutospacing="1" w:line="240" w:lineRule="auto"/>
        <w:ind w:left="5664" w:firstLine="708"/>
        <w:jc w:val="both"/>
        <w:rPr>
          <w:rFonts w:ascii="Arial" w:eastAsia="Times New Roman" w:hAnsi="Arial" w:cs="Arial"/>
          <w:lang w:eastAsia="pl-PL"/>
        </w:rPr>
      </w:pPr>
    </w:p>
    <w:p w14:paraId="2A652563" w14:textId="06442EA4" w:rsidR="000D5A6D" w:rsidRPr="00C73ED9" w:rsidRDefault="00C73ED9" w:rsidP="00D52DB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FORMULARZ ZGŁOSZENIA LIKWIDACJI</w:t>
      </w:r>
      <w:r w:rsidR="00D52DB0" w:rsidRPr="00C73ED9">
        <w:rPr>
          <w:rFonts w:ascii="Arial" w:eastAsia="Times New Roman" w:hAnsi="Arial" w:cs="Arial"/>
          <w:lang w:eastAsia="pl-PL"/>
        </w:rPr>
        <w:t xml:space="preserve"> ZBĘDNYCH LUB ZUŻYTYCH PIECZĄTEK UŻYWANYCH W URZĘDZIE MIASTA PRUSZKOWA </w:t>
      </w:r>
    </w:p>
    <w:p w14:paraId="38507759" w14:textId="4F397E59" w:rsidR="000D5A6D" w:rsidRPr="000D5A6D" w:rsidRDefault="000D5A6D" w:rsidP="00D52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5A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01FF718B" w14:textId="2795D116" w:rsidR="000D5A6D" w:rsidRPr="00C73ED9" w:rsidRDefault="000D5A6D" w:rsidP="00F639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C73ED9">
        <w:rPr>
          <w:rFonts w:ascii="Arial" w:eastAsia="Times New Roman" w:hAnsi="Arial" w:cs="Arial"/>
          <w:lang w:eastAsia="pl-PL"/>
        </w:rPr>
        <w:t xml:space="preserve">Zgodnie </w:t>
      </w:r>
      <w:r w:rsidRPr="00EA6783">
        <w:rPr>
          <w:rFonts w:ascii="Arial" w:eastAsia="Times New Roman" w:hAnsi="Arial" w:cs="Arial"/>
          <w:lang w:eastAsia="pl-PL"/>
        </w:rPr>
        <w:t xml:space="preserve">z § </w:t>
      </w:r>
      <w:r w:rsidR="00C73ED9" w:rsidRPr="00EA6783">
        <w:rPr>
          <w:rFonts w:ascii="Arial" w:eastAsia="Times New Roman" w:hAnsi="Arial" w:cs="Arial"/>
          <w:lang w:eastAsia="pl-PL"/>
        </w:rPr>
        <w:t>7</w:t>
      </w:r>
      <w:r w:rsidR="00C73ED9" w:rsidRPr="00C73ED9">
        <w:rPr>
          <w:rFonts w:ascii="Arial" w:eastAsia="Times New Roman" w:hAnsi="Arial" w:cs="Arial"/>
          <w:lang w:eastAsia="pl-PL"/>
        </w:rPr>
        <w:t xml:space="preserve"> </w:t>
      </w:r>
      <w:r w:rsidR="00EA6783">
        <w:rPr>
          <w:rFonts w:ascii="Arial" w:eastAsia="Times New Roman" w:hAnsi="Arial" w:cs="Arial"/>
          <w:lang w:eastAsia="pl-PL"/>
        </w:rPr>
        <w:t>ust</w:t>
      </w:r>
      <w:r w:rsidR="00C73ED9" w:rsidRPr="00C73ED9">
        <w:rPr>
          <w:rFonts w:ascii="Arial" w:eastAsia="Times New Roman" w:hAnsi="Arial" w:cs="Arial"/>
          <w:lang w:eastAsia="pl-PL"/>
        </w:rPr>
        <w:t xml:space="preserve">. 2 </w:t>
      </w:r>
      <w:r w:rsidRPr="00C73ED9">
        <w:rPr>
          <w:rFonts w:ascii="Arial" w:eastAsia="Times New Roman" w:hAnsi="Arial" w:cs="Arial"/>
          <w:lang w:eastAsia="pl-PL"/>
        </w:rPr>
        <w:t xml:space="preserve">Zarządzenia w sprawie pieczęci i pieczątek stosowanych w Urzędzie </w:t>
      </w:r>
      <w:r w:rsidR="00A34DF9" w:rsidRPr="00C73ED9">
        <w:rPr>
          <w:rFonts w:ascii="Arial" w:eastAsia="Times New Roman" w:hAnsi="Arial" w:cs="Arial"/>
          <w:lang w:eastAsia="pl-PL"/>
        </w:rPr>
        <w:t>Miasta Pruszkowa</w:t>
      </w:r>
      <w:r w:rsidRPr="00C73ED9">
        <w:rPr>
          <w:rFonts w:ascii="Arial" w:eastAsia="Times New Roman" w:hAnsi="Arial" w:cs="Arial"/>
          <w:lang w:eastAsia="pl-PL"/>
        </w:rPr>
        <w:t xml:space="preserve"> oraz trybu ich zamawiania, ewidencjonowania, używania, przechowywania oraz likwidacji,</w:t>
      </w:r>
      <w:r w:rsidR="00C73ED9" w:rsidRPr="00C73ED9">
        <w:rPr>
          <w:rFonts w:ascii="Arial" w:eastAsia="Times New Roman" w:hAnsi="Arial" w:cs="Arial"/>
          <w:lang w:eastAsia="pl-PL"/>
        </w:rPr>
        <w:t xml:space="preserve"> przekazuję (zdaję) do likwidacji następujące pieczęcie/pieczątki:</w:t>
      </w:r>
    </w:p>
    <w:p w14:paraId="19E8C1C0" w14:textId="115DA344" w:rsidR="00C73ED9" w:rsidRDefault="00C73ED9" w:rsidP="00F63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4D2A3D" w14:textId="70F7554E" w:rsidR="00C73ED9" w:rsidRDefault="00C73ED9" w:rsidP="00F63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14:paraId="5B90725E" w14:textId="4F8062AE" w:rsidR="00C73ED9" w:rsidRDefault="00C73ED9" w:rsidP="00F63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568195" w14:textId="0AE705B4" w:rsidR="00C73ED9" w:rsidRDefault="00C73ED9" w:rsidP="00F63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………………………………………...</w:t>
      </w:r>
    </w:p>
    <w:p w14:paraId="5BD28D3A" w14:textId="3780C4CF" w:rsidR="00C73ED9" w:rsidRDefault="00C73ED9" w:rsidP="00F63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0B11C3" w14:textId="5B6648EB" w:rsidR="00C73ED9" w:rsidRDefault="00C73ED9" w:rsidP="00C73E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ED9">
        <w:rPr>
          <w:rFonts w:ascii="Arial" w:eastAsia="Times New Roman" w:hAnsi="Arial" w:cs="Arial"/>
          <w:lang w:eastAsia="pl-PL"/>
        </w:rPr>
        <w:t>Data i podpis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</w:t>
      </w:r>
    </w:p>
    <w:p w14:paraId="115DD996" w14:textId="58711759" w:rsidR="00C73ED9" w:rsidRDefault="00C73ED9" w:rsidP="00F63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999298" w14:textId="6F997BDA" w:rsidR="00C73ED9" w:rsidRDefault="00C73ED9" w:rsidP="00F63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314198" w14:textId="72AE5788" w:rsidR="00C73ED9" w:rsidRDefault="00C73ED9" w:rsidP="00F63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60EB3A" w14:textId="122CDC6D" w:rsidR="00C73ED9" w:rsidRDefault="00C73ED9" w:rsidP="00F63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10F898" w14:textId="4C1DC57F" w:rsidR="00C73ED9" w:rsidRDefault="00C73ED9" w:rsidP="00F63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2E70A8" w14:textId="69A49680" w:rsidR="00C73ED9" w:rsidRDefault="00C73ED9" w:rsidP="00F63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2E928D" w14:textId="17B91433" w:rsidR="00C73ED9" w:rsidRDefault="00C73ED9" w:rsidP="00F63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48AE5D" w14:textId="2955E45A" w:rsidR="00C73ED9" w:rsidRDefault="00C73ED9" w:rsidP="00F63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261DDF" w14:textId="5454D14C" w:rsidR="00C73ED9" w:rsidRDefault="00C73ED9" w:rsidP="00F63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EE2FEB" w14:textId="50B12602" w:rsidR="00C73ED9" w:rsidRDefault="00C73ED9" w:rsidP="00F63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0BFA30" w14:textId="6189C6A5" w:rsidR="00C73ED9" w:rsidRDefault="00C73ED9" w:rsidP="00F63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96A585" w14:textId="1758C9A4" w:rsidR="00C73ED9" w:rsidRDefault="00C73ED9" w:rsidP="00F639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2D86AE" w14:textId="5F532C58" w:rsidR="00C73ED9" w:rsidRPr="00505004" w:rsidRDefault="00C73ED9" w:rsidP="00C73ED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9B1959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3 </w:t>
      </w:r>
      <w:r w:rsidRPr="009B1959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49494B">
        <w:rPr>
          <w:rFonts w:ascii="Arial" w:eastAsia="Times New Roman" w:hAnsi="Arial" w:cs="Arial"/>
          <w:sz w:val="18"/>
          <w:szCs w:val="18"/>
          <w:lang w:eastAsia="pl-PL"/>
        </w:rPr>
        <w:t xml:space="preserve">Zarządzenie w sprawie pieczęci urzędowych i pieczątek stosowanych w Urzędzie Miasta Pruszkowa </w:t>
      </w:r>
    </w:p>
    <w:p w14:paraId="443C68D4" w14:textId="65B463BE" w:rsidR="00C73ED9" w:rsidRPr="00505004" w:rsidRDefault="00EA6783" w:rsidP="00EA6783">
      <w:pPr>
        <w:tabs>
          <w:tab w:val="left" w:pos="603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05004">
        <w:rPr>
          <w:rFonts w:ascii="Arial" w:eastAsia="Times New Roman" w:hAnsi="Arial" w:cs="Arial"/>
          <w:lang w:eastAsia="pl-PL"/>
        </w:rPr>
        <w:tab/>
        <w:t>Pruszków, dn…………..</w:t>
      </w:r>
    </w:p>
    <w:p w14:paraId="0345D03C" w14:textId="73A24E80" w:rsidR="00EA6783" w:rsidRPr="00505004" w:rsidRDefault="00C73ED9" w:rsidP="00EA678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pl-PL"/>
        </w:rPr>
      </w:pPr>
      <w:r w:rsidRPr="00505004">
        <w:rPr>
          <w:rFonts w:ascii="Arial" w:eastAsia="Times New Roman" w:hAnsi="Arial" w:cs="Arial"/>
          <w:lang w:eastAsia="pl-PL"/>
        </w:rPr>
        <w:t xml:space="preserve">PROTOKÓŁ </w:t>
      </w:r>
      <w:r w:rsidR="00EA6783" w:rsidRPr="00505004">
        <w:rPr>
          <w:rFonts w:ascii="Arial" w:eastAsia="Times New Roman" w:hAnsi="Arial" w:cs="Arial"/>
          <w:lang w:eastAsia="pl-PL"/>
        </w:rPr>
        <w:t>NR…………………</w:t>
      </w:r>
    </w:p>
    <w:p w14:paraId="34AA8AEC" w14:textId="58BA52A9" w:rsidR="00EA6783" w:rsidRPr="00505004" w:rsidRDefault="00EA6783" w:rsidP="00EA678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05004">
        <w:rPr>
          <w:rFonts w:ascii="Arial" w:eastAsia="Times New Roman" w:hAnsi="Arial" w:cs="Arial"/>
          <w:lang w:eastAsia="pl-PL"/>
        </w:rPr>
        <w:t>Likwidacji zbędnych lub zużytych pieczęci/pieczątek używanych w Urzędzie Miasta Pruszkowa, sporządzony w dniu…………………..</w:t>
      </w:r>
    </w:p>
    <w:p w14:paraId="7F0214AE" w14:textId="416661A3" w:rsidR="00EA6783" w:rsidRPr="00505004" w:rsidRDefault="00EA6783" w:rsidP="00EA678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05004">
        <w:rPr>
          <w:rFonts w:ascii="Arial" w:eastAsia="Times New Roman" w:hAnsi="Arial" w:cs="Arial"/>
          <w:lang w:eastAsia="pl-PL"/>
        </w:rPr>
        <w:t>Zgodnie z § 8 Zarządzenia  w sprawie pieczęci i pieczątek stosowanych w Urzędzie Miasta Pruszkowa oraz trybu ich zamawiania, ewidencjonowania, używania, przechowywania oraz likwidacji,  Komisja likwidacyjna w składzie (imię, nazwisko, stanowisko):</w:t>
      </w:r>
    </w:p>
    <w:p w14:paraId="0FBC8A34" w14:textId="75ADF831" w:rsidR="00EA6783" w:rsidRPr="00505004" w:rsidRDefault="00EA6783" w:rsidP="00EA6783">
      <w:pPr>
        <w:pStyle w:val="Akapitzlist"/>
        <w:numPr>
          <w:ilvl w:val="2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05004">
        <w:rPr>
          <w:rFonts w:ascii="Arial" w:eastAsia="Times New Roman" w:hAnsi="Arial" w:cs="Arial"/>
          <w:lang w:eastAsia="pl-PL"/>
        </w:rPr>
        <w:t>…………………………Przewodniczący Komisji</w:t>
      </w:r>
    </w:p>
    <w:p w14:paraId="2E175EB2" w14:textId="3D5001FD" w:rsidR="00EA6783" w:rsidRPr="00505004" w:rsidRDefault="00EA6783" w:rsidP="00EA6783">
      <w:pPr>
        <w:pStyle w:val="Akapitzlist"/>
        <w:numPr>
          <w:ilvl w:val="2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05004">
        <w:rPr>
          <w:rFonts w:ascii="Arial" w:eastAsia="Times New Roman" w:hAnsi="Arial" w:cs="Arial"/>
          <w:lang w:eastAsia="pl-PL"/>
        </w:rPr>
        <w:t>…………………………Członek Komisji</w:t>
      </w:r>
    </w:p>
    <w:p w14:paraId="41692A57" w14:textId="3AB564CB" w:rsidR="00EA6783" w:rsidRPr="00505004" w:rsidRDefault="00EA6783" w:rsidP="00EA6783">
      <w:pPr>
        <w:pStyle w:val="Akapitzlist"/>
        <w:numPr>
          <w:ilvl w:val="2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05004">
        <w:rPr>
          <w:rFonts w:ascii="Arial" w:eastAsia="Times New Roman" w:hAnsi="Arial" w:cs="Arial"/>
          <w:lang w:eastAsia="pl-PL"/>
        </w:rPr>
        <w:t>…………………………Członek Komisji</w:t>
      </w:r>
    </w:p>
    <w:p w14:paraId="5DD41C14" w14:textId="68BAD88B" w:rsidR="00EA6783" w:rsidRPr="00505004" w:rsidRDefault="00EA6783" w:rsidP="00EA678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05004">
        <w:rPr>
          <w:rFonts w:ascii="Arial" w:eastAsia="Times New Roman" w:hAnsi="Arial" w:cs="Arial"/>
          <w:lang w:eastAsia="pl-PL"/>
        </w:rPr>
        <w:t>W dniu ………………….. przeprowadzono likwidację……….sztuk pieczęci/pieczątek, zgodnie z załącznikiem do niniejszego protokołu*, poprzez ich:</w:t>
      </w:r>
    </w:p>
    <w:p w14:paraId="5BE89430" w14:textId="16F92D8A" w:rsidR="00EA6783" w:rsidRPr="00505004" w:rsidRDefault="00EA6783" w:rsidP="00EA678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05004">
        <w:rPr>
          <w:rFonts w:ascii="Arial" w:eastAsia="Times New Roman" w:hAnsi="Arial" w:cs="Arial"/>
          <w:lang w:eastAsia="pl-PL"/>
        </w:rPr>
        <w:t>……………………………………………………………………….……………….</w:t>
      </w:r>
    </w:p>
    <w:p w14:paraId="7054B583" w14:textId="63123817" w:rsidR="00EA6783" w:rsidRPr="00505004" w:rsidRDefault="00EA6783" w:rsidP="00EA678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05004">
        <w:rPr>
          <w:rFonts w:ascii="Arial" w:eastAsia="Times New Roman" w:hAnsi="Arial" w:cs="Arial"/>
          <w:lang w:eastAsia="pl-PL"/>
        </w:rPr>
        <w:t xml:space="preserve">Likwidowane pieczątki zostały wyłączone z obiegu </w:t>
      </w:r>
    </w:p>
    <w:p w14:paraId="48C3119D" w14:textId="6011B06E" w:rsidR="000D5A6D" w:rsidRPr="00505004" w:rsidRDefault="000D5A6D" w:rsidP="00F639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05004">
        <w:rPr>
          <w:rFonts w:ascii="Arial" w:eastAsia="Times New Roman" w:hAnsi="Arial" w:cs="Arial"/>
          <w:lang w:eastAsia="pl-PL"/>
        </w:rPr>
        <w:t>Na tym protokół zakończono i podpisano:</w:t>
      </w:r>
    </w:p>
    <w:p w14:paraId="20C82728" w14:textId="77777777" w:rsidR="00505004" w:rsidRPr="00505004" w:rsidRDefault="00505004" w:rsidP="00505004">
      <w:pPr>
        <w:pStyle w:val="Akapitzlist"/>
        <w:numPr>
          <w:ilvl w:val="2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05004">
        <w:rPr>
          <w:rFonts w:ascii="Arial" w:eastAsia="Times New Roman" w:hAnsi="Arial" w:cs="Arial"/>
          <w:lang w:eastAsia="pl-PL"/>
        </w:rPr>
        <w:t>…………………………Przewodniczący Komisji</w:t>
      </w:r>
    </w:p>
    <w:p w14:paraId="3992FBE1" w14:textId="77777777" w:rsidR="00505004" w:rsidRPr="00505004" w:rsidRDefault="00505004" w:rsidP="00505004">
      <w:pPr>
        <w:pStyle w:val="Akapitzlist"/>
        <w:numPr>
          <w:ilvl w:val="2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05004">
        <w:rPr>
          <w:rFonts w:ascii="Arial" w:eastAsia="Times New Roman" w:hAnsi="Arial" w:cs="Arial"/>
          <w:lang w:eastAsia="pl-PL"/>
        </w:rPr>
        <w:t>…………………………Członek Komisji</w:t>
      </w:r>
    </w:p>
    <w:p w14:paraId="56D5B21D" w14:textId="77777777" w:rsidR="00505004" w:rsidRPr="00505004" w:rsidRDefault="00505004" w:rsidP="00505004">
      <w:pPr>
        <w:pStyle w:val="Akapitzlist"/>
        <w:numPr>
          <w:ilvl w:val="2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05004">
        <w:rPr>
          <w:rFonts w:ascii="Arial" w:eastAsia="Times New Roman" w:hAnsi="Arial" w:cs="Arial"/>
          <w:lang w:eastAsia="pl-PL"/>
        </w:rPr>
        <w:t>…………………………Członek Komisji</w:t>
      </w:r>
    </w:p>
    <w:p w14:paraId="21AA63EC" w14:textId="77777777" w:rsidR="00505004" w:rsidRPr="00505004" w:rsidRDefault="00505004" w:rsidP="00F639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03BD87E" w14:textId="7201C1C9" w:rsidR="00F956F7" w:rsidRPr="00505004" w:rsidRDefault="000D5A6D" w:rsidP="00F639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05004">
        <w:rPr>
          <w:rFonts w:ascii="Arial" w:eastAsia="Times New Roman" w:hAnsi="Arial" w:cs="Arial"/>
          <w:lang w:eastAsia="pl-PL"/>
        </w:rPr>
        <w:t xml:space="preserve">*W załączniku do </w:t>
      </w:r>
      <w:r w:rsidR="00F37C14" w:rsidRPr="00505004">
        <w:rPr>
          <w:rFonts w:ascii="Arial" w:eastAsia="Times New Roman" w:hAnsi="Arial" w:cs="Arial"/>
          <w:lang w:eastAsia="pl-PL"/>
        </w:rPr>
        <w:t>protokołu</w:t>
      </w:r>
      <w:r w:rsidRPr="00505004">
        <w:rPr>
          <w:rFonts w:ascii="Arial" w:eastAsia="Times New Roman" w:hAnsi="Arial" w:cs="Arial"/>
          <w:lang w:eastAsia="pl-PL"/>
        </w:rPr>
        <w:t xml:space="preserve"> należy przedstawić wykaz odcisków zlikwidowanych pieczęci /pieczątek wraz z określeniem liczby porządkowej, pod którą dana pieczęć / pieczątka została zarejestrowana w Rejestrze Pieczęci / Pieczątek Urzędu</w:t>
      </w:r>
    </w:p>
    <w:p w14:paraId="38549411" w14:textId="37D77F98" w:rsidR="000D5A6D" w:rsidRDefault="000D5A6D" w:rsidP="00303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46BF8F" w14:textId="722FCCE1" w:rsidR="003031AF" w:rsidRDefault="003031AF" w:rsidP="00303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D3BE36" w14:textId="0C34FBCE" w:rsidR="003031AF" w:rsidRDefault="003031AF" w:rsidP="00303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ACCDAC" w14:textId="6B5B3665" w:rsidR="003031AF" w:rsidRDefault="003031AF" w:rsidP="00303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42A4A6" w14:textId="08B333C6" w:rsidR="003031AF" w:rsidRDefault="003031AF" w:rsidP="00303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D5E0A2" w14:textId="71179F69" w:rsidR="003031AF" w:rsidRDefault="003031AF" w:rsidP="00303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4B62F3" w14:textId="111FDC06" w:rsidR="003031AF" w:rsidRDefault="003031AF" w:rsidP="00303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6E3A21" w14:textId="77777777" w:rsidR="003031AF" w:rsidRDefault="003031AF" w:rsidP="00303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4F3C03" w14:textId="77777777" w:rsidR="003031AF" w:rsidRPr="000D5A6D" w:rsidRDefault="003031AF" w:rsidP="00303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D89F0B" w14:textId="2241F623" w:rsidR="00D52DB0" w:rsidRPr="00D52DB0" w:rsidRDefault="00D52DB0" w:rsidP="00D52DB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B1959">
        <w:rPr>
          <w:rFonts w:ascii="Arial" w:eastAsia="Times New Roman" w:hAnsi="Arial" w:cs="Arial"/>
          <w:sz w:val="18"/>
          <w:szCs w:val="18"/>
          <w:lang w:eastAsia="pl-PL"/>
        </w:rPr>
        <w:t xml:space="preserve">Załącznik nr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4 </w:t>
      </w:r>
      <w:r w:rsidRPr="009B1959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49494B">
        <w:rPr>
          <w:rFonts w:ascii="Arial" w:eastAsia="Times New Roman" w:hAnsi="Arial" w:cs="Arial"/>
          <w:sz w:val="18"/>
          <w:szCs w:val="18"/>
          <w:lang w:eastAsia="pl-PL"/>
        </w:rPr>
        <w:t xml:space="preserve">Zarządzenie w sprawie pieczęci urzędowych i pieczątek stosowanych w Urzędzie Miasta Pruszkowa </w:t>
      </w:r>
    </w:p>
    <w:p w14:paraId="1FC12AB1" w14:textId="6586C8F7" w:rsidR="000D5A6D" w:rsidRPr="00505004" w:rsidRDefault="00575700" w:rsidP="003031AF">
      <w:pPr>
        <w:spacing w:before="100" w:beforeAutospacing="1" w:after="100" w:afterAutospacing="1" w:line="240" w:lineRule="auto"/>
        <w:ind w:left="4956"/>
        <w:jc w:val="both"/>
        <w:rPr>
          <w:rFonts w:ascii="Arial" w:eastAsia="Times New Roman" w:hAnsi="Arial" w:cs="Arial"/>
          <w:lang w:eastAsia="pl-PL"/>
        </w:rPr>
      </w:pPr>
      <w:r w:rsidRPr="00505004">
        <w:rPr>
          <w:rFonts w:ascii="Arial" w:eastAsia="Times New Roman" w:hAnsi="Arial" w:cs="Arial"/>
          <w:lang w:eastAsia="pl-PL"/>
        </w:rPr>
        <w:t>Pruszków</w:t>
      </w:r>
      <w:r w:rsidR="000D5A6D" w:rsidRPr="00505004">
        <w:rPr>
          <w:rFonts w:ascii="Arial" w:eastAsia="Times New Roman" w:hAnsi="Arial" w:cs="Arial"/>
          <w:lang w:eastAsia="pl-PL"/>
        </w:rPr>
        <w:t xml:space="preserve">, dnia ................ </w:t>
      </w:r>
    </w:p>
    <w:p w14:paraId="1639A0D1" w14:textId="13886BB0" w:rsidR="003031AF" w:rsidRPr="00505004" w:rsidRDefault="000D5A6D" w:rsidP="003031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05004">
        <w:rPr>
          <w:rFonts w:ascii="Arial" w:eastAsia="Times New Roman" w:hAnsi="Arial" w:cs="Arial"/>
          <w:b/>
          <w:bCs/>
          <w:lang w:eastAsia="pl-PL"/>
        </w:rPr>
        <w:t> </w:t>
      </w:r>
      <w:r w:rsidR="003031AF" w:rsidRPr="00505004">
        <w:rPr>
          <w:rFonts w:ascii="Arial" w:eastAsia="Times New Roman" w:hAnsi="Arial" w:cs="Arial"/>
          <w:b/>
          <w:bCs/>
          <w:lang w:eastAsia="pl-PL"/>
        </w:rPr>
        <w:t>PROTOKÓŁ PRZEKAZANIA PIECZĘCI/PIECZĄTEK Nr ...................…</w:t>
      </w:r>
    </w:p>
    <w:p w14:paraId="7808984F" w14:textId="51713A8B" w:rsidR="003031AF" w:rsidRPr="00505004" w:rsidRDefault="003031AF" w:rsidP="003031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05004">
        <w:rPr>
          <w:rFonts w:ascii="Arial" w:eastAsia="Times New Roman" w:hAnsi="Arial" w:cs="Arial"/>
          <w:lang w:eastAsia="pl-PL"/>
        </w:rPr>
        <w:t>Zgodnie z § 9 ust. 2 Zarządzenia w sprawie pieczęci i pieczątek stosowanych w Urzędzie Gminy Miasto Pruszków  oraz trybu ich zamawiania, ewidencjonowania, używania, przechowywania oraz likwidacji, następuje przekazanie pieczęci/pieczątek:</w:t>
      </w:r>
    </w:p>
    <w:p w14:paraId="7CC81172" w14:textId="77777777" w:rsidR="003031AF" w:rsidRPr="00505004" w:rsidRDefault="003031AF" w:rsidP="003031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05004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</w:t>
      </w:r>
    </w:p>
    <w:p w14:paraId="22524145" w14:textId="77777777" w:rsidR="003031AF" w:rsidRPr="00505004" w:rsidRDefault="003031AF" w:rsidP="003031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05004">
        <w:rPr>
          <w:rFonts w:ascii="Arial" w:eastAsia="Times New Roman" w:hAnsi="Arial" w:cs="Arial"/>
          <w:lang w:eastAsia="pl-PL"/>
        </w:rPr>
        <w:t>(imię, nazwisko, stanowisko przekazującego)</w:t>
      </w:r>
    </w:p>
    <w:p w14:paraId="489EBB79" w14:textId="77777777" w:rsidR="003031AF" w:rsidRPr="00505004" w:rsidRDefault="003031AF" w:rsidP="003031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05004">
        <w:rPr>
          <w:rFonts w:ascii="Arial" w:eastAsia="Times New Roman" w:hAnsi="Arial" w:cs="Arial"/>
          <w:lang w:eastAsia="pl-PL"/>
        </w:rPr>
        <w:t> </w:t>
      </w:r>
    </w:p>
    <w:p w14:paraId="48F6BEED" w14:textId="7FDFD875" w:rsidR="003031AF" w:rsidRPr="00505004" w:rsidRDefault="003031AF" w:rsidP="003031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05004">
        <w:rPr>
          <w:rFonts w:ascii="Arial" w:eastAsia="Times New Roman" w:hAnsi="Arial" w:cs="Arial"/>
          <w:lang w:eastAsia="pl-PL"/>
        </w:rPr>
        <w:t>przekazuje .......... sztuk pieczęci/pieczątek:</w:t>
      </w:r>
    </w:p>
    <w:p w14:paraId="3D076F40" w14:textId="77777777" w:rsidR="003031AF" w:rsidRPr="00505004" w:rsidRDefault="003031AF" w:rsidP="003031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05004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</w:t>
      </w:r>
    </w:p>
    <w:p w14:paraId="0102A9CE" w14:textId="49800B45" w:rsidR="003031AF" w:rsidRPr="00505004" w:rsidRDefault="003031AF" w:rsidP="003031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05004">
        <w:rPr>
          <w:rFonts w:ascii="Arial" w:eastAsia="Times New Roman" w:hAnsi="Arial" w:cs="Arial"/>
          <w:lang w:eastAsia="pl-PL"/>
        </w:rPr>
        <w:t>(imię, nazwisko, stanowisko przyjmującego)</w:t>
      </w:r>
    </w:p>
    <w:p w14:paraId="4B717E5B" w14:textId="291BA895" w:rsidR="003031AF" w:rsidRPr="00505004" w:rsidRDefault="003031AF" w:rsidP="003031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05004">
        <w:rPr>
          <w:rFonts w:ascii="Arial" w:eastAsia="Times New Roman" w:hAnsi="Arial" w:cs="Arial"/>
          <w:lang w:eastAsia="pl-PL"/>
        </w:rPr>
        <w:t>których wykaz odcisków zawiera załącznik do niniejszego protokołu.</w:t>
      </w:r>
    </w:p>
    <w:p w14:paraId="6963EE38" w14:textId="58AE0E92" w:rsidR="003031AF" w:rsidRPr="00505004" w:rsidRDefault="003031AF" w:rsidP="003031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05004">
        <w:rPr>
          <w:rFonts w:ascii="Arial" w:eastAsia="Times New Roman" w:hAnsi="Arial" w:cs="Arial"/>
          <w:lang w:eastAsia="pl-PL"/>
        </w:rPr>
        <w:t>Pieczęcie/pieczątki przekazuje się z powodu:</w:t>
      </w:r>
    </w:p>
    <w:p w14:paraId="39B6B8C1" w14:textId="1F838685" w:rsidR="003031AF" w:rsidRPr="00505004" w:rsidRDefault="003031AF" w:rsidP="003031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05004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.................................................................................................………………………………</w:t>
      </w:r>
    </w:p>
    <w:p w14:paraId="31DA98DC" w14:textId="7183EEAA" w:rsidR="003031AF" w:rsidRPr="00505004" w:rsidRDefault="003031AF" w:rsidP="003031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05004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..................................................................................................………………………………</w:t>
      </w:r>
    </w:p>
    <w:p w14:paraId="2A26F41C" w14:textId="536E1DB4" w:rsidR="003031AF" w:rsidRPr="00505004" w:rsidRDefault="003031AF" w:rsidP="003031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05004">
        <w:rPr>
          <w:rFonts w:ascii="Arial" w:eastAsia="Times New Roman" w:hAnsi="Arial" w:cs="Arial"/>
          <w:lang w:eastAsia="pl-PL"/>
        </w:rPr>
        <w:t> ……………………………………………………………………………………………….</w:t>
      </w:r>
    </w:p>
    <w:p w14:paraId="78C3AA91" w14:textId="48774511" w:rsidR="003031AF" w:rsidRPr="00505004" w:rsidRDefault="003031AF" w:rsidP="003031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05004">
        <w:rPr>
          <w:rFonts w:ascii="Arial" w:eastAsia="Times New Roman" w:hAnsi="Arial" w:cs="Arial"/>
          <w:lang w:eastAsia="pl-PL"/>
        </w:rPr>
        <w:t>Na tym protokół zakończono i podpisano:</w:t>
      </w:r>
    </w:p>
    <w:p w14:paraId="05737FA8" w14:textId="77777777" w:rsidR="003031AF" w:rsidRPr="00505004" w:rsidRDefault="003031AF" w:rsidP="003031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05004">
        <w:rPr>
          <w:rFonts w:ascii="Arial" w:eastAsia="Times New Roman" w:hAnsi="Arial" w:cs="Arial"/>
          <w:lang w:eastAsia="pl-PL"/>
        </w:rPr>
        <w:t> </w:t>
      </w:r>
    </w:p>
    <w:p w14:paraId="3AF4F0A0" w14:textId="77777777" w:rsidR="003031AF" w:rsidRPr="00505004" w:rsidRDefault="003031AF" w:rsidP="003031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05004">
        <w:rPr>
          <w:rFonts w:ascii="Arial" w:eastAsia="Times New Roman" w:hAnsi="Arial" w:cs="Arial"/>
          <w:lang w:eastAsia="pl-PL"/>
        </w:rPr>
        <w:t>1. ...........................................................…               2. ...........................................................</w:t>
      </w:r>
    </w:p>
    <w:p w14:paraId="61C0047D" w14:textId="251F37EB" w:rsidR="003031AF" w:rsidRPr="00505004" w:rsidRDefault="003031AF" w:rsidP="003031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05004">
        <w:rPr>
          <w:rFonts w:ascii="Arial" w:eastAsia="Times New Roman" w:hAnsi="Arial" w:cs="Arial"/>
          <w:lang w:eastAsia="pl-PL"/>
        </w:rPr>
        <w:t>   (czytelny podpis przyjmującego)                                          (czytelny podpis przekazującego)</w:t>
      </w:r>
    </w:p>
    <w:p w14:paraId="3C5B24DE" w14:textId="578C51C3" w:rsidR="000D5A6D" w:rsidRPr="00505004" w:rsidRDefault="003031AF" w:rsidP="00D52DB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05004">
        <w:rPr>
          <w:rFonts w:ascii="Arial" w:eastAsia="Times New Roman" w:hAnsi="Arial" w:cs="Arial"/>
          <w:lang w:eastAsia="pl-PL"/>
        </w:rPr>
        <w:t> </w:t>
      </w:r>
    </w:p>
    <w:p w14:paraId="38798BC3" w14:textId="77777777" w:rsidR="00615F7D" w:rsidRDefault="00615F7D" w:rsidP="00F63939">
      <w:pPr>
        <w:jc w:val="both"/>
      </w:pPr>
    </w:p>
    <w:sectPr w:rsidR="00615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DDC84" w14:textId="77777777" w:rsidR="006441D3" w:rsidRDefault="006441D3" w:rsidP="00FB623B">
      <w:pPr>
        <w:spacing w:after="0" w:line="240" w:lineRule="auto"/>
      </w:pPr>
      <w:r>
        <w:separator/>
      </w:r>
    </w:p>
  </w:endnote>
  <w:endnote w:type="continuationSeparator" w:id="0">
    <w:p w14:paraId="2D95FF37" w14:textId="77777777" w:rsidR="006441D3" w:rsidRDefault="006441D3" w:rsidP="00FB6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1880F" w14:textId="77777777" w:rsidR="006441D3" w:rsidRDefault="006441D3" w:rsidP="00FB623B">
      <w:pPr>
        <w:spacing w:after="0" w:line="240" w:lineRule="auto"/>
      </w:pPr>
      <w:r>
        <w:separator/>
      </w:r>
    </w:p>
  </w:footnote>
  <w:footnote w:type="continuationSeparator" w:id="0">
    <w:p w14:paraId="631EE7B2" w14:textId="77777777" w:rsidR="006441D3" w:rsidRDefault="006441D3" w:rsidP="00FB6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76C72"/>
    <w:multiLevelType w:val="hybridMultilevel"/>
    <w:tmpl w:val="97D8E2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94273"/>
    <w:multiLevelType w:val="multilevel"/>
    <w:tmpl w:val="E6B44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A74C9"/>
    <w:multiLevelType w:val="multilevel"/>
    <w:tmpl w:val="4D260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EB5F0F"/>
    <w:multiLevelType w:val="hybridMultilevel"/>
    <w:tmpl w:val="2842DE7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1">
      <w:start w:val="1"/>
      <w:numFmt w:val="decimal"/>
      <w:lvlText w:val="%2)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 w15:restartNumberingAfterBreak="0">
    <w:nsid w:val="2A9544A5"/>
    <w:multiLevelType w:val="multilevel"/>
    <w:tmpl w:val="7CD46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48073F"/>
    <w:multiLevelType w:val="multilevel"/>
    <w:tmpl w:val="4FA6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6C0D7D"/>
    <w:multiLevelType w:val="hybridMultilevel"/>
    <w:tmpl w:val="C1125954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36550EE4"/>
    <w:multiLevelType w:val="hybridMultilevel"/>
    <w:tmpl w:val="F9C80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F11BA"/>
    <w:multiLevelType w:val="multilevel"/>
    <w:tmpl w:val="098C88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40B23514"/>
    <w:multiLevelType w:val="hybridMultilevel"/>
    <w:tmpl w:val="9D3C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86468"/>
    <w:multiLevelType w:val="multilevel"/>
    <w:tmpl w:val="5074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6B4AF1"/>
    <w:multiLevelType w:val="multilevel"/>
    <w:tmpl w:val="86C82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576F70"/>
    <w:multiLevelType w:val="multilevel"/>
    <w:tmpl w:val="D2FED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1E422B"/>
    <w:multiLevelType w:val="multilevel"/>
    <w:tmpl w:val="098C88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67255276"/>
    <w:multiLevelType w:val="multilevel"/>
    <w:tmpl w:val="384C0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BE3B26"/>
    <w:multiLevelType w:val="multilevel"/>
    <w:tmpl w:val="A036B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BAA1A8C"/>
    <w:multiLevelType w:val="multilevel"/>
    <w:tmpl w:val="270ED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0B6BD2"/>
    <w:multiLevelType w:val="multilevel"/>
    <w:tmpl w:val="47144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1325BF"/>
    <w:multiLevelType w:val="hybridMultilevel"/>
    <w:tmpl w:val="0464E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F16EC"/>
    <w:multiLevelType w:val="multilevel"/>
    <w:tmpl w:val="1748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F251B3"/>
    <w:multiLevelType w:val="multilevel"/>
    <w:tmpl w:val="0D7A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042A8B"/>
    <w:multiLevelType w:val="multilevel"/>
    <w:tmpl w:val="A4967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1"/>
  </w:num>
  <w:num w:numId="4">
    <w:abstractNumId w:val="15"/>
  </w:num>
  <w:num w:numId="5">
    <w:abstractNumId w:val="11"/>
  </w:num>
  <w:num w:numId="6">
    <w:abstractNumId w:val="12"/>
  </w:num>
  <w:num w:numId="7">
    <w:abstractNumId w:val="20"/>
  </w:num>
  <w:num w:numId="8">
    <w:abstractNumId w:val="19"/>
  </w:num>
  <w:num w:numId="9">
    <w:abstractNumId w:val="5"/>
  </w:num>
  <w:num w:numId="10">
    <w:abstractNumId w:val="21"/>
  </w:num>
  <w:num w:numId="11">
    <w:abstractNumId w:val="2"/>
  </w:num>
  <w:num w:numId="12">
    <w:abstractNumId w:val="17"/>
  </w:num>
  <w:num w:numId="13">
    <w:abstractNumId w:val="14"/>
  </w:num>
  <w:num w:numId="14">
    <w:abstractNumId w:val="8"/>
  </w:num>
  <w:num w:numId="15">
    <w:abstractNumId w:val="10"/>
  </w:num>
  <w:num w:numId="16">
    <w:abstractNumId w:val="6"/>
  </w:num>
  <w:num w:numId="17">
    <w:abstractNumId w:val="0"/>
  </w:num>
  <w:num w:numId="18">
    <w:abstractNumId w:val="3"/>
  </w:num>
  <w:num w:numId="19">
    <w:abstractNumId w:val="18"/>
  </w:num>
  <w:num w:numId="20">
    <w:abstractNumId w:val="7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6D"/>
    <w:rsid w:val="00021A23"/>
    <w:rsid w:val="00035FF9"/>
    <w:rsid w:val="0004349E"/>
    <w:rsid w:val="000767F9"/>
    <w:rsid w:val="000D5A6D"/>
    <w:rsid w:val="000F1391"/>
    <w:rsid w:val="000F2A24"/>
    <w:rsid w:val="0012259D"/>
    <w:rsid w:val="00150CCC"/>
    <w:rsid w:val="00156A35"/>
    <w:rsid w:val="00162F5C"/>
    <w:rsid w:val="00240344"/>
    <w:rsid w:val="002F27B0"/>
    <w:rsid w:val="003031AF"/>
    <w:rsid w:val="00305577"/>
    <w:rsid w:val="003066B6"/>
    <w:rsid w:val="00311E12"/>
    <w:rsid w:val="00316C53"/>
    <w:rsid w:val="00370DB0"/>
    <w:rsid w:val="00405B5C"/>
    <w:rsid w:val="0049494B"/>
    <w:rsid w:val="004A62D0"/>
    <w:rsid w:val="004D045F"/>
    <w:rsid w:val="005046D1"/>
    <w:rsid w:val="00505004"/>
    <w:rsid w:val="0056233F"/>
    <w:rsid w:val="00574461"/>
    <w:rsid w:val="00575700"/>
    <w:rsid w:val="005B38BE"/>
    <w:rsid w:val="005B4DEE"/>
    <w:rsid w:val="005F48E2"/>
    <w:rsid w:val="00600F7B"/>
    <w:rsid w:val="00613CA5"/>
    <w:rsid w:val="00615F7D"/>
    <w:rsid w:val="006441D3"/>
    <w:rsid w:val="006C47C5"/>
    <w:rsid w:val="006E295D"/>
    <w:rsid w:val="007E6B03"/>
    <w:rsid w:val="008A6B36"/>
    <w:rsid w:val="008C0568"/>
    <w:rsid w:val="008D1995"/>
    <w:rsid w:val="00983795"/>
    <w:rsid w:val="009B1959"/>
    <w:rsid w:val="009D715F"/>
    <w:rsid w:val="00A25685"/>
    <w:rsid w:val="00A34DF9"/>
    <w:rsid w:val="00A40F20"/>
    <w:rsid w:val="00AA2573"/>
    <w:rsid w:val="00AD22EC"/>
    <w:rsid w:val="00AD45F8"/>
    <w:rsid w:val="00AF5275"/>
    <w:rsid w:val="00B31D22"/>
    <w:rsid w:val="00B504AF"/>
    <w:rsid w:val="00B73E67"/>
    <w:rsid w:val="00C05E7E"/>
    <w:rsid w:val="00C06F0B"/>
    <w:rsid w:val="00C20412"/>
    <w:rsid w:val="00C31F64"/>
    <w:rsid w:val="00C336AA"/>
    <w:rsid w:val="00C34CAB"/>
    <w:rsid w:val="00C702E2"/>
    <w:rsid w:val="00C73ED9"/>
    <w:rsid w:val="00CB10C7"/>
    <w:rsid w:val="00CB29BB"/>
    <w:rsid w:val="00CB6089"/>
    <w:rsid w:val="00D044D5"/>
    <w:rsid w:val="00D42EA9"/>
    <w:rsid w:val="00D52DB0"/>
    <w:rsid w:val="00D551AB"/>
    <w:rsid w:val="00DA56E9"/>
    <w:rsid w:val="00DD10FB"/>
    <w:rsid w:val="00E11F72"/>
    <w:rsid w:val="00E7370E"/>
    <w:rsid w:val="00EA6783"/>
    <w:rsid w:val="00EA714A"/>
    <w:rsid w:val="00EB42C4"/>
    <w:rsid w:val="00EE2F1C"/>
    <w:rsid w:val="00EE5C92"/>
    <w:rsid w:val="00F056CA"/>
    <w:rsid w:val="00F10D95"/>
    <w:rsid w:val="00F37C14"/>
    <w:rsid w:val="00F63939"/>
    <w:rsid w:val="00F8064E"/>
    <w:rsid w:val="00F956F7"/>
    <w:rsid w:val="00FA66EE"/>
    <w:rsid w:val="00FB623B"/>
    <w:rsid w:val="00FC2669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6644F"/>
  <w15:chartTrackingRefBased/>
  <w15:docId w15:val="{DDD36DFC-A241-4426-AF07-49466F57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1D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6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23B"/>
  </w:style>
  <w:style w:type="paragraph" w:styleId="Stopka">
    <w:name w:val="footer"/>
    <w:basedOn w:val="Normalny"/>
    <w:link w:val="StopkaZnak"/>
    <w:uiPriority w:val="99"/>
    <w:unhideWhenUsed/>
    <w:rsid w:val="00FB6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4C549-9437-455C-A297-B292C898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1734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Chordecka</dc:creator>
  <cp:keywords/>
  <dc:description/>
  <cp:lastModifiedBy>Anna Skuza</cp:lastModifiedBy>
  <cp:revision>9</cp:revision>
  <cp:lastPrinted>2021-03-22T14:43:00Z</cp:lastPrinted>
  <dcterms:created xsi:type="dcterms:W3CDTF">2021-03-12T12:08:00Z</dcterms:created>
  <dcterms:modified xsi:type="dcterms:W3CDTF">2021-03-23T11:49:00Z</dcterms:modified>
</cp:coreProperties>
</file>