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4" w:rsidRDefault="00692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>odstawow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kwot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dotacji i statystyczn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liczb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dzieci na dzień </w:t>
      </w:r>
      <w:r>
        <w:rPr>
          <w:rFonts w:ascii="Times New Roman" w:hAnsi="Times New Roman" w:cs="Times New Roman"/>
          <w:b/>
          <w:sz w:val="24"/>
          <w:szCs w:val="24"/>
        </w:rPr>
        <w:t>01.01.201</w:t>
      </w:r>
      <w:r w:rsidR="00200F9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8A28DD" w:rsidRDefault="008A28DD">
      <w:pPr>
        <w:rPr>
          <w:rFonts w:ascii="Times New Roman" w:hAnsi="Times New Roman" w:cs="Times New Roman"/>
          <w:b/>
          <w:sz w:val="24"/>
          <w:szCs w:val="24"/>
        </w:rPr>
      </w:pPr>
    </w:p>
    <w:p w:rsidR="00AF26DA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F26D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F26DA">
        <w:rPr>
          <w:rFonts w:ascii="Times New Roman" w:hAnsi="Times New Roman" w:cs="Times New Roman"/>
          <w:sz w:val="24"/>
          <w:szCs w:val="24"/>
        </w:rPr>
        <w:t>27 października 2017r.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F26DA">
        <w:rPr>
          <w:rFonts w:ascii="Times New Roman" w:hAnsi="Times New Roman" w:cs="Times New Roman"/>
          <w:sz w:val="24"/>
          <w:szCs w:val="24"/>
        </w:rPr>
        <w:t xml:space="preserve">finansowaniu zadań oświatowych  </w:t>
      </w:r>
    </w:p>
    <w:p w:rsidR="008A28DD" w:rsidRDefault="00A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28DD">
        <w:rPr>
          <w:rFonts w:ascii="Times New Roman" w:hAnsi="Times New Roman" w:cs="Times New Roman"/>
          <w:sz w:val="24"/>
          <w:szCs w:val="24"/>
        </w:rPr>
        <w:t xml:space="preserve"> Dz.U.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A28DD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2203)</w:t>
      </w:r>
      <w:r w:rsidR="008A28DD">
        <w:rPr>
          <w:rFonts w:ascii="Times New Roman" w:hAnsi="Times New Roman" w:cs="Times New Roman"/>
          <w:sz w:val="24"/>
          <w:szCs w:val="24"/>
        </w:rPr>
        <w:t xml:space="preserve"> poniżej przedstawiam informacje dotyczące </w:t>
      </w:r>
    </w:p>
    <w:p w:rsidR="008A28DD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DD">
        <w:rPr>
          <w:rFonts w:ascii="Times New Roman" w:hAnsi="Times New Roman" w:cs="Times New Roman"/>
          <w:b/>
          <w:sz w:val="24"/>
          <w:szCs w:val="24"/>
        </w:rPr>
        <w:t xml:space="preserve"> podstawowej kwoty</w:t>
      </w:r>
      <w:r>
        <w:rPr>
          <w:rFonts w:ascii="Times New Roman" w:hAnsi="Times New Roman" w:cs="Times New Roman"/>
          <w:sz w:val="24"/>
          <w:szCs w:val="24"/>
        </w:rPr>
        <w:t xml:space="preserve"> dotacji, o której mowa w art. </w:t>
      </w:r>
      <w:r w:rsidR="007A49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br/>
        <w:t xml:space="preserve">  oraz</w:t>
      </w:r>
    </w:p>
    <w:p w:rsidR="008A28DD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DD">
        <w:rPr>
          <w:rFonts w:ascii="Times New Roman" w:hAnsi="Times New Roman" w:cs="Times New Roman"/>
          <w:b/>
          <w:sz w:val="24"/>
          <w:szCs w:val="24"/>
        </w:rPr>
        <w:t>statystycznej liczby dzieci, uczniów, wychowanków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7A49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8A28DD" w:rsidRPr="008A28DD" w:rsidRDefault="008A28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4"/>
        <w:gridCol w:w="1963"/>
        <w:gridCol w:w="2289"/>
        <w:gridCol w:w="2006"/>
      </w:tblGrid>
      <w:tr w:rsidR="00200F98" w:rsidTr="00200F98">
        <w:tc>
          <w:tcPr>
            <w:tcW w:w="2804" w:type="dxa"/>
          </w:tcPr>
          <w:p w:rsidR="00200F98" w:rsidRPr="008A28DD" w:rsidRDefault="00200F98" w:rsidP="008A2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>Typ i rodzaj szkoły/placówki</w:t>
            </w:r>
          </w:p>
        </w:tc>
        <w:tc>
          <w:tcPr>
            <w:tcW w:w="1963" w:type="dxa"/>
          </w:tcPr>
          <w:p w:rsidR="00200F98" w:rsidRPr="008A28DD" w:rsidRDefault="00200F98" w:rsidP="008A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>Podstawowa kwota dotacj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200F98" w:rsidRPr="008A28DD" w:rsidRDefault="00200F98" w:rsidP="007A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Statystyczna liczba </w:t>
            </w:r>
            <w:r w:rsidR="007A4972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</w:p>
        </w:tc>
        <w:tc>
          <w:tcPr>
            <w:tcW w:w="2006" w:type="dxa"/>
          </w:tcPr>
          <w:p w:rsidR="00200F98" w:rsidRDefault="0020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tym: </w:t>
            </w:r>
          </w:p>
          <w:p w:rsidR="00200F98" w:rsidRDefault="007A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niepełnosprawni</w:t>
            </w:r>
            <w:r w:rsidR="0020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F98" w:rsidTr="00200F98">
        <w:tc>
          <w:tcPr>
            <w:tcW w:w="2804" w:type="dxa"/>
          </w:tcPr>
          <w:p w:rsidR="00200F98" w:rsidRPr="008A28DD" w:rsidRDefault="00200F98" w:rsidP="008A2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 xml:space="preserve">Przedszkola </w:t>
            </w:r>
          </w:p>
        </w:tc>
        <w:tc>
          <w:tcPr>
            <w:tcW w:w="1963" w:type="dxa"/>
          </w:tcPr>
          <w:p w:rsidR="00200F98" w:rsidRDefault="00F668AD" w:rsidP="0069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12.158,92</w:t>
            </w:r>
            <w:r w:rsidR="0020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289" w:type="dxa"/>
          </w:tcPr>
          <w:p w:rsidR="00200F98" w:rsidRPr="008A28DD" w:rsidRDefault="007A4972" w:rsidP="00F6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</w:t>
            </w:r>
            <w:r w:rsidR="00F668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200F98" w:rsidRDefault="007A4972" w:rsidP="0069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00F98" w:rsidTr="00200F98">
        <w:tc>
          <w:tcPr>
            <w:tcW w:w="2804" w:type="dxa"/>
          </w:tcPr>
          <w:p w:rsidR="00200F98" w:rsidRPr="00B13F60" w:rsidRDefault="00200F98" w:rsidP="00B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963" w:type="dxa"/>
          </w:tcPr>
          <w:p w:rsidR="00200F98" w:rsidRDefault="007A4972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4.979,04</w:t>
            </w:r>
            <w:r w:rsidR="0020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289" w:type="dxa"/>
          </w:tcPr>
          <w:p w:rsidR="00200F98" w:rsidRDefault="007A4972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006" w:type="dxa"/>
          </w:tcPr>
          <w:p w:rsidR="00200F98" w:rsidRDefault="007A4972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A28DD" w:rsidRDefault="008A28DD">
      <w:pPr>
        <w:rPr>
          <w:rFonts w:ascii="Times New Roman" w:hAnsi="Times New Roman" w:cs="Times New Roman"/>
          <w:b/>
          <w:sz w:val="24"/>
          <w:szCs w:val="24"/>
        </w:rPr>
      </w:pPr>
    </w:p>
    <w:p w:rsidR="006468E1" w:rsidRDefault="006468E1" w:rsidP="0064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Jednocześnie informuję, że dotacja  dla niepublicznych szkół podstawowych, gimnazjów oraz na dzieci z orzeczeniami o potrzebie kształcenia specjalnego jest obecnie naliczana wg stawek roku 2017. Jej korekta nastąpi po otrzymaniu „metryczki oświatowej”. </w:t>
      </w:r>
    </w:p>
    <w:p w:rsidR="006468E1" w:rsidRDefault="006468E1">
      <w:pPr>
        <w:rPr>
          <w:rFonts w:ascii="Times New Roman" w:hAnsi="Times New Roman" w:cs="Times New Roman"/>
          <w:b/>
          <w:sz w:val="24"/>
          <w:szCs w:val="24"/>
        </w:rPr>
      </w:pPr>
    </w:p>
    <w:p w:rsidR="0094232F" w:rsidRDefault="0094232F">
      <w:pPr>
        <w:rPr>
          <w:rFonts w:ascii="Times New Roman" w:hAnsi="Times New Roman" w:cs="Times New Roman"/>
          <w:b/>
          <w:sz w:val="24"/>
          <w:szCs w:val="24"/>
        </w:rPr>
      </w:pPr>
    </w:p>
    <w:p w:rsidR="0094232F" w:rsidRDefault="0094232F" w:rsidP="0094232F">
      <w:pPr>
        <w:spacing w:line="24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Prezydenta</w:t>
      </w:r>
    </w:p>
    <w:p w:rsidR="0094232F" w:rsidRDefault="0094232F" w:rsidP="0094232F">
      <w:pPr>
        <w:spacing w:line="24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Miasta Pruszkowa </w:t>
      </w:r>
    </w:p>
    <w:p w:rsidR="0094232F" w:rsidRDefault="0094232F" w:rsidP="0094232F">
      <w:pPr>
        <w:spacing w:line="24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</w:p>
    <w:p w:rsidR="0094232F" w:rsidRPr="008A28DD" w:rsidRDefault="0094232F" w:rsidP="0094232F">
      <w:pPr>
        <w:spacing w:line="24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inż. 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Kurzela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4232F" w:rsidRPr="008A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D"/>
    <w:rsid w:val="00200F98"/>
    <w:rsid w:val="00620644"/>
    <w:rsid w:val="006468E1"/>
    <w:rsid w:val="00652B71"/>
    <w:rsid w:val="0069250D"/>
    <w:rsid w:val="006F4B44"/>
    <w:rsid w:val="007A4972"/>
    <w:rsid w:val="008A28DD"/>
    <w:rsid w:val="0094232F"/>
    <w:rsid w:val="00AD4092"/>
    <w:rsid w:val="00AF26DA"/>
    <w:rsid w:val="00B13F60"/>
    <w:rsid w:val="00F668A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3054-F11C-4976-B314-5BA71D7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2017-11-06T12:09:00Z</cp:lastPrinted>
  <dcterms:created xsi:type="dcterms:W3CDTF">2018-01-26T13:35:00Z</dcterms:created>
  <dcterms:modified xsi:type="dcterms:W3CDTF">2018-01-30T12:38:00Z</dcterms:modified>
</cp:coreProperties>
</file>