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E0DB8" w14:textId="77777777" w:rsidR="00626409" w:rsidRPr="002A7B33" w:rsidRDefault="00626409" w:rsidP="00626409">
      <w:pPr>
        <w:pStyle w:val="Podtytu"/>
        <w:jc w:val="center"/>
        <w:rPr>
          <w:b/>
          <w:bCs/>
          <w:color w:val="auto"/>
          <w:sz w:val="36"/>
          <w:szCs w:val="36"/>
        </w:rPr>
      </w:pPr>
      <w:r w:rsidRPr="002A7B33">
        <w:rPr>
          <w:b/>
          <w:bCs/>
          <w:color w:val="auto"/>
          <w:sz w:val="36"/>
          <w:szCs w:val="36"/>
        </w:rPr>
        <w:t>UZASADNIENIE</w:t>
      </w:r>
    </w:p>
    <w:p w14:paraId="3251460E" w14:textId="77777777" w:rsidR="00626409" w:rsidRPr="002A7B33" w:rsidRDefault="00626409" w:rsidP="00626409">
      <w:pPr>
        <w:jc w:val="both"/>
        <w:rPr>
          <w:rFonts w:cstheme="minorHAnsi"/>
          <w:sz w:val="16"/>
          <w:szCs w:val="16"/>
        </w:rPr>
      </w:pPr>
    </w:p>
    <w:p w14:paraId="72F94460" w14:textId="77777777" w:rsidR="00626409" w:rsidRPr="002A7B33" w:rsidRDefault="00626409" w:rsidP="00626409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2A7B33">
        <w:rPr>
          <w:rFonts w:asciiTheme="minorHAnsi" w:hAnsiTheme="minorHAnsi" w:cstheme="minorHAnsi"/>
          <w:b/>
          <w:bCs/>
        </w:rPr>
        <w:t xml:space="preserve">do uchwały Rady Miasta Pruszkowa w sprawie </w:t>
      </w:r>
      <w:r w:rsidRPr="002A7B33">
        <w:rPr>
          <w:rFonts w:asciiTheme="minorHAnsi" w:hAnsiTheme="minorHAnsi" w:cstheme="minorHAnsi"/>
          <w:b/>
        </w:rPr>
        <w:t xml:space="preserve">wprowadzenia zmian </w:t>
      </w:r>
      <w:r w:rsidRPr="002A7B33">
        <w:rPr>
          <w:rFonts w:asciiTheme="minorHAnsi" w:hAnsiTheme="minorHAnsi" w:cstheme="minorHAnsi"/>
          <w:b/>
        </w:rPr>
        <w:br/>
        <w:t>w budżecie Miasta Pruszkowa na 2024 rok</w:t>
      </w:r>
    </w:p>
    <w:p w14:paraId="63BFE143" w14:textId="77777777" w:rsidR="00DF66A4" w:rsidRDefault="00DF66A4" w:rsidP="00DF66A4"/>
    <w:p w14:paraId="5331A812" w14:textId="77777777" w:rsidR="00DF66A4" w:rsidRDefault="00DF66A4" w:rsidP="00DF66A4">
      <w:pPr>
        <w:rPr>
          <w:b/>
          <w:bCs/>
          <w:u w:val="single"/>
        </w:rPr>
      </w:pPr>
      <w:r>
        <w:rPr>
          <w:b/>
          <w:bCs/>
          <w:u w:val="single"/>
        </w:rPr>
        <w:t>DOCHODY</w:t>
      </w:r>
    </w:p>
    <w:p w14:paraId="3309A77C" w14:textId="77777777" w:rsidR="00DF66A4" w:rsidRDefault="00DF66A4" w:rsidP="00DF66A4">
      <w:r>
        <w:rPr>
          <w:b/>
          <w:bCs/>
        </w:rPr>
        <w:t>Zmniejszenie</w:t>
      </w:r>
      <w:r>
        <w:t xml:space="preserve"> planu dochodów o </w:t>
      </w:r>
      <w:r w:rsidRPr="00226995">
        <w:rPr>
          <w:b/>
          <w:bCs/>
        </w:rPr>
        <w:t>412 327,42 zł</w:t>
      </w:r>
      <w:r>
        <w:t>, z tego:</w:t>
      </w:r>
    </w:p>
    <w:p w14:paraId="146B1DEF" w14:textId="77777777" w:rsidR="00DF66A4" w:rsidRDefault="00DF66A4" w:rsidP="00DF66A4">
      <w:r>
        <w:rPr>
          <w:u w:val="single"/>
        </w:rPr>
        <w:t>d</w:t>
      </w:r>
      <w:r w:rsidRPr="00226995">
        <w:rPr>
          <w:u w:val="single"/>
        </w:rPr>
        <w:t>ochody bieżące</w:t>
      </w:r>
      <w:r>
        <w:t xml:space="preserve"> – </w:t>
      </w:r>
      <w:r w:rsidRPr="00226995">
        <w:rPr>
          <w:b/>
          <w:bCs/>
        </w:rPr>
        <w:t>zwiększenie</w:t>
      </w:r>
      <w:r>
        <w:t xml:space="preserve"> planu o </w:t>
      </w:r>
      <w:r w:rsidRPr="00226995">
        <w:rPr>
          <w:b/>
          <w:bCs/>
        </w:rPr>
        <w:t>1 660 968,38 zł</w:t>
      </w:r>
      <w:r>
        <w:t>,</w:t>
      </w:r>
    </w:p>
    <w:p w14:paraId="6C682427" w14:textId="77777777" w:rsidR="00DF66A4" w:rsidRDefault="00DF66A4" w:rsidP="00DF66A4">
      <w:r>
        <w:rPr>
          <w:u w:val="single"/>
        </w:rPr>
        <w:t>d</w:t>
      </w:r>
      <w:r w:rsidRPr="00226995">
        <w:rPr>
          <w:u w:val="single"/>
        </w:rPr>
        <w:t>ochody majątkowe</w:t>
      </w:r>
      <w:r>
        <w:t xml:space="preserve"> – </w:t>
      </w:r>
      <w:r w:rsidRPr="00226995">
        <w:rPr>
          <w:b/>
          <w:bCs/>
        </w:rPr>
        <w:t>zmniejszenie</w:t>
      </w:r>
      <w:r>
        <w:t xml:space="preserve"> planu o </w:t>
      </w:r>
      <w:r w:rsidRPr="00226995">
        <w:rPr>
          <w:b/>
          <w:bCs/>
        </w:rPr>
        <w:t>2 073 295,80 zł</w:t>
      </w:r>
      <w:r>
        <w:t>.</w:t>
      </w:r>
    </w:p>
    <w:p w14:paraId="723FCD33" w14:textId="77777777" w:rsidR="00DF66A4" w:rsidRDefault="00DF66A4" w:rsidP="00DF66A4"/>
    <w:p w14:paraId="14B00010" w14:textId="77777777" w:rsidR="00DF66A4" w:rsidRPr="00226995" w:rsidRDefault="00DF66A4" w:rsidP="00DF66A4">
      <w:pPr>
        <w:jc w:val="both"/>
        <w:rPr>
          <w:b/>
          <w:bCs/>
          <w:u w:val="single"/>
        </w:rPr>
      </w:pPr>
      <w:r w:rsidRPr="00226995">
        <w:rPr>
          <w:b/>
          <w:bCs/>
          <w:u w:val="single"/>
        </w:rPr>
        <w:t>Dział 750 Administracja publiczna</w:t>
      </w:r>
    </w:p>
    <w:p w14:paraId="3EFF13E5" w14:textId="77777777" w:rsidR="00DF66A4" w:rsidRPr="00226995" w:rsidRDefault="00DF66A4" w:rsidP="00DF66A4">
      <w:pPr>
        <w:jc w:val="both"/>
        <w:rPr>
          <w:b/>
          <w:bCs/>
        </w:rPr>
      </w:pPr>
      <w:bookmarkStart w:id="0" w:name="_Hlk177481446"/>
      <w:r w:rsidRPr="00226995">
        <w:rPr>
          <w:b/>
          <w:bCs/>
        </w:rPr>
        <w:t>Rozdz. 75023 Urzędy gmin (miast i miast na prawach powiatu)</w:t>
      </w:r>
    </w:p>
    <w:bookmarkEnd w:id="0"/>
    <w:p w14:paraId="5AAB06DD" w14:textId="77777777" w:rsidR="00DF66A4" w:rsidRDefault="00DF66A4" w:rsidP="00DF66A4">
      <w:pPr>
        <w:jc w:val="both"/>
      </w:pPr>
      <w:r w:rsidRPr="00226995">
        <w:rPr>
          <w:b/>
          <w:bCs/>
        </w:rPr>
        <w:t>Zmniejszenie</w:t>
      </w:r>
      <w:r>
        <w:t xml:space="preserve"> planu o </w:t>
      </w:r>
      <w:r w:rsidRPr="001C11F7">
        <w:rPr>
          <w:b/>
          <w:bCs/>
        </w:rPr>
        <w:t>594 999,36 zł</w:t>
      </w:r>
      <w:r>
        <w:t xml:space="preserve">, z tytułu dotacji celowej w ramach programów finansowanych z udziałem środków europejskich (…) w związku z </w:t>
      </w:r>
      <w:bookmarkStart w:id="1" w:name="_Hlk177481935"/>
      <w:r>
        <w:t>zapisami umowy na dofinansowanie projektu „Cyberbezpieczny Samorząd”, zgodnie z którą wypłata dofinansowania będzie się odbywała w trzech transzach, pierwsza w roku 2024 będzie wynosiła 30% dofinansowania, druga i trzecia transza w wysokości 30% i 40% będą wypłacone w 2025 r.</w:t>
      </w:r>
    </w:p>
    <w:bookmarkEnd w:id="1"/>
    <w:p w14:paraId="6E3341D8" w14:textId="77777777" w:rsidR="00DF66A4" w:rsidRPr="00226995" w:rsidRDefault="00DF66A4" w:rsidP="00DF66A4">
      <w:pPr>
        <w:jc w:val="both"/>
        <w:rPr>
          <w:b/>
          <w:bCs/>
          <w:u w:val="single"/>
        </w:rPr>
      </w:pPr>
      <w:r w:rsidRPr="00226995">
        <w:rPr>
          <w:b/>
          <w:bCs/>
          <w:u w:val="single"/>
        </w:rPr>
        <w:t>Dział 75</w:t>
      </w:r>
      <w:r>
        <w:rPr>
          <w:b/>
          <w:bCs/>
          <w:u w:val="single"/>
        </w:rPr>
        <w:t>6</w:t>
      </w:r>
      <w:r w:rsidRPr="0022699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Dochody od osób prawnych, od osób fizycznych i od innych jednostek nieposiadających osobowości prawnej oraz wydatki związane z ich poborem</w:t>
      </w:r>
    </w:p>
    <w:p w14:paraId="3F71FB72" w14:textId="77777777" w:rsidR="00DF66A4" w:rsidRPr="00226995" w:rsidRDefault="00DF66A4" w:rsidP="00DF66A4">
      <w:pPr>
        <w:jc w:val="both"/>
        <w:rPr>
          <w:b/>
          <w:bCs/>
        </w:rPr>
      </w:pPr>
      <w:r w:rsidRPr="00226995">
        <w:rPr>
          <w:b/>
          <w:bCs/>
        </w:rPr>
        <w:t>Rozdz. 75</w:t>
      </w:r>
      <w:r>
        <w:rPr>
          <w:b/>
          <w:bCs/>
        </w:rPr>
        <w:t>618</w:t>
      </w:r>
      <w:r w:rsidRPr="00226995">
        <w:rPr>
          <w:b/>
          <w:bCs/>
        </w:rPr>
        <w:t xml:space="preserve"> </w:t>
      </w:r>
      <w:r>
        <w:rPr>
          <w:b/>
          <w:bCs/>
        </w:rPr>
        <w:t>Wpływy z innych opłat stanowiących dochody jednostek samorządu terytorialnego na podstawie ustaw</w:t>
      </w:r>
    </w:p>
    <w:p w14:paraId="12C8278C" w14:textId="77777777" w:rsidR="00DF66A4" w:rsidRDefault="00DF66A4" w:rsidP="00DF66A4">
      <w:pPr>
        <w:jc w:val="both"/>
      </w:pPr>
      <w:r w:rsidRPr="001C11F7">
        <w:rPr>
          <w:b/>
          <w:bCs/>
        </w:rPr>
        <w:t>Zwiększenie</w:t>
      </w:r>
      <w:r>
        <w:t xml:space="preserve"> planu o </w:t>
      </w:r>
      <w:r w:rsidRPr="001C11F7">
        <w:rPr>
          <w:b/>
          <w:bCs/>
        </w:rPr>
        <w:t>179 290,94 zł</w:t>
      </w:r>
      <w:r>
        <w:t>, w związku z wpłatą na rachunek dochodów Miasta Pruszkowa dokonaną przez Centrum Kompetencyjne Rozliczeń w Bydgoszczy środków z tytułu opłaty od napojów alkoholowych z urzędów skarbowych.</w:t>
      </w:r>
    </w:p>
    <w:p w14:paraId="23A1E540" w14:textId="77777777" w:rsidR="00DF66A4" w:rsidRPr="00226995" w:rsidRDefault="00DF66A4" w:rsidP="00DF66A4">
      <w:pPr>
        <w:jc w:val="both"/>
        <w:rPr>
          <w:b/>
          <w:bCs/>
          <w:u w:val="single"/>
        </w:rPr>
      </w:pPr>
      <w:r w:rsidRPr="00226995">
        <w:rPr>
          <w:b/>
          <w:bCs/>
          <w:u w:val="single"/>
        </w:rPr>
        <w:t>Dział 75</w:t>
      </w:r>
      <w:r>
        <w:rPr>
          <w:b/>
          <w:bCs/>
          <w:u w:val="single"/>
        </w:rPr>
        <w:t>8</w:t>
      </w:r>
      <w:r w:rsidRPr="0022699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Różne rozliczenia</w:t>
      </w:r>
    </w:p>
    <w:p w14:paraId="14E4955B" w14:textId="77777777" w:rsidR="00DF66A4" w:rsidRPr="00226995" w:rsidRDefault="00DF66A4" w:rsidP="00DF66A4">
      <w:pPr>
        <w:jc w:val="both"/>
        <w:rPr>
          <w:b/>
          <w:bCs/>
        </w:rPr>
      </w:pPr>
      <w:r w:rsidRPr="00226995">
        <w:rPr>
          <w:b/>
          <w:bCs/>
        </w:rPr>
        <w:t>Rozdz. 75</w:t>
      </w:r>
      <w:r>
        <w:rPr>
          <w:b/>
          <w:bCs/>
        </w:rPr>
        <w:t>814</w:t>
      </w:r>
      <w:r w:rsidRPr="00226995">
        <w:rPr>
          <w:b/>
          <w:bCs/>
        </w:rPr>
        <w:t xml:space="preserve"> </w:t>
      </w:r>
      <w:r>
        <w:rPr>
          <w:b/>
          <w:bCs/>
        </w:rPr>
        <w:t>Różne rozliczenia finansowe</w:t>
      </w:r>
    </w:p>
    <w:p w14:paraId="20427404" w14:textId="17857544" w:rsidR="00DF66A4" w:rsidRDefault="00DF66A4" w:rsidP="00DF66A4">
      <w:pPr>
        <w:jc w:val="both"/>
      </w:pPr>
      <w:r w:rsidRPr="00612378">
        <w:rPr>
          <w:b/>
          <w:bCs/>
        </w:rPr>
        <w:t>Zmienia się klasyfikacj</w:t>
      </w:r>
      <w:r w:rsidR="00BA4F6D">
        <w:rPr>
          <w:b/>
          <w:bCs/>
        </w:rPr>
        <w:t>ę</w:t>
      </w:r>
      <w:r w:rsidRPr="00612378">
        <w:rPr>
          <w:b/>
          <w:bCs/>
        </w:rPr>
        <w:t xml:space="preserve"> budżetową</w:t>
      </w:r>
      <w:r>
        <w:t xml:space="preserve"> dochodów w kwocie 1 478 296,44 zł, w związku z Uchwałą Nr 4.96.2024 Kolegium Regionalnej Izby Obrachunkowej w Warszawie z dnia 30 stycznia 2024 roku w sprawie orzeczenia nieważności w części Uchwały Nr LXXXVII.809.2023 Rady Miasta Pruszkowa z dnia 28 grudnia 2023 roku w sprawie ustalenia wydatków, które nie wygasają z upływem roku budżetowego 2023. Uchwała organu nadzoru rodzi skutek prawny z mocą wsteczną, a zwrócone środki w br. na rachunek budżetu nie mogą zostać zakwalifikowane jako wpłata środków finansowych z niewykorzystanych w terminie wydatków niewygasających z upływem 2023 roku.</w:t>
      </w:r>
    </w:p>
    <w:p w14:paraId="30697A85" w14:textId="77777777" w:rsidR="00DF66A4" w:rsidRPr="00226995" w:rsidRDefault="00DF66A4" w:rsidP="00DF66A4">
      <w:pPr>
        <w:jc w:val="both"/>
        <w:rPr>
          <w:b/>
          <w:bCs/>
          <w:u w:val="single"/>
        </w:rPr>
      </w:pPr>
      <w:r w:rsidRPr="00226995">
        <w:rPr>
          <w:b/>
          <w:bCs/>
          <w:u w:val="single"/>
        </w:rPr>
        <w:t xml:space="preserve">Dział </w:t>
      </w:r>
      <w:r>
        <w:rPr>
          <w:b/>
          <w:bCs/>
          <w:u w:val="single"/>
        </w:rPr>
        <w:t>801</w:t>
      </w:r>
      <w:r w:rsidRPr="0022699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Oświata i wychowanie</w:t>
      </w:r>
    </w:p>
    <w:p w14:paraId="598E1B94" w14:textId="77777777" w:rsidR="00DF66A4" w:rsidRDefault="00DF66A4" w:rsidP="00DF66A4">
      <w:pPr>
        <w:jc w:val="both"/>
        <w:rPr>
          <w:b/>
          <w:bCs/>
        </w:rPr>
      </w:pPr>
      <w:r w:rsidRPr="00226995">
        <w:rPr>
          <w:b/>
          <w:bCs/>
        </w:rPr>
        <w:t xml:space="preserve">Rozdz. </w:t>
      </w:r>
      <w:r>
        <w:rPr>
          <w:b/>
          <w:bCs/>
        </w:rPr>
        <w:t>80101</w:t>
      </w:r>
      <w:r w:rsidRPr="00226995">
        <w:rPr>
          <w:b/>
          <w:bCs/>
        </w:rPr>
        <w:t xml:space="preserve"> </w:t>
      </w:r>
      <w:r>
        <w:rPr>
          <w:b/>
          <w:bCs/>
        </w:rPr>
        <w:t>Szkoły podstawowe</w:t>
      </w:r>
    </w:p>
    <w:p w14:paraId="3BC4DFBF" w14:textId="77777777" w:rsidR="00DF66A4" w:rsidRDefault="00DF66A4" w:rsidP="00DF66A4">
      <w:pPr>
        <w:jc w:val="both"/>
      </w:pPr>
      <w:r w:rsidRPr="00612378">
        <w:rPr>
          <w:b/>
          <w:bCs/>
        </w:rPr>
        <w:t>Zwiększenie</w:t>
      </w:r>
      <w:r>
        <w:t xml:space="preserve"> planu o </w:t>
      </w:r>
      <w:r w:rsidRPr="00612378">
        <w:rPr>
          <w:b/>
          <w:bCs/>
        </w:rPr>
        <w:t>3 381,00 zł</w:t>
      </w:r>
      <w:r>
        <w:t>, w związku z otrzymaniem od ubezpieczyciela odszkodowania za zniszczone mienie w Szkole Podstawowej nr 5.</w:t>
      </w:r>
    </w:p>
    <w:p w14:paraId="4804F23C" w14:textId="77777777" w:rsidR="00DF66A4" w:rsidRPr="00612378" w:rsidRDefault="00DF66A4" w:rsidP="00DF66A4">
      <w:pPr>
        <w:jc w:val="both"/>
        <w:rPr>
          <w:b/>
          <w:bCs/>
        </w:rPr>
      </w:pPr>
      <w:r w:rsidRPr="00612378">
        <w:rPr>
          <w:b/>
          <w:bCs/>
        </w:rPr>
        <w:lastRenderedPageBreak/>
        <w:t xml:space="preserve">Planowane dochody po zmianach wynoszą ogółem </w:t>
      </w:r>
      <w:r w:rsidRPr="00612378">
        <w:rPr>
          <w:b/>
          <w:bCs/>
          <w:u w:val="single"/>
        </w:rPr>
        <w:t>529 886 014,42 zł</w:t>
      </w:r>
      <w:r w:rsidRPr="00612378">
        <w:rPr>
          <w:b/>
          <w:bCs/>
        </w:rPr>
        <w:t>, z tego:</w:t>
      </w:r>
    </w:p>
    <w:p w14:paraId="00CDBD5F" w14:textId="77777777" w:rsidR="00DF66A4" w:rsidRPr="00612378" w:rsidRDefault="00DF66A4" w:rsidP="00DF66A4">
      <w:pPr>
        <w:jc w:val="both"/>
        <w:rPr>
          <w:b/>
          <w:bCs/>
        </w:rPr>
      </w:pPr>
      <w:r w:rsidRPr="00612378">
        <w:rPr>
          <w:b/>
          <w:bCs/>
        </w:rPr>
        <w:t xml:space="preserve">dochody bieżące – </w:t>
      </w:r>
      <w:r w:rsidRPr="00612378">
        <w:rPr>
          <w:b/>
          <w:bCs/>
          <w:u w:val="single"/>
        </w:rPr>
        <w:t>459 210 445,89 zł</w:t>
      </w:r>
      <w:r>
        <w:rPr>
          <w:b/>
          <w:bCs/>
          <w:u w:val="single"/>
        </w:rPr>
        <w:t>,</w:t>
      </w:r>
    </w:p>
    <w:p w14:paraId="6FE68341" w14:textId="77777777" w:rsidR="00DF66A4" w:rsidRPr="00612378" w:rsidRDefault="00DF66A4" w:rsidP="00DF66A4">
      <w:pPr>
        <w:jc w:val="both"/>
        <w:rPr>
          <w:b/>
          <w:bCs/>
          <w:u w:val="single"/>
        </w:rPr>
      </w:pPr>
      <w:r w:rsidRPr="00612378">
        <w:rPr>
          <w:b/>
          <w:bCs/>
        </w:rPr>
        <w:t xml:space="preserve">dochody majątkowe – </w:t>
      </w:r>
      <w:r w:rsidRPr="00612378">
        <w:rPr>
          <w:b/>
          <w:bCs/>
          <w:u w:val="single"/>
        </w:rPr>
        <w:t>70 675 568,53 zł.</w:t>
      </w:r>
    </w:p>
    <w:p w14:paraId="79465916" w14:textId="77777777" w:rsidR="00DF66A4" w:rsidRDefault="00DF66A4" w:rsidP="00DF66A4">
      <w:pPr>
        <w:jc w:val="both"/>
      </w:pPr>
    </w:p>
    <w:p w14:paraId="1AD48BC5" w14:textId="77777777" w:rsidR="00DF66A4" w:rsidRDefault="00DF66A4" w:rsidP="00DF66A4">
      <w:pPr>
        <w:jc w:val="both"/>
      </w:pPr>
    </w:p>
    <w:p w14:paraId="6702B1E5" w14:textId="77777777" w:rsidR="00DF66A4" w:rsidRPr="00612378" w:rsidRDefault="00DF66A4" w:rsidP="00DF66A4">
      <w:pPr>
        <w:jc w:val="both"/>
        <w:rPr>
          <w:b/>
          <w:bCs/>
          <w:u w:val="single"/>
        </w:rPr>
      </w:pPr>
      <w:r w:rsidRPr="00612378">
        <w:rPr>
          <w:b/>
          <w:bCs/>
          <w:u w:val="single"/>
        </w:rPr>
        <w:t>WYDATKI</w:t>
      </w:r>
    </w:p>
    <w:p w14:paraId="6D6F9A45" w14:textId="77777777" w:rsidR="00DF66A4" w:rsidRDefault="00DF66A4" w:rsidP="00DF66A4">
      <w:r>
        <w:rPr>
          <w:b/>
          <w:bCs/>
        </w:rPr>
        <w:t>Zwiększenie</w:t>
      </w:r>
      <w:r>
        <w:t xml:space="preserve"> planu wydatków o </w:t>
      </w:r>
      <w:r w:rsidRPr="00226995">
        <w:rPr>
          <w:b/>
          <w:bCs/>
        </w:rPr>
        <w:t>1</w:t>
      </w:r>
      <w:r>
        <w:rPr>
          <w:b/>
          <w:bCs/>
        </w:rPr>
        <w:t> 819 191,36</w:t>
      </w:r>
      <w:r w:rsidRPr="00226995">
        <w:rPr>
          <w:b/>
          <w:bCs/>
        </w:rPr>
        <w:t xml:space="preserve"> zł</w:t>
      </w:r>
      <w:r>
        <w:t>, z tego:</w:t>
      </w:r>
    </w:p>
    <w:p w14:paraId="6D7E4179" w14:textId="77777777" w:rsidR="00DF66A4" w:rsidRDefault="00DF66A4" w:rsidP="00DF66A4">
      <w:r>
        <w:rPr>
          <w:u w:val="single"/>
        </w:rPr>
        <w:t>wydatki</w:t>
      </w:r>
      <w:r w:rsidRPr="00226995">
        <w:rPr>
          <w:u w:val="single"/>
        </w:rPr>
        <w:t xml:space="preserve"> bieżące</w:t>
      </w:r>
      <w:r>
        <w:t xml:space="preserve"> – </w:t>
      </w:r>
      <w:r w:rsidRPr="00226995">
        <w:rPr>
          <w:b/>
          <w:bCs/>
        </w:rPr>
        <w:t>zwiększenie</w:t>
      </w:r>
      <w:r>
        <w:t xml:space="preserve"> planu o </w:t>
      </w:r>
      <w:r w:rsidRPr="00226995">
        <w:rPr>
          <w:b/>
          <w:bCs/>
        </w:rPr>
        <w:t>1</w:t>
      </w:r>
      <w:r>
        <w:rPr>
          <w:b/>
          <w:bCs/>
        </w:rPr>
        <w:t> 035 271,94</w:t>
      </w:r>
      <w:r w:rsidRPr="00226995">
        <w:rPr>
          <w:b/>
          <w:bCs/>
        </w:rPr>
        <w:t xml:space="preserve"> zł</w:t>
      </w:r>
      <w:r>
        <w:t>,</w:t>
      </w:r>
    </w:p>
    <w:p w14:paraId="1FA2BB44" w14:textId="77777777" w:rsidR="00DF66A4" w:rsidRDefault="00DF66A4" w:rsidP="00DF66A4">
      <w:r>
        <w:rPr>
          <w:u w:val="single"/>
        </w:rPr>
        <w:t>wydatki</w:t>
      </w:r>
      <w:r w:rsidRPr="00226995">
        <w:rPr>
          <w:u w:val="single"/>
        </w:rPr>
        <w:t xml:space="preserve"> majątkowe</w:t>
      </w:r>
      <w:r>
        <w:t xml:space="preserve"> – </w:t>
      </w:r>
      <w:r w:rsidRPr="00226995">
        <w:rPr>
          <w:b/>
          <w:bCs/>
        </w:rPr>
        <w:t>z</w:t>
      </w:r>
      <w:r>
        <w:rPr>
          <w:b/>
          <w:bCs/>
        </w:rPr>
        <w:t>większenie</w:t>
      </w:r>
      <w:r>
        <w:t xml:space="preserve"> planu o </w:t>
      </w:r>
      <w:r w:rsidRPr="00226995">
        <w:rPr>
          <w:b/>
          <w:bCs/>
        </w:rPr>
        <w:t>7</w:t>
      </w:r>
      <w:r>
        <w:rPr>
          <w:b/>
          <w:bCs/>
        </w:rPr>
        <w:t>8</w:t>
      </w:r>
      <w:r w:rsidRPr="00226995">
        <w:rPr>
          <w:b/>
          <w:bCs/>
        </w:rPr>
        <w:t>3</w:t>
      </w:r>
      <w:r>
        <w:rPr>
          <w:b/>
          <w:bCs/>
        </w:rPr>
        <w:t> 919,42</w:t>
      </w:r>
      <w:r w:rsidRPr="00226995">
        <w:rPr>
          <w:b/>
          <w:bCs/>
        </w:rPr>
        <w:t xml:space="preserve"> zł</w:t>
      </w:r>
      <w:r>
        <w:t>.</w:t>
      </w:r>
    </w:p>
    <w:p w14:paraId="40F6E05E" w14:textId="77777777" w:rsidR="00DF66A4" w:rsidRDefault="00DF66A4" w:rsidP="00DF66A4">
      <w:pPr>
        <w:jc w:val="both"/>
      </w:pPr>
    </w:p>
    <w:p w14:paraId="5A0A469F" w14:textId="77777777" w:rsidR="00DF66A4" w:rsidRPr="00226995" w:rsidRDefault="00DF66A4" w:rsidP="00DF66A4">
      <w:pPr>
        <w:jc w:val="both"/>
        <w:rPr>
          <w:b/>
          <w:bCs/>
          <w:u w:val="single"/>
        </w:rPr>
      </w:pPr>
      <w:r w:rsidRPr="00226995">
        <w:rPr>
          <w:b/>
          <w:bCs/>
          <w:u w:val="single"/>
        </w:rPr>
        <w:t xml:space="preserve">Dział </w:t>
      </w:r>
      <w:r>
        <w:rPr>
          <w:b/>
          <w:bCs/>
          <w:u w:val="single"/>
        </w:rPr>
        <w:t>600 Transport i łączność</w:t>
      </w:r>
    </w:p>
    <w:p w14:paraId="57441EBF" w14:textId="77777777" w:rsidR="00DF66A4" w:rsidRPr="00226995" w:rsidRDefault="00DF66A4" w:rsidP="00DF66A4">
      <w:pPr>
        <w:jc w:val="both"/>
        <w:rPr>
          <w:b/>
          <w:bCs/>
        </w:rPr>
      </w:pPr>
      <w:r w:rsidRPr="00226995">
        <w:rPr>
          <w:b/>
          <w:bCs/>
        </w:rPr>
        <w:t xml:space="preserve">Rozdz. </w:t>
      </w:r>
      <w:r>
        <w:rPr>
          <w:b/>
          <w:bCs/>
        </w:rPr>
        <w:t>60004</w:t>
      </w:r>
      <w:r w:rsidRPr="00226995">
        <w:rPr>
          <w:b/>
          <w:bCs/>
        </w:rPr>
        <w:t xml:space="preserve"> </w:t>
      </w:r>
      <w:r>
        <w:rPr>
          <w:b/>
          <w:bCs/>
        </w:rPr>
        <w:t>Lokalny transport zbiorowy</w:t>
      </w:r>
    </w:p>
    <w:p w14:paraId="6B5C6F2F" w14:textId="0ED564E1" w:rsidR="00DF66A4" w:rsidRDefault="00DF66A4" w:rsidP="00DF66A4">
      <w:pPr>
        <w:jc w:val="both"/>
      </w:pPr>
      <w:r w:rsidRPr="00FD01AE">
        <w:rPr>
          <w:u w:val="single"/>
        </w:rPr>
        <w:t>Wydatki bieżące</w:t>
      </w:r>
      <w:r>
        <w:t xml:space="preserve"> – </w:t>
      </w:r>
      <w:r>
        <w:rPr>
          <w:b/>
          <w:bCs/>
        </w:rPr>
        <w:t>zwiększenie</w:t>
      </w:r>
      <w:r>
        <w:t xml:space="preserve"> planu o </w:t>
      </w:r>
      <w:r w:rsidRPr="00FD01AE">
        <w:rPr>
          <w:b/>
          <w:bCs/>
        </w:rPr>
        <w:t>150 000,00 zł</w:t>
      </w:r>
      <w:r>
        <w:t xml:space="preserve">, na waloryzację wynagrodzenia dla Przedsiębiorstwa Komunikacji Samochodowej w Gostyninie Sp. z o.o. oraz konsorcjum Firm: Przedsiębiorstwa Komunikacji Samochodowej w Gostyninie Sp. z o.o. i Przedsiębiorstwa Komunikacji samochodowej w Grodzisku Mazowieckim Sp. z o.o., </w:t>
      </w:r>
      <w:r w:rsidRPr="00FB61C4">
        <w:t>zgodnie z zawart</w:t>
      </w:r>
      <w:r w:rsidR="00A5200A">
        <w:t>ymi</w:t>
      </w:r>
      <w:r w:rsidRPr="00FB61C4">
        <w:t xml:space="preserve"> umow</w:t>
      </w:r>
      <w:r w:rsidR="00A5200A">
        <w:t>ami</w:t>
      </w:r>
      <w:r w:rsidRPr="00FB61C4">
        <w:t>.</w:t>
      </w:r>
    </w:p>
    <w:p w14:paraId="54224A32" w14:textId="77777777" w:rsidR="00DF66A4" w:rsidRPr="00F379E2" w:rsidRDefault="00DF66A4" w:rsidP="00DF66A4">
      <w:pPr>
        <w:jc w:val="both"/>
        <w:rPr>
          <w:b/>
          <w:bCs/>
        </w:rPr>
      </w:pPr>
      <w:r w:rsidRPr="00F379E2">
        <w:rPr>
          <w:b/>
          <w:bCs/>
        </w:rPr>
        <w:t>Rozdz. 60016 Drogi publiczne gminne</w:t>
      </w:r>
    </w:p>
    <w:p w14:paraId="42853E33" w14:textId="77777777" w:rsidR="00DF66A4" w:rsidRDefault="00DF66A4" w:rsidP="00DF66A4">
      <w:pPr>
        <w:jc w:val="both"/>
      </w:pPr>
      <w:r w:rsidRPr="00FD01AE">
        <w:rPr>
          <w:u w:val="single"/>
        </w:rPr>
        <w:t>Wydatki bieżące</w:t>
      </w:r>
      <w:r>
        <w:t xml:space="preserve"> – </w:t>
      </w:r>
      <w:r>
        <w:rPr>
          <w:b/>
          <w:bCs/>
        </w:rPr>
        <w:t>zwiększenie</w:t>
      </w:r>
      <w:r>
        <w:t xml:space="preserve"> planu o </w:t>
      </w:r>
      <w:r>
        <w:rPr>
          <w:b/>
          <w:bCs/>
        </w:rPr>
        <w:t>432</w:t>
      </w:r>
      <w:r w:rsidRPr="00FD01AE">
        <w:rPr>
          <w:b/>
          <w:bCs/>
        </w:rPr>
        <w:t> </w:t>
      </w:r>
      <w:r>
        <w:rPr>
          <w:b/>
          <w:bCs/>
        </w:rPr>
        <w:t>6</w:t>
      </w:r>
      <w:r w:rsidRPr="00FD01AE">
        <w:rPr>
          <w:b/>
          <w:bCs/>
        </w:rPr>
        <w:t>00,00 zł</w:t>
      </w:r>
      <w:r>
        <w:t>, na bieżącą konserwację dróg.</w:t>
      </w:r>
    </w:p>
    <w:p w14:paraId="0CB002CC" w14:textId="77777777" w:rsidR="00DF66A4" w:rsidRDefault="00DF66A4" w:rsidP="00DF66A4">
      <w:pPr>
        <w:jc w:val="both"/>
      </w:pPr>
      <w:r w:rsidRPr="00F379E2">
        <w:rPr>
          <w:u w:val="single"/>
        </w:rPr>
        <w:t>Wydatki majątkowe</w:t>
      </w:r>
      <w:r>
        <w:t xml:space="preserve"> – </w:t>
      </w:r>
      <w:r w:rsidRPr="003053C4">
        <w:rPr>
          <w:b/>
          <w:bCs/>
        </w:rPr>
        <w:t>zwiększenie</w:t>
      </w:r>
      <w:r>
        <w:t xml:space="preserve"> planu o </w:t>
      </w:r>
      <w:r>
        <w:rPr>
          <w:b/>
          <w:bCs/>
        </w:rPr>
        <w:t>100 000,00 zł</w:t>
      </w:r>
      <w:r>
        <w:t xml:space="preserve">, </w:t>
      </w:r>
      <w:bookmarkStart w:id="2" w:name="_Hlk177531081"/>
      <w:r>
        <w:t>w związku z koniecznością przebudowy układu drogowego z uwagi na rozbudowę Przedszkola nr 9,</w:t>
      </w:r>
      <w:bookmarkEnd w:id="2"/>
      <w:r>
        <w:t xml:space="preserve"> wprowadza się do planu wydatków majątkowych nowe zadania, w tym:</w:t>
      </w:r>
    </w:p>
    <w:p w14:paraId="5767FE89" w14:textId="77777777" w:rsidR="00DF66A4" w:rsidRDefault="00DF66A4" w:rsidP="00DF66A4">
      <w:pPr>
        <w:jc w:val="both"/>
      </w:pPr>
      <w:r>
        <w:t>- Przebudowa nawierzchni ul Grafitowej – zwiększenie planu o 30 000,00 zł,</w:t>
      </w:r>
    </w:p>
    <w:p w14:paraId="4B9CB0F9" w14:textId="77777777" w:rsidR="00DF66A4" w:rsidRDefault="00DF66A4" w:rsidP="00DF66A4">
      <w:pPr>
        <w:jc w:val="both"/>
      </w:pPr>
      <w:r>
        <w:t>- Przebudowa nawierzchni ul. Przemysłowej, ul. Moniuszki, ul. Olszowej – zwiększenie planu o 40 000,00 zł,</w:t>
      </w:r>
    </w:p>
    <w:p w14:paraId="553E2D2D" w14:textId="77777777" w:rsidR="00DF66A4" w:rsidRDefault="00DF66A4" w:rsidP="00DF66A4">
      <w:pPr>
        <w:jc w:val="both"/>
      </w:pPr>
      <w:r>
        <w:t>- Przebudowa nawierzchni ul. Szczęsnej – zwiększenie planu o 30 000,00 zł,- zł.</w:t>
      </w:r>
    </w:p>
    <w:p w14:paraId="4D5806B1" w14:textId="77777777" w:rsidR="00DF66A4" w:rsidRPr="00226995" w:rsidRDefault="00DF66A4" w:rsidP="00DF66A4">
      <w:pPr>
        <w:jc w:val="both"/>
        <w:rPr>
          <w:b/>
          <w:bCs/>
          <w:u w:val="single"/>
        </w:rPr>
      </w:pPr>
      <w:r w:rsidRPr="00226995">
        <w:rPr>
          <w:b/>
          <w:bCs/>
          <w:u w:val="single"/>
        </w:rPr>
        <w:t xml:space="preserve">Dział </w:t>
      </w:r>
      <w:r>
        <w:rPr>
          <w:b/>
          <w:bCs/>
          <w:u w:val="single"/>
        </w:rPr>
        <w:t>700 Gospodarka mieszkaniowa</w:t>
      </w:r>
    </w:p>
    <w:p w14:paraId="45058AFE" w14:textId="77777777" w:rsidR="00DF66A4" w:rsidRPr="00226995" w:rsidRDefault="00DF66A4" w:rsidP="00DF66A4">
      <w:pPr>
        <w:jc w:val="both"/>
        <w:rPr>
          <w:b/>
          <w:bCs/>
        </w:rPr>
      </w:pPr>
      <w:r w:rsidRPr="00226995">
        <w:rPr>
          <w:b/>
          <w:bCs/>
        </w:rPr>
        <w:t xml:space="preserve">Rozdz. </w:t>
      </w:r>
      <w:r>
        <w:rPr>
          <w:b/>
          <w:bCs/>
        </w:rPr>
        <w:t>70005</w:t>
      </w:r>
      <w:r w:rsidRPr="00226995">
        <w:rPr>
          <w:b/>
          <w:bCs/>
        </w:rPr>
        <w:t xml:space="preserve"> </w:t>
      </w:r>
      <w:r>
        <w:rPr>
          <w:b/>
          <w:bCs/>
        </w:rPr>
        <w:t>Gospodarka gruntami i nieruchomościami</w:t>
      </w:r>
    </w:p>
    <w:p w14:paraId="00B21230" w14:textId="77777777" w:rsidR="00DF66A4" w:rsidRDefault="00DF66A4" w:rsidP="00DF66A4">
      <w:pPr>
        <w:jc w:val="both"/>
        <w:rPr>
          <w:color w:val="FF0000"/>
        </w:rPr>
      </w:pPr>
      <w:r w:rsidRPr="00F0516D">
        <w:rPr>
          <w:u w:val="single"/>
        </w:rPr>
        <w:t>Wydatki bieżące</w:t>
      </w:r>
      <w:r>
        <w:t xml:space="preserve"> – </w:t>
      </w:r>
      <w:r w:rsidRPr="00F0516D">
        <w:rPr>
          <w:b/>
          <w:bCs/>
        </w:rPr>
        <w:t xml:space="preserve">zmniejszenie </w:t>
      </w:r>
      <w:r>
        <w:t xml:space="preserve">planu o </w:t>
      </w:r>
      <w:r w:rsidRPr="00F0516D">
        <w:rPr>
          <w:b/>
          <w:bCs/>
        </w:rPr>
        <w:t>75 000,00 zł</w:t>
      </w:r>
      <w:r>
        <w:t>, z uwagi na zwiększenie zakresu prac modernizacyjnych i utworzeniem nowego zadania w zakresie „projektowania, modernizacji i przebudowy budynków, w tym lokali komunalnych – zasobu mieszkaniowego”.</w:t>
      </w:r>
    </w:p>
    <w:p w14:paraId="4A705BBB" w14:textId="77777777" w:rsidR="00DF66A4" w:rsidRDefault="00DF66A4" w:rsidP="00DF66A4">
      <w:pPr>
        <w:jc w:val="both"/>
      </w:pPr>
      <w:r w:rsidRPr="00F379E2">
        <w:rPr>
          <w:u w:val="single"/>
        </w:rPr>
        <w:t>Wydatki majątkowe</w:t>
      </w:r>
      <w:r>
        <w:t xml:space="preserve"> – </w:t>
      </w:r>
      <w:r w:rsidRPr="0045223D">
        <w:rPr>
          <w:b/>
          <w:bCs/>
        </w:rPr>
        <w:t>zmniejszenie</w:t>
      </w:r>
      <w:r>
        <w:t xml:space="preserve"> planu o </w:t>
      </w:r>
      <w:r>
        <w:rPr>
          <w:b/>
          <w:bCs/>
        </w:rPr>
        <w:t>200 000,00 zł</w:t>
      </w:r>
      <w:r>
        <w:t>, w związku z przeniesieniem środków na zadanie: „Projektowanie, modernizacja i przebudowa budynków, w tym lokali komunalnych – zasób mieszkaniowy” w rozdz. 70007 Gospodarowanie mieszkaniowym zasobem gminy, w tym:</w:t>
      </w:r>
    </w:p>
    <w:p w14:paraId="537BF9CA" w14:textId="77777777" w:rsidR="00DF66A4" w:rsidRDefault="00DF66A4" w:rsidP="00DF66A4">
      <w:pPr>
        <w:jc w:val="both"/>
      </w:pPr>
      <w:r>
        <w:t xml:space="preserve">- Modernizacja budynków komunalnych (zasób użytkowy) – </w:t>
      </w:r>
      <w:r w:rsidRPr="00B764A1">
        <w:rPr>
          <w:b/>
          <w:bCs/>
        </w:rPr>
        <w:t>zmniejszenie</w:t>
      </w:r>
      <w:r>
        <w:t xml:space="preserve"> planu o </w:t>
      </w:r>
      <w:r w:rsidRPr="00B764A1">
        <w:rPr>
          <w:b/>
          <w:bCs/>
        </w:rPr>
        <w:t>100 000,00 zł</w:t>
      </w:r>
      <w:r>
        <w:t>,</w:t>
      </w:r>
    </w:p>
    <w:p w14:paraId="562A8C0E" w14:textId="77777777" w:rsidR="00DF66A4" w:rsidRDefault="00DF66A4" w:rsidP="00DF66A4">
      <w:pPr>
        <w:jc w:val="both"/>
      </w:pPr>
      <w:r>
        <w:lastRenderedPageBreak/>
        <w:t xml:space="preserve">- Zakupy na potrzeby modernizacji i przebudowy mieszkań i lokali (zasób użytkowy) – </w:t>
      </w:r>
      <w:r w:rsidRPr="00B764A1">
        <w:rPr>
          <w:b/>
          <w:bCs/>
        </w:rPr>
        <w:t>zmniejszenie</w:t>
      </w:r>
      <w:r>
        <w:t xml:space="preserve"> planu o </w:t>
      </w:r>
      <w:r w:rsidRPr="00B764A1">
        <w:rPr>
          <w:b/>
          <w:bCs/>
        </w:rPr>
        <w:t>100 000,00 zł</w:t>
      </w:r>
      <w:r>
        <w:t>.</w:t>
      </w:r>
    </w:p>
    <w:p w14:paraId="394BCE7A" w14:textId="77777777" w:rsidR="00DF66A4" w:rsidRPr="0045223D" w:rsidRDefault="00DF66A4" w:rsidP="00DF66A4">
      <w:pPr>
        <w:jc w:val="both"/>
        <w:rPr>
          <w:b/>
          <w:bCs/>
        </w:rPr>
      </w:pPr>
      <w:r w:rsidRPr="0045223D">
        <w:rPr>
          <w:b/>
          <w:bCs/>
        </w:rPr>
        <w:t>Rozdz. 70007 Gospodarowanie mieszkaniowym zasobem gminy</w:t>
      </w:r>
    </w:p>
    <w:p w14:paraId="2C3CEC8C" w14:textId="10854532" w:rsidR="00DF66A4" w:rsidRPr="00E170EE" w:rsidRDefault="00DF66A4" w:rsidP="00DF66A4">
      <w:pPr>
        <w:jc w:val="both"/>
      </w:pPr>
      <w:r w:rsidRPr="00F0516D">
        <w:rPr>
          <w:u w:val="single"/>
        </w:rPr>
        <w:t>Wydatki bieżące</w:t>
      </w:r>
      <w:r>
        <w:t xml:space="preserve"> – </w:t>
      </w:r>
      <w:r w:rsidRPr="00F0516D">
        <w:rPr>
          <w:b/>
          <w:bCs/>
        </w:rPr>
        <w:t xml:space="preserve">zmniejszenie </w:t>
      </w:r>
      <w:r>
        <w:t xml:space="preserve">planu o </w:t>
      </w:r>
      <w:r w:rsidRPr="00F0516D">
        <w:rPr>
          <w:b/>
          <w:bCs/>
        </w:rPr>
        <w:t>5</w:t>
      </w:r>
      <w:r>
        <w:rPr>
          <w:b/>
          <w:bCs/>
        </w:rPr>
        <w:t>0</w:t>
      </w:r>
      <w:r w:rsidRPr="00F0516D">
        <w:rPr>
          <w:b/>
          <w:bCs/>
        </w:rPr>
        <w:t> 000,00 zł</w:t>
      </w:r>
      <w:r>
        <w:t xml:space="preserve">, z uwagi na zwiększenie zakresu prac modernizacyjnych i utworzeniem nowego zadania </w:t>
      </w:r>
      <w:r w:rsidR="0015669E">
        <w:t>pn. „Zasób mieszkaniowy, projektowanie, modernizacja i przebudowa budynków, w tym modernizacja lokali komunalnych przy ul.: Daszyńskiego 17/9, Ołówkowa 15/13, Partyzantów 5/5, Trojdena 3/5. Projekt i wykonanie przyłącza kanalizacji sanitarnej do budynków przy ul. S.J.Kowalskiego 23</w:t>
      </w:r>
      <w:r>
        <w:t>”.</w:t>
      </w:r>
    </w:p>
    <w:p w14:paraId="384B829D" w14:textId="3B547190" w:rsidR="00DF66A4" w:rsidRDefault="00DF66A4" w:rsidP="00DF66A4">
      <w:pPr>
        <w:jc w:val="both"/>
      </w:pPr>
      <w:r w:rsidRPr="00F379E2">
        <w:rPr>
          <w:u w:val="single"/>
        </w:rPr>
        <w:t>Wydatki majątkowe</w:t>
      </w:r>
      <w:r>
        <w:t xml:space="preserve"> – </w:t>
      </w:r>
      <w:r w:rsidRPr="0045223D">
        <w:rPr>
          <w:b/>
          <w:bCs/>
        </w:rPr>
        <w:t>z</w:t>
      </w:r>
      <w:r>
        <w:rPr>
          <w:b/>
          <w:bCs/>
        </w:rPr>
        <w:t>większenie</w:t>
      </w:r>
      <w:r>
        <w:t xml:space="preserve"> planu o </w:t>
      </w:r>
      <w:r>
        <w:rPr>
          <w:b/>
          <w:bCs/>
        </w:rPr>
        <w:t>325 000,00 zł</w:t>
      </w:r>
      <w:r>
        <w:t>, z uwagi na zwiększenie zakresu prac modernizacyjnych i utworzeniem nowego zadania</w:t>
      </w:r>
      <w:r w:rsidR="0015669E">
        <w:t>,</w:t>
      </w:r>
      <w:r>
        <w:t xml:space="preserve"> w tym:</w:t>
      </w:r>
    </w:p>
    <w:p w14:paraId="43DE8D03" w14:textId="55705A58" w:rsidR="00DF66A4" w:rsidRDefault="00DF66A4" w:rsidP="00DF66A4">
      <w:pPr>
        <w:jc w:val="both"/>
      </w:pPr>
      <w:r>
        <w:t xml:space="preserve">- Modernizacja budynków komunalnych (zasób mieszkaniowy) – </w:t>
      </w:r>
      <w:r w:rsidRPr="00B764A1">
        <w:rPr>
          <w:b/>
          <w:bCs/>
        </w:rPr>
        <w:t>z</w:t>
      </w:r>
      <w:r w:rsidR="0015669E">
        <w:rPr>
          <w:b/>
          <w:bCs/>
        </w:rPr>
        <w:t>większenie</w:t>
      </w:r>
      <w:r>
        <w:t xml:space="preserve"> planu o </w:t>
      </w:r>
      <w:r w:rsidRPr="00B764A1">
        <w:rPr>
          <w:b/>
          <w:bCs/>
        </w:rPr>
        <w:t>2 000,00 zł</w:t>
      </w:r>
      <w:r>
        <w:t>,</w:t>
      </w:r>
    </w:p>
    <w:p w14:paraId="35C84C45" w14:textId="6C8CA226" w:rsidR="0015669E" w:rsidRDefault="0015669E" w:rsidP="0015669E">
      <w:pPr>
        <w:jc w:val="both"/>
      </w:pPr>
      <w:r>
        <w:t xml:space="preserve">- Wykonanie dokumentacji technicznej i projektowej na potrzeby modernizacji i przebudowy budynków (zasób mieszkaniowy) – </w:t>
      </w:r>
      <w:r w:rsidRPr="00B764A1">
        <w:rPr>
          <w:b/>
          <w:bCs/>
        </w:rPr>
        <w:t>zmniejszenie</w:t>
      </w:r>
      <w:r>
        <w:t xml:space="preserve"> planu o </w:t>
      </w:r>
      <w:r w:rsidRPr="00B764A1">
        <w:rPr>
          <w:b/>
          <w:bCs/>
        </w:rPr>
        <w:t>2</w:t>
      </w:r>
      <w:r>
        <w:rPr>
          <w:b/>
          <w:bCs/>
        </w:rPr>
        <w:t>19</w:t>
      </w:r>
      <w:r w:rsidRPr="00B764A1">
        <w:rPr>
          <w:b/>
          <w:bCs/>
        </w:rPr>
        <w:t> 000,00 zł</w:t>
      </w:r>
      <w:r>
        <w:t>,</w:t>
      </w:r>
    </w:p>
    <w:p w14:paraId="2DF44237" w14:textId="2A1303E2" w:rsidR="0015669E" w:rsidRDefault="0015669E" w:rsidP="00DF66A4">
      <w:pPr>
        <w:jc w:val="both"/>
      </w:pPr>
      <w:r>
        <w:t xml:space="preserve">- Zasób mieszkaniowy, projektowanie, modernizacja i przebudowa budynków, w tym modernizacja lokali komunalnych przy ul.: Daszyńskiego 17/9, Ołówkowa 15/13, Partyzantów 5/5, Trojdena 3/5. Projekt i wykonanie przyłącza kanalizacji sanitarnej do budynków przy ul. S.J.Kowalskiego 23 – </w:t>
      </w:r>
      <w:r w:rsidRPr="0015669E">
        <w:rPr>
          <w:b/>
          <w:bCs/>
        </w:rPr>
        <w:t>zwiększenie</w:t>
      </w:r>
      <w:r>
        <w:t xml:space="preserve"> planu o </w:t>
      </w:r>
      <w:r w:rsidRPr="0015669E">
        <w:rPr>
          <w:b/>
          <w:bCs/>
        </w:rPr>
        <w:t>542 000,00 zł</w:t>
      </w:r>
      <w:r>
        <w:t>.</w:t>
      </w:r>
    </w:p>
    <w:p w14:paraId="56FF4C76" w14:textId="50001361" w:rsidR="00DF66A4" w:rsidRPr="002E44BA" w:rsidRDefault="00DF66A4" w:rsidP="00DF66A4">
      <w:pPr>
        <w:jc w:val="both"/>
        <w:rPr>
          <w:b/>
          <w:bCs/>
        </w:rPr>
      </w:pPr>
      <w:r w:rsidRPr="002E44BA">
        <w:rPr>
          <w:b/>
          <w:bCs/>
        </w:rPr>
        <w:t>Rozdz. 70021 Społeczne inicjatywy mieszkaniowe</w:t>
      </w:r>
    </w:p>
    <w:p w14:paraId="1B253C50" w14:textId="77C69EEB" w:rsidR="00DF66A4" w:rsidRDefault="00DF66A4" w:rsidP="00DF66A4">
      <w:pPr>
        <w:jc w:val="both"/>
      </w:pPr>
      <w:r w:rsidRPr="00F379E2">
        <w:rPr>
          <w:u w:val="single"/>
        </w:rPr>
        <w:t xml:space="preserve">Wydatki </w:t>
      </w:r>
      <w:r w:rsidR="00FB61C4">
        <w:rPr>
          <w:u w:val="single"/>
        </w:rPr>
        <w:t>majątkowe</w:t>
      </w:r>
      <w:r>
        <w:t xml:space="preserve"> – </w:t>
      </w:r>
      <w:r w:rsidRPr="0045223D">
        <w:rPr>
          <w:b/>
          <w:bCs/>
        </w:rPr>
        <w:t>z</w:t>
      </w:r>
      <w:r>
        <w:rPr>
          <w:b/>
          <w:bCs/>
        </w:rPr>
        <w:t>większenie</w:t>
      </w:r>
      <w:r>
        <w:t xml:space="preserve"> planu o </w:t>
      </w:r>
      <w:r>
        <w:rPr>
          <w:b/>
          <w:bCs/>
        </w:rPr>
        <w:t>2 400 000,00 zł</w:t>
      </w:r>
      <w:r>
        <w:t>, na dokapitalizowanie TBS ZM Sp. z o.o. na okoliczność realizacji nowej inwestycji przy ul. 3 Maja 52 polegającej na budowie trzech bloków (łącznie 81 lokali) w latach 2024-2028 w ramach programu „Lepsze Lokum”.</w:t>
      </w:r>
    </w:p>
    <w:p w14:paraId="7E877CAF" w14:textId="77777777" w:rsidR="00DF66A4" w:rsidRPr="002E44BA" w:rsidRDefault="00DF66A4" w:rsidP="00DF66A4">
      <w:pPr>
        <w:jc w:val="both"/>
        <w:rPr>
          <w:b/>
          <w:bCs/>
          <w:u w:val="single"/>
        </w:rPr>
      </w:pPr>
      <w:r w:rsidRPr="002E44BA">
        <w:rPr>
          <w:b/>
          <w:bCs/>
          <w:u w:val="single"/>
        </w:rPr>
        <w:t>Dział 750 Administracja publiczna</w:t>
      </w:r>
    </w:p>
    <w:p w14:paraId="2EC74B8C" w14:textId="77777777" w:rsidR="00DF66A4" w:rsidRPr="00226995" w:rsidRDefault="00DF66A4" w:rsidP="00DF66A4">
      <w:pPr>
        <w:jc w:val="both"/>
        <w:rPr>
          <w:b/>
          <w:bCs/>
        </w:rPr>
      </w:pPr>
      <w:r w:rsidRPr="00226995">
        <w:rPr>
          <w:b/>
          <w:bCs/>
        </w:rPr>
        <w:t>Rozdz. 75023 Urzędy gmin (miast i miast na prawach powiatu)</w:t>
      </w:r>
    </w:p>
    <w:p w14:paraId="2EAA0B02" w14:textId="77777777" w:rsidR="00DF66A4" w:rsidRDefault="00DF66A4" w:rsidP="00DF66A4">
      <w:pPr>
        <w:jc w:val="both"/>
      </w:pPr>
      <w:r w:rsidRPr="00FD01AE">
        <w:rPr>
          <w:u w:val="single"/>
        </w:rPr>
        <w:t>Wydatki bieżące</w:t>
      </w:r>
      <w:r>
        <w:t xml:space="preserve"> – </w:t>
      </w:r>
      <w:r>
        <w:rPr>
          <w:b/>
          <w:bCs/>
        </w:rPr>
        <w:t>zwiększenie</w:t>
      </w:r>
      <w:r>
        <w:t xml:space="preserve"> planu o </w:t>
      </w:r>
      <w:r w:rsidRPr="00FD01AE">
        <w:rPr>
          <w:b/>
          <w:bCs/>
        </w:rPr>
        <w:t>50 000,00 zł</w:t>
      </w:r>
      <w:r>
        <w:t>, na szkolenia i usługi pozostałe w zakresie realizacji zadania „Cyberbezpieczny Samorząd Urząd Miasta Pruszkowa” w ramach projektu „Cyberbezpieczny Samorząd”.</w:t>
      </w:r>
    </w:p>
    <w:p w14:paraId="4C751AB3" w14:textId="77777777" w:rsidR="00DF66A4" w:rsidRDefault="00DF66A4" w:rsidP="00DF66A4">
      <w:pPr>
        <w:jc w:val="both"/>
      </w:pPr>
      <w:r w:rsidRPr="00F379E2">
        <w:rPr>
          <w:u w:val="single"/>
        </w:rPr>
        <w:t>Wydatki majątkowe</w:t>
      </w:r>
      <w:r>
        <w:t xml:space="preserve"> – </w:t>
      </w:r>
      <w:r w:rsidRPr="0045223D">
        <w:rPr>
          <w:b/>
          <w:bCs/>
        </w:rPr>
        <w:t>zmniejszenie</w:t>
      </w:r>
      <w:r>
        <w:t xml:space="preserve"> planu o </w:t>
      </w:r>
      <w:r>
        <w:rPr>
          <w:b/>
          <w:bCs/>
        </w:rPr>
        <w:t>1 073 580,58 zł</w:t>
      </w:r>
      <w:r>
        <w:t>, w tym:</w:t>
      </w:r>
    </w:p>
    <w:p w14:paraId="438E301A" w14:textId="3161CA1E" w:rsidR="00DF66A4" w:rsidRPr="00E170EE" w:rsidRDefault="00DF66A4" w:rsidP="00DF66A4">
      <w:pPr>
        <w:jc w:val="both"/>
        <w:rPr>
          <w:color w:val="FF0000"/>
        </w:rPr>
      </w:pPr>
      <w:r>
        <w:t xml:space="preserve">- Modernizacja budynku USC – </w:t>
      </w:r>
      <w:r w:rsidRPr="00B764A1">
        <w:rPr>
          <w:b/>
          <w:bCs/>
        </w:rPr>
        <w:t>zmniejszenie</w:t>
      </w:r>
      <w:r>
        <w:t xml:space="preserve"> planu o </w:t>
      </w:r>
      <w:r w:rsidRPr="00B764A1">
        <w:rPr>
          <w:b/>
          <w:bCs/>
        </w:rPr>
        <w:t>165 100,00 zł</w:t>
      </w:r>
      <w:r>
        <w:t>, przeniesienie niewykorzystanych środków w związku z koniecznością przebudowy układu drogowego z uwagi na rozbudowę Przedszkola nr 9</w:t>
      </w:r>
      <w:r w:rsidR="00A81B08">
        <w:t>.</w:t>
      </w:r>
    </w:p>
    <w:p w14:paraId="40D81E93" w14:textId="77777777" w:rsidR="00DF66A4" w:rsidRDefault="00DF66A4" w:rsidP="00DF66A4">
      <w:pPr>
        <w:jc w:val="both"/>
      </w:pPr>
      <w:r>
        <w:t xml:space="preserve">- Projekt „Cyberbezpieczny Samorząd” – </w:t>
      </w:r>
      <w:r w:rsidRPr="00B764A1">
        <w:rPr>
          <w:b/>
          <w:bCs/>
        </w:rPr>
        <w:t>zmniejszenie</w:t>
      </w:r>
      <w:r>
        <w:t xml:space="preserve"> planu o </w:t>
      </w:r>
      <w:r w:rsidRPr="00B764A1">
        <w:rPr>
          <w:b/>
          <w:bCs/>
        </w:rPr>
        <w:t>955 055,00 zł</w:t>
      </w:r>
      <w:r>
        <w:t xml:space="preserve">, w związku </w:t>
      </w:r>
      <w:r w:rsidRPr="00B764A1">
        <w:t>z</w:t>
      </w:r>
      <w:r>
        <w:t> </w:t>
      </w:r>
      <w:r w:rsidRPr="00B764A1">
        <w:t>przeniesieniem</w:t>
      </w:r>
      <w:r>
        <w:t xml:space="preserve"> środków na wydatki bieżące w kwocie 50 000,00 zł oraz na realizację projektu w latach 2025 i 2026, zgodnie z zapisami umowy na dofinansowanie projektu „Cyberbezpieczny Samorząd”, zgodnie z którą projekt będzie realizowany 2024-2026,</w:t>
      </w:r>
    </w:p>
    <w:p w14:paraId="3E19D208" w14:textId="77777777" w:rsidR="00DF66A4" w:rsidRDefault="00DF66A4" w:rsidP="00DF66A4">
      <w:pPr>
        <w:jc w:val="both"/>
      </w:pPr>
      <w:r>
        <w:t xml:space="preserve">- Wirtualny Warszawski Obszar Funkcjonalny (Virtual WOF) – komponent E-dostępność – Zwiększone wykorzystanie e-usług – </w:t>
      </w:r>
      <w:r w:rsidRPr="00B764A1">
        <w:rPr>
          <w:b/>
          <w:bCs/>
        </w:rPr>
        <w:t>zwiększenie</w:t>
      </w:r>
      <w:r>
        <w:t xml:space="preserve"> planu o </w:t>
      </w:r>
      <w:r w:rsidRPr="00B764A1">
        <w:rPr>
          <w:b/>
          <w:bCs/>
        </w:rPr>
        <w:t>46 574,42 zł</w:t>
      </w:r>
      <w:r>
        <w:t>, wynika ze zobowiązania Gminy Miasta Pruszkowa do zwrotu środków finansowych na rzecz m.st.Warszawy, w związku z udziałem w poniesionych kosztach, zgodnie z umową partnerską z dnia 30.06.2017 nr PS/B/VI/3/108267/217 wraz ze zmianami wprowadzonymi aneksami,</w:t>
      </w:r>
    </w:p>
    <w:p w14:paraId="7F9B5492" w14:textId="6FB4FE1E" w:rsidR="00DF66A4" w:rsidRPr="002E44BA" w:rsidRDefault="00DF66A4" w:rsidP="00DF66A4">
      <w:pPr>
        <w:jc w:val="both"/>
        <w:rPr>
          <w:b/>
          <w:bCs/>
          <w:u w:val="single"/>
        </w:rPr>
      </w:pPr>
      <w:r w:rsidRPr="002E44BA">
        <w:rPr>
          <w:b/>
          <w:bCs/>
          <w:u w:val="single"/>
        </w:rPr>
        <w:lastRenderedPageBreak/>
        <w:t xml:space="preserve">Dział </w:t>
      </w:r>
      <w:r>
        <w:rPr>
          <w:b/>
          <w:bCs/>
          <w:u w:val="single"/>
        </w:rPr>
        <w:t>801</w:t>
      </w:r>
      <w:r w:rsidRPr="002E44B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Oświata i wychowanie</w:t>
      </w:r>
    </w:p>
    <w:p w14:paraId="050852D0" w14:textId="77777777" w:rsidR="00DF66A4" w:rsidRPr="00226995" w:rsidRDefault="00DF66A4" w:rsidP="00DF66A4">
      <w:pPr>
        <w:jc w:val="both"/>
        <w:rPr>
          <w:b/>
          <w:bCs/>
        </w:rPr>
      </w:pPr>
      <w:r w:rsidRPr="00226995">
        <w:rPr>
          <w:b/>
          <w:bCs/>
        </w:rPr>
        <w:t xml:space="preserve">Rozdz. </w:t>
      </w:r>
      <w:r>
        <w:rPr>
          <w:b/>
          <w:bCs/>
        </w:rPr>
        <w:t>80101</w:t>
      </w:r>
      <w:r w:rsidRPr="00226995">
        <w:rPr>
          <w:b/>
          <w:bCs/>
        </w:rPr>
        <w:t xml:space="preserve"> </w:t>
      </w:r>
      <w:r>
        <w:rPr>
          <w:b/>
          <w:bCs/>
        </w:rPr>
        <w:t>Szkoły podstawowe</w:t>
      </w:r>
    </w:p>
    <w:p w14:paraId="2B5DAD16" w14:textId="77777777" w:rsidR="00DF66A4" w:rsidRDefault="00DF66A4" w:rsidP="00DF66A4">
      <w:pPr>
        <w:jc w:val="both"/>
      </w:pPr>
      <w:r w:rsidRPr="00FD01AE">
        <w:rPr>
          <w:u w:val="single"/>
        </w:rPr>
        <w:t>Wydatki bieżące</w:t>
      </w:r>
      <w:r>
        <w:t xml:space="preserve"> – </w:t>
      </w:r>
      <w:r>
        <w:rPr>
          <w:b/>
          <w:bCs/>
        </w:rPr>
        <w:t>zwiększenie</w:t>
      </w:r>
      <w:r>
        <w:t xml:space="preserve"> planu o </w:t>
      </w:r>
      <w:r>
        <w:rPr>
          <w:b/>
          <w:bCs/>
        </w:rPr>
        <w:t>3 381</w:t>
      </w:r>
      <w:r w:rsidRPr="00FD01AE">
        <w:rPr>
          <w:b/>
          <w:bCs/>
        </w:rPr>
        <w:t>,00 zł</w:t>
      </w:r>
      <w:r>
        <w:t>, środki z odszkodowania z przeznaczeniem na pokrycie kosztów wymiany szyby w Sali gimnastycznej Szkoły Podstawowej nr 5.</w:t>
      </w:r>
    </w:p>
    <w:p w14:paraId="43C5EF52" w14:textId="77777777" w:rsidR="00DF66A4" w:rsidRPr="00226995" w:rsidRDefault="00DF66A4" w:rsidP="00DF66A4">
      <w:pPr>
        <w:jc w:val="both"/>
        <w:rPr>
          <w:b/>
          <w:bCs/>
        </w:rPr>
      </w:pPr>
      <w:r w:rsidRPr="00226995">
        <w:rPr>
          <w:b/>
          <w:bCs/>
        </w:rPr>
        <w:t xml:space="preserve">Rozdz. </w:t>
      </w:r>
      <w:r>
        <w:rPr>
          <w:b/>
          <w:bCs/>
        </w:rPr>
        <w:t>80104</w:t>
      </w:r>
      <w:r w:rsidRPr="00226995">
        <w:rPr>
          <w:b/>
          <w:bCs/>
        </w:rPr>
        <w:t xml:space="preserve"> </w:t>
      </w:r>
      <w:r>
        <w:rPr>
          <w:b/>
          <w:bCs/>
        </w:rPr>
        <w:t>Przedszkola</w:t>
      </w:r>
    </w:p>
    <w:p w14:paraId="1B7AFDD3" w14:textId="77777777" w:rsidR="00DF66A4" w:rsidRDefault="00DF66A4" w:rsidP="00DF66A4">
      <w:pPr>
        <w:jc w:val="both"/>
      </w:pPr>
      <w:r w:rsidRPr="00FD01AE">
        <w:rPr>
          <w:u w:val="single"/>
        </w:rPr>
        <w:t>Wydatki bieżące</w:t>
      </w:r>
      <w:r>
        <w:t xml:space="preserve"> – </w:t>
      </w:r>
      <w:r>
        <w:rPr>
          <w:b/>
          <w:bCs/>
        </w:rPr>
        <w:t xml:space="preserve">zwiększenie </w:t>
      </w:r>
      <w:r w:rsidRPr="00533ACE">
        <w:t>planu o</w:t>
      </w:r>
      <w:r>
        <w:t xml:space="preserve"> </w:t>
      </w:r>
      <w:r>
        <w:rPr>
          <w:b/>
          <w:bCs/>
        </w:rPr>
        <w:t xml:space="preserve">3 000,00 zł </w:t>
      </w:r>
      <w:r>
        <w:t>oraz przeniesienie środków między paragrafami na doposażenie w pomoce dydaktyczne w Przedszkolu Miejskim Nr 8.</w:t>
      </w:r>
    </w:p>
    <w:p w14:paraId="586843BE" w14:textId="77777777" w:rsidR="00DF66A4" w:rsidRPr="00226995" w:rsidRDefault="00DF66A4" w:rsidP="00DF66A4">
      <w:pPr>
        <w:jc w:val="both"/>
        <w:rPr>
          <w:b/>
          <w:bCs/>
        </w:rPr>
      </w:pPr>
      <w:r w:rsidRPr="00226995">
        <w:rPr>
          <w:b/>
          <w:bCs/>
        </w:rPr>
        <w:t xml:space="preserve">Rozdz. </w:t>
      </w:r>
      <w:r>
        <w:rPr>
          <w:b/>
          <w:bCs/>
        </w:rPr>
        <w:t>80107</w:t>
      </w:r>
      <w:r w:rsidRPr="00226995">
        <w:rPr>
          <w:b/>
          <w:bCs/>
        </w:rPr>
        <w:t xml:space="preserve"> </w:t>
      </w:r>
      <w:r>
        <w:rPr>
          <w:b/>
          <w:bCs/>
        </w:rPr>
        <w:t>Świetlice szkolne</w:t>
      </w:r>
    </w:p>
    <w:p w14:paraId="32FBC3CA" w14:textId="77777777" w:rsidR="00DF66A4" w:rsidRDefault="00DF66A4" w:rsidP="00DF66A4">
      <w:pPr>
        <w:jc w:val="both"/>
      </w:pPr>
      <w:r w:rsidRPr="00864162">
        <w:rPr>
          <w:u w:val="single"/>
        </w:rPr>
        <w:t>Wydatki bieżące</w:t>
      </w:r>
      <w:r>
        <w:t xml:space="preserve"> – </w:t>
      </w:r>
      <w:r w:rsidRPr="00F73D0D">
        <w:rPr>
          <w:b/>
          <w:bCs/>
        </w:rPr>
        <w:t>przeniesienie</w:t>
      </w:r>
      <w:r>
        <w:t xml:space="preserve"> środków </w:t>
      </w:r>
      <w:r w:rsidRPr="00F73D0D">
        <w:rPr>
          <w:b/>
          <w:bCs/>
        </w:rPr>
        <w:t>5 770,00 zł</w:t>
      </w:r>
      <w:r>
        <w:t xml:space="preserve"> między paragrafami na wypłatę odprawy pośmiertnej dla rodziny pracownika Szkoły Podstawowej Nr 2.</w:t>
      </w:r>
    </w:p>
    <w:p w14:paraId="7F92E835" w14:textId="77777777" w:rsidR="00DF66A4" w:rsidRPr="00226995" w:rsidRDefault="00DF66A4" w:rsidP="00DF66A4">
      <w:pPr>
        <w:jc w:val="both"/>
        <w:rPr>
          <w:b/>
          <w:bCs/>
        </w:rPr>
      </w:pPr>
      <w:r w:rsidRPr="00226995">
        <w:rPr>
          <w:b/>
          <w:bCs/>
        </w:rPr>
        <w:t xml:space="preserve">Rozdz. </w:t>
      </w:r>
      <w:r>
        <w:rPr>
          <w:b/>
          <w:bCs/>
        </w:rPr>
        <w:t>80149</w:t>
      </w:r>
      <w:r w:rsidRPr="00226995">
        <w:rPr>
          <w:b/>
          <w:bCs/>
        </w:rPr>
        <w:t xml:space="preserve"> </w:t>
      </w:r>
      <w:r>
        <w:rPr>
          <w:b/>
          <w:bCs/>
        </w:rPr>
        <w:t>Realizacja zadań wymagających stosowania specjalnej organizacji nauki i metod pracy dla dzieci w przedszkolach, oddziałach przedszkolnych w szkołach podstawowych i innych formach wychowania przedszkolnego</w:t>
      </w:r>
    </w:p>
    <w:p w14:paraId="41E33290" w14:textId="77777777" w:rsidR="00DF66A4" w:rsidRDefault="00DF66A4" w:rsidP="00DF66A4">
      <w:pPr>
        <w:jc w:val="both"/>
      </w:pPr>
      <w:r w:rsidRPr="00FD01AE">
        <w:rPr>
          <w:u w:val="single"/>
        </w:rPr>
        <w:t>Wydatki bieżące</w:t>
      </w:r>
      <w:r>
        <w:t xml:space="preserve"> – </w:t>
      </w:r>
      <w:r>
        <w:rPr>
          <w:b/>
          <w:bCs/>
        </w:rPr>
        <w:t>zmniejszenie</w:t>
      </w:r>
      <w:r>
        <w:t xml:space="preserve"> planu o </w:t>
      </w:r>
      <w:r>
        <w:rPr>
          <w:b/>
          <w:bCs/>
        </w:rPr>
        <w:t>3 000</w:t>
      </w:r>
      <w:r w:rsidRPr="00FD01AE">
        <w:rPr>
          <w:b/>
          <w:bCs/>
        </w:rPr>
        <w:t>,00 zł</w:t>
      </w:r>
      <w:r>
        <w:rPr>
          <w:b/>
          <w:bCs/>
        </w:rPr>
        <w:t xml:space="preserve"> </w:t>
      </w:r>
      <w:r w:rsidRPr="00864162">
        <w:t xml:space="preserve">i </w:t>
      </w:r>
      <w:r>
        <w:t>przeniesienie środków między rozdziałami na doposażenie w pomoce dydaktyczne w Przedszkolu Miejskim Nr 8.</w:t>
      </w:r>
    </w:p>
    <w:p w14:paraId="44179B26" w14:textId="77777777" w:rsidR="00DF66A4" w:rsidRPr="002E44BA" w:rsidRDefault="00DF66A4" w:rsidP="00DF66A4">
      <w:pPr>
        <w:jc w:val="both"/>
        <w:rPr>
          <w:b/>
          <w:bCs/>
          <w:u w:val="single"/>
        </w:rPr>
      </w:pPr>
      <w:r w:rsidRPr="002E44BA">
        <w:rPr>
          <w:b/>
          <w:bCs/>
          <w:u w:val="single"/>
        </w:rPr>
        <w:t xml:space="preserve">Dział </w:t>
      </w:r>
      <w:r>
        <w:rPr>
          <w:b/>
          <w:bCs/>
          <w:u w:val="single"/>
        </w:rPr>
        <w:t>851</w:t>
      </w:r>
      <w:r w:rsidRPr="002E44B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Ochrona zdrowia</w:t>
      </w:r>
    </w:p>
    <w:p w14:paraId="58A7DCAA" w14:textId="77777777" w:rsidR="00DF66A4" w:rsidRPr="00226995" w:rsidRDefault="00DF66A4" w:rsidP="00DF66A4">
      <w:pPr>
        <w:jc w:val="both"/>
        <w:rPr>
          <w:b/>
          <w:bCs/>
        </w:rPr>
      </w:pPr>
      <w:r w:rsidRPr="00226995">
        <w:rPr>
          <w:b/>
          <w:bCs/>
        </w:rPr>
        <w:t xml:space="preserve">Rozdz. </w:t>
      </w:r>
      <w:r>
        <w:rPr>
          <w:b/>
          <w:bCs/>
        </w:rPr>
        <w:t>85154</w:t>
      </w:r>
      <w:r w:rsidRPr="00226995">
        <w:rPr>
          <w:b/>
          <w:bCs/>
        </w:rPr>
        <w:t xml:space="preserve"> </w:t>
      </w:r>
      <w:r>
        <w:rPr>
          <w:b/>
          <w:bCs/>
        </w:rPr>
        <w:t>Przeciwdziałanie alkoholizmowi</w:t>
      </w:r>
    </w:p>
    <w:p w14:paraId="3AC95A1F" w14:textId="77777777" w:rsidR="00DF66A4" w:rsidRDefault="00DF66A4" w:rsidP="00DF66A4">
      <w:pPr>
        <w:jc w:val="both"/>
      </w:pPr>
      <w:bookmarkStart w:id="3" w:name="_Hlk177535246"/>
      <w:r w:rsidRPr="00FD01AE">
        <w:rPr>
          <w:u w:val="single"/>
        </w:rPr>
        <w:t>Wydatki bieżące</w:t>
      </w:r>
      <w:r>
        <w:t xml:space="preserve"> – </w:t>
      </w:r>
      <w:r>
        <w:rPr>
          <w:b/>
          <w:bCs/>
        </w:rPr>
        <w:t xml:space="preserve">zwiększenie </w:t>
      </w:r>
      <w:r w:rsidRPr="00533ACE">
        <w:t>planu o</w:t>
      </w:r>
      <w:r>
        <w:t xml:space="preserve"> </w:t>
      </w:r>
      <w:r>
        <w:rPr>
          <w:b/>
          <w:bCs/>
        </w:rPr>
        <w:t>179 290,94 zł</w:t>
      </w:r>
      <w:bookmarkEnd w:id="3"/>
      <w:r>
        <w:rPr>
          <w:b/>
          <w:bCs/>
        </w:rPr>
        <w:t xml:space="preserve">, </w:t>
      </w:r>
      <w:r w:rsidRPr="00864162">
        <w:t>na działania</w:t>
      </w:r>
      <w:r>
        <w:t xml:space="preserve"> mające na celu realizację lokalnej międzysektorowej polityki przeciwdziałania negatywnym skutkom spożywania alkoholu.</w:t>
      </w:r>
    </w:p>
    <w:p w14:paraId="59933479" w14:textId="77777777" w:rsidR="00DF66A4" w:rsidRPr="002E44BA" w:rsidRDefault="00DF66A4" w:rsidP="00DF66A4">
      <w:pPr>
        <w:jc w:val="both"/>
        <w:rPr>
          <w:b/>
          <w:bCs/>
          <w:u w:val="single"/>
        </w:rPr>
      </w:pPr>
      <w:r w:rsidRPr="002E44BA">
        <w:rPr>
          <w:b/>
          <w:bCs/>
          <w:u w:val="single"/>
        </w:rPr>
        <w:t xml:space="preserve">Dział </w:t>
      </w:r>
      <w:r>
        <w:rPr>
          <w:b/>
          <w:bCs/>
          <w:u w:val="single"/>
        </w:rPr>
        <w:t>855</w:t>
      </w:r>
      <w:r w:rsidRPr="002E44B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Rodzina</w:t>
      </w:r>
    </w:p>
    <w:p w14:paraId="7F50DE4B" w14:textId="77777777" w:rsidR="00DF66A4" w:rsidRPr="00226995" w:rsidRDefault="00DF66A4" w:rsidP="00DF66A4">
      <w:pPr>
        <w:jc w:val="both"/>
        <w:rPr>
          <w:b/>
          <w:bCs/>
        </w:rPr>
      </w:pPr>
      <w:r w:rsidRPr="00226995">
        <w:rPr>
          <w:b/>
          <w:bCs/>
        </w:rPr>
        <w:t xml:space="preserve">Rozdz. </w:t>
      </w:r>
      <w:r>
        <w:rPr>
          <w:b/>
          <w:bCs/>
        </w:rPr>
        <w:t>85516</w:t>
      </w:r>
      <w:r w:rsidRPr="00226995">
        <w:rPr>
          <w:b/>
          <w:bCs/>
        </w:rPr>
        <w:t xml:space="preserve"> </w:t>
      </w:r>
      <w:r>
        <w:rPr>
          <w:b/>
          <w:bCs/>
        </w:rPr>
        <w:t>System opieki nad dziećmi w wieku do lat 3</w:t>
      </w:r>
    </w:p>
    <w:p w14:paraId="5C6CE95E" w14:textId="195374D9" w:rsidR="00DF66A4" w:rsidRDefault="00DF66A4" w:rsidP="00DF66A4">
      <w:pPr>
        <w:jc w:val="both"/>
      </w:pPr>
      <w:r w:rsidRPr="00F73D0D">
        <w:rPr>
          <w:u w:val="single"/>
        </w:rPr>
        <w:t>Wydatki bieżące</w:t>
      </w:r>
      <w:r>
        <w:t xml:space="preserve"> – </w:t>
      </w:r>
      <w:r w:rsidRPr="00F109C6">
        <w:rPr>
          <w:b/>
          <w:bCs/>
        </w:rPr>
        <w:t>przeniesienie</w:t>
      </w:r>
      <w:r>
        <w:t xml:space="preserve"> środków </w:t>
      </w:r>
      <w:r w:rsidRPr="00F109C6">
        <w:rPr>
          <w:b/>
          <w:bCs/>
        </w:rPr>
        <w:t>33 500,00 zł</w:t>
      </w:r>
      <w:r>
        <w:t xml:space="preserve"> miedzy paragrafami na zakup wyposażenia, środków czystości oraz usług związanych z wycinkę drzewa i gałęzi w Żłobku Miejskim Nr 2 oraz Żłobku Miejskim Nr 1.</w:t>
      </w:r>
    </w:p>
    <w:p w14:paraId="167A225C" w14:textId="3B2F14B0" w:rsidR="00596EC0" w:rsidRDefault="00596EC0" w:rsidP="00DF66A4">
      <w:pPr>
        <w:jc w:val="both"/>
        <w:rPr>
          <w:b/>
          <w:bCs/>
        </w:rPr>
      </w:pPr>
      <w:r>
        <w:rPr>
          <w:b/>
          <w:bCs/>
        </w:rPr>
        <w:t>R</w:t>
      </w:r>
      <w:r w:rsidRPr="00226995">
        <w:rPr>
          <w:b/>
          <w:bCs/>
        </w:rPr>
        <w:t xml:space="preserve">ozdz. </w:t>
      </w:r>
      <w:r>
        <w:rPr>
          <w:b/>
          <w:bCs/>
        </w:rPr>
        <w:t>85595</w:t>
      </w:r>
      <w:r w:rsidRPr="00226995">
        <w:rPr>
          <w:b/>
          <w:bCs/>
        </w:rPr>
        <w:t xml:space="preserve"> </w:t>
      </w:r>
      <w:r>
        <w:rPr>
          <w:b/>
          <w:bCs/>
        </w:rPr>
        <w:t>Pozostała działalność</w:t>
      </w:r>
    </w:p>
    <w:p w14:paraId="6FD7ACC2" w14:textId="6F814F03" w:rsidR="00596EC0" w:rsidRPr="00596EC0" w:rsidRDefault="00596EC0" w:rsidP="00DF66A4">
      <w:pPr>
        <w:jc w:val="both"/>
      </w:pPr>
      <w:r w:rsidRPr="00596EC0">
        <w:rPr>
          <w:u w:val="single"/>
        </w:rPr>
        <w:t>Wydatki bieżące</w:t>
      </w:r>
      <w:r>
        <w:t xml:space="preserve"> – </w:t>
      </w:r>
      <w:r w:rsidRPr="003E5B17">
        <w:rPr>
          <w:b/>
          <w:bCs/>
        </w:rPr>
        <w:t>zwiększenie</w:t>
      </w:r>
      <w:r w:rsidR="003E5B17">
        <w:t xml:space="preserve"> planu o </w:t>
      </w:r>
      <w:r w:rsidR="003E5B17" w:rsidRPr="003E5B17">
        <w:rPr>
          <w:b/>
          <w:bCs/>
        </w:rPr>
        <w:t>200 000,00 zł</w:t>
      </w:r>
      <w:r w:rsidR="003E5B17">
        <w:t>, na</w:t>
      </w:r>
      <w:r>
        <w:t xml:space="preserve"> dopłaty do zajęć w Miejskim Ośrodku Kultury „Kamyk” w Pruszkowie w</w:t>
      </w:r>
      <w:r w:rsidR="003E5B17">
        <w:t> </w:t>
      </w:r>
      <w:r>
        <w:t>ramach programu „Pruszkowskiej Karty Dużej Rodziny”.</w:t>
      </w:r>
    </w:p>
    <w:p w14:paraId="59419A62" w14:textId="77777777" w:rsidR="00DF66A4" w:rsidRPr="002E44BA" w:rsidRDefault="00DF66A4" w:rsidP="00DF66A4">
      <w:pPr>
        <w:jc w:val="both"/>
        <w:rPr>
          <w:b/>
          <w:bCs/>
          <w:u w:val="single"/>
        </w:rPr>
      </w:pPr>
      <w:r w:rsidRPr="002E44BA">
        <w:rPr>
          <w:b/>
          <w:bCs/>
          <w:u w:val="single"/>
        </w:rPr>
        <w:t xml:space="preserve">Dział </w:t>
      </w:r>
      <w:r>
        <w:rPr>
          <w:b/>
          <w:bCs/>
          <w:u w:val="single"/>
        </w:rPr>
        <w:t>900</w:t>
      </w:r>
      <w:r w:rsidRPr="002E44B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Gospodarka komunalna i ochrona środowiska</w:t>
      </w:r>
    </w:p>
    <w:p w14:paraId="44CC7645" w14:textId="77777777" w:rsidR="00DF66A4" w:rsidRPr="00226995" w:rsidRDefault="00DF66A4" w:rsidP="00DF66A4">
      <w:pPr>
        <w:jc w:val="both"/>
        <w:rPr>
          <w:b/>
          <w:bCs/>
        </w:rPr>
      </w:pPr>
      <w:r w:rsidRPr="00226995">
        <w:rPr>
          <w:b/>
          <w:bCs/>
        </w:rPr>
        <w:t xml:space="preserve">Rozdz. </w:t>
      </w:r>
      <w:r>
        <w:rPr>
          <w:b/>
          <w:bCs/>
        </w:rPr>
        <w:t>90001</w:t>
      </w:r>
      <w:r w:rsidRPr="00226995">
        <w:rPr>
          <w:b/>
          <w:bCs/>
        </w:rPr>
        <w:t xml:space="preserve"> </w:t>
      </w:r>
      <w:r>
        <w:rPr>
          <w:b/>
          <w:bCs/>
        </w:rPr>
        <w:t>Gospodarka ściekowa i ochrona wód</w:t>
      </w:r>
    </w:p>
    <w:p w14:paraId="72E218A5" w14:textId="77777777" w:rsidR="00DF66A4" w:rsidRDefault="00DF66A4" w:rsidP="00DF66A4">
      <w:pPr>
        <w:jc w:val="both"/>
      </w:pPr>
      <w:r w:rsidRPr="0012315E">
        <w:rPr>
          <w:u w:val="single"/>
        </w:rPr>
        <w:t>Wydatki majątkowe</w:t>
      </w:r>
      <w:r>
        <w:t xml:space="preserve"> – </w:t>
      </w:r>
      <w:r>
        <w:rPr>
          <w:b/>
          <w:bCs/>
        </w:rPr>
        <w:t>zwiększenie</w:t>
      </w:r>
      <w:r>
        <w:t xml:space="preserve"> planu o </w:t>
      </w:r>
      <w:r w:rsidRPr="0012315E">
        <w:rPr>
          <w:b/>
          <w:bCs/>
        </w:rPr>
        <w:t>1 600 000,00 zł</w:t>
      </w:r>
      <w:r>
        <w:t>, w tym:</w:t>
      </w:r>
    </w:p>
    <w:p w14:paraId="66D85B24" w14:textId="3FBE9E90" w:rsidR="00DF66A4" w:rsidRDefault="00DF66A4" w:rsidP="00DF66A4">
      <w:pPr>
        <w:jc w:val="both"/>
      </w:pPr>
      <w:r>
        <w:t xml:space="preserve">- Budowa sieci kanalizacji deszczowej w ul. Jaronia Kowalskiego – </w:t>
      </w:r>
      <w:r w:rsidRPr="0012315E">
        <w:rPr>
          <w:b/>
          <w:bCs/>
        </w:rPr>
        <w:t>zwiększenie</w:t>
      </w:r>
      <w:r>
        <w:t xml:space="preserve"> planu o </w:t>
      </w:r>
      <w:r w:rsidRPr="0012315E">
        <w:rPr>
          <w:b/>
          <w:bCs/>
        </w:rPr>
        <w:t>1 600 000,00 zł</w:t>
      </w:r>
      <w:r>
        <w:t>, w związku z przyspieszeniem terminu realizacji zadania</w:t>
      </w:r>
      <w:r w:rsidR="00C742EE">
        <w:t xml:space="preserve"> i</w:t>
      </w:r>
      <w:r>
        <w:t xml:space="preserve"> zakończenie zadania razem z zakończeniem budowy kanalizacji sanitarnej i wodociągu.</w:t>
      </w:r>
    </w:p>
    <w:p w14:paraId="152D4ED2" w14:textId="77777777" w:rsidR="00DF66A4" w:rsidRPr="00226995" w:rsidRDefault="00DF66A4" w:rsidP="00DF66A4">
      <w:pPr>
        <w:jc w:val="both"/>
        <w:rPr>
          <w:b/>
          <w:bCs/>
        </w:rPr>
      </w:pPr>
      <w:r w:rsidRPr="00226995">
        <w:rPr>
          <w:b/>
          <w:bCs/>
        </w:rPr>
        <w:t xml:space="preserve">Rozdz. </w:t>
      </w:r>
      <w:r>
        <w:rPr>
          <w:b/>
          <w:bCs/>
        </w:rPr>
        <w:t>90015</w:t>
      </w:r>
      <w:r w:rsidRPr="00226995">
        <w:rPr>
          <w:b/>
          <w:bCs/>
        </w:rPr>
        <w:t xml:space="preserve"> </w:t>
      </w:r>
      <w:r>
        <w:rPr>
          <w:b/>
          <w:bCs/>
        </w:rPr>
        <w:t>Oświetlenie ulic, placów i dróg</w:t>
      </w:r>
    </w:p>
    <w:p w14:paraId="0635807F" w14:textId="77777777" w:rsidR="00DF66A4" w:rsidRDefault="00DF66A4" w:rsidP="00DF66A4">
      <w:pPr>
        <w:jc w:val="both"/>
      </w:pPr>
      <w:r w:rsidRPr="0012315E">
        <w:rPr>
          <w:u w:val="single"/>
        </w:rPr>
        <w:t>Wydatki majątkowe</w:t>
      </w:r>
      <w:r>
        <w:t xml:space="preserve"> – </w:t>
      </w:r>
      <w:r>
        <w:rPr>
          <w:b/>
          <w:bCs/>
        </w:rPr>
        <w:t>zwiększenie</w:t>
      </w:r>
      <w:r>
        <w:t xml:space="preserve"> planu o </w:t>
      </w:r>
      <w:r>
        <w:rPr>
          <w:b/>
          <w:bCs/>
        </w:rPr>
        <w:t>12 500</w:t>
      </w:r>
      <w:r w:rsidRPr="0012315E">
        <w:rPr>
          <w:b/>
          <w:bCs/>
        </w:rPr>
        <w:t>,00 zł</w:t>
      </w:r>
      <w:r>
        <w:t>, w tym:</w:t>
      </w:r>
    </w:p>
    <w:p w14:paraId="4D8F3013" w14:textId="7FE6E718" w:rsidR="00DF66A4" w:rsidRPr="00D843F4" w:rsidRDefault="00DF66A4" w:rsidP="00DF66A4">
      <w:pPr>
        <w:jc w:val="both"/>
      </w:pPr>
      <w:r w:rsidRPr="0012315E">
        <w:lastRenderedPageBreak/>
        <w:t xml:space="preserve">- Budowa oświetlenia </w:t>
      </w:r>
      <w:r>
        <w:t xml:space="preserve">w </w:t>
      </w:r>
      <w:r w:rsidRPr="0012315E">
        <w:t>ul. D</w:t>
      </w:r>
      <w:r>
        <w:t xml:space="preserve">ębowej – </w:t>
      </w:r>
      <w:r w:rsidRPr="00D23B44">
        <w:rPr>
          <w:b/>
          <w:bCs/>
        </w:rPr>
        <w:t>zwiększenie</w:t>
      </w:r>
      <w:r>
        <w:t xml:space="preserve"> planu o </w:t>
      </w:r>
      <w:r w:rsidRPr="00D23B44">
        <w:rPr>
          <w:b/>
          <w:bCs/>
        </w:rPr>
        <w:t>12 500,00 zł</w:t>
      </w:r>
      <w:r>
        <w:t xml:space="preserve">, </w:t>
      </w:r>
      <w:r w:rsidR="00E170EE" w:rsidRPr="00D843F4">
        <w:t>na wykonanie dokumentacji projektowej.</w:t>
      </w:r>
    </w:p>
    <w:p w14:paraId="09341BA0" w14:textId="3FBE8D07" w:rsidR="00DF66A4" w:rsidRPr="00226995" w:rsidRDefault="00DF66A4" w:rsidP="00DF66A4">
      <w:pPr>
        <w:jc w:val="both"/>
        <w:rPr>
          <w:b/>
          <w:bCs/>
        </w:rPr>
      </w:pPr>
      <w:r w:rsidRPr="00226995">
        <w:rPr>
          <w:b/>
          <w:bCs/>
        </w:rPr>
        <w:t xml:space="preserve">Rozdz. </w:t>
      </w:r>
      <w:r>
        <w:rPr>
          <w:b/>
          <w:bCs/>
        </w:rPr>
        <w:t>90095</w:t>
      </w:r>
      <w:r w:rsidRPr="00226995">
        <w:rPr>
          <w:b/>
          <w:bCs/>
        </w:rPr>
        <w:t xml:space="preserve"> </w:t>
      </w:r>
      <w:r>
        <w:rPr>
          <w:b/>
          <w:bCs/>
        </w:rPr>
        <w:t>Pozostała działalność</w:t>
      </w:r>
    </w:p>
    <w:p w14:paraId="2F1490FC" w14:textId="71AD5848" w:rsidR="00DF66A4" w:rsidRDefault="00DF66A4" w:rsidP="00DF66A4">
      <w:pPr>
        <w:jc w:val="both"/>
      </w:pPr>
      <w:r w:rsidRPr="0012315E">
        <w:rPr>
          <w:u w:val="single"/>
        </w:rPr>
        <w:t xml:space="preserve">Wydatki </w:t>
      </w:r>
      <w:r w:rsidR="00FB61C4">
        <w:rPr>
          <w:u w:val="single"/>
        </w:rPr>
        <w:t>majątkowe</w:t>
      </w:r>
      <w:r>
        <w:t xml:space="preserve"> – </w:t>
      </w:r>
      <w:r>
        <w:rPr>
          <w:b/>
          <w:bCs/>
        </w:rPr>
        <w:t>zmniejszenie</w:t>
      </w:r>
      <w:r>
        <w:t xml:space="preserve"> planu o </w:t>
      </w:r>
      <w:r>
        <w:rPr>
          <w:b/>
          <w:bCs/>
        </w:rPr>
        <w:t>2 400 000</w:t>
      </w:r>
      <w:r w:rsidRPr="0012315E">
        <w:rPr>
          <w:b/>
          <w:bCs/>
        </w:rPr>
        <w:t>,00 zł</w:t>
      </w:r>
      <w:r>
        <w:t>, w tym:</w:t>
      </w:r>
    </w:p>
    <w:p w14:paraId="430ACE71" w14:textId="77777777" w:rsidR="00DF66A4" w:rsidRDefault="00DF66A4" w:rsidP="00DF66A4">
      <w:pPr>
        <w:jc w:val="both"/>
      </w:pPr>
      <w:r>
        <w:t xml:space="preserve">- Wniesienie wkładów do spółek prawa handlowego oraz na uzupełnienie funduszy statutowych banków państwowych i innych instytucji finansowych – </w:t>
      </w:r>
      <w:r w:rsidRPr="00D23B44">
        <w:rPr>
          <w:b/>
          <w:bCs/>
        </w:rPr>
        <w:t>zmniejszenie</w:t>
      </w:r>
      <w:r>
        <w:t xml:space="preserve"> planu o </w:t>
      </w:r>
      <w:r w:rsidRPr="00D23B44">
        <w:rPr>
          <w:b/>
          <w:bCs/>
        </w:rPr>
        <w:t>2 400 000,00 zł</w:t>
      </w:r>
      <w:r>
        <w:t>, i przeniesienie środków na nabycie udziałów w TBS Zieleń Miejska.</w:t>
      </w:r>
    </w:p>
    <w:p w14:paraId="573038B6" w14:textId="3102E3FA" w:rsidR="00C742EE" w:rsidRPr="00C742EE" w:rsidRDefault="00C742EE" w:rsidP="00DF66A4">
      <w:pPr>
        <w:jc w:val="both"/>
        <w:rPr>
          <w:b/>
          <w:bCs/>
          <w:u w:val="single"/>
        </w:rPr>
      </w:pPr>
      <w:r w:rsidRPr="00C742EE">
        <w:rPr>
          <w:b/>
          <w:bCs/>
          <w:u w:val="single"/>
        </w:rPr>
        <w:t>Dział 921 Kultura i ochrona dziedzictwa narodowego</w:t>
      </w:r>
    </w:p>
    <w:p w14:paraId="36277E21" w14:textId="2ACEB631" w:rsidR="00DF66A4" w:rsidRPr="009E3E42" w:rsidRDefault="00DF66A4" w:rsidP="00DF66A4">
      <w:pPr>
        <w:jc w:val="both"/>
        <w:rPr>
          <w:b/>
          <w:bCs/>
        </w:rPr>
      </w:pPr>
      <w:r w:rsidRPr="009E3E42">
        <w:rPr>
          <w:b/>
          <w:bCs/>
        </w:rPr>
        <w:t>Rozdz. 92114 Pozostałe instytucje kultury</w:t>
      </w:r>
    </w:p>
    <w:p w14:paraId="241E7D4D" w14:textId="77777777" w:rsidR="00DF66A4" w:rsidRDefault="00DF66A4" w:rsidP="00DF66A4">
      <w:pPr>
        <w:jc w:val="both"/>
      </w:pPr>
      <w:r w:rsidRPr="00FD01AE">
        <w:rPr>
          <w:u w:val="single"/>
        </w:rPr>
        <w:t>Wydatki bieżące</w:t>
      </w:r>
      <w:r>
        <w:t xml:space="preserve"> – </w:t>
      </w:r>
      <w:r>
        <w:rPr>
          <w:b/>
          <w:bCs/>
        </w:rPr>
        <w:t xml:space="preserve">zwiększenie </w:t>
      </w:r>
      <w:r w:rsidRPr="00533ACE">
        <w:t>planu o</w:t>
      </w:r>
      <w:r>
        <w:t xml:space="preserve"> </w:t>
      </w:r>
      <w:r>
        <w:rPr>
          <w:b/>
          <w:bCs/>
        </w:rPr>
        <w:t xml:space="preserve">20 000,00 zł, </w:t>
      </w:r>
      <w:r>
        <w:t>na dotację podmiotową dla Zespołu Tańca Ludowego „PRUSZKOWIACY” na zakup strojów ludowych.</w:t>
      </w:r>
    </w:p>
    <w:p w14:paraId="0039DBA2" w14:textId="1D428FBF" w:rsidR="00DF66A4" w:rsidRPr="002E44BA" w:rsidRDefault="00DF66A4" w:rsidP="00DF66A4">
      <w:pPr>
        <w:jc w:val="both"/>
        <w:rPr>
          <w:b/>
          <w:bCs/>
          <w:u w:val="single"/>
        </w:rPr>
      </w:pPr>
      <w:r w:rsidRPr="002E44BA">
        <w:rPr>
          <w:b/>
          <w:bCs/>
          <w:u w:val="single"/>
        </w:rPr>
        <w:t xml:space="preserve">Dział </w:t>
      </w:r>
      <w:r>
        <w:rPr>
          <w:b/>
          <w:bCs/>
          <w:u w:val="single"/>
        </w:rPr>
        <w:t>926</w:t>
      </w:r>
      <w:r w:rsidRPr="002E44B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Kultura fizyczna</w:t>
      </w:r>
    </w:p>
    <w:p w14:paraId="46AB7ADE" w14:textId="02BC1017" w:rsidR="00DF66A4" w:rsidRPr="00226995" w:rsidRDefault="00DF66A4" w:rsidP="00DF66A4">
      <w:pPr>
        <w:jc w:val="both"/>
        <w:rPr>
          <w:b/>
          <w:bCs/>
        </w:rPr>
      </w:pPr>
      <w:r w:rsidRPr="00226995">
        <w:rPr>
          <w:b/>
          <w:bCs/>
        </w:rPr>
        <w:t xml:space="preserve">Rozdz. </w:t>
      </w:r>
      <w:r>
        <w:rPr>
          <w:b/>
          <w:bCs/>
        </w:rPr>
        <w:t>92601 Obiekty sportowe</w:t>
      </w:r>
    </w:p>
    <w:p w14:paraId="40B9A71F" w14:textId="612432DF" w:rsidR="00DF66A4" w:rsidRDefault="00DF66A4" w:rsidP="00DF66A4">
      <w:pPr>
        <w:jc w:val="both"/>
      </w:pPr>
      <w:r w:rsidRPr="00DF66A4">
        <w:rPr>
          <w:u w:val="single"/>
        </w:rPr>
        <w:t>Wydatki majątkowe</w:t>
      </w:r>
      <w:r>
        <w:t xml:space="preserve"> – </w:t>
      </w:r>
      <w:r w:rsidRPr="00DF66A4">
        <w:rPr>
          <w:b/>
          <w:bCs/>
        </w:rPr>
        <w:t xml:space="preserve">zwiększenie </w:t>
      </w:r>
      <w:r>
        <w:t xml:space="preserve">planu o </w:t>
      </w:r>
      <w:r w:rsidRPr="00DF66A4">
        <w:rPr>
          <w:b/>
          <w:bCs/>
        </w:rPr>
        <w:t>20 000,00 zł</w:t>
      </w:r>
      <w:r>
        <w:t>, w tym:</w:t>
      </w:r>
    </w:p>
    <w:p w14:paraId="2A03FDD8" w14:textId="4CB5E02D" w:rsidR="00DF66A4" w:rsidRPr="00E170EE" w:rsidRDefault="00DF66A4" w:rsidP="00DF66A4">
      <w:pPr>
        <w:jc w:val="both"/>
        <w:rPr>
          <w:color w:val="FF0000"/>
        </w:rPr>
      </w:pPr>
      <w:r>
        <w:t xml:space="preserve">- Budowa trybuny piłkarskiej wraz z niezbędną infrastrukturą na działce przy ul. Bohaterów Warszawy 4 – </w:t>
      </w:r>
      <w:r w:rsidRPr="00DF66A4">
        <w:rPr>
          <w:b/>
          <w:bCs/>
        </w:rPr>
        <w:t>zwiększenie</w:t>
      </w:r>
      <w:r>
        <w:t xml:space="preserve"> planu o </w:t>
      </w:r>
      <w:r w:rsidRPr="00DF66A4">
        <w:rPr>
          <w:b/>
          <w:bCs/>
        </w:rPr>
        <w:t>20 000,00 zł</w:t>
      </w:r>
      <w:r>
        <w:rPr>
          <w:b/>
          <w:bCs/>
        </w:rPr>
        <w:t>,</w:t>
      </w:r>
      <w:r w:rsidR="00E170EE">
        <w:t xml:space="preserve"> </w:t>
      </w:r>
      <w:r w:rsidR="00E170EE" w:rsidRPr="00D843F4">
        <w:t xml:space="preserve">na wykonanie </w:t>
      </w:r>
      <w:r w:rsidR="00922D11">
        <w:t>projektu</w:t>
      </w:r>
      <w:r w:rsidR="00E170EE" w:rsidRPr="00D843F4">
        <w:t>.</w:t>
      </w:r>
    </w:p>
    <w:p w14:paraId="45A7A114" w14:textId="6AB57459" w:rsidR="00DF66A4" w:rsidRPr="00226995" w:rsidRDefault="00DF66A4" w:rsidP="00DF66A4">
      <w:pPr>
        <w:jc w:val="both"/>
        <w:rPr>
          <w:b/>
          <w:bCs/>
        </w:rPr>
      </w:pPr>
      <w:r w:rsidRPr="00226995">
        <w:rPr>
          <w:b/>
          <w:bCs/>
        </w:rPr>
        <w:t xml:space="preserve">Rozdz. </w:t>
      </w:r>
      <w:r>
        <w:rPr>
          <w:b/>
          <w:bCs/>
        </w:rPr>
        <w:t>92695 Pozostała działalność</w:t>
      </w:r>
    </w:p>
    <w:p w14:paraId="448BB9D4" w14:textId="755A87E7" w:rsidR="00983A76" w:rsidRDefault="00DF66A4" w:rsidP="00DF66A4">
      <w:r w:rsidRPr="00FD01AE">
        <w:rPr>
          <w:u w:val="single"/>
        </w:rPr>
        <w:t>Wydatki bieżące</w:t>
      </w:r>
      <w:r>
        <w:t xml:space="preserve"> – </w:t>
      </w:r>
      <w:r>
        <w:rPr>
          <w:b/>
          <w:bCs/>
        </w:rPr>
        <w:t xml:space="preserve">zwiększenie </w:t>
      </w:r>
      <w:r w:rsidRPr="00533ACE">
        <w:t>planu o</w:t>
      </w:r>
      <w:r>
        <w:t xml:space="preserve"> </w:t>
      </w:r>
      <w:r>
        <w:rPr>
          <w:b/>
          <w:bCs/>
        </w:rPr>
        <w:t xml:space="preserve">125 000,00 zł, </w:t>
      </w:r>
      <w:r>
        <w:t>na dostawę, montaż</w:t>
      </w:r>
      <w:r w:rsidR="00A21415">
        <w:t>,</w:t>
      </w:r>
      <w:r>
        <w:t xml:space="preserve"> demontaż</w:t>
      </w:r>
      <w:r w:rsidR="00A21415">
        <w:t xml:space="preserve"> i obsługę kompletnego lodowiska na terenie Szkoły Podstawowej nr 2.</w:t>
      </w:r>
    </w:p>
    <w:p w14:paraId="3CFCB469" w14:textId="77777777" w:rsidR="00626409" w:rsidRPr="00BF271C" w:rsidRDefault="00626409" w:rsidP="00626409">
      <w:pPr>
        <w:jc w:val="both"/>
        <w:rPr>
          <w:b/>
          <w:bCs/>
          <w:sz w:val="16"/>
          <w:szCs w:val="16"/>
        </w:rPr>
      </w:pPr>
    </w:p>
    <w:p w14:paraId="14D0CBC9" w14:textId="5281BBC0" w:rsidR="00626409" w:rsidRPr="00612378" w:rsidRDefault="00626409" w:rsidP="00626409">
      <w:pPr>
        <w:jc w:val="both"/>
        <w:rPr>
          <w:b/>
          <w:bCs/>
        </w:rPr>
      </w:pPr>
      <w:r w:rsidRPr="00612378">
        <w:rPr>
          <w:b/>
          <w:bCs/>
        </w:rPr>
        <w:t xml:space="preserve">Planowane </w:t>
      </w:r>
      <w:r>
        <w:rPr>
          <w:b/>
          <w:bCs/>
        </w:rPr>
        <w:t>wydatki</w:t>
      </w:r>
      <w:r w:rsidRPr="00612378">
        <w:rPr>
          <w:b/>
          <w:bCs/>
        </w:rPr>
        <w:t xml:space="preserve"> po zmianach wynoszą ogółem </w:t>
      </w:r>
      <w:r w:rsidRPr="00612378">
        <w:rPr>
          <w:b/>
          <w:bCs/>
          <w:u w:val="single"/>
        </w:rPr>
        <w:t>5</w:t>
      </w:r>
      <w:r>
        <w:rPr>
          <w:b/>
          <w:bCs/>
          <w:u w:val="single"/>
        </w:rPr>
        <w:t>56 370 083,21</w:t>
      </w:r>
      <w:r w:rsidRPr="00612378">
        <w:rPr>
          <w:b/>
          <w:bCs/>
          <w:u w:val="single"/>
        </w:rPr>
        <w:t xml:space="preserve"> zł</w:t>
      </w:r>
      <w:r w:rsidRPr="00612378">
        <w:rPr>
          <w:b/>
          <w:bCs/>
        </w:rPr>
        <w:t>, z tego:</w:t>
      </w:r>
    </w:p>
    <w:p w14:paraId="292694F2" w14:textId="2A3AAA25" w:rsidR="00626409" w:rsidRPr="00612378" w:rsidRDefault="00626409" w:rsidP="00626409">
      <w:pPr>
        <w:jc w:val="both"/>
        <w:rPr>
          <w:b/>
          <w:bCs/>
        </w:rPr>
      </w:pPr>
      <w:r>
        <w:rPr>
          <w:b/>
          <w:bCs/>
        </w:rPr>
        <w:t>wydatki</w:t>
      </w:r>
      <w:r w:rsidRPr="00612378">
        <w:rPr>
          <w:b/>
          <w:bCs/>
        </w:rPr>
        <w:t xml:space="preserve"> bieżące – </w:t>
      </w:r>
      <w:r w:rsidRPr="00612378">
        <w:rPr>
          <w:b/>
          <w:bCs/>
          <w:u w:val="single"/>
        </w:rPr>
        <w:t>4</w:t>
      </w:r>
      <w:r>
        <w:rPr>
          <w:b/>
          <w:bCs/>
          <w:u w:val="single"/>
        </w:rPr>
        <w:t>45 496 154,41</w:t>
      </w:r>
      <w:r w:rsidRPr="00612378">
        <w:rPr>
          <w:b/>
          <w:bCs/>
          <w:u w:val="single"/>
        </w:rPr>
        <w:t xml:space="preserve"> zł</w:t>
      </w:r>
      <w:r>
        <w:rPr>
          <w:b/>
          <w:bCs/>
          <w:u w:val="single"/>
        </w:rPr>
        <w:t>,</w:t>
      </w:r>
    </w:p>
    <w:p w14:paraId="482CC0DC" w14:textId="2644A670" w:rsidR="00626409" w:rsidRPr="00612378" w:rsidRDefault="00C97F9E" w:rsidP="00626409">
      <w:pPr>
        <w:jc w:val="both"/>
        <w:rPr>
          <w:b/>
          <w:bCs/>
          <w:u w:val="single"/>
        </w:rPr>
      </w:pPr>
      <w:r>
        <w:rPr>
          <w:b/>
          <w:bCs/>
        </w:rPr>
        <w:t>wydatki</w:t>
      </w:r>
      <w:r w:rsidR="00626409" w:rsidRPr="00612378">
        <w:rPr>
          <w:b/>
          <w:bCs/>
        </w:rPr>
        <w:t xml:space="preserve"> majątkowe – </w:t>
      </w:r>
      <w:r>
        <w:rPr>
          <w:b/>
          <w:bCs/>
          <w:u w:val="single"/>
        </w:rPr>
        <w:t>11</w:t>
      </w:r>
      <w:r w:rsidR="00626409" w:rsidRPr="00612378">
        <w:rPr>
          <w:b/>
          <w:bCs/>
          <w:u w:val="single"/>
        </w:rPr>
        <w:t>0</w:t>
      </w:r>
      <w:r>
        <w:rPr>
          <w:b/>
          <w:bCs/>
          <w:u w:val="single"/>
        </w:rPr>
        <w:t> 873 928,80</w:t>
      </w:r>
      <w:r w:rsidR="00626409" w:rsidRPr="00612378">
        <w:rPr>
          <w:b/>
          <w:bCs/>
          <w:u w:val="single"/>
        </w:rPr>
        <w:t xml:space="preserve"> zł.</w:t>
      </w:r>
    </w:p>
    <w:p w14:paraId="059217C7" w14:textId="29FEAF31" w:rsidR="00DF66A4" w:rsidRPr="00BF271C" w:rsidRDefault="00DF66A4" w:rsidP="00DF66A4">
      <w:pPr>
        <w:rPr>
          <w:sz w:val="16"/>
          <w:szCs w:val="16"/>
        </w:rPr>
      </w:pPr>
    </w:p>
    <w:p w14:paraId="40CB9C9F" w14:textId="3BF919F2" w:rsidR="003E5B17" w:rsidRPr="003E5B17" w:rsidRDefault="003E5B17" w:rsidP="00DF66A4">
      <w:pPr>
        <w:rPr>
          <w:b/>
          <w:bCs/>
        </w:rPr>
      </w:pPr>
      <w:r>
        <w:rPr>
          <w:b/>
          <w:bCs/>
        </w:rPr>
        <w:t>DEFICYT</w:t>
      </w:r>
    </w:p>
    <w:p w14:paraId="6E096C5C" w14:textId="73297FBA" w:rsidR="00C97F9E" w:rsidRDefault="00C97F9E" w:rsidP="008D517E">
      <w:pPr>
        <w:jc w:val="both"/>
      </w:pPr>
      <w:r>
        <w:t xml:space="preserve">Na skutek </w:t>
      </w:r>
      <w:r w:rsidR="000A7EED">
        <w:t xml:space="preserve">zmian </w:t>
      </w:r>
      <w:r>
        <w:t xml:space="preserve">wprowadzonych </w:t>
      </w:r>
      <w:r w:rsidR="000A7EED">
        <w:t xml:space="preserve">w planie dochodów i wydatków </w:t>
      </w:r>
      <w:r w:rsidRPr="00C97F9E">
        <w:rPr>
          <w:b/>
          <w:bCs/>
        </w:rPr>
        <w:t>deficyt</w:t>
      </w:r>
      <w:r>
        <w:t xml:space="preserve"> </w:t>
      </w:r>
      <w:r w:rsidRPr="000A7EED">
        <w:rPr>
          <w:b/>
          <w:bCs/>
        </w:rPr>
        <w:t>budżetu</w:t>
      </w:r>
      <w:r w:rsidR="000A7EED">
        <w:t xml:space="preserve"> zwiększ</w:t>
      </w:r>
      <w:r w:rsidR="003E5B17">
        <w:t>a</w:t>
      </w:r>
      <w:r w:rsidR="000A7EED">
        <w:t xml:space="preserve"> się</w:t>
      </w:r>
      <w:r>
        <w:t xml:space="preserve"> o</w:t>
      </w:r>
      <w:r w:rsidR="003E5B17">
        <w:t> </w:t>
      </w:r>
      <w:r w:rsidRPr="00C97F9E">
        <w:rPr>
          <w:b/>
          <w:bCs/>
        </w:rPr>
        <w:t>2 231 518,78 zł</w:t>
      </w:r>
      <w:r w:rsidR="000A7EED">
        <w:t>.</w:t>
      </w:r>
      <w:r>
        <w:t xml:space="preserve"> </w:t>
      </w:r>
      <w:r w:rsidR="008D517E">
        <w:t>Deficyt budżetu po zmianach wynosi 26 484 068,79 zł.</w:t>
      </w:r>
    </w:p>
    <w:p w14:paraId="56C2986D" w14:textId="5C6268CE" w:rsidR="008D517E" w:rsidRPr="008D517E" w:rsidRDefault="008D517E" w:rsidP="008D517E">
      <w:pPr>
        <w:jc w:val="both"/>
        <w:rPr>
          <w:b/>
          <w:bCs/>
        </w:rPr>
      </w:pPr>
      <w:r w:rsidRPr="008D517E">
        <w:rPr>
          <w:b/>
          <w:bCs/>
        </w:rPr>
        <w:t>PRZYCHODY i ROZCHODY</w:t>
      </w:r>
    </w:p>
    <w:p w14:paraId="68E929BA" w14:textId="77777777" w:rsidR="003E5B17" w:rsidRDefault="003E5B17" w:rsidP="003E5B17">
      <w:pPr>
        <w:jc w:val="both"/>
      </w:pPr>
      <w:r>
        <w:t xml:space="preserve">Planuje się </w:t>
      </w:r>
      <w:r w:rsidRPr="003E5B17">
        <w:rPr>
          <w:b/>
          <w:bCs/>
        </w:rPr>
        <w:t>zwiększenie przychodów</w:t>
      </w:r>
      <w:r>
        <w:t xml:space="preserve"> w łącznej kwocie </w:t>
      </w:r>
      <w:r w:rsidRPr="003E5B17">
        <w:rPr>
          <w:b/>
          <w:bCs/>
        </w:rPr>
        <w:t>3 731 518,78 zł</w:t>
      </w:r>
      <w:r>
        <w:t>, z tego:</w:t>
      </w:r>
    </w:p>
    <w:p w14:paraId="74E8AF02" w14:textId="7C68FECA" w:rsidR="003E5B17" w:rsidRDefault="003E5B17" w:rsidP="003E5B17">
      <w:pPr>
        <w:jc w:val="both"/>
      </w:pPr>
      <w:r>
        <w:t>- 2 231 518,78 zł z tytułu wolnych środków z lat ubiegłych, które przeznacza się na pokrycie deficytu.</w:t>
      </w:r>
    </w:p>
    <w:p w14:paraId="277BE2EF" w14:textId="517A3B51" w:rsidR="003E5B17" w:rsidRPr="00C97F9E" w:rsidRDefault="003E5B17" w:rsidP="003E5B17">
      <w:pPr>
        <w:jc w:val="both"/>
      </w:pPr>
      <w:r>
        <w:t>- 1 500 000,00 zł z tytułu spłaty pożyczki krótkoterminowej.</w:t>
      </w:r>
    </w:p>
    <w:p w14:paraId="639C65BF" w14:textId="6DB287C2" w:rsidR="003E5B17" w:rsidRDefault="008D517E" w:rsidP="008D517E">
      <w:pPr>
        <w:jc w:val="both"/>
      </w:pPr>
      <w:r>
        <w:t xml:space="preserve">Planuje się </w:t>
      </w:r>
      <w:r w:rsidRPr="003E5B17">
        <w:rPr>
          <w:b/>
          <w:bCs/>
        </w:rPr>
        <w:t>zwiększenie rozchodów</w:t>
      </w:r>
      <w:r>
        <w:t xml:space="preserve"> o </w:t>
      </w:r>
      <w:r w:rsidRPr="003E5B17">
        <w:rPr>
          <w:b/>
          <w:bCs/>
        </w:rPr>
        <w:t>1 500 000,00 zł</w:t>
      </w:r>
      <w:r>
        <w:t xml:space="preserve"> w celu udzielenia pożyczki krótkoterminowej dla Centrum Kultury i Sportu Sp. </w:t>
      </w:r>
      <w:r w:rsidR="00BF03A3">
        <w:t>z</w:t>
      </w:r>
      <w:r>
        <w:t xml:space="preserve"> o.o.</w:t>
      </w:r>
    </w:p>
    <w:p w14:paraId="36D8CF82" w14:textId="2C25C95C" w:rsidR="008D517E" w:rsidRDefault="008D517E" w:rsidP="008D517E">
      <w:pPr>
        <w:jc w:val="both"/>
      </w:pPr>
      <w:r>
        <w:t>Pożyczka zostanie spłacona w terminie do 30 grudnia 2024 r.</w:t>
      </w:r>
    </w:p>
    <w:sectPr w:rsidR="008D5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49"/>
    <w:rsid w:val="00044EC2"/>
    <w:rsid w:val="000A7EED"/>
    <w:rsid w:val="0015669E"/>
    <w:rsid w:val="001A6810"/>
    <w:rsid w:val="001C11F7"/>
    <w:rsid w:val="00222A1A"/>
    <w:rsid w:val="00226995"/>
    <w:rsid w:val="002E44BA"/>
    <w:rsid w:val="003053C4"/>
    <w:rsid w:val="003B252A"/>
    <w:rsid w:val="003B2749"/>
    <w:rsid w:val="003E5B17"/>
    <w:rsid w:val="0045223D"/>
    <w:rsid w:val="004C5F2F"/>
    <w:rsid w:val="005312DB"/>
    <w:rsid w:val="00596EC0"/>
    <w:rsid w:val="00612378"/>
    <w:rsid w:val="0061511C"/>
    <w:rsid w:val="00626409"/>
    <w:rsid w:val="00727B99"/>
    <w:rsid w:val="008120B4"/>
    <w:rsid w:val="008D517E"/>
    <w:rsid w:val="00922D11"/>
    <w:rsid w:val="00967AA5"/>
    <w:rsid w:val="00983A76"/>
    <w:rsid w:val="009F5A15"/>
    <w:rsid w:val="00A03D5F"/>
    <w:rsid w:val="00A21415"/>
    <w:rsid w:val="00A31DFF"/>
    <w:rsid w:val="00A5200A"/>
    <w:rsid w:val="00A81B08"/>
    <w:rsid w:val="00A857BD"/>
    <w:rsid w:val="00B55908"/>
    <w:rsid w:val="00BA4F6D"/>
    <w:rsid w:val="00BF03A3"/>
    <w:rsid w:val="00BF271C"/>
    <w:rsid w:val="00C10EC9"/>
    <w:rsid w:val="00C15DAA"/>
    <w:rsid w:val="00C63C01"/>
    <w:rsid w:val="00C742EE"/>
    <w:rsid w:val="00C97F9E"/>
    <w:rsid w:val="00D843F4"/>
    <w:rsid w:val="00DB4BEB"/>
    <w:rsid w:val="00DB6E07"/>
    <w:rsid w:val="00DD3AFD"/>
    <w:rsid w:val="00DF66A4"/>
    <w:rsid w:val="00E170EE"/>
    <w:rsid w:val="00E327D1"/>
    <w:rsid w:val="00E479E7"/>
    <w:rsid w:val="00E84BFC"/>
    <w:rsid w:val="00F0516D"/>
    <w:rsid w:val="00F109C6"/>
    <w:rsid w:val="00F379E2"/>
    <w:rsid w:val="00FB49E6"/>
    <w:rsid w:val="00FB61C4"/>
    <w:rsid w:val="00FC362E"/>
    <w:rsid w:val="00FD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2E92"/>
  <w15:chartTrackingRefBased/>
  <w15:docId w15:val="{C14323D6-F3B4-4007-ACE8-54098EF7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26409"/>
    <w:pPr>
      <w:tabs>
        <w:tab w:val="left" w:pos="204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640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409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626409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1617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Zielonka</dc:creator>
  <cp:keywords/>
  <dc:description/>
  <cp:lastModifiedBy>Małgorzata Zielonka</cp:lastModifiedBy>
  <cp:revision>4</cp:revision>
  <cp:lastPrinted>2024-09-24T12:05:00Z</cp:lastPrinted>
  <dcterms:created xsi:type="dcterms:W3CDTF">2024-09-23T13:21:00Z</dcterms:created>
  <dcterms:modified xsi:type="dcterms:W3CDTF">2024-09-24T12:40:00Z</dcterms:modified>
</cp:coreProperties>
</file>