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6D69" w14:textId="77777777" w:rsidR="00861A58" w:rsidRPr="00D25B49" w:rsidRDefault="00861A58" w:rsidP="00861A58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4"/>
          <w:szCs w:val="24"/>
        </w:rPr>
      </w:pPr>
      <w:r w:rsidRPr="00D25B49">
        <w:rPr>
          <w:rFonts w:ascii="Avenir Next LT Pro" w:hAnsi="Avenir Next LT Pro" w:cs="Times New Roman"/>
          <w:caps/>
          <w:spacing w:val="40"/>
          <w:sz w:val="24"/>
          <w:szCs w:val="24"/>
        </w:rPr>
        <w:t>Prezydent Miasta Pruszkowa</w:t>
      </w:r>
    </w:p>
    <w:p w14:paraId="3CAEE5B7" w14:textId="7B20B4B4" w:rsidR="00861A58" w:rsidRPr="00D25B49" w:rsidRDefault="00716D27" w:rsidP="00861A58">
      <w:pPr>
        <w:pStyle w:val="Nagwek"/>
        <w:jc w:val="center"/>
        <w:rPr>
          <w:rFonts w:ascii="Avenir Next LT Pro" w:hAnsi="Avenir Next LT Pro"/>
          <w:sz w:val="24"/>
          <w:szCs w:val="24"/>
        </w:rPr>
      </w:pPr>
      <w:r w:rsidRPr="00D25B49">
        <w:rPr>
          <w:rFonts w:ascii="Avenir Next LT Pro" w:hAnsi="Avenir Next LT Pro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46FF4A1" wp14:editId="5F3BC78C">
            <wp:simplePos x="0" y="0"/>
            <wp:positionH relativeFrom="margin">
              <wp:posOffset>2642870</wp:posOffset>
            </wp:positionH>
            <wp:positionV relativeFrom="margin">
              <wp:posOffset>397510</wp:posOffset>
            </wp:positionV>
            <wp:extent cx="553085" cy="518795"/>
            <wp:effectExtent l="0" t="0" r="0" b="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F7107" w14:textId="77777777" w:rsidR="00612469" w:rsidRPr="00D25B49" w:rsidRDefault="00612469" w:rsidP="00861A58">
      <w:pPr>
        <w:rPr>
          <w:rFonts w:ascii="Avenir Next LT Pro" w:hAnsi="Avenir Next LT Pro" w:cs="Times New Roman"/>
          <w:b/>
          <w:sz w:val="24"/>
          <w:szCs w:val="24"/>
        </w:rPr>
      </w:pPr>
    </w:p>
    <w:p w14:paraId="118FE154" w14:textId="77777777" w:rsidR="00D2339D" w:rsidRPr="00D25B49" w:rsidRDefault="00D2339D" w:rsidP="00D2339D">
      <w:pPr>
        <w:spacing w:line="360" w:lineRule="auto"/>
        <w:rPr>
          <w:rFonts w:ascii="Avenir Next LT Pro" w:hAnsi="Avenir Next LT Pro" w:cs="Times New Roman"/>
          <w:b/>
          <w:sz w:val="24"/>
          <w:szCs w:val="24"/>
        </w:rPr>
      </w:pPr>
    </w:p>
    <w:p w14:paraId="165E4F2C" w14:textId="66B7DD27" w:rsidR="004E2E1D" w:rsidRPr="00D25B49" w:rsidRDefault="00097F36" w:rsidP="00716D27">
      <w:pPr>
        <w:spacing w:after="120" w:line="240" w:lineRule="auto"/>
        <w:jc w:val="center"/>
        <w:rPr>
          <w:rFonts w:ascii="Avenir Next LT Pro" w:hAnsi="Avenir Next LT Pro" w:cs="Times New Roman"/>
          <w:b/>
          <w:spacing w:val="10"/>
          <w:sz w:val="24"/>
          <w:szCs w:val="24"/>
        </w:rPr>
      </w:pPr>
      <w:r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 xml:space="preserve">Zarządzenie nr </w:t>
      </w:r>
      <w:r w:rsidR="00E4654D">
        <w:rPr>
          <w:rFonts w:ascii="Avenir Next LT Pro" w:hAnsi="Avenir Next LT Pro" w:cs="Times New Roman"/>
          <w:b/>
          <w:spacing w:val="10"/>
          <w:sz w:val="24"/>
          <w:szCs w:val="24"/>
        </w:rPr>
        <w:t>187/</w:t>
      </w:r>
      <w:r w:rsidR="00C77BCD"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>202</w:t>
      </w:r>
      <w:r w:rsidR="00204CB1"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>4</w:t>
      </w:r>
    </w:p>
    <w:p w14:paraId="3B100BA6" w14:textId="77777777" w:rsidR="00097F36" w:rsidRPr="00D25B49" w:rsidRDefault="00097F36" w:rsidP="00716D27">
      <w:pPr>
        <w:spacing w:after="120" w:line="240" w:lineRule="auto"/>
        <w:jc w:val="center"/>
        <w:rPr>
          <w:rFonts w:ascii="Avenir Next LT Pro" w:hAnsi="Avenir Next LT Pro" w:cs="Times New Roman"/>
          <w:b/>
          <w:spacing w:val="10"/>
          <w:sz w:val="24"/>
          <w:szCs w:val="24"/>
        </w:rPr>
      </w:pPr>
      <w:r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>Prezydent</w:t>
      </w:r>
      <w:r w:rsidR="005950D1"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>a</w:t>
      </w:r>
      <w:r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 xml:space="preserve"> Miasta Pruszkowa</w:t>
      </w:r>
    </w:p>
    <w:p w14:paraId="719BAFC6" w14:textId="1606FB5F" w:rsidR="00097F36" w:rsidRPr="00D25B49" w:rsidRDefault="00097F36" w:rsidP="00716D27">
      <w:pPr>
        <w:spacing w:after="120" w:line="240" w:lineRule="auto"/>
        <w:jc w:val="center"/>
        <w:rPr>
          <w:rFonts w:ascii="Avenir Next LT Pro" w:hAnsi="Avenir Next LT Pro" w:cs="Times New Roman"/>
          <w:b/>
          <w:spacing w:val="10"/>
          <w:sz w:val="24"/>
          <w:szCs w:val="24"/>
        </w:rPr>
      </w:pPr>
      <w:r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 xml:space="preserve">z </w:t>
      </w:r>
      <w:r w:rsidR="00E4654D"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 xml:space="preserve">dnia </w:t>
      </w:r>
      <w:r w:rsidR="00E4654D">
        <w:rPr>
          <w:rFonts w:ascii="Avenir Next LT Pro" w:hAnsi="Avenir Next LT Pro" w:cs="Times New Roman"/>
          <w:b/>
          <w:spacing w:val="10"/>
          <w:sz w:val="24"/>
          <w:szCs w:val="24"/>
        </w:rPr>
        <w:t>30</w:t>
      </w:r>
      <w:r w:rsidR="00E4654D"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 xml:space="preserve"> </w:t>
      </w:r>
      <w:r w:rsidR="00EF72FC"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>sierpnia</w:t>
      </w:r>
      <w:r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 xml:space="preserve"> </w:t>
      </w:r>
      <w:r w:rsidR="00C77BCD"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>202</w:t>
      </w:r>
      <w:r w:rsidR="00204CB1"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>4</w:t>
      </w:r>
      <w:r w:rsidR="00511AAB" w:rsidRPr="00D25B49">
        <w:rPr>
          <w:rFonts w:ascii="Avenir Next LT Pro" w:hAnsi="Avenir Next LT Pro" w:cs="Times New Roman"/>
          <w:b/>
          <w:spacing w:val="10"/>
          <w:sz w:val="24"/>
          <w:szCs w:val="24"/>
        </w:rPr>
        <w:t xml:space="preserve"> r.</w:t>
      </w:r>
    </w:p>
    <w:p w14:paraId="0D273C35" w14:textId="77777777" w:rsidR="00F857EA" w:rsidRDefault="00F857EA" w:rsidP="00204CB1">
      <w:pPr>
        <w:spacing w:line="360" w:lineRule="auto"/>
        <w:rPr>
          <w:rFonts w:ascii="Avenir Next LT Pro" w:hAnsi="Avenir Next LT Pro" w:cs="Times New Roman"/>
          <w:b/>
          <w:sz w:val="24"/>
          <w:szCs w:val="24"/>
        </w:rPr>
      </w:pPr>
    </w:p>
    <w:p w14:paraId="040287AC" w14:textId="503E7BD2" w:rsidR="00097F36" w:rsidRPr="00D25B49" w:rsidRDefault="00097F36" w:rsidP="00204CB1">
      <w:pPr>
        <w:spacing w:line="360" w:lineRule="auto"/>
        <w:rPr>
          <w:rFonts w:ascii="Avenir Next LT Pro" w:hAnsi="Avenir Next LT Pro" w:cs="Times New Roman"/>
          <w:b/>
          <w:sz w:val="24"/>
          <w:szCs w:val="24"/>
        </w:rPr>
      </w:pPr>
      <w:r w:rsidRPr="00D25B49">
        <w:rPr>
          <w:rFonts w:ascii="Avenir Next LT Pro" w:hAnsi="Avenir Next LT Pro" w:cs="Times New Roman"/>
          <w:b/>
          <w:sz w:val="24"/>
          <w:szCs w:val="24"/>
        </w:rPr>
        <w:t xml:space="preserve">w sprawie </w:t>
      </w:r>
      <w:r w:rsidR="00845BE8" w:rsidRPr="00D25B49">
        <w:rPr>
          <w:rFonts w:ascii="Avenir Next LT Pro" w:hAnsi="Avenir Next LT Pro" w:cs="Calibri"/>
          <w:b/>
          <w:bCs/>
          <w:color w:val="000000"/>
          <w:sz w:val="24"/>
          <w:szCs w:val="24"/>
        </w:rPr>
        <w:t>wprowadzenia zmian w budżecie Miasta Pruszkowa na 2024 rok</w:t>
      </w:r>
    </w:p>
    <w:p w14:paraId="48EC73D2" w14:textId="1DF8FA7C" w:rsidR="00845BE8" w:rsidRDefault="00845BE8" w:rsidP="00320AED">
      <w:pPr>
        <w:spacing w:line="240" w:lineRule="auto"/>
        <w:jc w:val="both"/>
        <w:rPr>
          <w:rFonts w:ascii="Avenir Next LT Pro" w:hAnsi="Avenir Next LT Pro" w:cstheme="minorHAnsi"/>
        </w:rPr>
      </w:pPr>
      <w:r w:rsidRPr="00F857EA">
        <w:rPr>
          <w:rFonts w:ascii="Avenir Next LT Pro" w:hAnsi="Avenir Next LT Pro" w:cstheme="minorHAnsi"/>
        </w:rPr>
        <w:t>Na podstawie art. 30 ust. 2 pkt 4 ustawy z dnia 8 marca 1990 r</w:t>
      </w:r>
      <w:r w:rsidR="000E44B1">
        <w:rPr>
          <w:rFonts w:ascii="Avenir Next LT Pro" w:hAnsi="Avenir Next LT Pro" w:cstheme="minorHAnsi"/>
        </w:rPr>
        <w:t>.</w:t>
      </w:r>
      <w:r w:rsidRPr="00F857EA">
        <w:rPr>
          <w:rFonts w:ascii="Avenir Next LT Pro" w:hAnsi="Avenir Next LT Pro" w:cstheme="minorHAnsi"/>
        </w:rPr>
        <w:t xml:space="preserve"> o samorządzie gminnym</w:t>
      </w:r>
      <w:r w:rsidR="00F95BBF">
        <w:rPr>
          <w:rFonts w:ascii="Avenir Next LT Pro" w:hAnsi="Avenir Next LT Pro" w:cstheme="minorHAnsi"/>
        </w:rPr>
        <w:br/>
      </w:r>
      <w:bookmarkStart w:id="0" w:name="_Hlk138238064"/>
      <w:r w:rsidRPr="00F857EA">
        <w:rPr>
          <w:rFonts w:ascii="Avenir Next LT Pro" w:hAnsi="Avenir Next LT Pro" w:cstheme="minorHAnsi"/>
        </w:rPr>
        <w:t>(Dz. U. z 2024 r. poz.</w:t>
      </w:r>
      <w:r w:rsidR="00C5649E" w:rsidRPr="00F857EA">
        <w:rPr>
          <w:rFonts w:ascii="Avenir Next LT Pro" w:hAnsi="Avenir Next LT Pro" w:cstheme="minorHAnsi"/>
        </w:rPr>
        <w:t xml:space="preserve"> 609</w:t>
      </w:r>
      <w:r w:rsidR="002B396C">
        <w:rPr>
          <w:rFonts w:ascii="Avenir Next LT Pro" w:hAnsi="Avenir Next LT Pro" w:cstheme="minorHAnsi"/>
        </w:rPr>
        <w:t xml:space="preserve"> i 721</w:t>
      </w:r>
      <w:r w:rsidRPr="00F857EA">
        <w:rPr>
          <w:rFonts w:ascii="Avenir Next LT Pro" w:hAnsi="Avenir Next LT Pro" w:cstheme="minorHAnsi"/>
        </w:rPr>
        <w:t>)</w:t>
      </w:r>
      <w:bookmarkEnd w:id="0"/>
      <w:r w:rsidR="00D25B49" w:rsidRPr="00F857EA">
        <w:rPr>
          <w:rFonts w:ascii="Avenir Next LT Pro" w:hAnsi="Avenir Next LT Pro" w:cstheme="minorHAnsi"/>
        </w:rPr>
        <w:t xml:space="preserve">, </w:t>
      </w:r>
      <w:r w:rsidRPr="00F857EA">
        <w:rPr>
          <w:rFonts w:ascii="Avenir Next LT Pro" w:hAnsi="Avenir Next LT Pro" w:cstheme="minorHAnsi"/>
        </w:rPr>
        <w:t xml:space="preserve">art. 257 ustawy z dnia 27 sierpnia 2009 r. o finansach publicznych </w:t>
      </w:r>
      <w:bookmarkStart w:id="1" w:name="_Hlk138238123"/>
      <w:r w:rsidRPr="00F857EA">
        <w:rPr>
          <w:rFonts w:ascii="Avenir Next LT Pro" w:hAnsi="Avenir Next LT Pro" w:cstheme="minorHAnsi"/>
        </w:rPr>
        <w:t>(Dz. U. z 2023 r. poz. 1270</w:t>
      </w:r>
      <w:r w:rsidR="00EA2CF2">
        <w:rPr>
          <w:rFonts w:ascii="Avenir Next LT Pro" w:hAnsi="Avenir Next LT Pro" w:cstheme="minorHAnsi"/>
        </w:rPr>
        <w:t>, z późn. zm.</w:t>
      </w:r>
      <w:r w:rsidRPr="00F857EA">
        <w:rPr>
          <w:rFonts w:ascii="Avenir Next LT Pro" w:hAnsi="Avenir Next LT Pro" w:cstheme="minorHAnsi"/>
        </w:rPr>
        <w:t>)</w:t>
      </w:r>
      <w:bookmarkEnd w:id="1"/>
      <w:r w:rsidRPr="00F857EA">
        <w:rPr>
          <w:rFonts w:ascii="Avenir Next LT Pro" w:hAnsi="Avenir Next LT Pro" w:cstheme="minorHAnsi"/>
        </w:rPr>
        <w:t>,</w:t>
      </w:r>
      <w:r w:rsidR="00EA2CF2">
        <w:rPr>
          <w:rFonts w:ascii="Avenir Next LT Pro" w:hAnsi="Avenir Next LT Pro" w:cstheme="minorHAnsi"/>
        </w:rPr>
        <w:t xml:space="preserve"> art. 14 ust. 14 i 15</w:t>
      </w:r>
      <w:r w:rsidR="000E44B1">
        <w:rPr>
          <w:rFonts w:ascii="Avenir Next LT Pro" w:hAnsi="Avenir Next LT Pro" w:cstheme="minorHAnsi"/>
        </w:rPr>
        <w:t xml:space="preserve"> </w:t>
      </w:r>
      <w:r w:rsidR="00FE75EE" w:rsidRPr="00F857EA">
        <w:rPr>
          <w:rFonts w:ascii="Avenir Next LT Pro" w:hAnsi="Avenir Next LT Pro" w:cstheme="minorHAnsi"/>
        </w:rPr>
        <w:t>ustawy z dnia 12 marca 2022 r</w:t>
      </w:r>
      <w:r w:rsidR="000E44B1">
        <w:rPr>
          <w:rFonts w:ascii="Avenir Next LT Pro" w:hAnsi="Avenir Next LT Pro" w:cstheme="minorHAnsi"/>
        </w:rPr>
        <w:t>.</w:t>
      </w:r>
      <w:r w:rsidR="00FE75EE" w:rsidRPr="00F857EA">
        <w:rPr>
          <w:rFonts w:ascii="Avenir Next LT Pro" w:hAnsi="Avenir Next LT Pro" w:cstheme="minorHAnsi"/>
        </w:rPr>
        <w:t xml:space="preserve"> o pomocy obywatelom Ukrainy w związku z konfliktem zbrojnym na terytorium tego państwa (Dz. U. z 2024 r. poz. 167</w:t>
      </w:r>
      <w:r w:rsidR="00EA2CF2">
        <w:rPr>
          <w:rFonts w:ascii="Avenir Next LT Pro" w:hAnsi="Avenir Next LT Pro" w:cstheme="minorHAnsi"/>
        </w:rPr>
        <w:t>, z późn. zm.</w:t>
      </w:r>
      <w:r w:rsidR="00FE75EE" w:rsidRPr="00F857EA">
        <w:rPr>
          <w:rFonts w:ascii="Avenir Next LT Pro" w:hAnsi="Avenir Next LT Pro" w:cstheme="minorHAnsi"/>
        </w:rPr>
        <w:t>)</w:t>
      </w:r>
      <w:r w:rsidR="00BD0733">
        <w:rPr>
          <w:rFonts w:ascii="Avenir Next LT Pro" w:hAnsi="Avenir Next LT Pro" w:cstheme="minorHAnsi"/>
        </w:rPr>
        <w:t xml:space="preserve"> oraz</w:t>
      </w:r>
      <w:r w:rsidR="00A2207A" w:rsidRPr="00F857EA">
        <w:rPr>
          <w:rFonts w:ascii="Avenir Next LT Pro" w:hAnsi="Avenir Next LT Pro" w:cs="Times New Roman"/>
        </w:rPr>
        <w:t xml:space="preserve"> </w:t>
      </w:r>
      <w:r w:rsidRPr="00F857EA">
        <w:rPr>
          <w:rFonts w:ascii="Avenir Next LT Pro" w:hAnsi="Avenir Next LT Pro" w:cstheme="minorHAnsi"/>
        </w:rPr>
        <w:t>§ 9 uchwały Nr LXXXVII.810.2023 Rady Miasta Pruszkowa z dnia 28 grudnia 2023 r</w:t>
      </w:r>
      <w:r w:rsidR="000E44B1">
        <w:rPr>
          <w:rFonts w:ascii="Avenir Next LT Pro" w:hAnsi="Avenir Next LT Pro" w:cstheme="minorHAnsi"/>
        </w:rPr>
        <w:t>.</w:t>
      </w:r>
      <w:r w:rsidRPr="00F857EA">
        <w:rPr>
          <w:rFonts w:ascii="Avenir Next LT Pro" w:hAnsi="Avenir Next LT Pro" w:cstheme="minorHAnsi"/>
        </w:rPr>
        <w:t xml:space="preserve"> w sprawie uchwalenia budżetu Miasta Pruszkowa na 2024 r</w:t>
      </w:r>
      <w:r w:rsidR="00BD0733">
        <w:rPr>
          <w:rFonts w:ascii="Avenir Next LT Pro" w:hAnsi="Avenir Next LT Pro" w:cstheme="minorHAnsi"/>
        </w:rPr>
        <w:t xml:space="preserve">. (Dz. Urz. Woj. </w:t>
      </w:r>
      <w:proofErr w:type="spellStart"/>
      <w:r w:rsidR="00BD0733">
        <w:rPr>
          <w:rFonts w:ascii="Avenir Next LT Pro" w:hAnsi="Avenir Next LT Pro" w:cstheme="minorHAnsi"/>
        </w:rPr>
        <w:t>Maz</w:t>
      </w:r>
      <w:proofErr w:type="spellEnd"/>
      <w:r w:rsidR="00BD0733">
        <w:rPr>
          <w:rFonts w:ascii="Avenir Next LT Pro" w:hAnsi="Avenir Next LT Pro" w:cstheme="minorHAnsi"/>
        </w:rPr>
        <w:t>. z 2024 r. poz. 2613)</w:t>
      </w:r>
      <w:r w:rsidR="00BD0733" w:rsidRPr="00F857EA">
        <w:rPr>
          <w:rFonts w:ascii="Avenir Next LT Pro" w:hAnsi="Avenir Next LT Pro" w:cstheme="minorHAnsi"/>
        </w:rPr>
        <w:t xml:space="preserve"> </w:t>
      </w:r>
      <w:r w:rsidRPr="00F857EA">
        <w:rPr>
          <w:rFonts w:ascii="Avenir Next LT Pro" w:hAnsi="Avenir Next LT Pro" w:cstheme="minorHAnsi"/>
        </w:rPr>
        <w:t>zmienionej uchwałą Rady Miasta Pruszkowa nr LXXXIX.817.2024 z dnia 25 stycznia 2024 r</w:t>
      </w:r>
      <w:r w:rsidR="000E44B1">
        <w:rPr>
          <w:rFonts w:ascii="Avenir Next LT Pro" w:hAnsi="Avenir Next LT Pro" w:cstheme="minorHAnsi"/>
        </w:rPr>
        <w:t>.</w:t>
      </w:r>
      <w:r w:rsidRPr="00F857EA">
        <w:rPr>
          <w:rFonts w:ascii="Avenir Next LT Pro" w:hAnsi="Avenir Next LT Pro" w:cstheme="minorHAnsi"/>
        </w:rPr>
        <w:t xml:space="preserve">, uchwałą </w:t>
      </w:r>
      <w:bookmarkStart w:id="2" w:name="_Hlk162269753"/>
      <w:r w:rsidRPr="00F857EA">
        <w:rPr>
          <w:rFonts w:ascii="Avenir Next LT Pro" w:hAnsi="Avenir Next LT Pro" w:cstheme="minorHAnsi"/>
        </w:rPr>
        <w:t xml:space="preserve">Rady Miasta Pruszkowa nr </w:t>
      </w:r>
      <w:bookmarkEnd w:id="2"/>
      <w:r w:rsidRPr="00F857EA">
        <w:rPr>
          <w:rFonts w:ascii="Avenir Next LT Pro" w:hAnsi="Avenir Next LT Pro" w:cstheme="minorHAnsi"/>
        </w:rPr>
        <w:t>XC.828.2024 z dnia 22 lutego 2024 r</w:t>
      </w:r>
      <w:r w:rsidR="000E44B1">
        <w:rPr>
          <w:rFonts w:ascii="Avenir Next LT Pro" w:hAnsi="Avenir Next LT Pro" w:cstheme="minorHAnsi"/>
        </w:rPr>
        <w:t>.</w:t>
      </w:r>
      <w:r w:rsidRPr="00F857EA">
        <w:rPr>
          <w:rFonts w:ascii="Avenir Next LT Pro" w:hAnsi="Avenir Next LT Pro" w:cstheme="minorHAnsi"/>
        </w:rPr>
        <w:t xml:space="preserve">, uchwałą Rady Miasta Pruszkowa </w:t>
      </w:r>
      <w:r w:rsidR="00BB6458">
        <w:rPr>
          <w:rFonts w:ascii="Avenir Next LT Pro" w:hAnsi="Avenir Next LT Pro" w:cstheme="minorHAnsi"/>
        </w:rPr>
        <w:br/>
      </w:r>
      <w:r w:rsidRPr="00F857EA">
        <w:rPr>
          <w:rFonts w:ascii="Avenir Next LT Pro" w:hAnsi="Avenir Next LT Pro" w:cstheme="minorHAnsi"/>
        </w:rPr>
        <w:t>nr XCI.845.2024 z dnia 21 marca 2024 r</w:t>
      </w:r>
      <w:r w:rsidR="000E44B1">
        <w:rPr>
          <w:rFonts w:ascii="Avenir Next LT Pro" w:hAnsi="Avenir Next LT Pro" w:cstheme="minorHAnsi"/>
        </w:rPr>
        <w:t>.</w:t>
      </w:r>
      <w:r w:rsidRPr="00F857EA">
        <w:rPr>
          <w:rFonts w:ascii="Avenir Next LT Pro" w:hAnsi="Avenir Next LT Pro" w:cstheme="minorHAnsi"/>
        </w:rPr>
        <w:t xml:space="preserve">, uchwałą Rady Miasta Pruszkowa </w:t>
      </w:r>
      <w:r w:rsidR="00F95BBF">
        <w:rPr>
          <w:rFonts w:ascii="Avenir Next LT Pro" w:hAnsi="Avenir Next LT Pro" w:cstheme="minorHAnsi"/>
        </w:rPr>
        <w:br/>
      </w:r>
      <w:r w:rsidRPr="00F857EA">
        <w:rPr>
          <w:rFonts w:ascii="Avenir Next LT Pro" w:hAnsi="Avenir Next LT Pro" w:cstheme="minorHAnsi"/>
        </w:rPr>
        <w:t>nr XCII.853.2024 z dnia 4 kwietnia 2024 r</w:t>
      </w:r>
      <w:r w:rsidR="000E44B1">
        <w:rPr>
          <w:rFonts w:ascii="Avenir Next LT Pro" w:hAnsi="Avenir Next LT Pro" w:cstheme="minorHAnsi"/>
        </w:rPr>
        <w:t>.</w:t>
      </w:r>
      <w:r w:rsidR="00FC44AC" w:rsidRPr="00F857EA">
        <w:rPr>
          <w:rFonts w:ascii="Avenir Next LT Pro" w:hAnsi="Avenir Next LT Pro" w:cstheme="minorHAnsi"/>
        </w:rPr>
        <w:t>, uchwałą Rady Miasta nr II.4.2024 z dnia 22 maja 2024</w:t>
      </w:r>
      <w:r w:rsidR="005A6F85" w:rsidRPr="00F857EA">
        <w:rPr>
          <w:rFonts w:ascii="Avenir Next LT Pro" w:hAnsi="Avenir Next LT Pro" w:cstheme="minorHAnsi"/>
        </w:rPr>
        <w:t xml:space="preserve"> r</w:t>
      </w:r>
      <w:r w:rsidR="000E44B1">
        <w:rPr>
          <w:rFonts w:ascii="Avenir Next LT Pro" w:hAnsi="Avenir Next LT Pro" w:cstheme="minorHAnsi"/>
        </w:rPr>
        <w:t>.</w:t>
      </w:r>
      <w:r w:rsidR="007F76AB" w:rsidRPr="00F857EA">
        <w:rPr>
          <w:rFonts w:ascii="Avenir Next LT Pro" w:hAnsi="Avenir Next LT Pro" w:cstheme="minorHAnsi"/>
        </w:rPr>
        <w:t xml:space="preserve">, </w:t>
      </w:r>
      <w:r w:rsidRPr="00F857EA">
        <w:rPr>
          <w:rFonts w:ascii="Avenir Next LT Pro" w:hAnsi="Avenir Next LT Pro" w:cstheme="minorHAnsi"/>
        </w:rPr>
        <w:t xml:space="preserve">uchwałą </w:t>
      </w:r>
      <w:r w:rsidRPr="008154C2">
        <w:rPr>
          <w:rFonts w:ascii="Avenir Next LT Pro" w:hAnsi="Avenir Next LT Pro" w:cstheme="minorHAnsi"/>
        </w:rPr>
        <w:t>Rady Miasta</w:t>
      </w:r>
      <w:r w:rsidR="005A6F85" w:rsidRPr="008154C2">
        <w:rPr>
          <w:rFonts w:ascii="Avenir Next LT Pro" w:hAnsi="Avenir Next LT Pro" w:cstheme="minorHAnsi"/>
        </w:rPr>
        <w:t xml:space="preserve"> Pruszkowa</w:t>
      </w:r>
      <w:r w:rsidRPr="008154C2">
        <w:rPr>
          <w:rFonts w:ascii="Avenir Next LT Pro" w:hAnsi="Avenir Next LT Pro" w:cstheme="minorHAnsi"/>
        </w:rPr>
        <w:t xml:space="preserve"> nr I</w:t>
      </w:r>
      <w:r w:rsidR="00FC44AC" w:rsidRPr="008154C2">
        <w:rPr>
          <w:rFonts w:ascii="Avenir Next LT Pro" w:hAnsi="Avenir Next LT Pro" w:cstheme="minorHAnsi"/>
        </w:rPr>
        <w:t>I</w:t>
      </w:r>
      <w:r w:rsidRPr="008154C2">
        <w:rPr>
          <w:rFonts w:ascii="Avenir Next LT Pro" w:hAnsi="Avenir Next LT Pro" w:cstheme="minorHAnsi"/>
        </w:rPr>
        <w:t>I.</w:t>
      </w:r>
      <w:r w:rsidR="00FC44AC" w:rsidRPr="008154C2">
        <w:rPr>
          <w:rFonts w:ascii="Avenir Next LT Pro" w:hAnsi="Avenir Next LT Pro" w:cstheme="minorHAnsi"/>
        </w:rPr>
        <w:t>25</w:t>
      </w:r>
      <w:r w:rsidRPr="008154C2">
        <w:rPr>
          <w:rFonts w:ascii="Avenir Next LT Pro" w:hAnsi="Avenir Next LT Pro" w:cstheme="minorHAnsi"/>
        </w:rPr>
        <w:t xml:space="preserve">.2024 z dnia </w:t>
      </w:r>
      <w:r w:rsidR="00FC44AC" w:rsidRPr="008154C2">
        <w:rPr>
          <w:rFonts w:ascii="Avenir Next LT Pro" w:hAnsi="Avenir Next LT Pro" w:cstheme="minorHAnsi"/>
        </w:rPr>
        <w:t>18</w:t>
      </w:r>
      <w:r w:rsidRPr="008154C2">
        <w:rPr>
          <w:rFonts w:ascii="Avenir Next LT Pro" w:hAnsi="Avenir Next LT Pro" w:cstheme="minorHAnsi"/>
        </w:rPr>
        <w:t xml:space="preserve"> </w:t>
      </w:r>
      <w:r w:rsidR="00FC44AC" w:rsidRPr="008154C2">
        <w:rPr>
          <w:rFonts w:ascii="Avenir Next LT Pro" w:hAnsi="Avenir Next LT Pro" w:cstheme="minorHAnsi"/>
        </w:rPr>
        <w:t>czerwca</w:t>
      </w:r>
      <w:r w:rsidRPr="008154C2">
        <w:rPr>
          <w:rFonts w:ascii="Avenir Next LT Pro" w:hAnsi="Avenir Next LT Pro" w:cstheme="minorHAnsi"/>
        </w:rPr>
        <w:t xml:space="preserve"> 2024</w:t>
      </w:r>
      <w:r w:rsidR="005A6F85" w:rsidRPr="008154C2">
        <w:rPr>
          <w:rFonts w:ascii="Avenir Next LT Pro" w:hAnsi="Avenir Next LT Pro" w:cstheme="minorHAnsi"/>
        </w:rPr>
        <w:t xml:space="preserve"> r</w:t>
      </w:r>
      <w:r w:rsidR="0066659E" w:rsidRPr="008154C2">
        <w:rPr>
          <w:rFonts w:ascii="Avenir Next LT Pro" w:hAnsi="Avenir Next LT Pro" w:cstheme="minorHAnsi"/>
        </w:rPr>
        <w:t xml:space="preserve">., </w:t>
      </w:r>
      <w:bookmarkStart w:id="3" w:name="_Hlk175829852"/>
      <w:r w:rsidR="005A6F85" w:rsidRPr="008154C2">
        <w:rPr>
          <w:rFonts w:ascii="Avenir Next LT Pro" w:hAnsi="Avenir Next LT Pro" w:cstheme="minorHAnsi"/>
        </w:rPr>
        <w:t>uchwałą Rady Miasta Pruszkowa nr IV.39.2024 z dnia 10 lipca 2024 r</w:t>
      </w:r>
      <w:r w:rsidR="0066659E" w:rsidRPr="008154C2">
        <w:rPr>
          <w:rFonts w:ascii="Avenir Next LT Pro" w:hAnsi="Avenir Next LT Pro" w:cstheme="minorHAnsi"/>
        </w:rPr>
        <w:t>.</w:t>
      </w:r>
      <w:r w:rsidR="005A6F85" w:rsidRPr="008154C2">
        <w:rPr>
          <w:rFonts w:ascii="Avenir Next LT Pro" w:hAnsi="Avenir Next LT Pro" w:cstheme="minorHAnsi"/>
        </w:rPr>
        <w:t xml:space="preserve"> </w:t>
      </w:r>
      <w:bookmarkEnd w:id="3"/>
      <w:r w:rsidR="0066659E" w:rsidRPr="008154C2">
        <w:rPr>
          <w:rFonts w:ascii="Avenir Next LT Pro" w:hAnsi="Avenir Next LT Pro" w:cstheme="minorHAnsi"/>
        </w:rPr>
        <w:t>oraz uchwałą Rady Miasta Pruszkowa nr</w:t>
      </w:r>
      <w:r w:rsidR="008154C2" w:rsidRPr="008154C2">
        <w:rPr>
          <w:rFonts w:ascii="Avenir Next LT Pro" w:hAnsi="Avenir Next LT Pro" w:cstheme="minorHAnsi"/>
        </w:rPr>
        <w:t xml:space="preserve"> V.47.2024</w:t>
      </w:r>
      <w:r w:rsidR="0066659E" w:rsidRPr="008154C2">
        <w:rPr>
          <w:rFonts w:ascii="Avenir Next LT Pro" w:hAnsi="Avenir Next LT Pro" w:cstheme="minorHAnsi"/>
        </w:rPr>
        <w:t xml:space="preserve"> z dnia 29 sierpnia 2024 r. </w:t>
      </w:r>
      <w:r w:rsidRPr="008154C2">
        <w:rPr>
          <w:rFonts w:ascii="Avenir Next LT Pro" w:hAnsi="Avenir Next LT Pro" w:cstheme="minorHAnsi"/>
        </w:rPr>
        <w:t xml:space="preserve"> zarządzam, co następuje:</w:t>
      </w:r>
    </w:p>
    <w:p w14:paraId="43456A5B" w14:textId="77777777" w:rsidR="00EA2CF2" w:rsidRPr="00F857EA" w:rsidRDefault="00EA2CF2" w:rsidP="00320AED">
      <w:pPr>
        <w:spacing w:line="240" w:lineRule="auto"/>
        <w:jc w:val="both"/>
        <w:rPr>
          <w:rFonts w:ascii="Avenir Next LT Pro" w:hAnsi="Avenir Next LT Pro" w:cs="Times New Roman"/>
          <w:color w:val="5B9BD5" w:themeColor="accent1"/>
        </w:rPr>
      </w:pPr>
    </w:p>
    <w:p w14:paraId="28C91EC3" w14:textId="739C1F0C" w:rsidR="0003429A" w:rsidRPr="00F857EA" w:rsidRDefault="005950D1" w:rsidP="00BB6458">
      <w:pPr>
        <w:spacing w:after="0" w:line="360" w:lineRule="auto"/>
        <w:rPr>
          <w:rFonts w:ascii="Avenir Next LT Pro" w:hAnsi="Avenir Next LT Pro" w:cstheme="minorHAnsi"/>
        </w:rPr>
      </w:pPr>
      <w:r w:rsidRPr="00F857EA">
        <w:rPr>
          <w:rFonts w:ascii="Avenir Next LT Pro" w:hAnsi="Avenir Next LT Pro" w:cstheme="minorHAnsi"/>
        </w:rPr>
        <w:t>§</w:t>
      </w:r>
      <w:r w:rsidR="00F24226" w:rsidRPr="00F857EA">
        <w:rPr>
          <w:rFonts w:ascii="Avenir Next LT Pro" w:hAnsi="Avenir Next LT Pro" w:cstheme="minorHAnsi"/>
        </w:rPr>
        <w:t xml:space="preserve"> </w:t>
      </w:r>
      <w:r w:rsidR="00845BE8" w:rsidRPr="00F857EA">
        <w:rPr>
          <w:rFonts w:ascii="Avenir Next LT Pro" w:hAnsi="Avenir Next LT Pro" w:cstheme="minorHAnsi"/>
        </w:rPr>
        <w:t>1</w:t>
      </w:r>
      <w:r w:rsidR="00EA2CF2">
        <w:rPr>
          <w:rFonts w:ascii="Avenir Next LT Pro" w:hAnsi="Avenir Next LT Pro" w:cstheme="minorHAnsi"/>
        </w:rPr>
        <w:t xml:space="preserve">. </w:t>
      </w:r>
      <w:r w:rsidR="0003429A" w:rsidRPr="00F857EA">
        <w:rPr>
          <w:rFonts w:ascii="Avenir Next LT Pro" w:hAnsi="Avenir Next LT Pro" w:cstheme="minorHAnsi"/>
        </w:rPr>
        <w:t>W budżecie Miasta Pruszkowa na 2024 rok dokonuje się następujących zmian:</w:t>
      </w:r>
    </w:p>
    <w:p w14:paraId="46ADDCE1" w14:textId="655477B2" w:rsidR="0003429A" w:rsidRPr="00F857EA" w:rsidRDefault="0003429A" w:rsidP="0003429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</w:rPr>
      </w:pPr>
      <w:r w:rsidRPr="00F857EA">
        <w:rPr>
          <w:rFonts w:ascii="Avenir Next LT Pro" w:hAnsi="Avenir Next LT Pro" w:cstheme="minorHAnsi"/>
        </w:rPr>
        <w:t>w załączniku nr 1 - Dochody Budżetu Miasta Pruszkowa w 2024 roku, wprowadza się zmiany określone w załączniku nr 1 do niniejszego zarządzenia</w:t>
      </w:r>
      <w:r w:rsidR="00D61CFC">
        <w:rPr>
          <w:rFonts w:ascii="Avenir Next LT Pro" w:hAnsi="Avenir Next LT Pro" w:cstheme="minorHAnsi"/>
        </w:rPr>
        <w:t>;</w:t>
      </w:r>
    </w:p>
    <w:p w14:paraId="16FF8CDE" w14:textId="7480DA00" w:rsidR="0003429A" w:rsidRPr="00F857EA" w:rsidRDefault="0003429A" w:rsidP="0003429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</w:rPr>
      </w:pPr>
      <w:r w:rsidRPr="00F857EA">
        <w:rPr>
          <w:rFonts w:ascii="Avenir Next LT Pro" w:hAnsi="Avenir Next LT Pro" w:cstheme="minorHAnsi"/>
        </w:rPr>
        <w:t>w załączniku nr 2 - Wydatki Budżetu Miasta Pruszkowa w 2024 roku, wprowadza się zmiany określone w załączniku nr 2 do niniejszego zarządzenia</w:t>
      </w:r>
      <w:r w:rsidR="00D61CFC">
        <w:rPr>
          <w:rFonts w:ascii="Avenir Next LT Pro" w:hAnsi="Avenir Next LT Pro" w:cstheme="minorHAnsi"/>
        </w:rPr>
        <w:t>;</w:t>
      </w:r>
    </w:p>
    <w:p w14:paraId="64CBCE0E" w14:textId="0E383940" w:rsidR="0003429A" w:rsidRPr="00F857EA" w:rsidRDefault="0003429A" w:rsidP="0003429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</w:rPr>
      </w:pPr>
      <w:r w:rsidRPr="00F857EA">
        <w:rPr>
          <w:rFonts w:ascii="Avenir Next LT Pro" w:hAnsi="Avenir Next LT Pro" w:cstheme="minorHAnsi"/>
        </w:rPr>
        <w:t>w załączniku nr 5 - Dochody na realizację zadań zleconych w 2024 roku, wprowadza się zmiany określone w załączniku nr 3 do niniejszego zarządzenia</w:t>
      </w:r>
      <w:r w:rsidR="00D61CFC">
        <w:rPr>
          <w:rFonts w:ascii="Avenir Next LT Pro" w:hAnsi="Avenir Next LT Pro" w:cstheme="minorHAnsi"/>
        </w:rPr>
        <w:t>;</w:t>
      </w:r>
    </w:p>
    <w:p w14:paraId="79ACCBC5" w14:textId="521CC73F" w:rsidR="0003429A" w:rsidRPr="00F857EA" w:rsidRDefault="0003429A" w:rsidP="0003429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</w:rPr>
      </w:pPr>
      <w:r w:rsidRPr="00F857EA">
        <w:rPr>
          <w:rFonts w:ascii="Avenir Next LT Pro" w:hAnsi="Avenir Next LT Pro" w:cstheme="minorHAnsi"/>
        </w:rPr>
        <w:t>w załączniku nr 6 - Wydatki na realizację zadań zleconych w 2024 roku, wprowadza się zmiany określone w załączniku nr 4 do niniejszego zarządzenia</w:t>
      </w:r>
      <w:r w:rsidR="0066659E">
        <w:rPr>
          <w:rFonts w:ascii="Avenir Next LT Pro" w:hAnsi="Avenir Next LT Pro" w:cstheme="minorHAnsi"/>
        </w:rPr>
        <w:t>.</w:t>
      </w:r>
    </w:p>
    <w:p w14:paraId="313AE734" w14:textId="77777777" w:rsidR="00EA2CF2" w:rsidRDefault="00EA2CF2" w:rsidP="00EA2CF2">
      <w:pPr>
        <w:spacing w:after="0" w:line="240" w:lineRule="auto"/>
        <w:rPr>
          <w:rFonts w:ascii="Avenir Next LT Pro" w:hAnsi="Avenir Next LT Pro" w:cstheme="minorHAnsi"/>
        </w:rPr>
      </w:pPr>
    </w:p>
    <w:p w14:paraId="7C2D3B06" w14:textId="0A8A9E73" w:rsidR="005950D1" w:rsidRPr="00F857EA" w:rsidRDefault="005950D1" w:rsidP="00EA2CF2">
      <w:pPr>
        <w:spacing w:after="0" w:line="240" w:lineRule="auto"/>
        <w:jc w:val="both"/>
        <w:rPr>
          <w:rFonts w:ascii="Avenir Next LT Pro" w:hAnsi="Avenir Next LT Pro" w:cstheme="minorHAnsi"/>
        </w:rPr>
      </w:pPr>
      <w:r w:rsidRPr="00F857EA">
        <w:rPr>
          <w:rFonts w:ascii="Avenir Next LT Pro" w:hAnsi="Avenir Next LT Pro" w:cstheme="minorHAnsi"/>
        </w:rPr>
        <w:t>§</w:t>
      </w:r>
      <w:r w:rsidR="008A1841" w:rsidRPr="00F857EA">
        <w:rPr>
          <w:rFonts w:ascii="Avenir Next LT Pro" w:hAnsi="Avenir Next LT Pro" w:cstheme="minorHAnsi"/>
        </w:rPr>
        <w:t xml:space="preserve"> 2</w:t>
      </w:r>
      <w:r w:rsidR="002B396C">
        <w:rPr>
          <w:rFonts w:ascii="Avenir Next LT Pro" w:hAnsi="Avenir Next LT Pro" w:cstheme="minorHAnsi"/>
        </w:rPr>
        <w:t>.</w:t>
      </w:r>
      <w:r w:rsidR="00EA2CF2">
        <w:rPr>
          <w:rFonts w:ascii="Avenir Next LT Pro" w:hAnsi="Avenir Next LT Pro" w:cstheme="minorHAnsi"/>
        </w:rPr>
        <w:t xml:space="preserve"> </w:t>
      </w:r>
      <w:r w:rsidRPr="00F857EA">
        <w:rPr>
          <w:rFonts w:ascii="Avenir Next LT Pro" w:hAnsi="Avenir Next LT Pro" w:cstheme="minorHAnsi"/>
        </w:rPr>
        <w:t>Zarządzenie podlega publikacji w Biuletynie Informacji Publicznej Urzędu Miasta Pruszkowa.</w:t>
      </w:r>
    </w:p>
    <w:p w14:paraId="4B19B4AD" w14:textId="77777777" w:rsidR="00716D27" w:rsidRPr="00F857EA" w:rsidRDefault="00716D27" w:rsidP="00D36C79">
      <w:pPr>
        <w:spacing w:after="0" w:line="240" w:lineRule="auto"/>
        <w:jc w:val="both"/>
        <w:rPr>
          <w:rFonts w:ascii="Avenir Next LT Pro" w:hAnsi="Avenir Next LT Pro" w:cstheme="minorHAnsi"/>
        </w:rPr>
      </w:pPr>
    </w:p>
    <w:p w14:paraId="6692770A" w14:textId="2D4323FD" w:rsidR="005950D1" w:rsidRPr="00F857EA" w:rsidRDefault="005950D1" w:rsidP="00EA2CF2">
      <w:pPr>
        <w:spacing w:after="0" w:line="240" w:lineRule="auto"/>
        <w:rPr>
          <w:rFonts w:ascii="Avenir Next LT Pro" w:hAnsi="Avenir Next LT Pro" w:cstheme="minorHAnsi"/>
        </w:rPr>
      </w:pPr>
      <w:r w:rsidRPr="00F857EA">
        <w:rPr>
          <w:rFonts w:ascii="Avenir Next LT Pro" w:hAnsi="Avenir Next LT Pro" w:cstheme="minorHAnsi"/>
        </w:rPr>
        <w:t>§</w:t>
      </w:r>
      <w:r w:rsidR="00F24226" w:rsidRPr="00F857EA">
        <w:rPr>
          <w:rFonts w:ascii="Avenir Next LT Pro" w:hAnsi="Avenir Next LT Pro" w:cstheme="minorHAnsi"/>
        </w:rPr>
        <w:t xml:space="preserve"> </w:t>
      </w:r>
      <w:r w:rsidR="008A1841" w:rsidRPr="00F857EA">
        <w:rPr>
          <w:rFonts w:ascii="Avenir Next LT Pro" w:hAnsi="Avenir Next LT Pro" w:cstheme="minorHAnsi"/>
        </w:rPr>
        <w:t>3</w:t>
      </w:r>
      <w:r w:rsidR="002B396C">
        <w:rPr>
          <w:rFonts w:ascii="Avenir Next LT Pro" w:hAnsi="Avenir Next LT Pro" w:cstheme="minorHAnsi"/>
        </w:rPr>
        <w:t>.</w:t>
      </w:r>
      <w:r w:rsidR="00EA2CF2">
        <w:rPr>
          <w:rFonts w:ascii="Avenir Next LT Pro" w:hAnsi="Avenir Next LT Pro" w:cstheme="minorHAnsi"/>
        </w:rPr>
        <w:t xml:space="preserve"> </w:t>
      </w:r>
      <w:r w:rsidRPr="00F857EA">
        <w:rPr>
          <w:rFonts w:ascii="Avenir Next LT Pro" w:hAnsi="Avenir Next LT Pro" w:cstheme="minorHAnsi"/>
        </w:rPr>
        <w:t xml:space="preserve">Zarządzenie wchodzi w życie </w:t>
      </w:r>
      <w:r w:rsidR="008A1841" w:rsidRPr="00F857EA">
        <w:rPr>
          <w:rFonts w:ascii="Avenir Next LT Pro" w:hAnsi="Avenir Next LT Pro" w:cstheme="minorHAnsi"/>
        </w:rPr>
        <w:t>z dniem podpisania.</w:t>
      </w:r>
    </w:p>
    <w:p w14:paraId="09AE6A65" w14:textId="77777777" w:rsidR="00204CB1" w:rsidRDefault="00204CB1" w:rsidP="0053018E">
      <w:pPr>
        <w:spacing w:after="0" w:line="240" w:lineRule="auto"/>
        <w:rPr>
          <w:rFonts w:ascii="Avenir Next LT Pro" w:hAnsi="Avenir Next LT Pro" w:cstheme="minorHAnsi"/>
        </w:rPr>
      </w:pPr>
    </w:p>
    <w:p w14:paraId="017A4375" w14:textId="77777777" w:rsidR="00F857EA" w:rsidRDefault="00F857EA" w:rsidP="0053018E">
      <w:pPr>
        <w:spacing w:after="0" w:line="240" w:lineRule="auto"/>
        <w:rPr>
          <w:rFonts w:ascii="Avenir Next LT Pro" w:hAnsi="Avenir Next LT Pro" w:cstheme="minorHAnsi"/>
        </w:rPr>
      </w:pPr>
    </w:p>
    <w:p w14:paraId="0FDE90C3" w14:textId="11C06CA2" w:rsidR="00D2339D" w:rsidRPr="00F857EA" w:rsidRDefault="00D2339D" w:rsidP="00D36C79">
      <w:pPr>
        <w:spacing w:after="0" w:line="240" w:lineRule="auto"/>
        <w:ind w:left="5954"/>
        <w:jc w:val="center"/>
        <w:rPr>
          <w:rFonts w:ascii="Avenir Next LT Pro" w:hAnsi="Avenir Next LT Pro" w:cstheme="minorHAnsi"/>
        </w:rPr>
      </w:pPr>
      <w:r w:rsidRPr="00F857EA">
        <w:rPr>
          <w:rFonts w:ascii="Avenir Next LT Pro" w:hAnsi="Avenir Next LT Pro" w:cstheme="minorHAnsi"/>
        </w:rPr>
        <w:t xml:space="preserve">Prezydent </w:t>
      </w:r>
      <w:r w:rsidR="00B91319" w:rsidRPr="00F857EA">
        <w:rPr>
          <w:rFonts w:ascii="Avenir Next LT Pro" w:hAnsi="Avenir Next LT Pro" w:cstheme="minorHAnsi"/>
        </w:rPr>
        <w:t xml:space="preserve"> </w:t>
      </w:r>
      <w:r w:rsidRPr="00F857EA">
        <w:rPr>
          <w:rFonts w:ascii="Avenir Next LT Pro" w:hAnsi="Avenir Next LT Pro" w:cstheme="minorHAnsi"/>
        </w:rPr>
        <w:t>Miasta Pruszkowa</w:t>
      </w:r>
    </w:p>
    <w:p w14:paraId="68644F45" w14:textId="77777777" w:rsidR="00D2339D" w:rsidRPr="00F857EA" w:rsidRDefault="00D2339D" w:rsidP="00D36C79">
      <w:pPr>
        <w:spacing w:after="0" w:line="240" w:lineRule="auto"/>
        <w:ind w:left="5954"/>
        <w:jc w:val="center"/>
        <w:rPr>
          <w:rFonts w:ascii="Avenir Next LT Pro" w:hAnsi="Avenir Next LT Pro" w:cstheme="minorHAnsi"/>
        </w:rPr>
      </w:pPr>
    </w:p>
    <w:p w14:paraId="415F617F" w14:textId="77777777" w:rsidR="00716D27" w:rsidRPr="00F857EA" w:rsidRDefault="00716D27" w:rsidP="005A6F85">
      <w:pPr>
        <w:spacing w:after="0" w:line="240" w:lineRule="auto"/>
        <w:rPr>
          <w:rFonts w:ascii="Avenir Next LT Pro" w:hAnsi="Avenir Next LT Pro" w:cstheme="minorHAnsi"/>
        </w:rPr>
      </w:pPr>
    </w:p>
    <w:p w14:paraId="5E155BCF" w14:textId="3C9D3CC9" w:rsidR="00D2339D" w:rsidRPr="00F857EA" w:rsidRDefault="00B91319" w:rsidP="00D36C79">
      <w:pPr>
        <w:spacing w:after="0" w:line="240" w:lineRule="auto"/>
        <w:ind w:left="5954"/>
        <w:jc w:val="center"/>
        <w:rPr>
          <w:rFonts w:ascii="Avenir Next LT Pro" w:hAnsi="Avenir Next LT Pro" w:cstheme="minorHAnsi"/>
        </w:rPr>
      </w:pPr>
      <w:r w:rsidRPr="00F857EA">
        <w:rPr>
          <w:rFonts w:ascii="Avenir Next LT Pro" w:hAnsi="Avenir Next LT Pro" w:cstheme="minorHAnsi"/>
        </w:rPr>
        <w:t>Piotr Bąk</w:t>
      </w:r>
    </w:p>
    <w:sectPr w:rsidR="00D2339D" w:rsidRPr="00F857EA" w:rsidSect="00716D27">
      <w:pgSz w:w="11906" w:h="16838"/>
      <w:pgMar w:top="993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C0FC6" w14:textId="77777777" w:rsidR="00FC2F98" w:rsidRDefault="00FC2F98" w:rsidP="00041BE2">
      <w:pPr>
        <w:spacing w:after="0" w:line="240" w:lineRule="auto"/>
      </w:pPr>
      <w:r>
        <w:separator/>
      </w:r>
    </w:p>
  </w:endnote>
  <w:endnote w:type="continuationSeparator" w:id="0">
    <w:p w14:paraId="485CB8FF" w14:textId="77777777" w:rsidR="00FC2F98" w:rsidRDefault="00FC2F9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FC089" w14:textId="77777777" w:rsidR="00FC2F98" w:rsidRDefault="00FC2F98" w:rsidP="00041BE2">
      <w:pPr>
        <w:spacing w:after="0" w:line="240" w:lineRule="auto"/>
      </w:pPr>
      <w:r>
        <w:separator/>
      </w:r>
    </w:p>
  </w:footnote>
  <w:footnote w:type="continuationSeparator" w:id="0">
    <w:p w14:paraId="7F1224E2" w14:textId="77777777" w:rsidR="00FC2F98" w:rsidRDefault="00FC2F98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63768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3429A"/>
    <w:rsid w:val="00041BE2"/>
    <w:rsid w:val="00046E2C"/>
    <w:rsid w:val="00047679"/>
    <w:rsid w:val="00076D54"/>
    <w:rsid w:val="00097F36"/>
    <w:rsid w:val="000A391E"/>
    <w:rsid w:val="000A722B"/>
    <w:rsid w:val="000B29A7"/>
    <w:rsid w:val="000D3915"/>
    <w:rsid w:val="000E3992"/>
    <w:rsid w:val="000E44B1"/>
    <w:rsid w:val="00131C49"/>
    <w:rsid w:val="00150E77"/>
    <w:rsid w:val="001562B5"/>
    <w:rsid w:val="0017309B"/>
    <w:rsid w:val="00175B78"/>
    <w:rsid w:val="0017712A"/>
    <w:rsid w:val="00180BD8"/>
    <w:rsid w:val="0018570F"/>
    <w:rsid w:val="00193EBF"/>
    <w:rsid w:val="001E0C74"/>
    <w:rsid w:val="001F7D05"/>
    <w:rsid w:val="00204CB1"/>
    <w:rsid w:val="00206F42"/>
    <w:rsid w:val="002127B9"/>
    <w:rsid w:val="0026133F"/>
    <w:rsid w:val="0028257F"/>
    <w:rsid w:val="00294321"/>
    <w:rsid w:val="002A2987"/>
    <w:rsid w:val="002B396C"/>
    <w:rsid w:val="002B4D63"/>
    <w:rsid w:val="002B5CF5"/>
    <w:rsid w:val="002E4EF9"/>
    <w:rsid w:val="00306DBE"/>
    <w:rsid w:val="00320AED"/>
    <w:rsid w:val="00334202"/>
    <w:rsid w:val="003556A0"/>
    <w:rsid w:val="00355D78"/>
    <w:rsid w:val="0036767F"/>
    <w:rsid w:val="003D1D31"/>
    <w:rsid w:val="00426240"/>
    <w:rsid w:val="00432982"/>
    <w:rsid w:val="00460B9F"/>
    <w:rsid w:val="00465B00"/>
    <w:rsid w:val="0048498B"/>
    <w:rsid w:val="004C652B"/>
    <w:rsid w:val="004E2E1D"/>
    <w:rsid w:val="004E7937"/>
    <w:rsid w:val="004F13BD"/>
    <w:rsid w:val="00511AAB"/>
    <w:rsid w:val="00527E6E"/>
    <w:rsid w:val="0053018E"/>
    <w:rsid w:val="00554B8F"/>
    <w:rsid w:val="0055607B"/>
    <w:rsid w:val="005662B4"/>
    <w:rsid w:val="00585462"/>
    <w:rsid w:val="005950D1"/>
    <w:rsid w:val="005A6F85"/>
    <w:rsid w:val="005B422E"/>
    <w:rsid w:val="006006F5"/>
    <w:rsid w:val="00612469"/>
    <w:rsid w:val="00626276"/>
    <w:rsid w:val="00630D51"/>
    <w:rsid w:val="00661D53"/>
    <w:rsid w:val="0066659E"/>
    <w:rsid w:val="006677FE"/>
    <w:rsid w:val="00685037"/>
    <w:rsid w:val="00697888"/>
    <w:rsid w:val="006C4FBD"/>
    <w:rsid w:val="006E2D5F"/>
    <w:rsid w:val="006E49A8"/>
    <w:rsid w:val="00716D27"/>
    <w:rsid w:val="00720B4B"/>
    <w:rsid w:val="00721A00"/>
    <w:rsid w:val="0074666B"/>
    <w:rsid w:val="007A4375"/>
    <w:rsid w:val="007C56B5"/>
    <w:rsid w:val="007F76AB"/>
    <w:rsid w:val="008154C2"/>
    <w:rsid w:val="00826F4B"/>
    <w:rsid w:val="00845BE8"/>
    <w:rsid w:val="00861A58"/>
    <w:rsid w:val="00865256"/>
    <w:rsid w:val="0088227A"/>
    <w:rsid w:val="008A1841"/>
    <w:rsid w:val="008B2B0E"/>
    <w:rsid w:val="008D24FB"/>
    <w:rsid w:val="008D4026"/>
    <w:rsid w:val="008E7882"/>
    <w:rsid w:val="008F0ED2"/>
    <w:rsid w:val="0090419C"/>
    <w:rsid w:val="0090606E"/>
    <w:rsid w:val="00942561"/>
    <w:rsid w:val="00997BC9"/>
    <w:rsid w:val="009D5A93"/>
    <w:rsid w:val="00A16027"/>
    <w:rsid w:val="00A2207A"/>
    <w:rsid w:val="00A26AAD"/>
    <w:rsid w:val="00A47F2E"/>
    <w:rsid w:val="00A53A70"/>
    <w:rsid w:val="00A72D3B"/>
    <w:rsid w:val="00A80A9E"/>
    <w:rsid w:val="00A86AEF"/>
    <w:rsid w:val="00A90C63"/>
    <w:rsid w:val="00A92AB7"/>
    <w:rsid w:val="00AC31C2"/>
    <w:rsid w:val="00AF2ADE"/>
    <w:rsid w:val="00B22581"/>
    <w:rsid w:val="00B25B19"/>
    <w:rsid w:val="00B74807"/>
    <w:rsid w:val="00B91319"/>
    <w:rsid w:val="00B94884"/>
    <w:rsid w:val="00BB6458"/>
    <w:rsid w:val="00BC39ED"/>
    <w:rsid w:val="00BD0733"/>
    <w:rsid w:val="00BD57DF"/>
    <w:rsid w:val="00BF03AF"/>
    <w:rsid w:val="00BF6A68"/>
    <w:rsid w:val="00C2014D"/>
    <w:rsid w:val="00C5649E"/>
    <w:rsid w:val="00C71E17"/>
    <w:rsid w:val="00C77BCD"/>
    <w:rsid w:val="00C809BF"/>
    <w:rsid w:val="00C81CB9"/>
    <w:rsid w:val="00CA65E5"/>
    <w:rsid w:val="00CB25F6"/>
    <w:rsid w:val="00CC3487"/>
    <w:rsid w:val="00CD714F"/>
    <w:rsid w:val="00D2339D"/>
    <w:rsid w:val="00D25B49"/>
    <w:rsid w:val="00D33892"/>
    <w:rsid w:val="00D36C79"/>
    <w:rsid w:val="00D60E70"/>
    <w:rsid w:val="00D61CFC"/>
    <w:rsid w:val="00D707DA"/>
    <w:rsid w:val="00D75A95"/>
    <w:rsid w:val="00D80897"/>
    <w:rsid w:val="00D94F46"/>
    <w:rsid w:val="00DA00D8"/>
    <w:rsid w:val="00DC1729"/>
    <w:rsid w:val="00DD7693"/>
    <w:rsid w:val="00E0341E"/>
    <w:rsid w:val="00E313BC"/>
    <w:rsid w:val="00E4307B"/>
    <w:rsid w:val="00E4654D"/>
    <w:rsid w:val="00E46C9E"/>
    <w:rsid w:val="00E4764D"/>
    <w:rsid w:val="00EA2CF2"/>
    <w:rsid w:val="00EB6484"/>
    <w:rsid w:val="00EF4270"/>
    <w:rsid w:val="00EF72FC"/>
    <w:rsid w:val="00F24226"/>
    <w:rsid w:val="00F35559"/>
    <w:rsid w:val="00F45CE6"/>
    <w:rsid w:val="00F857EA"/>
    <w:rsid w:val="00F878A6"/>
    <w:rsid w:val="00F9150D"/>
    <w:rsid w:val="00F95BBF"/>
    <w:rsid w:val="00FA7B7D"/>
    <w:rsid w:val="00FC2F98"/>
    <w:rsid w:val="00FC44AC"/>
    <w:rsid w:val="00FD0B99"/>
    <w:rsid w:val="00FE75EE"/>
    <w:rsid w:val="00FF296E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285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Poprawka">
    <w:name w:val="Revision"/>
    <w:hidden/>
    <w:uiPriority w:val="99"/>
    <w:semiHidden/>
    <w:rsid w:val="002B3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170CF-3C93-4841-B6CE-BA7C64B3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2024-08-30T09:44:00Z</cp:lastPrinted>
  <dcterms:created xsi:type="dcterms:W3CDTF">2024-09-04T07:13:00Z</dcterms:created>
  <dcterms:modified xsi:type="dcterms:W3CDTF">2024-09-04T07:13:00Z</dcterms:modified>
</cp:coreProperties>
</file>