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3923" w14:textId="06933E74" w:rsidR="00565A92" w:rsidRDefault="00766B9B" w:rsidP="00766B9B">
      <w:pPr>
        <w:jc w:val="right"/>
        <w:rPr>
          <w:bCs/>
          <w:sz w:val="24"/>
          <w:szCs w:val="24"/>
        </w:rPr>
      </w:pPr>
      <w:r w:rsidRPr="00565A92">
        <w:rPr>
          <w:bCs/>
          <w:sz w:val="24"/>
          <w:szCs w:val="24"/>
        </w:rPr>
        <w:t>Pruszków,</w:t>
      </w:r>
      <w:r w:rsidR="00565A92">
        <w:rPr>
          <w:bCs/>
          <w:sz w:val="24"/>
          <w:szCs w:val="24"/>
        </w:rPr>
        <w:t xml:space="preserve"> </w:t>
      </w:r>
      <w:r w:rsidR="00D336E0">
        <w:rPr>
          <w:bCs/>
          <w:sz w:val="24"/>
          <w:szCs w:val="24"/>
        </w:rPr>
        <w:t>22</w:t>
      </w:r>
      <w:r w:rsidRPr="00565A92">
        <w:rPr>
          <w:bCs/>
          <w:sz w:val="24"/>
          <w:szCs w:val="24"/>
        </w:rPr>
        <w:t xml:space="preserve"> </w:t>
      </w:r>
      <w:r w:rsidR="00AC7013">
        <w:rPr>
          <w:bCs/>
          <w:sz w:val="24"/>
          <w:szCs w:val="24"/>
        </w:rPr>
        <w:t>lipca</w:t>
      </w:r>
      <w:r w:rsidRPr="00565A92">
        <w:rPr>
          <w:bCs/>
          <w:sz w:val="24"/>
          <w:szCs w:val="24"/>
        </w:rPr>
        <w:t xml:space="preserve"> 202</w:t>
      </w:r>
      <w:r w:rsidR="00AA610C">
        <w:rPr>
          <w:bCs/>
          <w:sz w:val="24"/>
          <w:szCs w:val="24"/>
        </w:rPr>
        <w:t>4</w:t>
      </w:r>
      <w:r w:rsidRPr="00565A92">
        <w:rPr>
          <w:bCs/>
          <w:sz w:val="24"/>
          <w:szCs w:val="24"/>
        </w:rPr>
        <w:t xml:space="preserve"> r.</w:t>
      </w:r>
    </w:p>
    <w:p w14:paraId="69D8C4CD" w14:textId="77777777" w:rsidR="00565A92" w:rsidRPr="00565A92" w:rsidRDefault="00565A92" w:rsidP="00766B9B">
      <w:pPr>
        <w:jc w:val="right"/>
        <w:rPr>
          <w:bCs/>
          <w:sz w:val="24"/>
          <w:szCs w:val="24"/>
        </w:rPr>
      </w:pPr>
    </w:p>
    <w:p w14:paraId="7B79CE80" w14:textId="77777777" w:rsidR="00766B9B" w:rsidRPr="00766B9B" w:rsidRDefault="00766B9B" w:rsidP="00766B9B">
      <w:pPr>
        <w:jc w:val="right"/>
        <w:rPr>
          <w:b/>
          <w:sz w:val="24"/>
          <w:szCs w:val="24"/>
        </w:rPr>
      </w:pPr>
    </w:p>
    <w:p w14:paraId="1129B296" w14:textId="6CCB7BD4" w:rsidR="00BA2391" w:rsidRPr="006D10F3" w:rsidRDefault="00B41E16" w:rsidP="00B41E16">
      <w:pPr>
        <w:jc w:val="center"/>
        <w:rPr>
          <w:b/>
          <w:sz w:val="32"/>
          <w:szCs w:val="32"/>
        </w:rPr>
      </w:pPr>
      <w:r w:rsidRPr="006D10F3">
        <w:rPr>
          <w:b/>
          <w:sz w:val="32"/>
          <w:szCs w:val="32"/>
        </w:rPr>
        <w:t xml:space="preserve">Ogłoszenie o naborze </w:t>
      </w:r>
      <w:r w:rsidR="00EF0D9F">
        <w:rPr>
          <w:b/>
          <w:sz w:val="32"/>
          <w:szCs w:val="32"/>
        </w:rPr>
        <w:t xml:space="preserve">uzupełniającym </w:t>
      </w:r>
      <w:r w:rsidRPr="006D10F3">
        <w:rPr>
          <w:b/>
          <w:sz w:val="32"/>
          <w:szCs w:val="32"/>
        </w:rPr>
        <w:t>do Rady Społecznej</w:t>
      </w:r>
      <w:r w:rsidR="00AD6F2F">
        <w:rPr>
          <w:b/>
          <w:sz w:val="32"/>
          <w:szCs w:val="32"/>
        </w:rPr>
        <w:t xml:space="preserve"> </w:t>
      </w:r>
      <w:bookmarkStart w:id="0" w:name="_Hlk125537814"/>
      <w:r w:rsidR="00AD6F2F">
        <w:rPr>
          <w:b/>
          <w:sz w:val="32"/>
          <w:szCs w:val="32"/>
        </w:rPr>
        <w:t>do spraw konsultacji z mieszkańcami Miasta Pruszkowa</w:t>
      </w:r>
      <w:bookmarkEnd w:id="0"/>
    </w:p>
    <w:p w14:paraId="0646DEF7" w14:textId="77777777" w:rsidR="00D15E9A" w:rsidRPr="006D10F3" w:rsidRDefault="00D15E9A" w:rsidP="00C807B6">
      <w:pPr>
        <w:rPr>
          <w:b/>
          <w:sz w:val="32"/>
          <w:szCs w:val="32"/>
        </w:rPr>
      </w:pPr>
    </w:p>
    <w:p w14:paraId="1A0F2383" w14:textId="49213397" w:rsidR="00630A8A" w:rsidRDefault="00C807B6" w:rsidP="00E5133D">
      <w:pPr>
        <w:spacing w:line="360" w:lineRule="auto"/>
        <w:jc w:val="both"/>
      </w:pPr>
      <w:r w:rsidRPr="006D10F3">
        <w:t xml:space="preserve">Prezydent Miasta Pruszkowa </w:t>
      </w:r>
      <w:r w:rsidR="00BA2391" w:rsidRPr="006D10F3">
        <w:t xml:space="preserve">zgodnie z </w:t>
      </w:r>
      <w:r w:rsidR="00E5133D">
        <w:t>zapisami § 8 ust. 12</w:t>
      </w:r>
      <w:r w:rsidR="00EF0D9F">
        <w:t xml:space="preserve"> i </w:t>
      </w:r>
      <w:r w:rsidR="00E5133D">
        <w:t xml:space="preserve">13 </w:t>
      </w:r>
      <w:r w:rsidR="00BA2391" w:rsidRPr="006D10F3">
        <w:rPr>
          <w:rFonts w:asciiTheme="minorHAnsi" w:hAnsiTheme="minorHAnsi"/>
        </w:rPr>
        <w:t>Uchwał</w:t>
      </w:r>
      <w:r w:rsidR="00E5133D">
        <w:rPr>
          <w:rFonts w:asciiTheme="minorHAnsi" w:hAnsiTheme="minorHAnsi"/>
        </w:rPr>
        <w:t>y</w:t>
      </w:r>
      <w:r w:rsidR="00BA2391" w:rsidRPr="006D10F3">
        <w:rPr>
          <w:rFonts w:asciiTheme="minorHAnsi" w:hAnsiTheme="minorHAnsi"/>
        </w:rPr>
        <w:t xml:space="preserve"> nr XXXIII.345.2021 Rady </w:t>
      </w:r>
      <w:r w:rsidR="000E1CEC">
        <w:rPr>
          <w:rFonts w:asciiTheme="minorHAnsi" w:hAnsiTheme="minorHAnsi"/>
        </w:rPr>
        <w:t> </w:t>
      </w:r>
      <w:r w:rsidR="00BA2391" w:rsidRPr="006D10F3">
        <w:rPr>
          <w:rFonts w:asciiTheme="minorHAnsi" w:hAnsiTheme="minorHAnsi"/>
        </w:rPr>
        <w:t xml:space="preserve">Miasta Pruszkowa w sprawie zasad i trybu przeprowadzenia konsultacji z mieszkańcami Miasta Pruszkowa </w:t>
      </w:r>
      <w:r w:rsidR="003131D0">
        <w:rPr>
          <w:rFonts w:asciiTheme="minorHAnsi" w:hAnsiTheme="minorHAnsi"/>
        </w:rPr>
        <w:t xml:space="preserve">(zwanej dalej „Uchwałą”) </w:t>
      </w:r>
      <w:r w:rsidR="00BA2391" w:rsidRPr="006D10F3">
        <w:rPr>
          <w:rFonts w:asciiTheme="minorHAnsi" w:hAnsiTheme="minorHAnsi"/>
        </w:rPr>
        <w:t xml:space="preserve">informuje o </w:t>
      </w:r>
      <w:r w:rsidR="00BA2391" w:rsidRPr="006D10F3">
        <w:t>nabor</w:t>
      </w:r>
      <w:r w:rsidR="00CA796F">
        <w:t xml:space="preserve">ze uzupełniającym </w:t>
      </w:r>
      <w:r w:rsidR="00BA2391" w:rsidRPr="006D10F3">
        <w:t xml:space="preserve">do Rady Społecznej </w:t>
      </w:r>
      <w:r w:rsidR="00AD6F2F" w:rsidRPr="00AD6F2F">
        <w:t xml:space="preserve">do spraw konsultacji z mieszkańcami Miasta Pruszkowa </w:t>
      </w:r>
      <w:r w:rsidR="00B22FD3">
        <w:t xml:space="preserve">(zwanej dalej „Radą”). </w:t>
      </w:r>
    </w:p>
    <w:p w14:paraId="5C89D902" w14:textId="77777777" w:rsidR="00AD6F2F" w:rsidRDefault="00AD6F2F" w:rsidP="00E5133D">
      <w:pPr>
        <w:spacing w:line="360" w:lineRule="auto"/>
        <w:jc w:val="both"/>
      </w:pPr>
    </w:p>
    <w:p w14:paraId="1B6188A3" w14:textId="38A12808" w:rsidR="00630A8A" w:rsidRDefault="00630A8A" w:rsidP="0046098F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Prezydent Miasta Pruszkowa</w:t>
      </w:r>
      <w:r w:rsidR="00393FE1">
        <w:rPr>
          <w:color w:val="000000"/>
          <w:u w:color="000000"/>
        </w:rPr>
        <w:t>, w celu uzupełniania składu Rady</w:t>
      </w:r>
      <w:r>
        <w:rPr>
          <w:color w:val="000000"/>
          <w:u w:color="000000"/>
        </w:rPr>
        <w:t xml:space="preserve"> powołuje w drodze zarządzenia </w:t>
      </w:r>
      <w:r w:rsidR="00AA610C">
        <w:rPr>
          <w:color w:val="000000"/>
          <w:u w:color="000000"/>
        </w:rPr>
        <w:t xml:space="preserve">jednego </w:t>
      </w:r>
      <w:r>
        <w:rPr>
          <w:color w:val="000000"/>
          <w:u w:color="000000"/>
        </w:rPr>
        <w:t>członk</w:t>
      </w:r>
      <w:r w:rsidR="00AA610C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Rady Społecznej</w:t>
      </w:r>
      <w:r w:rsidR="00A0714C">
        <w:rPr>
          <w:color w:val="000000"/>
          <w:u w:color="000000"/>
        </w:rPr>
        <w:t xml:space="preserve"> </w:t>
      </w:r>
      <w:r w:rsidR="00C56366">
        <w:rPr>
          <w:color w:val="000000"/>
          <w:u w:color="000000"/>
        </w:rPr>
        <w:t>- przedstawiciel</w:t>
      </w:r>
      <w:r w:rsidR="00AA610C">
        <w:rPr>
          <w:color w:val="000000"/>
          <w:u w:color="000000"/>
        </w:rPr>
        <w:t>a</w:t>
      </w:r>
      <w:r w:rsidR="00C56366">
        <w:rPr>
          <w:color w:val="000000"/>
          <w:u w:color="000000"/>
        </w:rPr>
        <w:t xml:space="preserve"> mieszkańców</w:t>
      </w:r>
      <w:r w:rsidR="00AA610C">
        <w:rPr>
          <w:color w:val="000000"/>
          <w:u w:color="000000"/>
        </w:rPr>
        <w:t xml:space="preserve"> miasta</w:t>
      </w:r>
      <w:r w:rsidR="00C56366">
        <w:rPr>
          <w:color w:val="000000"/>
          <w:u w:color="000000"/>
        </w:rPr>
        <w:t xml:space="preserve"> Pruszkowa</w:t>
      </w:r>
      <w:r w:rsidR="00315E50">
        <w:rPr>
          <w:color w:val="000000"/>
          <w:u w:color="000000"/>
        </w:rPr>
        <w:t>,</w:t>
      </w:r>
      <w:r w:rsidR="00C5636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 drodze naboru</w:t>
      </w:r>
      <w:r w:rsidR="003131D0">
        <w:rPr>
          <w:color w:val="000000"/>
          <w:u w:color="000000"/>
        </w:rPr>
        <w:t>.</w:t>
      </w:r>
    </w:p>
    <w:p w14:paraId="629E7F87" w14:textId="77777777" w:rsidR="00DF7356" w:rsidRDefault="00DF7356" w:rsidP="00EF0D9F">
      <w:pPr>
        <w:spacing w:line="360" w:lineRule="auto"/>
        <w:jc w:val="both"/>
      </w:pPr>
    </w:p>
    <w:p w14:paraId="0F861285" w14:textId="26213297" w:rsidR="00BA2391" w:rsidRPr="006D10F3" w:rsidRDefault="00BA2391" w:rsidP="00EF0D9F">
      <w:pPr>
        <w:spacing w:line="360" w:lineRule="auto"/>
        <w:jc w:val="both"/>
      </w:pPr>
      <w:r w:rsidRPr="006D10F3">
        <w:t>Zgodnie z § 8 pkt 3</w:t>
      </w:r>
      <w:r w:rsidR="00B22FD3">
        <w:t xml:space="preserve"> i 5 </w:t>
      </w:r>
      <w:r w:rsidR="003131D0">
        <w:t xml:space="preserve">Uchwały </w:t>
      </w:r>
      <w:r w:rsidRPr="006D10F3">
        <w:t xml:space="preserve">kandydatury mieszkańców na członków Rady Społecznej muszą być poparte </w:t>
      </w:r>
      <w:r w:rsidR="00B41E16" w:rsidRPr="006D10F3">
        <w:t>3</w:t>
      </w:r>
      <w:r w:rsidRPr="006D10F3">
        <w:t>0 głosami mieszkańców</w:t>
      </w:r>
      <w:r w:rsidR="000D1EAD" w:rsidRPr="006D10F3">
        <w:t>, a</w:t>
      </w:r>
      <w:r w:rsidRPr="006D10F3">
        <w:t xml:space="preserve"> kandydaci powinni cechować się wiedzą, doświadczeniem w</w:t>
      </w:r>
      <w:r w:rsidR="00B75FA3">
        <w:t> </w:t>
      </w:r>
      <w:r w:rsidRPr="006D10F3">
        <w:t>zakresie konsultacji lub aktywnością społeczną.</w:t>
      </w:r>
      <w:r w:rsidR="0028187B" w:rsidRPr="006D10F3">
        <w:t xml:space="preserve"> Powyższe należy udokumentować w sposób możliwy do wiarygodnej weryfikacji. </w:t>
      </w:r>
    </w:p>
    <w:p w14:paraId="664CCC92" w14:textId="2F6A666D" w:rsidR="00B41E16" w:rsidRPr="006D10F3" w:rsidRDefault="00B41E16" w:rsidP="00EF0D9F">
      <w:pPr>
        <w:widowControl w:val="0"/>
        <w:suppressAutoHyphens/>
        <w:spacing w:line="360" w:lineRule="auto"/>
        <w:jc w:val="both"/>
        <w:rPr>
          <w:rFonts w:eastAsia="Verdana"/>
        </w:rPr>
      </w:pPr>
      <w:r w:rsidRPr="006D10F3">
        <w:rPr>
          <w:rFonts w:eastAsia="Verdana"/>
        </w:rPr>
        <w:t xml:space="preserve">Formularz listy </w:t>
      </w:r>
      <w:r w:rsidR="003F59CD" w:rsidRPr="006D10F3">
        <w:rPr>
          <w:rFonts w:eastAsia="Verdana"/>
        </w:rPr>
        <w:t xml:space="preserve">co najmniej 30 </w:t>
      </w:r>
      <w:r w:rsidRPr="006D10F3">
        <w:rPr>
          <w:rFonts w:eastAsia="Verdana"/>
        </w:rPr>
        <w:t xml:space="preserve">mieszkańców popierających zgłoszone do naboru kandydatury mieszkańców oraz informacja o przetwarzaniu danych przez Urząd Miasta Pruszkowa w niniejszym procesie </w:t>
      </w:r>
      <w:r w:rsidR="003C186A">
        <w:rPr>
          <w:rFonts w:eastAsia="Verdana"/>
        </w:rPr>
        <w:t xml:space="preserve">stanowi załącznik do ogłoszenia oraz </w:t>
      </w:r>
      <w:r w:rsidRPr="006D10F3">
        <w:rPr>
          <w:rFonts w:eastAsia="Verdana"/>
        </w:rPr>
        <w:t>są do pobrania na stronie</w:t>
      </w:r>
      <w:r w:rsidRPr="00A66C77">
        <w:rPr>
          <w:rFonts w:eastAsia="Verdana"/>
        </w:rPr>
        <w:t xml:space="preserve"> </w:t>
      </w:r>
      <w:hyperlink r:id="rId7" w:history="1">
        <w:r w:rsidR="00692C30" w:rsidRPr="00A66C77">
          <w:rPr>
            <w:rStyle w:val="Hipercze"/>
            <w:rFonts w:eastAsia="Verdana"/>
            <w:u w:val="none"/>
          </w:rPr>
          <w:t>www.bip.um.pruszkow.pl</w:t>
        </w:r>
        <w:r w:rsidRPr="00A66C77">
          <w:rPr>
            <w:rStyle w:val="Hipercze"/>
            <w:rFonts w:eastAsia="Verdana"/>
            <w:u w:val="none"/>
          </w:rPr>
          <w:t xml:space="preserve"> </w:t>
        </w:r>
      </w:hyperlink>
      <w:r w:rsidR="003F59CD" w:rsidRPr="006D10F3">
        <w:rPr>
          <w:rFonts w:eastAsia="Verdana"/>
        </w:rPr>
        <w:t xml:space="preserve"> oraz </w:t>
      </w:r>
      <w:r w:rsidR="00565A92">
        <w:rPr>
          <w:rFonts w:eastAsia="Verdana"/>
        </w:rPr>
        <w:t> </w:t>
      </w:r>
      <w:r w:rsidR="003F59CD" w:rsidRPr="006D10F3">
        <w:rPr>
          <w:rFonts w:eastAsia="Verdana"/>
        </w:rPr>
        <w:t>www.pruszkow.pl</w:t>
      </w:r>
    </w:p>
    <w:p w14:paraId="4DABB6C6" w14:textId="77777777" w:rsidR="003F59CD" w:rsidRPr="006D10F3" w:rsidRDefault="003F59CD" w:rsidP="00B41E16">
      <w:pPr>
        <w:widowControl w:val="0"/>
        <w:suppressAutoHyphens/>
        <w:jc w:val="both"/>
        <w:rPr>
          <w:rFonts w:eastAsia="Verdana"/>
        </w:rPr>
      </w:pPr>
    </w:p>
    <w:p w14:paraId="4CC90980" w14:textId="1C34FAD3" w:rsidR="00630A8A" w:rsidRDefault="00630A8A" w:rsidP="00CA0B0F">
      <w:pPr>
        <w:widowControl w:val="0"/>
        <w:suppressAutoHyphens/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W przypadku większej liczby kandydatów </w:t>
      </w:r>
      <w:r w:rsidR="00FC79CA">
        <w:rPr>
          <w:color w:val="000000"/>
          <w:u w:color="000000"/>
        </w:rPr>
        <w:t xml:space="preserve">spełniających wymagania formalne </w:t>
      </w:r>
      <w:r>
        <w:rPr>
          <w:color w:val="000000"/>
          <w:u w:color="000000"/>
        </w:rPr>
        <w:t xml:space="preserve">Prezydent Miasta </w:t>
      </w:r>
      <w:r w:rsidR="00DF5AD3">
        <w:rPr>
          <w:color w:val="000000"/>
          <w:u w:color="000000"/>
        </w:rPr>
        <w:t xml:space="preserve">Pruszkowa </w:t>
      </w:r>
      <w:r>
        <w:rPr>
          <w:color w:val="000000"/>
          <w:u w:color="000000"/>
        </w:rPr>
        <w:t>przeprowadzi jawne losowanie.</w:t>
      </w:r>
    </w:p>
    <w:p w14:paraId="0DA7B984" w14:textId="77777777" w:rsidR="00630A8A" w:rsidRPr="006D10F3" w:rsidRDefault="00630A8A" w:rsidP="00B41E16">
      <w:pPr>
        <w:widowControl w:val="0"/>
        <w:suppressAutoHyphens/>
        <w:spacing w:line="276" w:lineRule="auto"/>
        <w:jc w:val="both"/>
        <w:rPr>
          <w:rFonts w:eastAsia="Verdana"/>
        </w:rPr>
      </w:pPr>
    </w:p>
    <w:p w14:paraId="11505699" w14:textId="380CE9B0" w:rsidR="00602D77" w:rsidRDefault="00B41E16" w:rsidP="00766B9B">
      <w:pPr>
        <w:widowControl w:val="0"/>
        <w:suppressAutoHyphens/>
        <w:jc w:val="both"/>
        <w:rPr>
          <w:rFonts w:eastAsia="Verdana"/>
        </w:rPr>
      </w:pPr>
      <w:r w:rsidRPr="006D10F3">
        <w:rPr>
          <w:rFonts w:eastAsia="Verdana"/>
        </w:rPr>
        <w:t xml:space="preserve">Wymagane dokumenty </w:t>
      </w:r>
      <w:r w:rsidR="00602D77">
        <w:rPr>
          <w:rFonts w:eastAsia="Verdana"/>
        </w:rPr>
        <w:t>można złożyć w jeden z wymienionych sposobów:</w:t>
      </w:r>
    </w:p>
    <w:p w14:paraId="0A871399" w14:textId="3D3268F9" w:rsidR="00602D77" w:rsidRDefault="00B41E16" w:rsidP="00766B9B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 xml:space="preserve">w zamkniętej kopercie, </w:t>
      </w:r>
      <w:r w:rsidR="00602D77" w:rsidRPr="00602D77">
        <w:rPr>
          <w:rFonts w:eastAsia="Verdana"/>
        </w:rPr>
        <w:t>z dopiskiem na kopercie: „</w:t>
      </w:r>
      <w:r w:rsidR="00602D77" w:rsidRPr="000D6CD3">
        <w:rPr>
          <w:rFonts w:eastAsia="Verdana"/>
          <w:b/>
          <w:bCs/>
        </w:rPr>
        <w:t>Dotyczy naboru do Rady Społecznej</w:t>
      </w:r>
      <w:r w:rsidR="00602D77" w:rsidRPr="00602D77">
        <w:rPr>
          <w:rFonts w:eastAsia="Verdana"/>
        </w:rPr>
        <w:t xml:space="preserve">”  </w:t>
      </w:r>
    </w:p>
    <w:p w14:paraId="5678A82D" w14:textId="040F682F" w:rsidR="00602D77" w:rsidRPr="00602D77" w:rsidRDefault="00B41E16" w:rsidP="00766B9B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 xml:space="preserve">osobiście w Kancelarii Urzędu Miasta Pruszkowa </w:t>
      </w:r>
      <w:r w:rsidR="00602D77" w:rsidRPr="006D10F3">
        <w:rPr>
          <w:rFonts w:eastAsia="Verdana"/>
        </w:rPr>
        <w:t xml:space="preserve">w terminie </w:t>
      </w:r>
      <w:r w:rsidR="00602D77" w:rsidRPr="006D10F3">
        <w:rPr>
          <w:rFonts w:eastAsia="Verdana"/>
          <w:b/>
        </w:rPr>
        <w:t xml:space="preserve">do dnia </w:t>
      </w:r>
      <w:r w:rsidR="00A94DAA">
        <w:rPr>
          <w:rFonts w:eastAsia="Verdana"/>
          <w:b/>
        </w:rPr>
        <w:t xml:space="preserve">29 lipca </w:t>
      </w:r>
      <w:r w:rsidR="00602D77" w:rsidRPr="006D10F3">
        <w:rPr>
          <w:rFonts w:eastAsia="Verdana"/>
          <w:b/>
        </w:rPr>
        <w:t>202</w:t>
      </w:r>
      <w:r w:rsidR="00AA610C">
        <w:rPr>
          <w:rFonts w:eastAsia="Verdana"/>
          <w:b/>
        </w:rPr>
        <w:t>4</w:t>
      </w:r>
      <w:r w:rsidR="000D6CD3">
        <w:rPr>
          <w:rFonts w:eastAsia="Verdana"/>
          <w:b/>
        </w:rPr>
        <w:t> </w:t>
      </w:r>
      <w:r w:rsidR="00602D77" w:rsidRPr="006D10F3">
        <w:rPr>
          <w:rFonts w:eastAsia="Verdana"/>
          <w:b/>
        </w:rPr>
        <w:t xml:space="preserve">r. </w:t>
      </w:r>
      <w:r w:rsidR="00602D77">
        <w:rPr>
          <w:rFonts w:eastAsia="Verdana"/>
          <w:b/>
        </w:rPr>
        <w:t>do godz. 1</w:t>
      </w:r>
      <w:r w:rsidR="00AC7013">
        <w:rPr>
          <w:rFonts w:eastAsia="Verdana"/>
          <w:b/>
        </w:rPr>
        <w:t>8</w:t>
      </w:r>
      <w:r w:rsidR="00602D77">
        <w:rPr>
          <w:rFonts w:eastAsia="Verdana"/>
          <w:b/>
        </w:rPr>
        <w:t>:00</w:t>
      </w:r>
      <w:r w:rsidR="000D6CD3">
        <w:rPr>
          <w:rFonts w:eastAsia="Verdana"/>
          <w:b/>
        </w:rPr>
        <w:t>,</w:t>
      </w:r>
    </w:p>
    <w:p w14:paraId="59C5CB16" w14:textId="6275C693" w:rsidR="00B41E16" w:rsidRDefault="000D6CD3" w:rsidP="00766B9B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eastAsia="Verdana"/>
        </w:rPr>
      </w:pPr>
      <w:r w:rsidRPr="00602D77">
        <w:rPr>
          <w:rFonts w:eastAsia="Verdana"/>
        </w:rPr>
        <w:t>przesłać za pośrednictwem poczty</w:t>
      </w:r>
      <w:r>
        <w:rPr>
          <w:rFonts w:eastAsia="Verdana"/>
        </w:rPr>
        <w:t>,</w:t>
      </w:r>
      <w:r w:rsidRPr="00602D77">
        <w:rPr>
          <w:rFonts w:eastAsia="Verdana"/>
        </w:rPr>
        <w:t xml:space="preserve"> </w:t>
      </w:r>
      <w:r w:rsidR="00602D77" w:rsidRPr="00602D77">
        <w:rPr>
          <w:rFonts w:eastAsia="Verdana"/>
        </w:rPr>
        <w:t xml:space="preserve">w terminie </w:t>
      </w:r>
      <w:r w:rsidR="00602D77" w:rsidRPr="00602D77">
        <w:rPr>
          <w:rFonts w:eastAsia="Verdana"/>
          <w:b/>
        </w:rPr>
        <w:t xml:space="preserve">do dnia </w:t>
      </w:r>
      <w:r w:rsidR="00A94DAA">
        <w:rPr>
          <w:rFonts w:eastAsia="Verdana"/>
          <w:b/>
        </w:rPr>
        <w:t>29 lipca</w:t>
      </w:r>
      <w:r w:rsidR="00055F11">
        <w:rPr>
          <w:rFonts w:eastAsia="Verdana"/>
          <w:b/>
        </w:rPr>
        <w:t xml:space="preserve"> 202</w:t>
      </w:r>
      <w:r w:rsidR="00AA610C">
        <w:rPr>
          <w:rFonts w:eastAsia="Verdana"/>
          <w:b/>
        </w:rPr>
        <w:t>4</w:t>
      </w:r>
      <w:r w:rsidR="00602D77" w:rsidRPr="00602D77">
        <w:rPr>
          <w:rFonts w:eastAsia="Verdana"/>
          <w:b/>
        </w:rPr>
        <w:t xml:space="preserve"> r.</w:t>
      </w:r>
      <w:r w:rsidR="00602D77">
        <w:rPr>
          <w:rFonts w:eastAsia="Verdana"/>
          <w:b/>
        </w:rPr>
        <w:t xml:space="preserve"> </w:t>
      </w:r>
      <w:r w:rsidR="00602D77" w:rsidRPr="00602D77">
        <w:rPr>
          <w:rFonts w:eastAsia="Verdana"/>
          <w:bCs/>
        </w:rPr>
        <w:t xml:space="preserve">(liczy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 xml:space="preserve">się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 xml:space="preserve">data </w:t>
      </w:r>
      <w:r w:rsidR="00565A92">
        <w:rPr>
          <w:rFonts w:eastAsia="Verdana"/>
          <w:bCs/>
        </w:rPr>
        <w:t> </w:t>
      </w:r>
      <w:r w:rsidR="00602D77" w:rsidRPr="00602D77">
        <w:rPr>
          <w:rFonts w:eastAsia="Verdana"/>
          <w:bCs/>
        </w:rPr>
        <w:t>stempla pocztowego)</w:t>
      </w:r>
      <w:r>
        <w:rPr>
          <w:rFonts w:eastAsia="Verdana"/>
          <w:bCs/>
        </w:rPr>
        <w:t>,</w:t>
      </w:r>
      <w:r w:rsidR="00602D77">
        <w:rPr>
          <w:rFonts w:eastAsia="Verdana"/>
          <w:b/>
        </w:rPr>
        <w:t xml:space="preserve"> </w:t>
      </w:r>
      <w:r w:rsidR="00B41E16" w:rsidRPr="00602D77">
        <w:rPr>
          <w:rFonts w:eastAsia="Verdana"/>
        </w:rPr>
        <w:t>na adres:</w:t>
      </w:r>
    </w:p>
    <w:p w14:paraId="3A794DA5" w14:textId="77777777" w:rsidR="00565A92" w:rsidRPr="00602D77" w:rsidRDefault="00565A92" w:rsidP="00565A92">
      <w:pPr>
        <w:pStyle w:val="Akapitzlist"/>
        <w:widowControl w:val="0"/>
        <w:suppressAutoHyphens/>
        <w:ind w:left="1440"/>
        <w:jc w:val="both"/>
        <w:rPr>
          <w:rFonts w:eastAsia="Verdana"/>
        </w:rPr>
      </w:pPr>
    </w:p>
    <w:p w14:paraId="140CF698" w14:textId="77777777" w:rsidR="00B41E16" w:rsidRPr="006D10F3" w:rsidRDefault="00B41E16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>Urząd Miasta Pruszkowa</w:t>
      </w:r>
    </w:p>
    <w:p w14:paraId="505CD266" w14:textId="77777777" w:rsidR="00B41E16" w:rsidRPr="006D10F3" w:rsidRDefault="00B41E16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>ul. J.I. Kraszewskiego 14/16</w:t>
      </w:r>
    </w:p>
    <w:p w14:paraId="14008134" w14:textId="65082790" w:rsidR="00B41E16" w:rsidRPr="006D10F3" w:rsidRDefault="0028187B" w:rsidP="00B41E16">
      <w:pPr>
        <w:widowControl w:val="0"/>
        <w:suppressAutoHyphens/>
        <w:jc w:val="center"/>
        <w:rPr>
          <w:rFonts w:eastAsia="Verdana"/>
        </w:rPr>
      </w:pPr>
      <w:r w:rsidRPr="006D10F3">
        <w:rPr>
          <w:rFonts w:eastAsia="Verdana"/>
        </w:rPr>
        <w:t xml:space="preserve">05-800 Pruszków </w:t>
      </w:r>
    </w:p>
    <w:p w14:paraId="3567AA97" w14:textId="77777777" w:rsidR="0028187B" w:rsidRPr="006D10F3" w:rsidRDefault="0028187B" w:rsidP="00B41E16">
      <w:pPr>
        <w:widowControl w:val="0"/>
        <w:suppressAutoHyphens/>
        <w:jc w:val="center"/>
        <w:rPr>
          <w:rFonts w:eastAsia="Verdana"/>
        </w:rPr>
      </w:pPr>
    </w:p>
    <w:p w14:paraId="570BD58F" w14:textId="72122FCD" w:rsidR="0028187B" w:rsidRPr="00565A92" w:rsidRDefault="0028187B" w:rsidP="00766B9B">
      <w:pPr>
        <w:pStyle w:val="Akapitzlist"/>
        <w:widowControl w:val="0"/>
        <w:numPr>
          <w:ilvl w:val="0"/>
          <w:numId w:val="1"/>
        </w:numPr>
        <w:suppressAutoHyphens/>
        <w:jc w:val="both"/>
        <w:rPr>
          <w:rFonts w:eastAsia="Verdana"/>
        </w:rPr>
      </w:pPr>
      <w:r w:rsidRPr="006D10F3">
        <w:t>drogą elektroniczną na adres  e-mail:</w:t>
      </w:r>
      <w:r w:rsidR="00602D77">
        <w:t xml:space="preserve">  </w:t>
      </w:r>
      <w:hyperlink r:id="rId8" w:history="1">
        <w:r w:rsidR="00047FCE" w:rsidRPr="008D4519">
          <w:rPr>
            <w:rStyle w:val="Hipercze"/>
            <w:u w:val="none"/>
          </w:rPr>
          <w:t>konsultacje@miasto.pruszkow.pl</w:t>
        </w:r>
      </w:hyperlink>
      <w:r w:rsidR="00602D77" w:rsidRPr="008D4519">
        <w:rPr>
          <w:rStyle w:val="Hipercze"/>
          <w:u w:val="none"/>
        </w:rPr>
        <w:t xml:space="preserve"> </w:t>
      </w:r>
      <w:r w:rsidRPr="00602D77">
        <w:rPr>
          <w:rFonts w:eastAsia="Verdana"/>
        </w:rPr>
        <w:t xml:space="preserve">z tematem: </w:t>
      </w:r>
      <w:r w:rsidR="008D4519">
        <w:rPr>
          <w:rFonts w:eastAsia="Verdana"/>
        </w:rPr>
        <w:br/>
      </w:r>
      <w:r w:rsidRPr="00602D77">
        <w:rPr>
          <w:rFonts w:eastAsia="Verdana"/>
          <w:i/>
        </w:rPr>
        <w:t>„Dotyczy naboru do Rady Społecznej”</w:t>
      </w:r>
      <w:r w:rsidR="00602D77">
        <w:rPr>
          <w:rFonts w:eastAsia="Verdana"/>
          <w:i/>
        </w:rPr>
        <w:t xml:space="preserve"> </w:t>
      </w:r>
      <w:r w:rsidR="00602D77" w:rsidRPr="006D10F3">
        <w:rPr>
          <w:rFonts w:eastAsia="Verdana"/>
        </w:rPr>
        <w:t xml:space="preserve">w terminie </w:t>
      </w:r>
      <w:r w:rsidR="00602D77" w:rsidRPr="006D10F3">
        <w:rPr>
          <w:rFonts w:eastAsia="Verdana"/>
          <w:b/>
        </w:rPr>
        <w:t xml:space="preserve">do dnia </w:t>
      </w:r>
      <w:r w:rsidR="00A94DAA">
        <w:rPr>
          <w:rFonts w:eastAsia="Verdana"/>
          <w:b/>
        </w:rPr>
        <w:t xml:space="preserve">29 lipca </w:t>
      </w:r>
      <w:r w:rsidR="00055F11">
        <w:rPr>
          <w:rFonts w:eastAsia="Verdana"/>
          <w:b/>
        </w:rPr>
        <w:t>202</w:t>
      </w:r>
      <w:r w:rsidR="00AA610C">
        <w:rPr>
          <w:rFonts w:eastAsia="Verdana"/>
          <w:b/>
        </w:rPr>
        <w:t>4</w:t>
      </w:r>
      <w:r w:rsidR="00602D77" w:rsidRPr="006D10F3">
        <w:rPr>
          <w:rFonts w:eastAsia="Verdana"/>
          <w:b/>
        </w:rPr>
        <w:t xml:space="preserve"> r. do godz.</w:t>
      </w:r>
      <w:r w:rsidR="00602D77">
        <w:rPr>
          <w:rFonts w:eastAsia="Verdana"/>
          <w:b/>
        </w:rPr>
        <w:t xml:space="preserve"> 23:59</w:t>
      </w:r>
      <w:r w:rsidR="00565A92">
        <w:rPr>
          <w:rFonts w:eastAsia="Verdana"/>
          <w:b/>
        </w:rPr>
        <w:t>.</w:t>
      </w:r>
    </w:p>
    <w:p w14:paraId="4A8019CB" w14:textId="77777777" w:rsidR="00565A92" w:rsidRPr="00602D77" w:rsidRDefault="00565A92" w:rsidP="00565A92">
      <w:pPr>
        <w:pStyle w:val="Akapitzlist"/>
        <w:widowControl w:val="0"/>
        <w:suppressAutoHyphens/>
        <w:jc w:val="both"/>
        <w:rPr>
          <w:rFonts w:eastAsia="Verdana"/>
        </w:rPr>
      </w:pPr>
    </w:p>
    <w:p w14:paraId="25840C61" w14:textId="17D125D4" w:rsidR="00FC3619" w:rsidRDefault="00FC3619" w:rsidP="00B41E16">
      <w:pPr>
        <w:widowControl w:val="0"/>
        <w:suppressAutoHyphens/>
        <w:jc w:val="both"/>
        <w:rPr>
          <w:rFonts w:eastAsia="Verdana"/>
        </w:rPr>
      </w:pPr>
    </w:p>
    <w:p w14:paraId="0D6D7216" w14:textId="1D68605D" w:rsidR="00A541A9" w:rsidRDefault="00A541A9" w:rsidP="00A541A9">
      <w:pPr>
        <w:widowControl w:val="0"/>
        <w:suppressAutoHyphens/>
        <w:ind w:left="4956"/>
        <w:jc w:val="center"/>
        <w:rPr>
          <w:rFonts w:eastAsia="Verdana"/>
        </w:rPr>
      </w:pPr>
    </w:p>
    <w:sectPr w:rsidR="00A541A9" w:rsidSect="00565A92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5B37D" w14:textId="77777777" w:rsidR="00BD0C3B" w:rsidRDefault="00BD0C3B" w:rsidP="00BA2391">
      <w:r>
        <w:separator/>
      </w:r>
    </w:p>
  </w:endnote>
  <w:endnote w:type="continuationSeparator" w:id="0">
    <w:p w14:paraId="2B71986E" w14:textId="77777777" w:rsidR="00BD0C3B" w:rsidRDefault="00BD0C3B" w:rsidP="00BA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2232" w14:textId="77777777" w:rsidR="00BD0C3B" w:rsidRDefault="00BD0C3B" w:rsidP="00BA2391">
      <w:r>
        <w:separator/>
      </w:r>
    </w:p>
  </w:footnote>
  <w:footnote w:type="continuationSeparator" w:id="0">
    <w:p w14:paraId="5DAAA23D" w14:textId="77777777" w:rsidR="00BD0C3B" w:rsidRDefault="00BD0C3B" w:rsidP="00BA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C413F"/>
    <w:multiLevelType w:val="hybridMultilevel"/>
    <w:tmpl w:val="5728F6E6"/>
    <w:lvl w:ilvl="0" w:tplc="D1F097A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B6"/>
    <w:rsid w:val="00005F83"/>
    <w:rsid w:val="00047FCE"/>
    <w:rsid w:val="00055F11"/>
    <w:rsid w:val="000D0048"/>
    <w:rsid w:val="000D1EAD"/>
    <w:rsid w:val="000D6CD3"/>
    <w:rsid w:val="000E1CEC"/>
    <w:rsid w:val="00105B61"/>
    <w:rsid w:val="001E1F6D"/>
    <w:rsid w:val="00234591"/>
    <w:rsid w:val="0028187B"/>
    <w:rsid w:val="003131D0"/>
    <w:rsid w:val="00315E50"/>
    <w:rsid w:val="00347188"/>
    <w:rsid w:val="0034763B"/>
    <w:rsid w:val="003921F0"/>
    <w:rsid w:val="00393FE1"/>
    <w:rsid w:val="003C186A"/>
    <w:rsid w:val="003F59CD"/>
    <w:rsid w:val="00430BC7"/>
    <w:rsid w:val="0046098F"/>
    <w:rsid w:val="00510E74"/>
    <w:rsid w:val="00565A92"/>
    <w:rsid w:val="00582512"/>
    <w:rsid w:val="005A31EF"/>
    <w:rsid w:val="00600292"/>
    <w:rsid w:val="00602D77"/>
    <w:rsid w:val="00611D3A"/>
    <w:rsid w:val="00630A8A"/>
    <w:rsid w:val="00686D84"/>
    <w:rsid w:val="00692C30"/>
    <w:rsid w:val="006D10F3"/>
    <w:rsid w:val="006F0992"/>
    <w:rsid w:val="00762C8C"/>
    <w:rsid w:val="00766B9B"/>
    <w:rsid w:val="007732D7"/>
    <w:rsid w:val="00780966"/>
    <w:rsid w:val="007B22DC"/>
    <w:rsid w:val="007D3963"/>
    <w:rsid w:val="00874422"/>
    <w:rsid w:val="00886BFF"/>
    <w:rsid w:val="008A031C"/>
    <w:rsid w:val="008B4E63"/>
    <w:rsid w:val="008C7B01"/>
    <w:rsid w:val="008D4519"/>
    <w:rsid w:val="00984167"/>
    <w:rsid w:val="00A0714C"/>
    <w:rsid w:val="00A541A9"/>
    <w:rsid w:val="00A66C77"/>
    <w:rsid w:val="00A94DAA"/>
    <w:rsid w:val="00A96465"/>
    <w:rsid w:val="00AA610C"/>
    <w:rsid w:val="00AC1E83"/>
    <w:rsid w:val="00AC7013"/>
    <w:rsid w:val="00AD6F2F"/>
    <w:rsid w:val="00B22FD3"/>
    <w:rsid w:val="00B41E16"/>
    <w:rsid w:val="00B75FA3"/>
    <w:rsid w:val="00BA2391"/>
    <w:rsid w:val="00BB4D67"/>
    <w:rsid w:val="00BD0C3B"/>
    <w:rsid w:val="00BF176C"/>
    <w:rsid w:val="00C049C3"/>
    <w:rsid w:val="00C56366"/>
    <w:rsid w:val="00C77B4D"/>
    <w:rsid w:val="00C807B6"/>
    <w:rsid w:val="00CA0B0F"/>
    <w:rsid w:val="00CA60BD"/>
    <w:rsid w:val="00CA796F"/>
    <w:rsid w:val="00D15E9A"/>
    <w:rsid w:val="00D33235"/>
    <w:rsid w:val="00D336E0"/>
    <w:rsid w:val="00D412EB"/>
    <w:rsid w:val="00DF5AD3"/>
    <w:rsid w:val="00DF7356"/>
    <w:rsid w:val="00E5133D"/>
    <w:rsid w:val="00EA3FFB"/>
    <w:rsid w:val="00EB45AF"/>
    <w:rsid w:val="00EF0D9F"/>
    <w:rsid w:val="00F73697"/>
    <w:rsid w:val="00FC3619"/>
    <w:rsid w:val="00FC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F7B9B"/>
  <w15:chartTrackingRefBased/>
  <w15:docId w15:val="{DC557E94-3D59-4686-B9D4-84CD9856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7B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7B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39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3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E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EA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EA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EA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F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2D7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66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miasto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pruszkow.pl/artykuly/504/konsultacje-z-mieszkanc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Maroń</dc:creator>
  <cp:keywords/>
  <dc:description/>
  <cp:lastModifiedBy>Olga Szyszko</cp:lastModifiedBy>
  <cp:revision>7</cp:revision>
  <cp:lastPrinted>2024-07-22T11:34:00Z</cp:lastPrinted>
  <dcterms:created xsi:type="dcterms:W3CDTF">2024-05-13T12:12:00Z</dcterms:created>
  <dcterms:modified xsi:type="dcterms:W3CDTF">2024-07-22T11:39:00Z</dcterms:modified>
</cp:coreProperties>
</file>