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4E824" w14:textId="77777777" w:rsidR="00D011E9" w:rsidRPr="004A4584" w:rsidRDefault="00D011E9" w:rsidP="00616931">
      <w:pPr>
        <w:pStyle w:val="Tytu"/>
        <w:spacing w:line="276" w:lineRule="auto"/>
        <w:rPr>
          <w:sz w:val="22"/>
          <w:szCs w:val="22"/>
        </w:rPr>
      </w:pPr>
      <w:r w:rsidRPr="004A4584">
        <w:rPr>
          <w:sz w:val="22"/>
          <w:szCs w:val="22"/>
        </w:rPr>
        <w:t>UZASADNIENIE</w:t>
      </w:r>
    </w:p>
    <w:p w14:paraId="244A7D7A" w14:textId="2F5495FF" w:rsidR="00D011E9" w:rsidRPr="004A4584" w:rsidRDefault="00D011E9" w:rsidP="00616931">
      <w:pPr>
        <w:widowControl w:val="0"/>
        <w:autoSpaceDE w:val="0"/>
        <w:jc w:val="both"/>
        <w:rPr>
          <w:rFonts w:ascii="Times New Roman" w:hAnsi="Times New Roman" w:cs="Times New Roman"/>
          <w:b/>
        </w:rPr>
      </w:pPr>
      <w:r w:rsidRPr="004A4584">
        <w:rPr>
          <w:rFonts w:ascii="Times New Roman" w:hAnsi="Times New Roman" w:cs="Times New Roman"/>
          <w:b/>
          <w:bCs/>
        </w:rPr>
        <w:t xml:space="preserve">do sporządzenia </w:t>
      </w:r>
      <w:r w:rsidR="00A42F48">
        <w:rPr>
          <w:rFonts w:ascii="Times New Roman" w:hAnsi="Times New Roman" w:cs="Times New Roman"/>
          <w:b/>
          <w:bCs/>
        </w:rPr>
        <w:t xml:space="preserve">zmiany </w:t>
      </w:r>
      <w:r w:rsidRPr="004A4584">
        <w:rPr>
          <w:rFonts w:ascii="Times New Roman" w:hAnsi="Times New Roman" w:cs="Times New Roman"/>
          <w:b/>
          <w:bCs/>
        </w:rPr>
        <w:t>m</w:t>
      </w:r>
      <w:r w:rsidRPr="004A4584">
        <w:rPr>
          <w:rFonts w:ascii="Times New Roman" w:hAnsi="Times New Roman" w:cs="Times New Roman"/>
          <w:b/>
        </w:rPr>
        <w:t xml:space="preserve">iejscowego planu zagospodarowania przestrzennego </w:t>
      </w:r>
      <w:r w:rsidRPr="004A4584">
        <w:rPr>
          <w:rFonts w:ascii="Times New Roman" w:hAnsi="Times New Roman" w:cs="Times New Roman"/>
          <w:b/>
          <w:bCs/>
        </w:rPr>
        <w:t xml:space="preserve">części obszaru miasta Pruszkowa </w:t>
      </w:r>
      <w:r w:rsidR="00A42F48">
        <w:rPr>
          <w:rFonts w:ascii="Times New Roman" w:hAnsi="Times New Roman" w:cs="Times New Roman"/>
          <w:b/>
          <w:bCs/>
        </w:rPr>
        <w:t>– Gąsin Przemysłowy – obszar II</w:t>
      </w:r>
    </w:p>
    <w:p w14:paraId="58BC8756" w14:textId="77777777" w:rsidR="00B318E0" w:rsidRPr="004A4584" w:rsidRDefault="00B318E0" w:rsidP="00616931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4A4584">
        <w:rPr>
          <w:rFonts w:ascii="Times New Roman" w:hAnsi="Times New Roman" w:cs="Times New Roman"/>
        </w:rPr>
        <w:t xml:space="preserve">           </w:t>
      </w:r>
      <w:r w:rsidR="00D011E9" w:rsidRPr="004A4584">
        <w:rPr>
          <w:rFonts w:ascii="Times New Roman" w:hAnsi="Times New Roman" w:cs="Times New Roman"/>
        </w:rPr>
        <w:t>Zgodnie z przepisami ustawy z dnia 27 marca 2003 r. o planowaniu i zagospodarowaniu przestrzennym: „w celu ustalenia przeznaczenia terenów, w tym dla inwestycji celu publicznego, oraz określenia sposobów ich zagospodarowania i zabudowy rada gminy podejmuje uchwałę o przystąpieniu do sporządzenia miejscowego planu zagospodarowania</w:t>
      </w:r>
      <w:r w:rsidRPr="004A4584">
        <w:rPr>
          <w:rFonts w:ascii="Times New Roman" w:hAnsi="Times New Roman" w:cs="Times New Roman"/>
        </w:rPr>
        <w:t xml:space="preserve"> </w:t>
      </w:r>
      <w:r w:rsidR="00D011E9" w:rsidRPr="004A4584">
        <w:rPr>
          <w:rFonts w:ascii="Times New Roman" w:hAnsi="Times New Roman" w:cs="Times New Roman"/>
        </w:rPr>
        <w:t xml:space="preserve">przestrzennego”. </w:t>
      </w:r>
    </w:p>
    <w:p w14:paraId="47003748" w14:textId="77777777" w:rsidR="0003056B" w:rsidRDefault="00B318E0" w:rsidP="00616931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4A4584">
        <w:rPr>
          <w:rFonts w:ascii="Times New Roman" w:hAnsi="Times New Roman" w:cs="Times New Roman"/>
        </w:rPr>
        <w:t xml:space="preserve">          </w:t>
      </w:r>
      <w:r w:rsidR="00D011E9" w:rsidRPr="004A4584">
        <w:rPr>
          <w:rFonts w:ascii="Times New Roman" w:hAnsi="Times New Roman" w:cs="Times New Roman"/>
        </w:rPr>
        <w:t xml:space="preserve">Podstawą do przystąpienia do sporządzenia </w:t>
      </w:r>
      <w:r w:rsidR="003959BD">
        <w:rPr>
          <w:rFonts w:ascii="Times New Roman" w:hAnsi="Times New Roman" w:cs="Times New Roman"/>
        </w:rPr>
        <w:t xml:space="preserve">zmiany </w:t>
      </w:r>
      <w:r w:rsidR="00D011E9" w:rsidRPr="004A4584">
        <w:rPr>
          <w:rFonts w:ascii="Times New Roman" w:hAnsi="Times New Roman" w:cs="Times New Roman"/>
        </w:rPr>
        <w:t>planu miejscowego jest</w:t>
      </w:r>
      <w:r w:rsidR="003959BD">
        <w:rPr>
          <w:rFonts w:ascii="Times New Roman" w:hAnsi="Times New Roman" w:cs="Times New Roman"/>
        </w:rPr>
        <w:t xml:space="preserve"> analiza złożonych wniosków oraz</w:t>
      </w:r>
      <w:r w:rsidR="00D011E9" w:rsidRPr="004A4584">
        <w:rPr>
          <w:rFonts w:ascii="Times New Roman" w:hAnsi="Times New Roman" w:cs="Times New Roman"/>
        </w:rPr>
        <w:t xml:space="preserve"> analiza zasadności przystąpienia do </w:t>
      </w:r>
      <w:r w:rsidR="003959BD">
        <w:rPr>
          <w:rFonts w:ascii="Times New Roman" w:hAnsi="Times New Roman" w:cs="Times New Roman"/>
        </w:rPr>
        <w:t>sp</w:t>
      </w:r>
      <w:r w:rsidR="00D011E9" w:rsidRPr="004A4584">
        <w:rPr>
          <w:rFonts w:ascii="Times New Roman" w:hAnsi="Times New Roman" w:cs="Times New Roman"/>
        </w:rPr>
        <w:t xml:space="preserve">orządzenia </w:t>
      </w:r>
      <w:r w:rsidR="003959BD">
        <w:rPr>
          <w:rFonts w:ascii="Times New Roman" w:hAnsi="Times New Roman" w:cs="Times New Roman"/>
        </w:rPr>
        <w:t xml:space="preserve">zmiany planu miejscowego </w:t>
      </w:r>
      <w:r w:rsidR="00D011E9" w:rsidRPr="004A4584">
        <w:rPr>
          <w:rFonts w:ascii="Times New Roman" w:hAnsi="Times New Roman" w:cs="Times New Roman"/>
        </w:rPr>
        <w:t xml:space="preserve">i stopnia zgodności przewidywanych rozwiązań z ustaleniami studium. </w:t>
      </w:r>
    </w:p>
    <w:p w14:paraId="53A0DC29" w14:textId="21BF3654" w:rsidR="00D011E9" w:rsidRPr="004A4584" w:rsidRDefault="00D011E9" w:rsidP="00616931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4A4584">
        <w:rPr>
          <w:rFonts w:ascii="Times New Roman" w:hAnsi="Times New Roman" w:cs="Times New Roman"/>
        </w:rPr>
        <w:t>Projekt uchwały został</w:t>
      </w:r>
      <w:r w:rsidR="00BD7572" w:rsidRPr="004A4584">
        <w:rPr>
          <w:rFonts w:ascii="Times New Roman" w:hAnsi="Times New Roman" w:cs="Times New Roman"/>
        </w:rPr>
        <w:t xml:space="preserve"> </w:t>
      </w:r>
      <w:r w:rsidRPr="004A4584">
        <w:rPr>
          <w:rFonts w:ascii="Times New Roman" w:hAnsi="Times New Roman" w:cs="Times New Roman"/>
        </w:rPr>
        <w:t>przygotowany przez Prezydenta Miasta Pruszkowa</w:t>
      </w:r>
      <w:r w:rsidR="003959BD">
        <w:rPr>
          <w:rFonts w:ascii="Times New Roman" w:hAnsi="Times New Roman" w:cs="Times New Roman"/>
        </w:rPr>
        <w:t xml:space="preserve"> na wniosek </w:t>
      </w:r>
      <w:r w:rsidR="003959BD" w:rsidRPr="00FC0C0A">
        <w:rPr>
          <w:rFonts w:ascii="Times New Roman" w:hAnsi="Times New Roman" w:cs="Times New Roman"/>
        </w:rPr>
        <w:t>Miejski</w:t>
      </w:r>
      <w:r w:rsidR="00D62B36">
        <w:rPr>
          <w:rFonts w:ascii="Times New Roman" w:hAnsi="Times New Roman" w:cs="Times New Roman"/>
        </w:rPr>
        <w:t>ego</w:t>
      </w:r>
      <w:r w:rsidR="003959BD" w:rsidRPr="00FC0C0A">
        <w:rPr>
          <w:rFonts w:ascii="Times New Roman" w:hAnsi="Times New Roman" w:cs="Times New Roman"/>
        </w:rPr>
        <w:t xml:space="preserve"> Zakład</w:t>
      </w:r>
      <w:r w:rsidR="00D62B36">
        <w:rPr>
          <w:rFonts w:ascii="Times New Roman" w:hAnsi="Times New Roman" w:cs="Times New Roman"/>
        </w:rPr>
        <w:t>u</w:t>
      </w:r>
      <w:r w:rsidR="003959BD" w:rsidRPr="00FC0C0A">
        <w:rPr>
          <w:rFonts w:ascii="Times New Roman" w:hAnsi="Times New Roman" w:cs="Times New Roman"/>
        </w:rPr>
        <w:t xml:space="preserve"> Oczyszczania w Pruszkowie Spółka z o.</w:t>
      </w:r>
      <w:r w:rsidR="003959BD">
        <w:rPr>
          <w:rFonts w:ascii="Times New Roman" w:hAnsi="Times New Roman" w:cs="Times New Roman"/>
        </w:rPr>
        <w:t xml:space="preserve"> </w:t>
      </w:r>
      <w:r w:rsidR="003959BD" w:rsidRPr="00FC0C0A">
        <w:rPr>
          <w:rFonts w:ascii="Times New Roman" w:hAnsi="Times New Roman" w:cs="Times New Roman"/>
        </w:rPr>
        <w:t>o.</w:t>
      </w:r>
      <w:r w:rsidR="003959BD">
        <w:rPr>
          <w:rFonts w:ascii="Times New Roman" w:hAnsi="Times New Roman" w:cs="Times New Roman"/>
        </w:rPr>
        <w:t xml:space="preserve"> oraz</w:t>
      </w:r>
      <w:r w:rsidR="004D74DE">
        <w:rPr>
          <w:rFonts w:ascii="Times New Roman" w:hAnsi="Times New Roman" w:cs="Times New Roman"/>
        </w:rPr>
        <w:t xml:space="preserve"> Firmy</w:t>
      </w:r>
      <w:r w:rsidR="003959BD">
        <w:rPr>
          <w:rFonts w:ascii="Times New Roman" w:hAnsi="Times New Roman" w:cs="Times New Roman"/>
        </w:rPr>
        <w:t xml:space="preserve"> </w:t>
      </w:r>
      <w:r w:rsidR="003959BD" w:rsidRPr="00250B7A">
        <w:rPr>
          <w:rFonts w:ascii="Times New Roman" w:hAnsi="Times New Roman" w:cs="Times New Roman"/>
          <w:bCs/>
          <w:color w:val="000000"/>
        </w:rPr>
        <w:t>STRABAG Spółka z o. o</w:t>
      </w:r>
      <w:r w:rsidRPr="004A4584">
        <w:rPr>
          <w:rFonts w:ascii="Times New Roman" w:hAnsi="Times New Roman" w:cs="Times New Roman"/>
        </w:rPr>
        <w:t>.</w:t>
      </w:r>
    </w:p>
    <w:p w14:paraId="4674224D" w14:textId="4072E839" w:rsidR="00D62B36" w:rsidRPr="00D62B36" w:rsidRDefault="00B318E0" w:rsidP="00616931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 w:rsidRPr="00D62B36">
        <w:rPr>
          <w:rFonts w:ascii="Times New Roman" w:hAnsi="Times New Roman" w:cs="Times New Roman"/>
        </w:rPr>
        <w:t xml:space="preserve">          </w:t>
      </w:r>
      <w:r w:rsidR="00D011E9" w:rsidRPr="00D62B36">
        <w:rPr>
          <w:rFonts w:ascii="Times New Roman" w:hAnsi="Times New Roman" w:cs="Times New Roman"/>
        </w:rPr>
        <w:t xml:space="preserve">Obszar wyznaczony do sporządzenia </w:t>
      </w:r>
      <w:r w:rsidR="00D62B36" w:rsidRPr="00D62B36">
        <w:rPr>
          <w:rFonts w:ascii="Times New Roman" w:hAnsi="Times New Roman" w:cs="Times New Roman"/>
        </w:rPr>
        <w:t xml:space="preserve">zmiany </w:t>
      </w:r>
      <w:r w:rsidR="00D011E9" w:rsidRPr="00D62B36">
        <w:rPr>
          <w:rFonts w:ascii="Times New Roman" w:hAnsi="Times New Roman" w:cs="Times New Roman"/>
        </w:rPr>
        <w:t xml:space="preserve">planu miejscowego obejmuje </w:t>
      </w:r>
      <w:r w:rsidR="00D62B36" w:rsidRPr="00D62B36">
        <w:rPr>
          <w:rFonts w:ascii="Times New Roman" w:hAnsi="Times New Roman" w:cs="Times New Roman"/>
        </w:rPr>
        <w:t xml:space="preserve">cały obszar objęty ustaleniami „Miejscowego planu zagospodarowania przestrzennego </w:t>
      </w:r>
      <w:r w:rsidR="00D62B36" w:rsidRPr="00D62B36">
        <w:rPr>
          <w:rFonts w:ascii="Times New Roman" w:hAnsi="Times New Roman" w:cs="Times New Roman"/>
          <w:bCs/>
        </w:rPr>
        <w:t xml:space="preserve">części obszaru miasta Pruszkowa </w:t>
      </w:r>
      <w:r w:rsidR="00D62B36" w:rsidRPr="00D62B36">
        <w:rPr>
          <w:rFonts w:ascii="Times New Roman" w:hAnsi="Times New Roman" w:cs="Times New Roman"/>
        </w:rPr>
        <w:t xml:space="preserve">– Gąsin Przemysłowy – obszar II” uchwalonego uchwałą Nr IX.81.2015 Rady Miejskiej </w:t>
      </w:r>
      <w:r w:rsidR="00616931">
        <w:rPr>
          <w:rFonts w:ascii="Times New Roman" w:hAnsi="Times New Roman" w:cs="Times New Roman"/>
        </w:rPr>
        <w:br/>
      </w:r>
      <w:r w:rsidR="00D62B36" w:rsidRPr="00D62B36">
        <w:rPr>
          <w:rFonts w:ascii="Times New Roman" w:hAnsi="Times New Roman" w:cs="Times New Roman"/>
        </w:rPr>
        <w:t>w Pruszkowie z dnia 25 czerwca 2015 r. opublikowaną w Dzienniku Urzędowym Województwa Mazowieckiego z dnia 18 sierpnia 2015 r. poz. 7161 zmienionego uchwałą Nr LXXXV.799.2023 Rady Miasta Pruszkowa z dnia 30 listopada 2023 r. w sprawie uchwalenia zmiany miejscowego planu zagospodarowania przestrzennego części obszaru miasta Pruszkowa – Gąsin Przemysłowy – obszar II opublikowaną w Dzienniku Urzędowym Województwa Mazowieckiego z dnia 8 lutego 2024r. poz. 1766</w:t>
      </w:r>
      <w:r w:rsidR="00D62B36">
        <w:rPr>
          <w:rFonts w:ascii="Times New Roman" w:hAnsi="Times New Roman" w:cs="Times New Roman"/>
        </w:rPr>
        <w:t>.</w:t>
      </w:r>
    </w:p>
    <w:p w14:paraId="552B010F" w14:textId="4F08084A" w:rsidR="00D011E9" w:rsidRPr="004A4584" w:rsidRDefault="00D011E9" w:rsidP="00616931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4A4584">
        <w:rPr>
          <w:rFonts w:ascii="Times New Roman" w:hAnsi="Times New Roman" w:cs="Times New Roman"/>
        </w:rPr>
        <w:t xml:space="preserve">Granice </w:t>
      </w:r>
      <w:r w:rsidR="00535440">
        <w:rPr>
          <w:rFonts w:ascii="Times New Roman" w:hAnsi="Times New Roman" w:cs="Times New Roman"/>
        </w:rPr>
        <w:t xml:space="preserve">obszaru wyznaczonego do sporządzenia zmiany planu miejscowego </w:t>
      </w:r>
      <w:r w:rsidRPr="004A4584">
        <w:rPr>
          <w:rFonts w:ascii="Times New Roman" w:hAnsi="Times New Roman" w:cs="Times New Roman"/>
        </w:rPr>
        <w:t>są wyznaczone na załączniku graficznym, stanowiącym załącznik nr 1 do niniejszej uchwały.</w:t>
      </w:r>
    </w:p>
    <w:p w14:paraId="3A5365A7" w14:textId="0A2AEADA" w:rsidR="00535440" w:rsidRDefault="00535440" w:rsidP="00616931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Przedmiotem zmiany planu będzie zmiana ustaleń uchwały Rady Miejskiej dla całego obszaru </w:t>
      </w:r>
      <w:r w:rsidRPr="00236931">
        <w:rPr>
          <w:rFonts w:ascii="Times New Roman" w:hAnsi="Times New Roman" w:cs="Times New Roman"/>
        </w:rPr>
        <w:t>objętego planem w zakresie lokalizacji urządzeń wytwarzających energię z odnawialnych źródeł energii oraz ich stref ochronnych, zmiany wysokości zabudowy</w:t>
      </w:r>
      <w:r>
        <w:rPr>
          <w:rFonts w:ascii="Times New Roman" w:hAnsi="Times New Roman" w:cs="Times New Roman"/>
        </w:rPr>
        <w:t xml:space="preserve"> oraz</w:t>
      </w:r>
      <w:r w:rsidRPr="00236931">
        <w:rPr>
          <w:rFonts w:ascii="Times New Roman" w:hAnsi="Times New Roman" w:cs="Times New Roman"/>
        </w:rPr>
        <w:t xml:space="preserve"> zmiany ustaleń w zakresie gospodarowania odpadami.</w:t>
      </w:r>
    </w:p>
    <w:p w14:paraId="5013EF8D" w14:textId="3AA94F8E" w:rsidR="00535440" w:rsidRDefault="00535440" w:rsidP="00616931">
      <w:pPr>
        <w:widowControl w:val="0"/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Pozytywne rozpatrzenie zgłoszonych wniosków wymaga przeprowadzenia procedury sporządzenia zmiany obowiązującego miejscowego planu zagospodarowania przestrzennego. </w:t>
      </w:r>
    </w:p>
    <w:p w14:paraId="01BCAB91" w14:textId="3D1812AC" w:rsidR="00D011E9" w:rsidRPr="004A4584" w:rsidRDefault="00D011E9" w:rsidP="0061693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4A4584">
        <w:rPr>
          <w:rFonts w:ascii="Times New Roman" w:hAnsi="Times New Roman" w:cs="Times New Roman"/>
          <w:bCs/>
        </w:rPr>
        <w:t xml:space="preserve">Prezydent Miasta Pruszkowa podjął decyzję o </w:t>
      </w:r>
      <w:r w:rsidR="00535440">
        <w:rPr>
          <w:rFonts w:ascii="Times New Roman" w:hAnsi="Times New Roman" w:cs="Times New Roman"/>
          <w:bCs/>
        </w:rPr>
        <w:t>sporządzeniu zmiany obowiązującego planu miejscowego.</w:t>
      </w:r>
    </w:p>
    <w:p w14:paraId="4DD9F365" w14:textId="558DADAD" w:rsidR="00D011E9" w:rsidRDefault="00D011E9" w:rsidP="00616931">
      <w:pPr>
        <w:widowControl w:val="0"/>
        <w:autoSpaceDE w:val="0"/>
        <w:spacing w:after="0"/>
        <w:ind w:firstLine="708"/>
        <w:jc w:val="both"/>
        <w:rPr>
          <w:rFonts w:ascii="Times New Roman" w:hAnsi="Times New Roman" w:cs="Times New Roman"/>
        </w:rPr>
      </w:pPr>
      <w:r w:rsidRPr="009359E2">
        <w:rPr>
          <w:rFonts w:ascii="Times New Roman" w:hAnsi="Times New Roman" w:cs="Times New Roman"/>
        </w:rPr>
        <w:t>Rozwiązania przewidywane w planie miejscowym nie naruszają ustaleń</w:t>
      </w:r>
      <w:r w:rsidRPr="009359E2">
        <w:rPr>
          <w:rFonts w:ascii="Times New Roman" w:hAnsi="Times New Roman" w:cs="Times New Roman"/>
          <w:b/>
          <w:bCs/>
        </w:rPr>
        <w:t xml:space="preserve"> </w:t>
      </w:r>
      <w:r w:rsidRPr="009359E2">
        <w:rPr>
          <w:rFonts w:ascii="Times New Roman" w:hAnsi="Times New Roman" w:cs="Times New Roman"/>
        </w:rPr>
        <w:t>Studium uwarunkowań i kierunków zagospodarowania przestrzennego m</w:t>
      </w:r>
      <w:r w:rsidR="00535440" w:rsidRPr="009359E2">
        <w:rPr>
          <w:rFonts w:ascii="Times New Roman" w:hAnsi="Times New Roman" w:cs="Times New Roman"/>
        </w:rPr>
        <w:t>iasta</w:t>
      </w:r>
      <w:r w:rsidRPr="009359E2">
        <w:rPr>
          <w:rFonts w:ascii="Times New Roman" w:hAnsi="Times New Roman" w:cs="Times New Roman"/>
        </w:rPr>
        <w:t xml:space="preserve"> Pruszkowa</w:t>
      </w:r>
      <w:r w:rsidR="00535440" w:rsidRPr="009359E2">
        <w:rPr>
          <w:rFonts w:ascii="Times New Roman" w:hAnsi="Times New Roman" w:cs="Times New Roman"/>
        </w:rPr>
        <w:t xml:space="preserve"> z uwzględnieniem zapisu art. 67 ust. 3 pkt 2 lit. a ustawy z dnia 7 lipca 2023 r. o zmianie ustawy </w:t>
      </w:r>
      <w:r w:rsidR="00535440" w:rsidRPr="009359E2">
        <w:rPr>
          <w:rFonts w:ascii="Times New Roman" w:hAnsi="Times New Roman" w:cs="Times New Roman"/>
        </w:rPr>
        <w:br/>
        <w:t xml:space="preserve">o planowaniu i zagospodarowaniu przestrzennym oraz niektórych innych ustaw (Dz. U. z 2023 r. poz. 1688) </w:t>
      </w:r>
      <w:r w:rsidR="009359E2" w:rsidRPr="009359E2">
        <w:rPr>
          <w:rFonts w:ascii="Times New Roman" w:hAnsi="Times New Roman" w:cs="Times New Roman"/>
        </w:rPr>
        <w:t>zgodnie z którym</w:t>
      </w:r>
      <w:r w:rsidR="00535440" w:rsidRPr="009359E2">
        <w:rPr>
          <w:rFonts w:ascii="Times New Roman" w:hAnsi="Times New Roman" w:cs="Times New Roman"/>
        </w:rPr>
        <w:t xml:space="preserve"> zmian</w:t>
      </w:r>
      <w:r w:rsidR="009359E2" w:rsidRPr="009359E2">
        <w:rPr>
          <w:rFonts w:ascii="Times New Roman" w:hAnsi="Times New Roman" w:cs="Times New Roman"/>
        </w:rPr>
        <w:t>a</w:t>
      </w:r>
      <w:r w:rsidR="00535440" w:rsidRPr="009359E2">
        <w:rPr>
          <w:rFonts w:ascii="Times New Roman" w:hAnsi="Times New Roman" w:cs="Times New Roman"/>
        </w:rPr>
        <w:t xml:space="preserve"> miejscowego planu w zakresie lokalizacji urządzeń wytwarzających energię z odnawialnych źródeł energii oraz ich stref ochronnych wyłączona jest z obowiązku sporządzenia przez prezydenta miasta projektu zmiany miejscowego planu zagospodarowania przestrzennego zgodnie z zapisami studium uwarunkowań i kierunków zagospodarowania przestrzennego gminy. </w:t>
      </w:r>
    </w:p>
    <w:p w14:paraId="497D4AEF" w14:textId="3030B6BE" w:rsidR="00CA2ABE" w:rsidRPr="004A4584" w:rsidRDefault="00CA2ABE" w:rsidP="00CA2ABE">
      <w:pPr>
        <w:pStyle w:val="NormalnyWe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CA2ABE">
        <w:rPr>
          <w:bCs/>
          <w:sz w:val="22"/>
          <w:szCs w:val="22"/>
        </w:rPr>
        <w:t xml:space="preserve">Uznaje się za zasadne przystąpienie do sporządzenia </w:t>
      </w:r>
      <w:r w:rsidR="000A50EF">
        <w:rPr>
          <w:bCs/>
          <w:sz w:val="22"/>
          <w:szCs w:val="22"/>
        </w:rPr>
        <w:t xml:space="preserve">zmiany </w:t>
      </w:r>
      <w:r w:rsidRPr="00CA2ABE">
        <w:rPr>
          <w:bCs/>
          <w:sz w:val="22"/>
          <w:szCs w:val="22"/>
        </w:rPr>
        <w:t>miejscowego planu zagospodarowania przestrzennego.</w:t>
      </w:r>
    </w:p>
    <w:p w14:paraId="732BD3B4" w14:textId="0E3F918E" w:rsidR="00D011E9" w:rsidRPr="004A4584" w:rsidRDefault="007B5EE5" w:rsidP="00616931">
      <w:pPr>
        <w:pStyle w:val="Tekstpodstawowywcity"/>
        <w:ind w:left="0"/>
        <w:jc w:val="both"/>
        <w:rPr>
          <w:rFonts w:ascii="Times New Roman" w:hAnsi="Times New Roman" w:cs="Times New Roman"/>
          <w:bCs/>
        </w:rPr>
      </w:pPr>
      <w:r w:rsidRPr="004A4584">
        <w:rPr>
          <w:rFonts w:ascii="Times New Roman" w:hAnsi="Times New Roman" w:cs="Times New Roman"/>
          <w:bCs/>
        </w:rPr>
        <w:t xml:space="preserve">            </w:t>
      </w:r>
      <w:r w:rsidR="002D1C28">
        <w:rPr>
          <w:rFonts w:ascii="Times New Roman" w:hAnsi="Times New Roman" w:cs="Times New Roman"/>
          <w:bCs/>
        </w:rPr>
        <w:t>Z</w:t>
      </w:r>
      <w:r w:rsidR="00D011E9" w:rsidRPr="004A4584">
        <w:rPr>
          <w:rFonts w:ascii="Times New Roman" w:hAnsi="Times New Roman" w:cs="Times New Roman"/>
          <w:bCs/>
        </w:rPr>
        <w:t xml:space="preserve">godnie z art. 14 ust. 5 ustawy z dnia 27 marca 2003 r. o planowaniu i zagospodarowaniu przestrzennym została sporządzona analiza dotycząca zasadności przystąpienia do sporządzenia </w:t>
      </w:r>
      <w:r w:rsidR="002D1C28">
        <w:rPr>
          <w:rFonts w:ascii="Times New Roman" w:hAnsi="Times New Roman" w:cs="Times New Roman"/>
          <w:bCs/>
        </w:rPr>
        <w:t xml:space="preserve">zmiany </w:t>
      </w:r>
      <w:r w:rsidR="00D011E9" w:rsidRPr="004A4584">
        <w:rPr>
          <w:rFonts w:ascii="Times New Roman" w:hAnsi="Times New Roman" w:cs="Times New Roman"/>
          <w:bCs/>
        </w:rPr>
        <w:t xml:space="preserve">planu, którą dołącza się do projektu uchwały. </w:t>
      </w:r>
    </w:p>
    <w:p w14:paraId="736589BD" w14:textId="77777777" w:rsidR="007D2115" w:rsidRPr="00D011E9" w:rsidRDefault="007D2115">
      <w:pPr>
        <w:rPr>
          <w:rFonts w:ascii="Times New Roman" w:hAnsi="Times New Roman" w:cs="Times New Roman"/>
        </w:rPr>
      </w:pPr>
    </w:p>
    <w:sectPr w:rsidR="007D2115" w:rsidRPr="00D01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82"/>
    <w:rsid w:val="0003056B"/>
    <w:rsid w:val="000A50EF"/>
    <w:rsid w:val="002D1C28"/>
    <w:rsid w:val="003959BD"/>
    <w:rsid w:val="003F2BE6"/>
    <w:rsid w:val="004A4584"/>
    <w:rsid w:val="004D74DE"/>
    <w:rsid w:val="00535440"/>
    <w:rsid w:val="00616931"/>
    <w:rsid w:val="007B5EE5"/>
    <w:rsid w:val="007D2115"/>
    <w:rsid w:val="00815DDB"/>
    <w:rsid w:val="00890A11"/>
    <w:rsid w:val="009359E2"/>
    <w:rsid w:val="009844F4"/>
    <w:rsid w:val="00A15782"/>
    <w:rsid w:val="00A42F48"/>
    <w:rsid w:val="00B318E0"/>
    <w:rsid w:val="00BD7572"/>
    <w:rsid w:val="00CA2ABE"/>
    <w:rsid w:val="00D011E9"/>
    <w:rsid w:val="00D62B36"/>
    <w:rsid w:val="00EE6B03"/>
    <w:rsid w:val="00F40FCA"/>
    <w:rsid w:val="00F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4460"/>
  <w15:docId w15:val="{D34DB86B-AFCB-4A1E-8AC8-000946EE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011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011E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011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11E9"/>
  </w:style>
  <w:style w:type="paragraph" w:styleId="NormalnyWeb">
    <w:name w:val="Normal (Web)"/>
    <w:basedOn w:val="Normalny"/>
    <w:semiHidden/>
    <w:rsid w:val="00D0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Jarosław Koryś</cp:lastModifiedBy>
  <cp:revision>20</cp:revision>
  <cp:lastPrinted>2024-06-12T06:24:00Z</cp:lastPrinted>
  <dcterms:created xsi:type="dcterms:W3CDTF">2023-08-16T10:12:00Z</dcterms:created>
  <dcterms:modified xsi:type="dcterms:W3CDTF">2024-06-20T07:28:00Z</dcterms:modified>
</cp:coreProperties>
</file>