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B5F26" w14:textId="77777777" w:rsidR="00A51E0C" w:rsidRPr="00AB5C3C" w:rsidRDefault="00A51E0C" w:rsidP="00A51E0C">
      <w:pPr>
        <w:pStyle w:val="Nagwek1"/>
        <w:rPr>
          <w:rFonts w:asciiTheme="majorHAnsi" w:hAnsiTheme="majorHAnsi"/>
          <w:lang w:val="pl-PL"/>
        </w:rPr>
      </w:pPr>
      <w:r w:rsidRPr="00AB5C3C">
        <w:rPr>
          <w:rFonts w:asciiTheme="majorHAnsi" w:hAnsiTheme="majorHAnsi"/>
          <w:lang w:val="pl-PL"/>
        </w:rPr>
        <w:t>PLAN PRACY</w:t>
      </w:r>
    </w:p>
    <w:p w14:paraId="4D9E26EC" w14:textId="77777777" w:rsidR="00A51E0C" w:rsidRPr="00AB5C3C" w:rsidRDefault="00A51E0C" w:rsidP="00A51E0C">
      <w:pPr>
        <w:pStyle w:val="Nagwek1"/>
        <w:rPr>
          <w:rFonts w:asciiTheme="majorHAnsi" w:hAnsiTheme="majorHAnsi"/>
          <w:lang w:val="pl-PL"/>
        </w:rPr>
      </w:pPr>
      <w:r w:rsidRPr="00AB5C3C">
        <w:rPr>
          <w:rFonts w:asciiTheme="majorHAnsi" w:hAnsiTheme="majorHAnsi"/>
          <w:lang w:val="pl-PL"/>
        </w:rPr>
        <w:t xml:space="preserve">  Komisji Oświaty, Kultury i Sportu</w:t>
      </w:r>
    </w:p>
    <w:p w14:paraId="4747F7C9" w14:textId="0884A69E" w:rsidR="00A51E0C" w:rsidRDefault="00A51E0C" w:rsidP="00A51E0C">
      <w:pPr>
        <w:pStyle w:val="Nagwek1"/>
        <w:rPr>
          <w:rFonts w:asciiTheme="majorHAnsi" w:hAnsiTheme="majorHAnsi"/>
          <w:lang w:val="pl-PL"/>
        </w:rPr>
      </w:pPr>
      <w:r w:rsidRPr="00AB5C3C">
        <w:rPr>
          <w:rFonts w:asciiTheme="majorHAnsi" w:hAnsiTheme="majorHAnsi"/>
          <w:lang w:val="pl-PL"/>
        </w:rPr>
        <w:t>Rady Miasta Pruszkowa na 202</w:t>
      </w:r>
      <w:r w:rsidR="00F66001">
        <w:rPr>
          <w:rFonts w:asciiTheme="majorHAnsi" w:hAnsiTheme="majorHAnsi"/>
          <w:lang w:val="pl-PL"/>
        </w:rPr>
        <w:t>4</w:t>
      </w:r>
      <w:r w:rsidRPr="00AB5C3C">
        <w:rPr>
          <w:rFonts w:asciiTheme="majorHAnsi" w:hAnsiTheme="majorHAnsi"/>
          <w:lang w:val="pl-PL"/>
        </w:rPr>
        <w:t xml:space="preserve"> r.</w:t>
      </w:r>
    </w:p>
    <w:p w14:paraId="63F8BF0F" w14:textId="02C600B8" w:rsidR="000A241A" w:rsidRPr="000A241A" w:rsidRDefault="000A241A" w:rsidP="000A241A">
      <w:pPr>
        <w:jc w:val="center"/>
        <w:rPr>
          <w:b/>
          <w:lang w:eastAsia="pl-PL"/>
        </w:rPr>
      </w:pPr>
      <w:r w:rsidRPr="000A241A">
        <w:rPr>
          <w:b/>
          <w:lang w:eastAsia="pl-PL"/>
        </w:rPr>
        <w:t>(korekta od 07.2024)</w:t>
      </w:r>
    </w:p>
    <w:p w14:paraId="2EF9C1DF" w14:textId="77777777" w:rsidR="00F66C3F" w:rsidRPr="00AB5C3C" w:rsidRDefault="00F66C3F" w:rsidP="00F66C3F">
      <w:pPr>
        <w:rPr>
          <w:lang w:eastAsia="pl-PL"/>
        </w:rPr>
      </w:pPr>
    </w:p>
    <w:p w14:paraId="3E8F5869" w14:textId="77777777" w:rsidR="00F66C3F" w:rsidRPr="00AB5C3C" w:rsidRDefault="007D7D41" w:rsidP="00F66C3F">
      <w:pPr>
        <w:pStyle w:val="Akapitzlist"/>
        <w:numPr>
          <w:ilvl w:val="0"/>
          <w:numId w:val="2"/>
        </w:numPr>
        <w:spacing w:after="0"/>
        <w:jc w:val="center"/>
        <w:rPr>
          <w:rFonts w:asciiTheme="majorHAnsi" w:hAnsiTheme="majorHAnsi"/>
          <w:lang w:eastAsia="pl-PL"/>
        </w:rPr>
      </w:pPr>
      <w:r w:rsidRPr="00AB5C3C">
        <w:rPr>
          <w:rFonts w:asciiTheme="majorHAnsi" w:hAnsiTheme="majorHAnsi"/>
          <w:lang w:eastAsia="pl-PL"/>
        </w:rPr>
        <w:t xml:space="preserve">Planowe, </w:t>
      </w:r>
      <w:r w:rsidR="00F66C3F" w:rsidRPr="00AB5C3C">
        <w:rPr>
          <w:rFonts w:asciiTheme="majorHAnsi" w:hAnsiTheme="majorHAnsi"/>
          <w:lang w:eastAsia="pl-PL"/>
        </w:rPr>
        <w:t xml:space="preserve"> posiedzenia Komisji Oświaty, Kultury i Sportu odbywają się</w:t>
      </w:r>
    </w:p>
    <w:p w14:paraId="1C3F8A2A" w14:textId="7FB2C6E1" w:rsidR="00F66C3F" w:rsidRPr="00AB5C3C" w:rsidRDefault="00F66C3F" w:rsidP="00F66C3F">
      <w:pPr>
        <w:spacing w:after="0"/>
        <w:jc w:val="center"/>
        <w:rPr>
          <w:rFonts w:asciiTheme="majorHAnsi" w:hAnsiTheme="majorHAnsi"/>
          <w:b/>
          <w:lang w:eastAsia="pl-PL"/>
        </w:rPr>
      </w:pPr>
      <w:r w:rsidRPr="00AB5C3C">
        <w:rPr>
          <w:rFonts w:asciiTheme="majorHAnsi" w:hAnsiTheme="majorHAnsi"/>
          <w:b/>
          <w:lang w:eastAsia="pl-PL"/>
        </w:rPr>
        <w:t xml:space="preserve">w </w:t>
      </w:r>
      <w:r w:rsidR="004B3BE6">
        <w:rPr>
          <w:rFonts w:asciiTheme="majorHAnsi" w:hAnsiTheme="majorHAnsi"/>
          <w:b/>
          <w:lang w:eastAsia="pl-PL"/>
        </w:rPr>
        <w:t>poniedziałki</w:t>
      </w:r>
      <w:r w:rsidRPr="00AB5C3C">
        <w:rPr>
          <w:rFonts w:asciiTheme="majorHAnsi" w:hAnsiTheme="majorHAnsi"/>
          <w:b/>
          <w:lang w:eastAsia="pl-PL"/>
        </w:rPr>
        <w:t xml:space="preserve"> o godzinie 1</w:t>
      </w:r>
      <w:r w:rsidR="004B3BE6">
        <w:rPr>
          <w:rFonts w:asciiTheme="majorHAnsi" w:hAnsiTheme="majorHAnsi"/>
          <w:b/>
          <w:lang w:eastAsia="pl-PL"/>
        </w:rPr>
        <w:t>7</w:t>
      </w:r>
      <w:r w:rsidRPr="00AB5C3C">
        <w:rPr>
          <w:rFonts w:asciiTheme="majorHAnsi" w:hAnsiTheme="majorHAnsi"/>
          <w:b/>
          <w:lang w:eastAsia="pl-PL"/>
        </w:rPr>
        <w:t>:</w:t>
      </w:r>
      <w:r w:rsidR="00FB436C" w:rsidRPr="00AB5C3C">
        <w:rPr>
          <w:rFonts w:asciiTheme="majorHAnsi" w:hAnsiTheme="majorHAnsi"/>
          <w:b/>
          <w:lang w:eastAsia="pl-PL"/>
        </w:rPr>
        <w:t>0</w:t>
      </w:r>
      <w:r w:rsidRPr="00AB5C3C">
        <w:rPr>
          <w:rFonts w:asciiTheme="majorHAnsi" w:hAnsiTheme="majorHAnsi"/>
          <w:b/>
          <w:lang w:eastAsia="pl-PL"/>
        </w:rPr>
        <w:t>0</w:t>
      </w:r>
    </w:p>
    <w:p w14:paraId="4CA434D0" w14:textId="77777777" w:rsidR="00F66C3F" w:rsidRPr="00AB5C3C" w:rsidRDefault="00F66C3F" w:rsidP="00F66C3F">
      <w:pPr>
        <w:spacing w:after="0"/>
        <w:jc w:val="center"/>
        <w:rPr>
          <w:rFonts w:asciiTheme="majorHAnsi" w:hAnsiTheme="majorHAnsi"/>
          <w:lang w:eastAsia="pl-PL"/>
        </w:rPr>
      </w:pPr>
      <w:r w:rsidRPr="00AB5C3C">
        <w:rPr>
          <w:rFonts w:asciiTheme="majorHAnsi" w:hAnsiTheme="majorHAnsi"/>
          <w:lang w:eastAsia="pl-PL"/>
        </w:rPr>
        <w:t>w tygodniu, w którym zaplanowana jest  Sesja Rady Miasta</w:t>
      </w:r>
      <w:r w:rsidR="007D7D41" w:rsidRPr="00AB5C3C">
        <w:rPr>
          <w:rFonts w:asciiTheme="majorHAnsi" w:hAnsiTheme="majorHAnsi"/>
          <w:lang w:eastAsia="pl-PL"/>
        </w:rPr>
        <w:t>.</w:t>
      </w:r>
    </w:p>
    <w:p w14:paraId="528AFB4F" w14:textId="77777777" w:rsidR="00F66C3F" w:rsidRPr="00AB5C3C" w:rsidRDefault="00F66C3F" w:rsidP="00F66C3F">
      <w:pPr>
        <w:spacing w:after="0"/>
        <w:jc w:val="center"/>
        <w:rPr>
          <w:rFonts w:asciiTheme="majorHAnsi" w:hAnsiTheme="majorHAnsi"/>
          <w:bCs/>
          <w:iCs/>
        </w:rPr>
      </w:pPr>
    </w:p>
    <w:p w14:paraId="38D7E72F" w14:textId="77777777" w:rsidR="00F66C3F" w:rsidRPr="00AB5C3C" w:rsidRDefault="00A51E0C" w:rsidP="00F66C3F">
      <w:pPr>
        <w:pStyle w:val="Akapitzlist"/>
        <w:numPr>
          <w:ilvl w:val="0"/>
          <w:numId w:val="2"/>
        </w:numPr>
        <w:spacing w:after="0"/>
        <w:jc w:val="center"/>
        <w:rPr>
          <w:rFonts w:asciiTheme="majorHAnsi" w:hAnsiTheme="majorHAnsi"/>
          <w:bCs/>
          <w:iCs/>
        </w:rPr>
      </w:pPr>
      <w:r w:rsidRPr="00AB5C3C">
        <w:rPr>
          <w:rFonts w:asciiTheme="majorHAnsi" w:hAnsiTheme="majorHAnsi"/>
          <w:bCs/>
          <w:iCs/>
        </w:rPr>
        <w:t xml:space="preserve">Plan pracy Komisji ma charakter otwarty z możliwością przywoływania tematów </w:t>
      </w:r>
    </w:p>
    <w:p w14:paraId="4DCCB59D" w14:textId="77777777" w:rsidR="005A61EC" w:rsidRPr="00AB5C3C" w:rsidRDefault="00A51E0C" w:rsidP="00B2165E">
      <w:pPr>
        <w:jc w:val="center"/>
        <w:rPr>
          <w:rFonts w:asciiTheme="majorHAnsi" w:hAnsiTheme="majorHAnsi"/>
          <w:bCs/>
          <w:iCs/>
        </w:rPr>
      </w:pPr>
      <w:r w:rsidRPr="00AB5C3C">
        <w:rPr>
          <w:rFonts w:asciiTheme="majorHAnsi" w:hAnsiTheme="majorHAnsi"/>
          <w:bCs/>
          <w:iCs/>
        </w:rPr>
        <w:t>w zależności od potrzeb</w:t>
      </w:r>
      <w:r w:rsidR="00F66C3F" w:rsidRPr="00AB5C3C">
        <w:rPr>
          <w:rFonts w:asciiTheme="majorHAnsi" w:hAnsiTheme="majorHAnsi"/>
          <w:bCs/>
          <w:iCs/>
        </w:rPr>
        <w:t xml:space="preserve"> bieżących.</w:t>
      </w:r>
    </w:p>
    <w:p w14:paraId="41602313" w14:textId="760B7112" w:rsidR="00956830" w:rsidRPr="00AB5C3C" w:rsidRDefault="001464E9">
      <w:pPr>
        <w:rPr>
          <w:rFonts w:asciiTheme="majorHAnsi" w:hAnsiTheme="majorHAnsi"/>
          <w:b/>
          <w:sz w:val="24"/>
          <w:szCs w:val="24"/>
          <w:u w:val="single"/>
        </w:rPr>
      </w:pPr>
      <w:r w:rsidRPr="00AB5C3C">
        <w:rPr>
          <w:rFonts w:asciiTheme="majorHAnsi" w:hAnsiTheme="majorHAnsi"/>
          <w:b/>
          <w:sz w:val="24"/>
          <w:szCs w:val="24"/>
          <w:u w:val="single"/>
        </w:rPr>
        <w:t>T</w:t>
      </w:r>
      <w:r w:rsidR="00956830" w:rsidRPr="00AB5C3C">
        <w:rPr>
          <w:rFonts w:asciiTheme="majorHAnsi" w:hAnsiTheme="majorHAnsi"/>
          <w:b/>
          <w:sz w:val="24"/>
          <w:szCs w:val="24"/>
          <w:u w:val="single"/>
        </w:rPr>
        <w:t>ematyka posiedzeń:</w:t>
      </w:r>
    </w:p>
    <w:p w14:paraId="202E5DFB" w14:textId="77777777" w:rsidR="00956830" w:rsidRPr="00AB5C3C" w:rsidRDefault="00956830" w:rsidP="00956830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 w:rsidRPr="00AB5C3C">
        <w:rPr>
          <w:rFonts w:asciiTheme="majorHAnsi" w:hAnsiTheme="majorHAnsi"/>
        </w:rPr>
        <w:t>Opiniowanie</w:t>
      </w:r>
      <w:r w:rsidR="00F66C3F" w:rsidRPr="00AB5C3C">
        <w:rPr>
          <w:rFonts w:asciiTheme="majorHAnsi" w:hAnsiTheme="majorHAnsi"/>
        </w:rPr>
        <w:t xml:space="preserve"> projektów uchwał, omawianie</w:t>
      </w:r>
      <w:r w:rsidRPr="00AB5C3C">
        <w:rPr>
          <w:rFonts w:asciiTheme="majorHAnsi" w:hAnsiTheme="majorHAnsi"/>
        </w:rPr>
        <w:t xml:space="preserve"> spraw bieżących wynikających z pracy Komisji oraz Rady Miasta.</w:t>
      </w:r>
    </w:p>
    <w:p w14:paraId="2DD82400" w14:textId="77777777" w:rsidR="00D6259F" w:rsidRPr="00AB5C3C" w:rsidRDefault="00C2250F" w:rsidP="00956830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bookmarkStart w:id="0" w:name="_Hlk153880087"/>
      <w:r w:rsidRPr="00AB5C3C">
        <w:rPr>
          <w:rFonts w:asciiTheme="majorHAnsi" w:hAnsiTheme="majorHAnsi"/>
        </w:rPr>
        <w:t>F</w:t>
      </w:r>
      <w:r w:rsidR="00956830" w:rsidRPr="00AB5C3C">
        <w:rPr>
          <w:rFonts w:asciiTheme="majorHAnsi" w:hAnsiTheme="majorHAnsi"/>
        </w:rPr>
        <w:t xml:space="preserve">unkcjonowanie miejskich placówek oświatowych, instytucji kultury </w:t>
      </w:r>
      <w:r w:rsidRPr="00AB5C3C">
        <w:rPr>
          <w:rFonts w:asciiTheme="majorHAnsi" w:hAnsiTheme="majorHAnsi"/>
        </w:rPr>
        <w:t>oraz kultury fizycznej i sportu</w:t>
      </w:r>
      <w:r w:rsidR="00D6259F" w:rsidRPr="00AB5C3C">
        <w:rPr>
          <w:rFonts w:asciiTheme="majorHAnsi" w:hAnsiTheme="majorHAnsi"/>
        </w:rPr>
        <w:t xml:space="preserve">, w tym </w:t>
      </w:r>
      <w:r w:rsidR="00B2165E" w:rsidRPr="00AB5C3C">
        <w:rPr>
          <w:rFonts w:asciiTheme="majorHAnsi" w:hAnsiTheme="majorHAnsi"/>
        </w:rPr>
        <w:t xml:space="preserve">bieżące </w:t>
      </w:r>
      <w:r w:rsidR="00D6259F" w:rsidRPr="00AB5C3C">
        <w:rPr>
          <w:rFonts w:asciiTheme="majorHAnsi" w:hAnsiTheme="majorHAnsi"/>
        </w:rPr>
        <w:t xml:space="preserve">monitorowanie stanu </w:t>
      </w:r>
      <w:r w:rsidR="00B2165E" w:rsidRPr="00AB5C3C">
        <w:rPr>
          <w:rFonts w:asciiTheme="majorHAnsi" w:hAnsiTheme="majorHAnsi"/>
        </w:rPr>
        <w:t xml:space="preserve">realizacji </w:t>
      </w:r>
      <w:r w:rsidR="00D6259F" w:rsidRPr="00AB5C3C">
        <w:rPr>
          <w:rFonts w:asciiTheme="majorHAnsi" w:hAnsiTheme="majorHAnsi"/>
        </w:rPr>
        <w:t>remontów i inwestycji.</w:t>
      </w:r>
    </w:p>
    <w:p w14:paraId="1C944BEF" w14:textId="7D500B14" w:rsidR="004B3BE6" w:rsidRPr="000A241A" w:rsidRDefault="004B3BE6" w:rsidP="000A241A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 w:rsidRPr="000A241A">
        <w:rPr>
          <w:b/>
        </w:rPr>
        <w:t>Regularne przeglądy i oceny realizacji budżetu z uwzględnieniem raportów finansowych dla instytucji oświatowych, kulturalnych i sportowych.</w:t>
      </w:r>
    </w:p>
    <w:p w14:paraId="437E8C7A" w14:textId="77777777" w:rsidR="00F66C3F" w:rsidRPr="00AB5C3C" w:rsidRDefault="00F66C3F" w:rsidP="004C70D5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 w:rsidRPr="00AB5C3C">
        <w:rPr>
          <w:rFonts w:asciiTheme="majorHAnsi" w:hAnsiTheme="majorHAnsi"/>
        </w:rPr>
        <w:t>Kreowanie polityki oświatowej, kulturalnej oraz sportowo- rekreacyjnej na terenie gminy- miasta Pruszkowa.</w:t>
      </w:r>
    </w:p>
    <w:tbl>
      <w:tblPr>
        <w:tblW w:w="927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"/>
        <w:gridCol w:w="1701"/>
        <w:gridCol w:w="6759"/>
      </w:tblGrid>
      <w:tr w:rsidR="00AB5C3C" w:rsidRPr="00AB5C3C" w14:paraId="14C36F11" w14:textId="77777777" w:rsidTr="007D7D41">
        <w:trPr>
          <w:trHeight w:val="384"/>
        </w:trPr>
        <w:tc>
          <w:tcPr>
            <w:tcW w:w="816" w:type="dxa"/>
          </w:tcPr>
          <w:bookmarkEnd w:id="0"/>
          <w:p w14:paraId="68DFFFE1" w14:textId="77777777" w:rsidR="00F66C3F" w:rsidRPr="00AB5C3C" w:rsidRDefault="00F66C3F" w:rsidP="006E75F4">
            <w:pPr>
              <w:jc w:val="both"/>
            </w:pPr>
            <w:r w:rsidRPr="00AB5C3C">
              <w:t>L.P.</w:t>
            </w:r>
          </w:p>
        </w:tc>
        <w:tc>
          <w:tcPr>
            <w:tcW w:w="1701" w:type="dxa"/>
          </w:tcPr>
          <w:p w14:paraId="74685997" w14:textId="77777777" w:rsidR="00F66C3F" w:rsidRPr="00AB5C3C" w:rsidRDefault="007D7D41">
            <w:r w:rsidRPr="00AB5C3C">
              <w:t xml:space="preserve">  miesiąc</w:t>
            </w:r>
          </w:p>
        </w:tc>
        <w:tc>
          <w:tcPr>
            <w:tcW w:w="6759" w:type="dxa"/>
          </w:tcPr>
          <w:p w14:paraId="6241E38C" w14:textId="77777777" w:rsidR="00F66C3F" w:rsidRPr="00AB5C3C" w:rsidRDefault="007D7D41">
            <w:r w:rsidRPr="00AB5C3C">
              <w:t>TEMATYKA</w:t>
            </w:r>
          </w:p>
        </w:tc>
      </w:tr>
      <w:tr w:rsidR="00AB5C3C" w:rsidRPr="00792D69" w14:paraId="4C3733E1" w14:textId="77777777" w:rsidTr="007D7D41">
        <w:trPr>
          <w:trHeight w:val="480"/>
        </w:trPr>
        <w:tc>
          <w:tcPr>
            <w:tcW w:w="816" w:type="dxa"/>
          </w:tcPr>
          <w:p w14:paraId="2888A6A9" w14:textId="77777777" w:rsidR="00F66C3F" w:rsidRPr="00792D69" w:rsidRDefault="00F66C3F" w:rsidP="006E75F4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D6E5FD0" w14:textId="77777777" w:rsidR="00F66C3F" w:rsidRPr="008A15BF" w:rsidRDefault="007D7D41">
            <w:pPr>
              <w:rPr>
                <w:sz w:val="20"/>
                <w:szCs w:val="20"/>
              </w:rPr>
            </w:pPr>
            <w:r w:rsidRPr="008A15BF">
              <w:rPr>
                <w:sz w:val="20"/>
                <w:szCs w:val="20"/>
              </w:rPr>
              <w:t>styczeń</w:t>
            </w:r>
          </w:p>
        </w:tc>
        <w:tc>
          <w:tcPr>
            <w:tcW w:w="6759" w:type="dxa"/>
          </w:tcPr>
          <w:p w14:paraId="66192108" w14:textId="58106B06" w:rsidR="00134A90" w:rsidRPr="008A15BF" w:rsidRDefault="00134A90" w:rsidP="00134A90">
            <w:pPr>
              <w:jc w:val="both"/>
              <w:rPr>
                <w:sz w:val="20"/>
                <w:szCs w:val="20"/>
              </w:rPr>
            </w:pPr>
            <w:r w:rsidRPr="008A15BF">
              <w:rPr>
                <w:rFonts w:asciiTheme="minorHAnsi" w:hAnsiTheme="minorHAnsi" w:cstheme="minorHAnsi"/>
                <w:sz w:val="20"/>
                <w:szCs w:val="20"/>
              </w:rPr>
              <w:t xml:space="preserve">1)  </w:t>
            </w:r>
            <w:r w:rsidR="00B65F98" w:rsidRPr="008A15BF">
              <w:rPr>
                <w:rFonts w:asciiTheme="minorHAnsi" w:hAnsiTheme="minorHAnsi" w:cstheme="minorHAnsi"/>
                <w:sz w:val="20"/>
                <w:szCs w:val="20"/>
              </w:rPr>
              <w:t>Zaopiniowanie</w:t>
            </w:r>
            <w:r w:rsidR="00B65F98" w:rsidRPr="008A15BF">
              <w:rPr>
                <w:sz w:val="20"/>
                <w:szCs w:val="20"/>
              </w:rPr>
              <w:t xml:space="preserve"> planu pracy komisji na rok 202</w:t>
            </w:r>
            <w:r w:rsidR="00B2566C" w:rsidRPr="008A15BF">
              <w:rPr>
                <w:sz w:val="20"/>
                <w:szCs w:val="20"/>
              </w:rPr>
              <w:t>4</w:t>
            </w:r>
            <w:r w:rsidR="00291B3E" w:rsidRPr="008A15BF">
              <w:rPr>
                <w:sz w:val="20"/>
                <w:szCs w:val="20"/>
              </w:rPr>
              <w:t>.</w:t>
            </w:r>
          </w:p>
          <w:p w14:paraId="36D1B6FA" w14:textId="5DDD5C82" w:rsidR="00371639" w:rsidRPr="008A15BF" w:rsidRDefault="00134A90" w:rsidP="00134A90">
            <w:pPr>
              <w:jc w:val="both"/>
              <w:rPr>
                <w:sz w:val="20"/>
                <w:szCs w:val="20"/>
              </w:rPr>
            </w:pPr>
            <w:r w:rsidRPr="008A15BF">
              <w:rPr>
                <w:sz w:val="20"/>
                <w:szCs w:val="20"/>
              </w:rPr>
              <w:t xml:space="preserve">2) </w:t>
            </w:r>
            <w:r w:rsidR="00E0770D" w:rsidRPr="008A15BF">
              <w:rPr>
                <w:sz w:val="20"/>
                <w:szCs w:val="20"/>
              </w:rPr>
              <w:t xml:space="preserve"> </w:t>
            </w:r>
            <w:r w:rsidR="00371639" w:rsidRPr="008A15B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Spotkanie z Przedstawicielami MRM </w:t>
            </w:r>
          </w:p>
          <w:p w14:paraId="064C8712" w14:textId="77777777" w:rsidR="00134A90" w:rsidRPr="008A15BF" w:rsidRDefault="00134A90" w:rsidP="00134A90">
            <w:pPr>
              <w:pStyle w:val="Akapitzlist"/>
              <w:shd w:val="clear" w:color="auto" w:fill="FFFFFF"/>
              <w:rPr>
                <w:sz w:val="20"/>
                <w:szCs w:val="20"/>
              </w:rPr>
            </w:pPr>
            <w:r w:rsidRPr="008A15BF">
              <w:rPr>
                <w:sz w:val="20"/>
                <w:szCs w:val="20"/>
              </w:rPr>
              <w:t xml:space="preserve">a. Planowana współpraca z MRM </w:t>
            </w:r>
          </w:p>
          <w:p w14:paraId="61E10B43" w14:textId="77777777" w:rsidR="00134A90" w:rsidRPr="008A15BF" w:rsidRDefault="00134A90" w:rsidP="00134A90">
            <w:pPr>
              <w:pStyle w:val="Akapitzlist"/>
              <w:shd w:val="clear" w:color="auto" w:fill="FFFFFF"/>
              <w:rPr>
                <w:sz w:val="20"/>
                <w:szCs w:val="20"/>
              </w:rPr>
            </w:pPr>
            <w:r w:rsidRPr="008A15BF">
              <w:rPr>
                <w:sz w:val="20"/>
                <w:szCs w:val="20"/>
              </w:rPr>
              <w:t xml:space="preserve">b. Inicjatywy MRM do dyskusji podczas spotkań Komisji Oświaty, Kultury i Sportu </w:t>
            </w:r>
          </w:p>
          <w:p w14:paraId="7618BCBB" w14:textId="40E665ED" w:rsidR="00134A90" w:rsidRPr="008A15BF" w:rsidRDefault="00134A90" w:rsidP="00134A90">
            <w:pPr>
              <w:pStyle w:val="Akapitzlist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15BF">
              <w:rPr>
                <w:sz w:val="20"/>
                <w:szCs w:val="20"/>
              </w:rPr>
              <w:t>c. Płaszczyzny do współpracy na 2024</w:t>
            </w:r>
          </w:p>
          <w:p w14:paraId="26656EF6" w14:textId="55902834" w:rsidR="00371639" w:rsidRPr="008A15BF" w:rsidRDefault="00134A90" w:rsidP="00134A90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15B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3) </w:t>
            </w:r>
            <w:r w:rsidR="00371639" w:rsidRPr="008A15B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Spotkanie z Przedstawicielami Pruszkowskiej Rady Seniorów</w:t>
            </w:r>
          </w:p>
          <w:p w14:paraId="60BB9A0C" w14:textId="1E74BE37" w:rsidR="00134A90" w:rsidRPr="008A15BF" w:rsidRDefault="00134A90" w:rsidP="00134A90">
            <w:pPr>
              <w:pStyle w:val="Akapitzlist"/>
              <w:shd w:val="clear" w:color="auto" w:fill="FFFFFF"/>
              <w:rPr>
                <w:sz w:val="20"/>
                <w:szCs w:val="20"/>
              </w:rPr>
            </w:pPr>
            <w:r w:rsidRPr="008A15BF">
              <w:rPr>
                <w:sz w:val="20"/>
                <w:szCs w:val="20"/>
              </w:rPr>
              <w:t>a. Planowana współpraca z PRS</w:t>
            </w:r>
          </w:p>
          <w:p w14:paraId="18119B6C" w14:textId="05953019" w:rsidR="00134A90" w:rsidRPr="008A15BF" w:rsidRDefault="00134A90" w:rsidP="00134A90">
            <w:pPr>
              <w:pStyle w:val="Akapitzlist"/>
              <w:shd w:val="clear" w:color="auto" w:fill="FFFFFF"/>
              <w:rPr>
                <w:sz w:val="20"/>
                <w:szCs w:val="20"/>
              </w:rPr>
            </w:pPr>
            <w:r w:rsidRPr="008A15BF">
              <w:rPr>
                <w:sz w:val="20"/>
                <w:szCs w:val="20"/>
              </w:rPr>
              <w:t xml:space="preserve">b. Inicjatywy PRS do dyskusji podczas spotkań Komisji Oświaty, Kultury i Sportu </w:t>
            </w:r>
          </w:p>
          <w:p w14:paraId="0AA7C19F" w14:textId="707A6196" w:rsidR="00134A90" w:rsidRPr="008A15BF" w:rsidRDefault="00134A90" w:rsidP="00134A90">
            <w:pPr>
              <w:pStyle w:val="Akapitzlist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15BF">
              <w:rPr>
                <w:sz w:val="20"/>
                <w:szCs w:val="20"/>
              </w:rPr>
              <w:t>c. Płaszczyzny do współpracy na 202</w:t>
            </w:r>
            <w:r w:rsidR="00F66001" w:rsidRPr="008A15BF">
              <w:rPr>
                <w:sz w:val="20"/>
                <w:szCs w:val="20"/>
              </w:rPr>
              <w:t>4</w:t>
            </w:r>
          </w:p>
          <w:p w14:paraId="506776AC" w14:textId="788F12E2" w:rsidR="00134A90" w:rsidRPr="008A15BF" w:rsidRDefault="00134A90" w:rsidP="00134A90">
            <w:pPr>
              <w:jc w:val="both"/>
              <w:rPr>
                <w:sz w:val="20"/>
                <w:szCs w:val="20"/>
              </w:rPr>
            </w:pPr>
            <w:r w:rsidRPr="008A15BF">
              <w:rPr>
                <w:rFonts w:asciiTheme="minorHAnsi" w:hAnsiTheme="minorHAnsi" w:cstheme="minorHAnsi"/>
                <w:sz w:val="20"/>
                <w:szCs w:val="20"/>
              </w:rPr>
              <w:t xml:space="preserve">4) </w:t>
            </w:r>
            <w:r w:rsidR="00371639" w:rsidRPr="008A15BF">
              <w:rPr>
                <w:rFonts w:asciiTheme="minorHAnsi" w:hAnsiTheme="minorHAnsi" w:cstheme="minorHAnsi"/>
                <w:sz w:val="20"/>
                <w:szCs w:val="20"/>
              </w:rPr>
              <w:t xml:space="preserve">Stypendium im. Jana Mazurkiewicza dla studentów </w:t>
            </w:r>
          </w:p>
          <w:p w14:paraId="52F2E670" w14:textId="58159E51" w:rsidR="00134A90" w:rsidRPr="008A15BF" w:rsidRDefault="00134A90" w:rsidP="00134A90">
            <w:pPr>
              <w:pStyle w:val="Akapitzlist"/>
              <w:jc w:val="both"/>
              <w:rPr>
                <w:sz w:val="20"/>
                <w:szCs w:val="20"/>
              </w:rPr>
            </w:pPr>
            <w:r w:rsidRPr="008A15BF">
              <w:rPr>
                <w:sz w:val="20"/>
                <w:szCs w:val="20"/>
              </w:rPr>
              <w:t xml:space="preserve">a. Promocja informacji o stypendiach </w:t>
            </w:r>
          </w:p>
          <w:p w14:paraId="7402240C" w14:textId="77777777" w:rsidR="00134A90" w:rsidRPr="008A15BF" w:rsidRDefault="00134A90" w:rsidP="00134A90">
            <w:pPr>
              <w:pStyle w:val="Akapitzlist"/>
              <w:jc w:val="both"/>
              <w:rPr>
                <w:sz w:val="20"/>
                <w:szCs w:val="20"/>
              </w:rPr>
            </w:pPr>
            <w:r w:rsidRPr="008A15BF">
              <w:rPr>
                <w:sz w:val="20"/>
                <w:szCs w:val="20"/>
              </w:rPr>
              <w:t>b. Informacja o realizacji stypendiów w latach 2023/24</w:t>
            </w:r>
          </w:p>
          <w:p w14:paraId="179EF2AB" w14:textId="63A6A4FC" w:rsidR="008A15BF" w:rsidRPr="008A15BF" w:rsidRDefault="00134A90" w:rsidP="008A15BF">
            <w:pPr>
              <w:pStyle w:val="Akapitzlist"/>
              <w:jc w:val="both"/>
              <w:rPr>
                <w:sz w:val="20"/>
                <w:szCs w:val="20"/>
              </w:rPr>
            </w:pPr>
            <w:r w:rsidRPr="008A15BF">
              <w:rPr>
                <w:sz w:val="20"/>
                <w:szCs w:val="20"/>
              </w:rPr>
              <w:t xml:space="preserve">c. </w:t>
            </w:r>
            <w:r w:rsidRPr="008A15BF">
              <w:rPr>
                <w:rFonts w:asciiTheme="minorHAnsi" w:hAnsiTheme="minorHAnsi" w:cstheme="minorHAnsi"/>
                <w:sz w:val="20"/>
                <w:szCs w:val="20"/>
              </w:rPr>
              <w:t xml:space="preserve">wypracowanie poprawek do uchwały </w:t>
            </w:r>
          </w:p>
          <w:p w14:paraId="0ACBEC5C" w14:textId="62828E8B" w:rsidR="00E4499E" w:rsidRPr="008A15BF" w:rsidRDefault="00E4499E" w:rsidP="00960E31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AB5C3C" w:rsidRPr="00792D69" w14:paraId="231ACCD7" w14:textId="77777777" w:rsidTr="007D7D41">
        <w:trPr>
          <w:trHeight w:val="516"/>
        </w:trPr>
        <w:tc>
          <w:tcPr>
            <w:tcW w:w="816" w:type="dxa"/>
          </w:tcPr>
          <w:p w14:paraId="7CCE09E3" w14:textId="77777777" w:rsidR="007D7D41" w:rsidRPr="00792D69" w:rsidRDefault="007D7D41" w:rsidP="006E75F4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75E50CA" w14:textId="77777777" w:rsidR="007D7D41" w:rsidRPr="00792D69" w:rsidRDefault="007D7D41">
            <w:pPr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>luty</w:t>
            </w:r>
          </w:p>
        </w:tc>
        <w:tc>
          <w:tcPr>
            <w:tcW w:w="6759" w:type="dxa"/>
          </w:tcPr>
          <w:p w14:paraId="3E2F7D28" w14:textId="77777777" w:rsidR="000A241A" w:rsidRPr="000A241A" w:rsidRDefault="00267A46" w:rsidP="000A241A">
            <w:pPr>
              <w:pStyle w:val="Akapitzlist"/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" w:name="_Hlk153883096"/>
            <w:r w:rsidRPr="008A15B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Zapoznanie się z kalendarzem planowanych wydarzeń edukacyjnych, kulturalnych i sportowych organizowanych i współorganizowanych przez Miasto Pruszków  na I półrocze.</w:t>
            </w:r>
            <w:r w:rsidR="001E6A35" w:rsidRPr="008A15B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2A3FC08" w14:textId="1992F6F8" w:rsidR="008A15BF" w:rsidRPr="000A241A" w:rsidRDefault="008A15BF" w:rsidP="000A241A">
            <w:pPr>
              <w:pStyle w:val="Akapitzlist"/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41A">
              <w:rPr>
                <w:sz w:val="20"/>
                <w:szCs w:val="20"/>
              </w:rPr>
              <w:t xml:space="preserve">Rozmowa z Naczelnikiem Wydziału Edukacji i dyrektorem Centrum Usług Wspólnych w sprawie rządowego programu podwyżek dla nauczycieli od 1 stycznia 2024. (na styczeń) </w:t>
            </w:r>
          </w:p>
          <w:p w14:paraId="280891DB" w14:textId="77777777" w:rsidR="008A15BF" w:rsidRPr="00792D69" w:rsidRDefault="008A15BF" w:rsidP="008A15BF">
            <w:pPr>
              <w:pStyle w:val="Akapitzlist"/>
              <w:spacing w:after="0"/>
              <w:jc w:val="both"/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 xml:space="preserve">a. Strategia gminy miasta Pruszków </w:t>
            </w:r>
          </w:p>
          <w:p w14:paraId="6BD034F4" w14:textId="77777777" w:rsidR="008A15BF" w:rsidRDefault="008A15BF" w:rsidP="008A15BF">
            <w:pPr>
              <w:pStyle w:val="Akapitzlist"/>
              <w:spacing w:after="0"/>
              <w:jc w:val="both"/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>b. Wyzwania i ewentualne komplikacje</w:t>
            </w:r>
          </w:p>
          <w:p w14:paraId="220205C4" w14:textId="1E49F92B" w:rsidR="008A15BF" w:rsidRPr="008A15BF" w:rsidRDefault="008A15BF" w:rsidP="008A15BF">
            <w:pPr>
              <w:shd w:val="clear" w:color="auto" w:fill="FFFFFF"/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8A15BF">
              <w:rPr>
                <w:sz w:val="20"/>
                <w:szCs w:val="20"/>
              </w:rPr>
              <w:t xml:space="preserve"> c. Plan działania</w:t>
            </w:r>
          </w:p>
          <w:p w14:paraId="6AF4FC49" w14:textId="1EEEA865" w:rsidR="00127655" w:rsidRPr="000A241A" w:rsidRDefault="000A241A" w:rsidP="000A241A">
            <w:pPr>
              <w:shd w:val="clear" w:color="auto" w:fill="FFFFFF"/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 xml:space="preserve">3)    </w:t>
            </w:r>
            <w:r w:rsidR="00134A90" w:rsidRPr="000A241A">
              <w:rPr>
                <w:sz w:val="20"/>
                <w:szCs w:val="20"/>
              </w:rPr>
              <w:t>Budżet Obywatelski Miasta Pruszkowa 2024/25.</w:t>
            </w:r>
          </w:p>
          <w:p w14:paraId="0A8F1E6A" w14:textId="0C1F9CED" w:rsidR="00127655" w:rsidRPr="00792D69" w:rsidRDefault="00134A90" w:rsidP="00B2566C">
            <w:pPr>
              <w:shd w:val="clear" w:color="auto" w:fill="FFFFFF"/>
              <w:spacing w:after="0"/>
              <w:ind w:left="708"/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 xml:space="preserve"> a. Informacje o realizacji poprzedniej edycji BO</w:t>
            </w:r>
            <w:r w:rsidR="00127655" w:rsidRPr="00792D69">
              <w:rPr>
                <w:sz w:val="20"/>
                <w:szCs w:val="20"/>
              </w:rPr>
              <w:t xml:space="preserve"> (s</w:t>
            </w:r>
            <w:r w:rsidRPr="00792D69">
              <w:rPr>
                <w:sz w:val="20"/>
                <w:szCs w:val="20"/>
              </w:rPr>
              <w:t xml:space="preserve">tatystyki </w:t>
            </w:r>
            <w:r w:rsidR="00127655" w:rsidRPr="00792D69">
              <w:rPr>
                <w:sz w:val="20"/>
                <w:szCs w:val="20"/>
              </w:rPr>
              <w:t>/ n</w:t>
            </w:r>
            <w:r w:rsidRPr="00792D69">
              <w:rPr>
                <w:sz w:val="20"/>
                <w:szCs w:val="20"/>
              </w:rPr>
              <w:t>ajcz</w:t>
            </w:r>
            <w:r w:rsidRPr="00792D69">
              <w:rPr>
                <w:rFonts w:cs="Calibri"/>
                <w:sz w:val="20"/>
                <w:szCs w:val="20"/>
              </w:rPr>
              <w:t>ę</w:t>
            </w:r>
            <w:r w:rsidRPr="00792D69">
              <w:rPr>
                <w:sz w:val="20"/>
                <w:szCs w:val="20"/>
              </w:rPr>
              <w:t>stsze problemy i pytania</w:t>
            </w:r>
            <w:r w:rsidR="00127655" w:rsidRPr="00792D69">
              <w:rPr>
                <w:sz w:val="20"/>
                <w:szCs w:val="20"/>
              </w:rPr>
              <w:t>)</w:t>
            </w:r>
          </w:p>
          <w:p w14:paraId="06C64EB2" w14:textId="3EFDCD9A" w:rsidR="00134A90" w:rsidRPr="00792D69" w:rsidRDefault="00127655" w:rsidP="00B2566C">
            <w:pPr>
              <w:shd w:val="clear" w:color="auto" w:fill="FFFFFF"/>
              <w:spacing w:after="0"/>
              <w:ind w:left="708"/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 xml:space="preserve">b. </w:t>
            </w:r>
            <w:r w:rsidR="00134A90" w:rsidRPr="00792D69">
              <w:rPr>
                <w:sz w:val="20"/>
                <w:szCs w:val="20"/>
              </w:rPr>
              <w:t xml:space="preserve"> Informacje o przygotowaniu do edycji 2025</w:t>
            </w:r>
          </w:p>
          <w:p w14:paraId="28F5707F" w14:textId="0C630A8D" w:rsidR="00127655" w:rsidRPr="00792D69" w:rsidRDefault="00127655" w:rsidP="00B2566C">
            <w:pPr>
              <w:pStyle w:val="Akapitzlist"/>
              <w:shd w:val="clear" w:color="auto" w:fill="FFFFFF"/>
              <w:spacing w:after="0"/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 xml:space="preserve">c. </w:t>
            </w:r>
            <w:r w:rsidR="00134A90" w:rsidRPr="00792D69">
              <w:rPr>
                <w:sz w:val="20"/>
                <w:szCs w:val="20"/>
              </w:rPr>
              <w:t xml:space="preserve">Promocja </w:t>
            </w:r>
          </w:p>
          <w:p w14:paraId="7661DAFB" w14:textId="51ED05D1" w:rsidR="00062293" w:rsidRPr="000A241A" w:rsidRDefault="00127655" w:rsidP="000A241A">
            <w:pPr>
              <w:pStyle w:val="Akapitzlist"/>
              <w:shd w:val="clear" w:color="auto" w:fill="FFFFFF"/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92D69">
              <w:rPr>
                <w:sz w:val="20"/>
                <w:szCs w:val="20"/>
              </w:rPr>
              <w:t xml:space="preserve">d. </w:t>
            </w:r>
            <w:r w:rsidR="00134A90" w:rsidRPr="00792D69">
              <w:rPr>
                <w:sz w:val="20"/>
                <w:szCs w:val="20"/>
              </w:rPr>
              <w:t>Przygotowanie wydziałów realizujących</w:t>
            </w:r>
            <w:bookmarkEnd w:id="1"/>
          </w:p>
        </w:tc>
      </w:tr>
      <w:tr w:rsidR="00AB5C3C" w:rsidRPr="00792D69" w14:paraId="74057691" w14:textId="77777777" w:rsidTr="007D7D41">
        <w:trPr>
          <w:trHeight w:val="600"/>
        </w:trPr>
        <w:tc>
          <w:tcPr>
            <w:tcW w:w="816" w:type="dxa"/>
          </w:tcPr>
          <w:p w14:paraId="56311F1C" w14:textId="77777777" w:rsidR="007D7D41" w:rsidRPr="00792D69" w:rsidRDefault="007D7D41" w:rsidP="006E75F4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5834832" w14:textId="77777777" w:rsidR="007D7D41" w:rsidRPr="00792D69" w:rsidRDefault="007D7D41">
            <w:pPr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>marzec</w:t>
            </w:r>
          </w:p>
        </w:tc>
        <w:tc>
          <w:tcPr>
            <w:tcW w:w="6759" w:type="dxa"/>
          </w:tcPr>
          <w:p w14:paraId="05DAB137" w14:textId="77777777" w:rsidR="00371639" w:rsidRPr="00792D69" w:rsidRDefault="00371639" w:rsidP="00936446">
            <w:pPr>
              <w:pStyle w:val="Akapitzlis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2D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Omówienie rekrutacji do przedszkoli, oddziałów przedszkolnych, </w:t>
            </w:r>
          </w:p>
          <w:p w14:paraId="31CD2CD9" w14:textId="3F01B5E9" w:rsidR="00371639" w:rsidRPr="00792D69" w:rsidRDefault="00371639" w:rsidP="00936446">
            <w:pPr>
              <w:pStyle w:val="Akapitzlist"/>
              <w:ind w:left="36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92D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żłobków i szkół podstawowych.</w:t>
            </w:r>
          </w:p>
          <w:p w14:paraId="3FAC8363" w14:textId="40F80FB7" w:rsidR="00792D69" w:rsidRPr="00792D69" w:rsidRDefault="00792D69" w:rsidP="00936446">
            <w:pPr>
              <w:pStyle w:val="Akapitzlist"/>
              <w:ind w:left="36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92D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a. </w:t>
            </w:r>
            <w:r w:rsidRPr="00792D6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 wprowadzenie w kryteriach rekrutacyjnych do żłobków / przedszkoli  sytuacji rodzin dotkniętych znaczną niepełnosprawnością najbliższych członków rodziny, w tym między innymi dzieci</w:t>
            </w:r>
            <w:r w:rsidR="008A15BF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14:paraId="0ED09C36" w14:textId="75C8531A" w:rsidR="0031152E" w:rsidRPr="00792D69" w:rsidRDefault="00060E82" w:rsidP="00936446">
            <w:pPr>
              <w:pStyle w:val="Akapitzlis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>Ofert</w:t>
            </w:r>
            <w:r w:rsidR="008A15BF">
              <w:rPr>
                <w:sz w:val="20"/>
                <w:szCs w:val="20"/>
              </w:rPr>
              <w:t>a</w:t>
            </w:r>
            <w:r w:rsidRPr="00792D69">
              <w:rPr>
                <w:sz w:val="20"/>
                <w:szCs w:val="20"/>
              </w:rPr>
              <w:t xml:space="preserve"> Pruszkowskiej Karty Mieszkańca - możliwości realizacji w obszarze kultury i sportu.</w:t>
            </w:r>
          </w:p>
        </w:tc>
      </w:tr>
      <w:tr w:rsidR="00AB5C3C" w:rsidRPr="00792D69" w14:paraId="2D1BE2D2" w14:textId="77777777" w:rsidTr="007D7D41">
        <w:trPr>
          <w:trHeight w:val="588"/>
        </w:trPr>
        <w:tc>
          <w:tcPr>
            <w:tcW w:w="816" w:type="dxa"/>
          </w:tcPr>
          <w:p w14:paraId="10A2864D" w14:textId="77777777" w:rsidR="007D7D41" w:rsidRPr="00792D69" w:rsidRDefault="007D7D41" w:rsidP="006E75F4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606E18F" w14:textId="77777777" w:rsidR="007D7D41" w:rsidRPr="00792D69" w:rsidRDefault="007D7D41">
            <w:pPr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>kwiecień</w:t>
            </w:r>
          </w:p>
        </w:tc>
        <w:tc>
          <w:tcPr>
            <w:tcW w:w="6759" w:type="dxa"/>
          </w:tcPr>
          <w:p w14:paraId="7C0115A1" w14:textId="276B8D24" w:rsidR="000A4D20" w:rsidRPr="00792D69" w:rsidRDefault="00060E82" w:rsidP="00936446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bookmarkStart w:id="2" w:name="_Hlk153889041"/>
            <w:r w:rsidRPr="00792D6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1) </w:t>
            </w:r>
            <w:r w:rsidR="000A4D20"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Realizacja zadań z zakresu pomocy </w:t>
            </w:r>
            <w:proofErr w:type="spellStart"/>
            <w:r w:rsidR="000A4D20"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psychologiczno</w:t>
            </w:r>
            <w:proofErr w:type="spellEnd"/>
            <w:r w:rsidR="000A4D20"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– pedagogicznej w placówkach oświatowych. </w:t>
            </w:r>
            <w:bookmarkEnd w:id="2"/>
            <w:r w:rsidR="00D50A34"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Potrzeby i ich realizacja</w:t>
            </w:r>
          </w:p>
          <w:p w14:paraId="437E0C18" w14:textId="77777777" w:rsidR="00936446" w:rsidRPr="00792D69" w:rsidRDefault="00936446" w:rsidP="00936446">
            <w:pPr>
              <w:spacing w:after="0"/>
              <w:ind w:left="708"/>
              <w:jc w:val="both"/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 xml:space="preserve">a. Informacje o sytuacji w gminie oraz poszczególnych szkołach i przedszkolach </w:t>
            </w:r>
          </w:p>
          <w:p w14:paraId="64127811" w14:textId="1DC1E8D8" w:rsidR="00936446" w:rsidRPr="00792D69" w:rsidRDefault="00936446" w:rsidP="00936446">
            <w:pPr>
              <w:spacing w:after="0"/>
              <w:ind w:left="708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792D69">
              <w:rPr>
                <w:sz w:val="20"/>
                <w:szCs w:val="20"/>
              </w:rPr>
              <w:t xml:space="preserve">b. </w:t>
            </w:r>
            <w:r w:rsidR="008A15BF">
              <w:rPr>
                <w:sz w:val="20"/>
                <w:szCs w:val="20"/>
              </w:rPr>
              <w:t>Liczba</w:t>
            </w:r>
            <w:r w:rsidRPr="00792D69">
              <w:rPr>
                <w:sz w:val="20"/>
                <w:szCs w:val="20"/>
              </w:rPr>
              <w:t xml:space="preserve"> specjalistów w pruszkowskich placówkach - braki kadrowe i sposoby na rozwiązanie problemów </w:t>
            </w:r>
          </w:p>
          <w:p w14:paraId="6793C097" w14:textId="03B0FF88" w:rsidR="00FB500C" w:rsidRPr="00792D69" w:rsidRDefault="00FB500C" w:rsidP="00FB500C">
            <w:pPr>
              <w:spacing w:after="0"/>
              <w:jc w:val="both"/>
              <w:rPr>
                <w:sz w:val="20"/>
                <w:szCs w:val="20"/>
              </w:rPr>
            </w:pPr>
            <w:r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2) </w:t>
            </w:r>
            <w:r w:rsidRPr="00792D69">
              <w:rPr>
                <w:sz w:val="20"/>
                <w:szCs w:val="20"/>
              </w:rPr>
              <w:t xml:space="preserve">Realizacja programu “Laboratoria przyszłości”. </w:t>
            </w:r>
          </w:p>
          <w:p w14:paraId="65C2AF7C" w14:textId="77777777" w:rsidR="00FB500C" w:rsidRPr="00792D69" w:rsidRDefault="00FB500C" w:rsidP="00936446">
            <w:pPr>
              <w:spacing w:after="0"/>
              <w:ind w:left="708"/>
              <w:jc w:val="both"/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>a. Omówienie wyzwań i trudności</w:t>
            </w:r>
          </w:p>
          <w:p w14:paraId="19A6BFE1" w14:textId="37E8E5E1" w:rsidR="000A241A" w:rsidRPr="00792D69" w:rsidRDefault="00FB500C" w:rsidP="000A241A">
            <w:pPr>
              <w:spacing w:after="0"/>
              <w:ind w:left="708"/>
              <w:jc w:val="both"/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 xml:space="preserve"> b. Możliwości dalszego rozwoju</w:t>
            </w:r>
          </w:p>
        </w:tc>
      </w:tr>
      <w:tr w:rsidR="00AB5C3C" w:rsidRPr="00792D69" w14:paraId="58F44617" w14:textId="77777777" w:rsidTr="001A19C2">
        <w:trPr>
          <w:trHeight w:val="2112"/>
        </w:trPr>
        <w:tc>
          <w:tcPr>
            <w:tcW w:w="816" w:type="dxa"/>
          </w:tcPr>
          <w:p w14:paraId="21D96217" w14:textId="77777777" w:rsidR="001A19C2" w:rsidRPr="00792D69" w:rsidRDefault="001A19C2" w:rsidP="006E75F4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B94D0FE" w14:textId="573E607B" w:rsidR="001A19C2" w:rsidRPr="00792D69" w:rsidRDefault="00DA3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</w:t>
            </w:r>
          </w:p>
        </w:tc>
        <w:tc>
          <w:tcPr>
            <w:tcW w:w="6759" w:type="dxa"/>
          </w:tcPr>
          <w:p w14:paraId="28F361BD" w14:textId="0FB28280" w:rsidR="000A241A" w:rsidRDefault="000A241A" w:rsidP="008A15BF">
            <w:pPr>
              <w:pStyle w:val="Akapitzlist"/>
              <w:numPr>
                <w:ilvl w:val="0"/>
                <w:numId w:val="16"/>
              </w:num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bookmarkStart w:id="3" w:name="_Hlk153889227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Wybór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wiceprzewodniczącego_cej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komisji </w:t>
            </w:r>
          </w:p>
          <w:p w14:paraId="07226270" w14:textId="72EA7E12" w:rsidR="001A19C2" w:rsidRPr="00792D69" w:rsidRDefault="001A19C2" w:rsidP="008A15BF">
            <w:pPr>
              <w:pStyle w:val="Akapitzlist"/>
              <w:numPr>
                <w:ilvl w:val="0"/>
                <w:numId w:val="16"/>
              </w:num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92D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Informacja na temat przygotowań do organizacji wypoczynku letniego dla dzieci i młodzieży z Pruszkowa. </w:t>
            </w:r>
          </w:p>
          <w:p w14:paraId="02BE4E51" w14:textId="77777777" w:rsidR="008A15BF" w:rsidRPr="000A241A" w:rsidRDefault="001A19C2" w:rsidP="008A15BF">
            <w:pPr>
              <w:pStyle w:val="Akapitzlist"/>
              <w:numPr>
                <w:ilvl w:val="0"/>
                <w:numId w:val="16"/>
              </w:num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bookmarkStart w:id="4" w:name="_Hlk153889286"/>
            <w:bookmarkEnd w:id="3"/>
            <w:r w:rsidRPr="00792D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Zaopiniowanie sprawozdania z wykonania budżetu miasta  za 202</w:t>
            </w:r>
            <w:r w:rsidR="00792D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Pr="00792D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rok.</w:t>
            </w:r>
            <w:bookmarkEnd w:id="4"/>
          </w:p>
          <w:p w14:paraId="71C62131" w14:textId="0831A097" w:rsidR="000A241A" w:rsidRPr="008A15BF" w:rsidRDefault="000A241A" w:rsidP="008A15BF">
            <w:pPr>
              <w:pStyle w:val="Akapitzlist"/>
              <w:numPr>
                <w:ilvl w:val="0"/>
                <w:numId w:val="16"/>
              </w:num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Analiza i korekta pla</w:t>
            </w:r>
            <w:bookmarkStart w:id="5" w:name="_GoBack"/>
            <w:bookmarkEnd w:id="5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nu pracy komisji </w:t>
            </w:r>
          </w:p>
        </w:tc>
      </w:tr>
      <w:tr w:rsidR="00AB5C3C" w:rsidRPr="00792D69" w14:paraId="4965E738" w14:textId="77777777" w:rsidTr="007D7D41">
        <w:trPr>
          <w:trHeight w:val="636"/>
        </w:trPr>
        <w:tc>
          <w:tcPr>
            <w:tcW w:w="816" w:type="dxa"/>
          </w:tcPr>
          <w:p w14:paraId="662B608C" w14:textId="77777777" w:rsidR="007D7D41" w:rsidRPr="00792D69" w:rsidRDefault="007D7D41" w:rsidP="006E75F4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39D8DFC" w14:textId="41899622" w:rsidR="007D7D41" w:rsidRDefault="000A2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lipiec</w:t>
            </w:r>
          </w:p>
          <w:p w14:paraId="2923D21C" w14:textId="7F45F19A" w:rsidR="000A241A" w:rsidRPr="00792D69" w:rsidRDefault="000A241A">
            <w:pPr>
              <w:rPr>
                <w:sz w:val="20"/>
                <w:szCs w:val="20"/>
              </w:rPr>
            </w:pPr>
          </w:p>
        </w:tc>
        <w:tc>
          <w:tcPr>
            <w:tcW w:w="6759" w:type="dxa"/>
          </w:tcPr>
          <w:p w14:paraId="0B8D7877" w14:textId="77777777" w:rsidR="000A241A" w:rsidRDefault="000A241A" w:rsidP="000A241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) </w:t>
            </w:r>
            <w:r w:rsidR="008A15BF" w:rsidRPr="000A24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Realizacja programu rozwoju czytelnictwa wśród mieszkańców. Funkcjonowanie „Książnicy Pruszkowskiej”.</w:t>
            </w:r>
          </w:p>
          <w:p w14:paraId="7447F156" w14:textId="4AA6CBD9" w:rsidR="000A241A" w:rsidRDefault="000A241A" w:rsidP="000A2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    </w:t>
            </w:r>
            <w:r w:rsidRPr="000A241A">
              <w:rPr>
                <w:sz w:val="20"/>
                <w:szCs w:val="20"/>
              </w:rPr>
              <w:t>Funkcjonowanie MOK „Kamyk”</w:t>
            </w:r>
          </w:p>
          <w:p w14:paraId="3A413858" w14:textId="50D4FA46" w:rsidR="000A241A" w:rsidRPr="000A241A" w:rsidRDefault="000A241A" w:rsidP="000A241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 xml:space="preserve">3)    </w:t>
            </w:r>
            <w:r w:rsidRPr="000A241A">
              <w:rPr>
                <w:sz w:val="20"/>
                <w:szCs w:val="20"/>
              </w:rPr>
              <w:t>Funkcjonowanie ZTL „</w:t>
            </w:r>
            <w:proofErr w:type="spellStart"/>
            <w:r w:rsidRPr="000A241A">
              <w:rPr>
                <w:sz w:val="20"/>
                <w:szCs w:val="20"/>
              </w:rPr>
              <w:t>Pruszkowiacy</w:t>
            </w:r>
            <w:proofErr w:type="spellEnd"/>
            <w:r w:rsidRPr="000A241A">
              <w:rPr>
                <w:sz w:val="20"/>
                <w:szCs w:val="20"/>
              </w:rPr>
              <w:t>”.</w:t>
            </w:r>
          </w:p>
          <w:p w14:paraId="494078C5" w14:textId="6CE24E67" w:rsidR="000A241A" w:rsidRPr="000A241A" w:rsidRDefault="000A241A" w:rsidP="000A24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4)     </w:t>
            </w:r>
            <w:r w:rsidRPr="000A241A">
              <w:rPr>
                <w:rFonts w:asciiTheme="minorHAnsi" w:hAnsiTheme="minorHAnsi" w:cstheme="minorHAnsi"/>
                <w:sz w:val="20"/>
                <w:szCs w:val="20"/>
              </w:rPr>
              <w:t>Informacja na temat przyznanych Stypendiów Prezydenta Miasta Pruszkowa za wybitne osiągnięcia naukowe, sportowe, artystyczne uczniów pruszkowskich szkół podstawowych.</w:t>
            </w:r>
          </w:p>
        </w:tc>
      </w:tr>
      <w:tr w:rsidR="00AB5C3C" w:rsidRPr="00792D69" w14:paraId="1891E4BC" w14:textId="77777777" w:rsidTr="007D7D41">
        <w:trPr>
          <w:trHeight w:val="396"/>
        </w:trPr>
        <w:tc>
          <w:tcPr>
            <w:tcW w:w="816" w:type="dxa"/>
          </w:tcPr>
          <w:p w14:paraId="2FFD88B4" w14:textId="77777777" w:rsidR="007D7D41" w:rsidRPr="00792D69" w:rsidRDefault="007D7D41" w:rsidP="006E75F4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3E59A88" w14:textId="53A7EDB9" w:rsidR="007D7D41" w:rsidRDefault="005C6475">
            <w:pPr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>S</w:t>
            </w:r>
            <w:r w:rsidR="007D7D41" w:rsidRPr="00792D69">
              <w:rPr>
                <w:sz w:val="20"/>
                <w:szCs w:val="20"/>
              </w:rPr>
              <w:t>ierpień</w:t>
            </w:r>
          </w:p>
          <w:p w14:paraId="7DC013E0" w14:textId="77777777" w:rsidR="005C6475" w:rsidRDefault="005C6475">
            <w:pPr>
              <w:rPr>
                <w:sz w:val="20"/>
                <w:szCs w:val="20"/>
              </w:rPr>
            </w:pPr>
          </w:p>
          <w:p w14:paraId="2C723324" w14:textId="570DFBF4" w:rsidR="005C6475" w:rsidRPr="00792D69" w:rsidRDefault="005C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SHM</w:t>
            </w:r>
          </w:p>
        </w:tc>
        <w:tc>
          <w:tcPr>
            <w:tcW w:w="6759" w:type="dxa"/>
          </w:tcPr>
          <w:p w14:paraId="3420A613" w14:textId="71F120C8" w:rsidR="00267A46" w:rsidRPr="00792D69" w:rsidRDefault="00267A46" w:rsidP="00371639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Zapoznanie się z kalendarzem planowanych wydarzeń edukacyjnych, kulturalnych i sportowych organizowanych</w:t>
            </w:r>
            <w:r w:rsid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 współorganizowanych przez Miasto Pruszków  na II półrocze</w:t>
            </w:r>
            <w:r w:rsidR="000046E0"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202</w:t>
            </w:r>
            <w:r w:rsidR="00371639"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4</w:t>
            </w:r>
            <w:r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oraz podsumowanie I półrocza w tym zakresie. </w:t>
            </w:r>
          </w:p>
          <w:p w14:paraId="638FF101" w14:textId="0D2B0D9F" w:rsidR="00EE065F" w:rsidRPr="00792D69" w:rsidRDefault="00147EA7" w:rsidP="00371639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Informacja na temat stanu</w:t>
            </w:r>
            <w:r w:rsidR="007F593B"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przygotowania</w:t>
            </w:r>
            <w:r w:rsidR="00EE065F"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placówek oświatowych do rozpoczęcia roku szko</w:t>
            </w:r>
            <w:r w:rsidR="00432265"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l</w:t>
            </w:r>
            <w:r w:rsidR="00EE065F"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nego</w:t>
            </w:r>
            <w:r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202</w:t>
            </w:r>
            <w:r w:rsidR="00371639"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4</w:t>
            </w:r>
            <w:r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/202</w:t>
            </w:r>
            <w:r w:rsidR="00371639"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5</w:t>
            </w:r>
            <w:r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</w:p>
          <w:p w14:paraId="51CD398C" w14:textId="674F48F4" w:rsidR="00371639" w:rsidRPr="000A241A" w:rsidRDefault="00371639" w:rsidP="00371639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6" w:name="_Hlk153889416"/>
            <w:r w:rsidRPr="00792D69">
              <w:rPr>
                <w:sz w:val="20"/>
                <w:szCs w:val="20"/>
              </w:rPr>
              <w:t>Funkcjonowanie Miejskiej Krytej Pływalni „</w:t>
            </w:r>
            <w:proofErr w:type="spellStart"/>
            <w:r w:rsidRPr="00792D69">
              <w:rPr>
                <w:sz w:val="20"/>
                <w:szCs w:val="20"/>
              </w:rPr>
              <w:t>Kapry</w:t>
            </w:r>
            <w:proofErr w:type="spellEnd"/>
            <w:r w:rsidRPr="00792D69">
              <w:rPr>
                <w:sz w:val="20"/>
                <w:szCs w:val="20"/>
              </w:rPr>
              <w:t>”</w:t>
            </w:r>
          </w:p>
          <w:p w14:paraId="20708B04" w14:textId="67B36AE6" w:rsidR="007D7D41" w:rsidRPr="005C6475" w:rsidRDefault="000A241A" w:rsidP="005C6475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241A">
              <w:rPr>
                <w:rFonts w:asciiTheme="minorHAnsi" w:hAnsiTheme="minorHAnsi" w:cstheme="minorHAnsi"/>
                <w:sz w:val="20"/>
                <w:szCs w:val="20"/>
              </w:rPr>
              <w:t>Funkcjonowanie Muzeum Starożytnego Hutnictwa mazowieckiego im. S. Woydy</w:t>
            </w:r>
            <w:r w:rsidR="005C647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bookmarkEnd w:id="6"/>
          </w:p>
        </w:tc>
      </w:tr>
      <w:tr w:rsidR="00AB5C3C" w:rsidRPr="00792D69" w14:paraId="463BC59D" w14:textId="77777777" w:rsidTr="001D586E">
        <w:trPr>
          <w:trHeight w:val="1310"/>
        </w:trPr>
        <w:tc>
          <w:tcPr>
            <w:tcW w:w="816" w:type="dxa"/>
          </w:tcPr>
          <w:p w14:paraId="3000B054" w14:textId="77777777" w:rsidR="007D7D41" w:rsidRPr="00792D69" w:rsidRDefault="007D7D41" w:rsidP="006E75F4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458CEA7" w14:textId="04961805" w:rsidR="007D7D41" w:rsidRDefault="005C6475">
            <w:pPr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>W</w:t>
            </w:r>
            <w:r w:rsidR="007D7D41" w:rsidRPr="00792D69">
              <w:rPr>
                <w:sz w:val="20"/>
                <w:szCs w:val="20"/>
              </w:rPr>
              <w:t>rzesień</w:t>
            </w:r>
          </w:p>
          <w:p w14:paraId="25794A8D" w14:textId="7D513F8F" w:rsidR="005C6475" w:rsidRPr="00792D69" w:rsidRDefault="005C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PM nr 9 </w:t>
            </w:r>
          </w:p>
        </w:tc>
        <w:tc>
          <w:tcPr>
            <w:tcW w:w="6759" w:type="dxa"/>
          </w:tcPr>
          <w:p w14:paraId="392DDA5D" w14:textId="77777777" w:rsidR="00590077" w:rsidRPr="00792D69" w:rsidRDefault="00596582" w:rsidP="006E75F4">
            <w:pPr>
              <w:pStyle w:val="Akapitzlist"/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>Podsumowanie akcji „lato w mieście”.</w:t>
            </w:r>
          </w:p>
          <w:p w14:paraId="2F1F0524" w14:textId="348D162C" w:rsidR="00590077" w:rsidRPr="00792D69" w:rsidRDefault="00590077" w:rsidP="006E75F4">
            <w:pPr>
              <w:pStyle w:val="Akapitzlist"/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Informacja Prezydenta Miasta Pruszkowa dotycząca stanu realizacji inwestycji i remontów w placówkach oświatowych</w:t>
            </w:r>
            <w:r w:rsidR="006E75F4"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i żłobkach,  w tym remontów wakacyjnych. Podsumowanie realizacji inwestycji i remontów za I półrocze. </w:t>
            </w:r>
          </w:p>
          <w:p w14:paraId="54150A5F" w14:textId="31971C72" w:rsidR="00596582" w:rsidRPr="001D586E" w:rsidRDefault="002452A8" w:rsidP="006E75F4">
            <w:pPr>
              <w:pStyle w:val="Akapitzlist"/>
              <w:numPr>
                <w:ilvl w:val="0"/>
                <w:numId w:val="23"/>
              </w:numPr>
              <w:jc w:val="both"/>
              <w:rPr>
                <w:b/>
                <w:sz w:val="20"/>
                <w:szCs w:val="20"/>
              </w:rPr>
            </w:pPr>
            <w:r w:rsidRPr="001D58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Wskazówki </w:t>
            </w:r>
            <w:r w:rsidR="00E30A37" w:rsidRPr="001D58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komisji </w:t>
            </w:r>
            <w:r w:rsidRPr="001D586E">
              <w:rPr>
                <w:rFonts w:asciiTheme="minorHAnsi" w:hAnsiTheme="minorHAnsi" w:cstheme="minorHAnsi"/>
                <w:b/>
                <w:sz w:val="20"/>
                <w:szCs w:val="20"/>
              </w:rPr>
              <w:t>do budżetu miasta Pruszkowa na 202</w:t>
            </w:r>
            <w:r w:rsidR="00972514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1D58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r.</w:t>
            </w:r>
          </w:p>
        </w:tc>
      </w:tr>
      <w:tr w:rsidR="001D586E" w:rsidRPr="00792D69" w14:paraId="19C7FC38" w14:textId="77777777" w:rsidTr="007D7D41">
        <w:trPr>
          <w:trHeight w:val="284"/>
        </w:trPr>
        <w:tc>
          <w:tcPr>
            <w:tcW w:w="816" w:type="dxa"/>
          </w:tcPr>
          <w:p w14:paraId="39F494C7" w14:textId="77777777" w:rsidR="001D586E" w:rsidRPr="00792D69" w:rsidRDefault="001D586E" w:rsidP="006E75F4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FBB1CF8" w14:textId="77777777" w:rsidR="001D586E" w:rsidRDefault="001D586E" w:rsidP="001D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Wrzesień </w:t>
            </w:r>
          </w:p>
          <w:p w14:paraId="76FC68F0" w14:textId="02BAC451" w:rsidR="001D586E" w:rsidRPr="00792D69" w:rsidRDefault="001D586E" w:rsidP="001D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CKIS</w:t>
            </w:r>
          </w:p>
        </w:tc>
        <w:tc>
          <w:tcPr>
            <w:tcW w:w="6759" w:type="dxa"/>
          </w:tcPr>
          <w:p w14:paraId="252E1217" w14:textId="77777777" w:rsidR="009931B6" w:rsidRDefault="001D586E" w:rsidP="009931B6">
            <w:pPr>
              <w:rPr>
                <w:sz w:val="20"/>
                <w:szCs w:val="20"/>
              </w:rPr>
            </w:pPr>
            <w:r w:rsidRPr="001D586E">
              <w:rPr>
                <w:rFonts w:asciiTheme="minorHAnsi" w:hAnsiTheme="minorHAnsi" w:cstheme="minorHAnsi"/>
                <w:sz w:val="20"/>
                <w:szCs w:val="20"/>
              </w:rPr>
              <w:t xml:space="preserve">1)  </w:t>
            </w:r>
            <w:r w:rsidRPr="001D586E">
              <w:rPr>
                <w:sz w:val="20"/>
                <w:szCs w:val="20"/>
              </w:rPr>
              <w:t>Analiza sukcesów sportowych uczniów oraz strategie wsparcia i rozwoju młodych talentów sportowych w Pruszkowie.</w:t>
            </w:r>
          </w:p>
          <w:p w14:paraId="0A1304E3" w14:textId="77777777" w:rsidR="009931B6" w:rsidRDefault="009931B6" w:rsidP="00993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 </w:t>
            </w:r>
            <w:r w:rsidR="001D586E" w:rsidRPr="009931B6">
              <w:rPr>
                <w:sz w:val="20"/>
                <w:szCs w:val="20"/>
              </w:rPr>
              <w:t xml:space="preserve">Plany </w:t>
            </w:r>
            <w:r w:rsidR="001D586E" w:rsidRPr="009931B6">
              <w:rPr>
                <w:sz w:val="20"/>
                <w:szCs w:val="20"/>
              </w:rPr>
              <w:t>w zakresie rozwoju infrastruktury sportowej w Pruszkowie</w:t>
            </w:r>
            <w:r w:rsidR="001D586E" w:rsidRPr="009931B6">
              <w:rPr>
                <w:sz w:val="20"/>
                <w:szCs w:val="20"/>
              </w:rPr>
              <w:t xml:space="preserve"> ( sport amatorski, rekreacja, sport profesjonalny)</w:t>
            </w:r>
          </w:p>
          <w:p w14:paraId="637A8BCF" w14:textId="33D10DC7" w:rsidR="009931B6" w:rsidRPr="009931B6" w:rsidRDefault="009931B6" w:rsidP="009931B6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3) </w:t>
            </w:r>
            <w:r w:rsidRPr="009931B6">
              <w:rPr>
                <w:rFonts w:asciiTheme="minorHAnsi" w:hAnsiTheme="minorHAnsi" w:cstheme="minorHAnsi"/>
                <w:sz w:val="20"/>
                <w:szCs w:val="20"/>
              </w:rPr>
              <w:t>Inicjatywy mające na celu zwiększenie udziału osób z niepełnosprawnościami w wydarzeniach kulturalnych i sportowych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4C52A670" w14:textId="79AA13E2" w:rsidR="001D586E" w:rsidRPr="00510687" w:rsidRDefault="001D586E" w:rsidP="00510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931B6">
              <w:rPr>
                <w:sz w:val="20"/>
                <w:szCs w:val="20"/>
              </w:rPr>
              <w:t>)   Rada sportu – wysłuchanie przedstawicieli Rady i zaplanowanie wspólnych działań</w:t>
            </w:r>
          </w:p>
        </w:tc>
      </w:tr>
      <w:tr w:rsidR="00AB5C3C" w:rsidRPr="00792D69" w14:paraId="5074CE8C" w14:textId="77777777" w:rsidTr="00EE065F">
        <w:trPr>
          <w:trHeight w:val="535"/>
        </w:trPr>
        <w:tc>
          <w:tcPr>
            <w:tcW w:w="816" w:type="dxa"/>
          </w:tcPr>
          <w:p w14:paraId="7E18EF79" w14:textId="77777777" w:rsidR="00EE065F" w:rsidRPr="00792D69" w:rsidRDefault="006E75F4" w:rsidP="006E75F4">
            <w:pPr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 xml:space="preserve">       10.</w:t>
            </w:r>
          </w:p>
        </w:tc>
        <w:tc>
          <w:tcPr>
            <w:tcW w:w="1701" w:type="dxa"/>
          </w:tcPr>
          <w:p w14:paraId="3BC321D7" w14:textId="2DE251F0" w:rsidR="00EE065F" w:rsidRDefault="009931B6">
            <w:pPr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>P</w:t>
            </w:r>
            <w:r w:rsidR="00EE065F" w:rsidRPr="00792D69">
              <w:rPr>
                <w:sz w:val="20"/>
                <w:szCs w:val="20"/>
              </w:rPr>
              <w:t>aździernik</w:t>
            </w:r>
          </w:p>
          <w:p w14:paraId="1DA7F430" w14:textId="52ADDE1A" w:rsidR="009931B6" w:rsidRPr="00792D69" w:rsidRDefault="00C55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PM11</w:t>
            </w:r>
          </w:p>
        </w:tc>
        <w:tc>
          <w:tcPr>
            <w:tcW w:w="6759" w:type="dxa"/>
          </w:tcPr>
          <w:p w14:paraId="4F4F9966" w14:textId="28AEB09C" w:rsidR="00147EA7" w:rsidRPr="00792D69" w:rsidRDefault="00147EA7" w:rsidP="006E75F4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7" w:name="_Hlk153890043"/>
            <w:r w:rsidRPr="00792D69">
              <w:rPr>
                <w:rFonts w:asciiTheme="minorHAnsi" w:hAnsiTheme="minorHAnsi" w:cstheme="minorHAnsi"/>
                <w:sz w:val="20"/>
                <w:szCs w:val="20"/>
              </w:rPr>
              <w:t>Informacja na temat stanu zatrudnienia nauczycieli</w:t>
            </w:r>
            <w:r w:rsidR="00792D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92D69">
              <w:rPr>
                <w:rFonts w:asciiTheme="minorHAnsi" w:hAnsiTheme="minorHAnsi" w:cstheme="minorHAnsi"/>
                <w:sz w:val="20"/>
                <w:szCs w:val="20"/>
              </w:rPr>
              <w:t>w pruszkowskich placówkach oświatowych według Arkusza Organizacji  (stan na koniec września 202</w:t>
            </w:r>
            <w:r w:rsidR="00371639" w:rsidRPr="00792D6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 roku)</w:t>
            </w:r>
            <w:bookmarkEnd w:id="7"/>
            <w:r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DFFCAFD" w14:textId="77777777" w:rsidR="00EE065F" w:rsidRDefault="00590077" w:rsidP="00160B84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Szczegółowa </w:t>
            </w:r>
            <w:bookmarkStart w:id="8" w:name="_Hlk153890224"/>
            <w:r w:rsidRPr="00792D6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47EA7"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nformacja na temat  oferty zajęć pozalekcyjnych </w:t>
            </w:r>
            <w:r w:rsidR="006E75F4"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47EA7"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dla uczniów </w:t>
            </w:r>
            <w:r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w szkołach podstawowych oraz przedszkolach miejskich </w:t>
            </w:r>
            <w:r w:rsidR="00147EA7" w:rsidRPr="00792D69">
              <w:rPr>
                <w:rFonts w:asciiTheme="minorHAnsi" w:hAnsiTheme="minorHAnsi" w:cstheme="minorHAnsi"/>
                <w:sz w:val="20"/>
                <w:szCs w:val="20"/>
              </w:rPr>
              <w:t>w roku szkolnym 202</w:t>
            </w:r>
            <w:r w:rsidR="00371639" w:rsidRPr="00792D6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147EA7"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 /202</w:t>
            </w:r>
            <w:r w:rsidR="00371639" w:rsidRPr="00792D6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147EA7"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 z uwzględnieniem zajęć</w:t>
            </w:r>
            <w:r w:rsidR="006E75F4"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47EA7"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z zakresu pomocy  </w:t>
            </w:r>
            <w:proofErr w:type="spellStart"/>
            <w:r w:rsidR="00147EA7" w:rsidRPr="00792D69">
              <w:rPr>
                <w:rFonts w:asciiTheme="minorHAnsi" w:hAnsiTheme="minorHAnsi" w:cstheme="minorHAnsi"/>
                <w:sz w:val="20"/>
                <w:szCs w:val="20"/>
              </w:rPr>
              <w:t>psychologiczno</w:t>
            </w:r>
            <w:proofErr w:type="spellEnd"/>
            <w:r w:rsidR="00147EA7"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 – pedagogicznej</w:t>
            </w:r>
            <w:bookmarkEnd w:id="8"/>
            <w:r w:rsidR="007023DF" w:rsidRPr="00792D6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91B1BC8" w14:textId="4963822D" w:rsidR="001D586E" w:rsidRPr="001D586E" w:rsidRDefault="001D586E" w:rsidP="001D586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)  </w:t>
            </w:r>
            <w:r w:rsidR="00510687">
              <w:rPr>
                <w:rFonts w:asciiTheme="minorHAnsi" w:hAnsiTheme="minorHAnsi" w:cstheme="minorHAnsi"/>
                <w:sz w:val="20"/>
                <w:szCs w:val="20"/>
              </w:rPr>
              <w:t>Kompleksowa o</w:t>
            </w:r>
            <w:r w:rsidRPr="001D586E">
              <w:rPr>
                <w:rFonts w:asciiTheme="minorHAnsi" w:hAnsiTheme="minorHAnsi" w:cstheme="minorHAnsi"/>
                <w:sz w:val="20"/>
                <w:szCs w:val="20"/>
              </w:rPr>
              <w:t>cena dostępności pomocy psychologiczno-pedagogicznej</w:t>
            </w:r>
            <w:r w:rsidR="005106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10687" w:rsidRPr="00510687">
              <w:rPr>
                <w:sz w:val="20"/>
                <w:szCs w:val="20"/>
              </w:rPr>
              <w:t xml:space="preserve">wraz </w:t>
            </w:r>
            <w:r w:rsidR="00510687" w:rsidRPr="00510687">
              <w:rPr>
                <w:sz w:val="20"/>
                <w:szCs w:val="20"/>
              </w:rPr>
              <w:t>z identyfikacją kluczowych braków i rekomendacjami dla ich rozwiązania</w:t>
            </w:r>
            <w:r w:rsidRPr="0051068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005B9A0" w14:textId="77777777" w:rsidR="001D586E" w:rsidRPr="001D586E" w:rsidRDefault="001D586E" w:rsidP="001D586E">
            <w:pPr>
              <w:pStyle w:val="Akapitzlist"/>
              <w:numPr>
                <w:ilvl w:val="0"/>
                <w:numId w:val="44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586E">
              <w:rPr>
                <w:rFonts w:asciiTheme="minorHAnsi" w:hAnsiTheme="minorHAnsi" w:cstheme="minorHAnsi"/>
                <w:sz w:val="20"/>
                <w:szCs w:val="20"/>
              </w:rPr>
              <w:t>Przegląd aktualnego stanu dostępności specjalistów w placówkach oświatowych.</w:t>
            </w:r>
          </w:p>
          <w:p w14:paraId="16AEED3E" w14:textId="77777777" w:rsidR="001D586E" w:rsidRPr="001D586E" w:rsidRDefault="001D586E" w:rsidP="001D586E">
            <w:pPr>
              <w:pStyle w:val="Akapitzlist"/>
              <w:numPr>
                <w:ilvl w:val="0"/>
                <w:numId w:val="44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586E">
              <w:rPr>
                <w:rFonts w:asciiTheme="minorHAnsi" w:hAnsiTheme="minorHAnsi" w:cstheme="minorHAnsi"/>
                <w:sz w:val="20"/>
                <w:szCs w:val="20"/>
              </w:rPr>
              <w:t>Identyfikacja braków kadrowych i plan działań naprawczych.</w:t>
            </w:r>
          </w:p>
          <w:p w14:paraId="4FD02D41" w14:textId="77777777" w:rsidR="001D586E" w:rsidRPr="001D586E" w:rsidRDefault="001D586E" w:rsidP="001D586E">
            <w:pPr>
              <w:pStyle w:val="Akapitzlist"/>
              <w:numPr>
                <w:ilvl w:val="0"/>
                <w:numId w:val="44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586E">
              <w:rPr>
                <w:rFonts w:asciiTheme="minorHAnsi" w:hAnsiTheme="minorHAnsi" w:cstheme="minorHAnsi"/>
                <w:sz w:val="20"/>
                <w:szCs w:val="20"/>
              </w:rPr>
              <w:t>Ocena potrzeb w poszczególnych szkołach i przedszkolach.</w:t>
            </w:r>
          </w:p>
          <w:p w14:paraId="13A296FF" w14:textId="77777777" w:rsidR="009931B6" w:rsidRDefault="001D586E" w:rsidP="009931B6">
            <w:pPr>
              <w:pStyle w:val="Akapitzlist"/>
              <w:numPr>
                <w:ilvl w:val="0"/>
                <w:numId w:val="44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586E">
              <w:rPr>
                <w:rFonts w:asciiTheme="minorHAnsi" w:hAnsiTheme="minorHAnsi" w:cstheme="minorHAnsi"/>
                <w:sz w:val="20"/>
                <w:szCs w:val="20"/>
              </w:rPr>
              <w:t xml:space="preserve">Liczba specjalistów i sposoby na rozwiązanie problemów kadrowych. </w:t>
            </w:r>
          </w:p>
          <w:p w14:paraId="5F0EF318" w14:textId="07179EC0" w:rsidR="009931B6" w:rsidRPr="009931B6" w:rsidRDefault="009931B6" w:rsidP="009931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931B6">
              <w:rPr>
                <w:rFonts w:asciiTheme="minorHAnsi" w:hAnsiTheme="minorHAnsi" w:cstheme="minorHAnsi"/>
                <w:sz w:val="20"/>
                <w:szCs w:val="20"/>
              </w:rPr>
              <w:t xml:space="preserve">3) </w:t>
            </w:r>
            <w:r w:rsidRPr="009931B6">
              <w:rPr>
                <w:rFonts w:asciiTheme="minorHAnsi" w:hAnsiTheme="minorHAnsi" w:cstheme="minorHAnsi"/>
                <w:sz w:val="20"/>
                <w:szCs w:val="20"/>
              </w:rPr>
              <w:t>Programy wsparcia psychologiczno-pedagogicznego**:</w:t>
            </w:r>
          </w:p>
          <w:p w14:paraId="7CA419EB" w14:textId="0B55FC8A" w:rsidR="009931B6" w:rsidRPr="009931B6" w:rsidRDefault="009931B6" w:rsidP="009931B6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931B6">
              <w:rPr>
                <w:rFonts w:asciiTheme="minorHAnsi" w:hAnsiTheme="minorHAnsi" w:cstheme="minorHAnsi"/>
                <w:sz w:val="20"/>
                <w:szCs w:val="20"/>
              </w:rPr>
              <w:t>Analiza efektywności istniejących programów wsparcia.</w:t>
            </w:r>
          </w:p>
          <w:p w14:paraId="007336EE" w14:textId="7BD9DB12" w:rsidR="009931B6" w:rsidRPr="009931B6" w:rsidRDefault="009931B6" w:rsidP="009931B6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931B6">
              <w:rPr>
                <w:rFonts w:asciiTheme="minorHAnsi" w:hAnsiTheme="minorHAnsi" w:cstheme="minorHAnsi"/>
                <w:sz w:val="20"/>
                <w:szCs w:val="20"/>
              </w:rPr>
              <w:t>Rekomendacje dotyczące wdrażania nowych inicjatyw.</w:t>
            </w:r>
          </w:p>
          <w:p w14:paraId="3BBCAE3B" w14:textId="052600F8" w:rsidR="001D586E" w:rsidRPr="00792D69" w:rsidRDefault="001D586E" w:rsidP="001D586E">
            <w:pPr>
              <w:pStyle w:val="Akapitzlist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5C3C" w:rsidRPr="00792D69" w14:paraId="277CDC86" w14:textId="77777777" w:rsidTr="006E75F4">
        <w:trPr>
          <w:trHeight w:val="408"/>
        </w:trPr>
        <w:tc>
          <w:tcPr>
            <w:tcW w:w="816" w:type="dxa"/>
          </w:tcPr>
          <w:p w14:paraId="572F39AF" w14:textId="77777777" w:rsidR="007D7D41" w:rsidRPr="00792D69" w:rsidRDefault="006E75F4" w:rsidP="006E75F4">
            <w:pPr>
              <w:jc w:val="both"/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 xml:space="preserve">       11.</w:t>
            </w:r>
          </w:p>
        </w:tc>
        <w:tc>
          <w:tcPr>
            <w:tcW w:w="1701" w:type="dxa"/>
          </w:tcPr>
          <w:p w14:paraId="5816D39F" w14:textId="5CA60949" w:rsidR="007D7D41" w:rsidRDefault="00C555C9">
            <w:pPr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>L</w:t>
            </w:r>
            <w:r w:rsidR="007D7D41" w:rsidRPr="00792D69">
              <w:rPr>
                <w:sz w:val="20"/>
                <w:szCs w:val="20"/>
              </w:rPr>
              <w:t>istopad</w:t>
            </w:r>
          </w:p>
          <w:p w14:paraId="49C4CB1C" w14:textId="6B5DD005" w:rsidR="00C555C9" w:rsidRPr="00792D69" w:rsidRDefault="00C55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</w:t>
            </w:r>
          </w:p>
        </w:tc>
        <w:tc>
          <w:tcPr>
            <w:tcW w:w="6759" w:type="dxa"/>
          </w:tcPr>
          <w:p w14:paraId="1DB0D787" w14:textId="77777777" w:rsidR="00023228" w:rsidRPr="00510687" w:rsidRDefault="00023228" w:rsidP="00023228">
            <w:pPr>
              <w:pStyle w:val="Akapitzlist"/>
              <w:numPr>
                <w:ilvl w:val="0"/>
                <w:numId w:val="27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10687">
              <w:rPr>
                <w:rFonts w:asciiTheme="minorHAnsi" w:hAnsiTheme="minorHAnsi" w:cstheme="minorHAnsi"/>
                <w:sz w:val="20"/>
                <w:szCs w:val="20"/>
              </w:rPr>
              <w:t>Zaopiniowanie Wieloletniej Prognozy Finansow</w:t>
            </w:r>
            <w:r w:rsidR="00286988" w:rsidRPr="00510687">
              <w:rPr>
                <w:rFonts w:asciiTheme="minorHAnsi" w:hAnsiTheme="minorHAnsi" w:cstheme="minorHAnsi"/>
                <w:sz w:val="20"/>
                <w:szCs w:val="20"/>
              </w:rPr>
              <w:t>ej Miasta Pruszkowa</w:t>
            </w:r>
            <w:r w:rsidRPr="0051068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3AFB62C5" w14:textId="77777777" w:rsidR="009931B6" w:rsidRPr="00510687" w:rsidRDefault="00023228" w:rsidP="009931B6">
            <w:pPr>
              <w:pStyle w:val="Akapitzlist"/>
              <w:numPr>
                <w:ilvl w:val="0"/>
                <w:numId w:val="27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10687">
              <w:rPr>
                <w:rFonts w:asciiTheme="minorHAnsi" w:hAnsiTheme="minorHAnsi" w:cstheme="minorHAnsi"/>
                <w:sz w:val="20"/>
                <w:szCs w:val="20"/>
              </w:rPr>
              <w:t>Zaopiniowanie projektu budżetu miasta Pruszkowa na rok 202</w:t>
            </w:r>
            <w:r w:rsidR="00371639" w:rsidRPr="0051068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51068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670B4595" w14:textId="0C97EA12" w:rsidR="009931B6" w:rsidRPr="00510687" w:rsidRDefault="009931B6" w:rsidP="009931B6">
            <w:pPr>
              <w:pStyle w:val="Akapitzlist"/>
              <w:numPr>
                <w:ilvl w:val="0"/>
                <w:numId w:val="27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10687">
              <w:rPr>
                <w:rFonts w:asciiTheme="minorHAnsi" w:hAnsiTheme="minorHAnsi" w:cstheme="minorHAnsi"/>
                <w:sz w:val="20"/>
                <w:szCs w:val="20"/>
              </w:rPr>
              <w:t>Omówienie postępów w implementacji technologii cyfrowych w pruszkowskich szkołach oraz wsparcie nauczycieli w zakresie edukacji zdalnej.</w:t>
            </w:r>
          </w:p>
          <w:p w14:paraId="2D9624F9" w14:textId="7CB33DEA" w:rsidR="00C555C9" w:rsidRPr="00510687" w:rsidRDefault="00C555C9" w:rsidP="00C555C9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1068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Podejmowane i planowane d</w:t>
            </w:r>
            <w:r w:rsidR="009931B6" w:rsidRPr="00510687">
              <w:rPr>
                <w:rFonts w:asciiTheme="minorHAnsi" w:hAnsiTheme="minorHAnsi" w:cstheme="minorHAnsi"/>
                <w:sz w:val="20"/>
                <w:szCs w:val="20"/>
              </w:rPr>
              <w:t xml:space="preserve">ziałania planowane </w:t>
            </w:r>
            <w:r w:rsidRPr="00510687">
              <w:rPr>
                <w:rFonts w:asciiTheme="minorHAnsi" w:hAnsiTheme="minorHAnsi" w:cstheme="minorHAnsi"/>
                <w:sz w:val="20"/>
                <w:szCs w:val="20"/>
              </w:rPr>
              <w:t xml:space="preserve">w zakresie </w:t>
            </w:r>
            <w:r w:rsidR="009931B6" w:rsidRPr="00510687">
              <w:rPr>
                <w:rFonts w:asciiTheme="minorHAnsi" w:hAnsiTheme="minorHAnsi" w:cstheme="minorHAnsi"/>
                <w:sz w:val="20"/>
                <w:szCs w:val="20"/>
              </w:rPr>
              <w:t>poprawy jakości nauczania i wsparcia nauczycieli w zakresie nowych technologii edukacyjnych?</w:t>
            </w:r>
          </w:p>
          <w:p w14:paraId="6E479C38" w14:textId="0105E226" w:rsidR="00C555C9" w:rsidRPr="00510687" w:rsidRDefault="00C555C9" w:rsidP="00C555C9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10687">
              <w:rPr>
                <w:rFonts w:asciiTheme="minorHAnsi" w:hAnsiTheme="minorHAnsi" w:cstheme="minorHAnsi"/>
                <w:sz w:val="20"/>
                <w:szCs w:val="20"/>
              </w:rPr>
              <w:t>Realizacja zajęć z uczniami  z wykorzystaniem dostępnych technologii cyfrowych</w:t>
            </w:r>
          </w:p>
          <w:p w14:paraId="26617323" w14:textId="29835E23" w:rsidR="00C555C9" w:rsidRPr="00510687" w:rsidRDefault="00C555C9" w:rsidP="00C555C9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10687">
              <w:rPr>
                <w:rFonts w:asciiTheme="minorHAnsi" w:hAnsiTheme="minorHAnsi" w:cstheme="minorHAnsi"/>
                <w:sz w:val="20"/>
                <w:szCs w:val="20"/>
              </w:rPr>
              <w:t>Zapotrzebowanie placówek w tym zakresie.</w:t>
            </w:r>
          </w:p>
          <w:p w14:paraId="3BBD4CEA" w14:textId="4310CF97" w:rsidR="00C555C9" w:rsidRPr="00510687" w:rsidRDefault="00C555C9" w:rsidP="00C555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687">
              <w:rPr>
                <w:rFonts w:asciiTheme="minorHAnsi" w:hAnsiTheme="minorHAnsi" w:cstheme="minorHAnsi"/>
                <w:sz w:val="20"/>
                <w:szCs w:val="20"/>
              </w:rPr>
              <w:t>4)      Realizacja zadań placówek oświatowych w Pruszkowie w zakresie celów zrównoważonego rozwoju oraz edukacji ekologicznej</w:t>
            </w:r>
            <w:r w:rsidR="009931B6" w:rsidRPr="0051068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106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2D64CCD" w14:textId="0D514D01" w:rsidR="00C555C9" w:rsidRPr="00510687" w:rsidRDefault="00C555C9" w:rsidP="00C555C9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  <w:r w:rsidRPr="00510687">
              <w:rPr>
                <w:rFonts w:asciiTheme="minorHAnsi" w:hAnsiTheme="minorHAnsi" w:cstheme="minorHAnsi"/>
                <w:sz w:val="20"/>
                <w:szCs w:val="20"/>
              </w:rPr>
              <w:t>a.  Analiza infrastruktury placówek w zakresie dostępności dla osób z niepełnosprawnościami.</w:t>
            </w:r>
          </w:p>
          <w:p w14:paraId="21B13CF9" w14:textId="49681A38" w:rsidR="00C555C9" w:rsidRPr="00510687" w:rsidRDefault="00C555C9" w:rsidP="00C555C9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  <w:r w:rsidRPr="00510687">
              <w:rPr>
                <w:rFonts w:asciiTheme="minorHAnsi" w:hAnsiTheme="minorHAnsi" w:cstheme="minorHAnsi"/>
                <w:sz w:val="20"/>
                <w:szCs w:val="20"/>
              </w:rPr>
              <w:t>b.  Programy  i działania edukacyjne majce na celu podniesienie świadomości ekologicznej i klimatycznej w społeczności szkolnej</w:t>
            </w:r>
          </w:p>
        </w:tc>
      </w:tr>
      <w:tr w:rsidR="006E75F4" w:rsidRPr="00792D69" w14:paraId="340AF0BD" w14:textId="77777777" w:rsidTr="007D7D41">
        <w:trPr>
          <w:trHeight w:val="264"/>
        </w:trPr>
        <w:tc>
          <w:tcPr>
            <w:tcW w:w="816" w:type="dxa"/>
          </w:tcPr>
          <w:p w14:paraId="7C24BFC4" w14:textId="77777777" w:rsidR="006E75F4" w:rsidRPr="00792D69" w:rsidRDefault="006E75F4" w:rsidP="006E75F4">
            <w:pPr>
              <w:jc w:val="both"/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1701" w:type="dxa"/>
          </w:tcPr>
          <w:p w14:paraId="28DDC029" w14:textId="3BA4888A" w:rsidR="00972514" w:rsidRPr="00792D69" w:rsidRDefault="00972514" w:rsidP="006E75F4">
            <w:pPr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>G</w:t>
            </w:r>
            <w:r w:rsidR="006E75F4" w:rsidRPr="00792D69">
              <w:rPr>
                <w:sz w:val="20"/>
                <w:szCs w:val="20"/>
              </w:rPr>
              <w:t>rudzień</w:t>
            </w:r>
          </w:p>
        </w:tc>
        <w:tc>
          <w:tcPr>
            <w:tcW w:w="6759" w:type="dxa"/>
          </w:tcPr>
          <w:p w14:paraId="5E21A568" w14:textId="77777777" w:rsidR="00160B84" w:rsidRPr="00792D69" w:rsidRDefault="00160B84" w:rsidP="00160B84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2D69">
              <w:rPr>
                <w:rFonts w:asciiTheme="minorHAnsi" w:hAnsiTheme="minorHAnsi" w:cstheme="minorHAnsi"/>
                <w:sz w:val="20"/>
                <w:szCs w:val="20"/>
              </w:rPr>
              <w:t>Informacja na temat „Zimy w mieście”</w:t>
            </w:r>
          </w:p>
          <w:p w14:paraId="4BD36FAE" w14:textId="6D75767B" w:rsidR="00160B84" w:rsidRPr="00792D69" w:rsidRDefault="00160B84" w:rsidP="00160B84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2D69">
              <w:rPr>
                <w:rFonts w:asciiTheme="minorHAnsi" w:hAnsiTheme="minorHAnsi" w:cstheme="minorHAnsi"/>
                <w:sz w:val="20"/>
                <w:szCs w:val="20"/>
              </w:rPr>
              <w:t>Podsumowanie pracy Komisji w 202</w:t>
            </w:r>
            <w:r w:rsidR="00371639" w:rsidRPr="00792D6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 r. </w:t>
            </w:r>
          </w:p>
          <w:p w14:paraId="09704B71" w14:textId="719A72E1" w:rsidR="006E75F4" w:rsidRPr="00792D69" w:rsidRDefault="00160B84" w:rsidP="00160B84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2D69">
              <w:rPr>
                <w:rFonts w:asciiTheme="minorHAnsi" w:hAnsiTheme="minorHAnsi" w:cstheme="minorHAnsi"/>
                <w:sz w:val="20"/>
                <w:szCs w:val="20"/>
              </w:rPr>
              <w:t>Propozycje do  planu pracy Komisji Oświaty, Kultury i Sportu na 202</w:t>
            </w:r>
            <w:r w:rsidR="00371639" w:rsidRPr="00792D6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 rok.</w:t>
            </w:r>
          </w:p>
        </w:tc>
      </w:tr>
    </w:tbl>
    <w:p w14:paraId="22C24F77" w14:textId="77777777" w:rsidR="00A27033" w:rsidRPr="00792D69" w:rsidRDefault="00A27033">
      <w:pPr>
        <w:rPr>
          <w:sz w:val="20"/>
          <w:szCs w:val="20"/>
        </w:rPr>
      </w:pPr>
    </w:p>
    <w:p w14:paraId="7BCAE160" w14:textId="77777777" w:rsidR="003F7268" w:rsidRPr="00792D69" w:rsidRDefault="003F7268" w:rsidP="00D305AD">
      <w:pPr>
        <w:spacing w:after="0"/>
        <w:ind w:left="4956"/>
        <w:rPr>
          <w:sz w:val="20"/>
          <w:szCs w:val="20"/>
        </w:rPr>
      </w:pPr>
    </w:p>
    <w:p w14:paraId="31352B78" w14:textId="78B27EE6" w:rsidR="003F7268" w:rsidRPr="00792D69" w:rsidRDefault="007023DF" w:rsidP="00D305AD">
      <w:pPr>
        <w:spacing w:after="0"/>
        <w:ind w:left="4956"/>
        <w:rPr>
          <w:b/>
          <w:sz w:val="20"/>
          <w:szCs w:val="20"/>
        </w:rPr>
      </w:pPr>
      <w:r w:rsidRPr="00792D69">
        <w:rPr>
          <w:b/>
          <w:sz w:val="20"/>
          <w:szCs w:val="20"/>
        </w:rPr>
        <w:t xml:space="preserve">       </w:t>
      </w:r>
      <w:r w:rsidR="001E7837" w:rsidRPr="00792D69">
        <w:rPr>
          <w:b/>
          <w:sz w:val="20"/>
          <w:szCs w:val="20"/>
        </w:rPr>
        <w:t xml:space="preserve">Przewodnicząca Komisji Oświaty, </w:t>
      </w:r>
    </w:p>
    <w:p w14:paraId="5FD15D5A" w14:textId="77777777" w:rsidR="003F7268" w:rsidRPr="00792D69" w:rsidRDefault="001E7837" w:rsidP="003F7268">
      <w:pPr>
        <w:spacing w:after="0"/>
        <w:ind w:left="4956"/>
        <w:rPr>
          <w:b/>
          <w:sz w:val="20"/>
          <w:szCs w:val="20"/>
        </w:rPr>
      </w:pPr>
      <w:r w:rsidRPr="00792D69">
        <w:rPr>
          <w:b/>
          <w:sz w:val="20"/>
          <w:szCs w:val="20"/>
        </w:rPr>
        <w:t xml:space="preserve">Kultury </w:t>
      </w:r>
      <w:r w:rsidR="003F7268" w:rsidRPr="00792D69">
        <w:rPr>
          <w:b/>
          <w:sz w:val="20"/>
          <w:szCs w:val="20"/>
        </w:rPr>
        <w:t xml:space="preserve"> </w:t>
      </w:r>
      <w:r w:rsidRPr="00792D69">
        <w:rPr>
          <w:b/>
          <w:sz w:val="20"/>
          <w:szCs w:val="20"/>
        </w:rPr>
        <w:t xml:space="preserve">i </w:t>
      </w:r>
      <w:r w:rsidR="003F7268" w:rsidRPr="00792D69">
        <w:rPr>
          <w:b/>
          <w:sz w:val="20"/>
          <w:szCs w:val="20"/>
        </w:rPr>
        <w:t xml:space="preserve"> </w:t>
      </w:r>
      <w:r w:rsidRPr="00792D69">
        <w:rPr>
          <w:b/>
          <w:sz w:val="20"/>
          <w:szCs w:val="20"/>
        </w:rPr>
        <w:t>Sportu Rady Miasta Pruszkowa</w:t>
      </w:r>
    </w:p>
    <w:p w14:paraId="7DF73FD3" w14:textId="77777777" w:rsidR="003F7268" w:rsidRPr="00792D69" w:rsidRDefault="003F7268" w:rsidP="003F7268">
      <w:pPr>
        <w:spacing w:after="0"/>
        <w:ind w:left="4956"/>
        <w:rPr>
          <w:b/>
          <w:sz w:val="20"/>
          <w:szCs w:val="20"/>
        </w:rPr>
      </w:pPr>
    </w:p>
    <w:p w14:paraId="115884B5" w14:textId="5683F29F" w:rsidR="001E7837" w:rsidRPr="00792D69" w:rsidRDefault="007023DF" w:rsidP="001E7837">
      <w:pPr>
        <w:ind w:left="4956"/>
        <w:rPr>
          <w:b/>
          <w:sz w:val="20"/>
          <w:szCs w:val="20"/>
        </w:rPr>
      </w:pPr>
      <w:r w:rsidRPr="00792D69">
        <w:rPr>
          <w:b/>
          <w:sz w:val="20"/>
          <w:szCs w:val="20"/>
        </w:rPr>
        <w:t xml:space="preserve">                </w:t>
      </w:r>
      <w:r w:rsidR="00972514">
        <w:rPr>
          <w:b/>
          <w:sz w:val="20"/>
          <w:szCs w:val="20"/>
        </w:rPr>
        <w:t>/-/</w:t>
      </w:r>
      <w:r w:rsidRPr="00792D69">
        <w:rPr>
          <w:b/>
          <w:sz w:val="20"/>
          <w:szCs w:val="20"/>
        </w:rPr>
        <w:t xml:space="preserve"> </w:t>
      </w:r>
      <w:r w:rsidR="001E7837" w:rsidRPr="00792D69">
        <w:rPr>
          <w:b/>
          <w:sz w:val="20"/>
          <w:szCs w:val="20"/>
        </w:rPr>
        <w:t>Małgorzata Widera</w:t>
      </w:r>
    </w:p>
    <w:p w14:paraId="2D673E94" w14:textId="77777777" w:rsidR="00CF7767" w:rsidRPr="00CF7767" w:rsidRDefault="00CF7767" w:rsidP="00CF7767">
      <w:pPr>
        <w:rPr>
          <w:b/>
        </w:rPr>
      </w:pPr>
    </w:p>
    <w:p w14:paraId="540CC88A" w14:textId="678269EF" w:rsidR="001E7837" w:rsidRPr="00AB5C3C" w:rsidRDefault="001E7837" w:rsidP="00CF7767">
      <w:r w:rsidRPr="00AB5C3C">
        <w:tab/>
      </w:r>
      <w:r w:rsidRPr="00AB5C3C">
        <w:tab/>
      </w:r>
      <w:r w:rsidRPr="00AB5C3C">
        <w:tab/>
      </w:r>
      <w:r w:rsidRPr="00AB5C3C">
        <w:tab/>
      </w:r>
      <w:r w:rsidRPr="00AB5C3C">
        <w:tab/>
      </w:r>
    </w:p>
    <w:sectPr w:rsidR="001E7837" w:rsidRPr="00AB5C3C" w:rsidSect="00D53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102" w:hanging="360"/>
      </w:pPr>
      <w:rPr>
        <w:rFonts w:hint="default"/>
      </w:rPr>
    </w:lvl>
  </w:abstractNum>
  <w:abstractNum w:abstractNumId="1" w15:restartNumberingAfterBreak="0">
    <w:nsid w:val="03B56DF9"/>
    <w:multiLevelType w:val="hybridMultilevel"/>
    <w:tmpl w:val="9000B7CE"/>
    <w:lvl w:ilvl="0" w:tplc="EC5AFA5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DA0014"/>
    <w:multiLevelType w:val="hybridMultilevel"/>
    <w:tmpl w:val="684816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63787"/>
    <w:multiLevelType w:val="hybridMultilevel"/>
    <w:tmpl w:val="90BC227A"/>
    <w:lvl w:ilvl="0" w:tplc="F91673B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7502D"/>
    <w:multiLevelType w:val="hybridMultilevel"/>
    <w:tmpl w:val="AB2E9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41A77"/>
    <w:multiLevelType w:val="hybridMultilevel"/>
    <w:tmpl w:val="933C0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6585C"/>
    <w:multiLevelType w:val="hybridMultilevel"/>
    <w:tmpl w:val="AE0C8824"/>
    <w:lvl w:ilvl="0" w:tplc="E1D08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706A0"/>
    <w:multiLevelType w:val="hybridMultilevel"/>
    <w:tmpl w:val="F10ABBB4"/>
    <w:lvl w:ilvl="0" w:tplc="8EC6C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B778E"/>
    <w:multiLevelType w:val="hybridMultilevel"/>
    <w:tmpl w:val="94EA76CE"/>
    <w:lvl w:ilvl="0" w:tplc="4E0EBD1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3327D"/>
    <w:multiLevelType w:val="hybridMultilevel"/>
    <w:tmpl w:val="CF684D3E"/>
    <w:lvl w:ilvl="0" w:tplc="152EC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32DEC"/>
    <w:multiLevelType w:val="hybridMultilevel"/>
    <w:tmpl w:val="832CBC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065044"/>
    <w:multiLevelType w:val="hybridMultilevel"/>
    <w:tmpl w:val="0C160358"/>
    <w:lvl w:ilvl="0" w:tplc="C3DA031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96DA5"/>
    <w:multiLevelType w:val="hybridMultilevel"/>
    <w:tmpl w:val="25267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422F4"/>
    <w:multiLevelType w:val="hybridMultilevel"/>
    <w:tmpl w:val="518A7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367B0"/>
    <w:multiLevelType w:val="hybridMultilevel"/>
    <w:tmpl w:val="C09A7E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1E1DBD"/>
    <w:multiLevelType w:val="hybridMultilevel"/>
    <w:tmpl w:val="C7B2A8CE"/>
    <w:lvl w:ilvl="0" w:tplc="16A2CAEE">
      <w:start w:val="1"/>
      <w:numFmt w:val="decimal"/>
      <w:lvlText w:val="%1)"/>
      <w:lvlJc w:val="left"/>
      <w:pPr>
        <w:ind w:left="360" w:hanging="360"/>
      </w:pPr>
      <w:rPr>
        <w:rFonts w:asciiTheme="minorHAnsi" w:eastAsia="Calibri" w:hAnsiTheme="minorHAnsi" w:cstheme="minorHAns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F05780"/>
    <w:multiLevelType w:val="hybridMultilevel"/>
    <w:tmpl w:val="CAA82884"/>
    <w:lvl w:ilvl="0" w:tplc="CA2C8BB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213FE"/>
    <w:multiLevelType w:val="hybridMultilevel"/>
    <w:tmpl w:val="5188649E"/>
    <w:lvl w:ilvl="0" w:tplc="70CE252A">
      <w:start w:val="1"/>
      <w:numFmt w:val="decimal"/>
      <w:lvlText w:val="%1."/>
      <w:lvlJc w:val="left"/>
      <w:pPr>
        <w:ind w:left="927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70763E6"/>
    <w:multiLevelType w:val="hybridMultilevel"/>
    <w:tmpl w:val="1B74B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6F5095"/>
    <w:multiLevelType w:val="multilevel"/>
    <w:tmpl w:val="3230C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A35E08"/>
    <w:multiLevelType w:val="hybridMultilevel"/>
    <w:tmpl w:val="E214A762"/>
    <w:lvl w:ilvl="0" w:tplc="049400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F452964"/>
    <w:multiLevelType w:val="hybridMultilevel"/>
    <w:tmpl w:val="3A7AB0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F33D2B"/>
    <w:multiLevelType w:val="hybridMultilevel"/>
    <w:tmpl w:val="7C961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D4613A"/>
    <w:multiLevelType w:val="hybridMultilevel"/>
    <w:tmpl w:val="52B8C2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BC258B"/>
    <w:multiLevelType w:val="hybridMultilevel"/>
    <w:tmpl w:val="18B66C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4A649E"/>
    <w:multiLevelType w:val="hybridMultilevel"/>
    <w:tmpl w:val="AB8EF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E23FBE"/>
    <w:multiLevelType w:val="hybridMultilevel"/>
    <w:tmpl w:val="27C89B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D12FD7"/>
    <w:multiLevelType w:val="hybridMultilevel"/>
    <w:tmpl w:val="F448F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539AC"/>
    <w:multiLevelType w:val="hybridMultilevel"/>
    <w:tmpl w:val="D8CA41FC"/>
    <w:lvl w:ilvl="0" w:tplc="199CBEF2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29" w15:restartNumberingAfterBreak="0">
    <w:nsid w:val="43C52E34"/>
    <w:multiLevelType w:val="hybridMultilevel"/>
    <w:tmpl w:val="33A23D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AA0C88"/>
    <w:multiLevelType w:val="hybridMultilevel"/>
    <w:tmpl w:val="61546E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523BBF"/>
    <w:multiLevelType w:val="hybridMultilevel"/>
    <w:tmpl w:val="637E4962"/>
    <w:lvl w:ilvl="0" w:tplc="BB24F3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E350470"/>
    <w:multiLevelType w:val="hybridMultilevel"/>
    <w:tmpl w:val="BCF0D4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683591"/>
    <w:multiLevelType w:val="hybridMultilevel"/>
    <w:tmpl w:val="0AAE0A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81125C"/>
    <w:multiLevelType w:val="hybridMultilevel"/>
    <w:tmpl w:val="27C89B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6C38C9"/>
    <w:multiLevelType w:val="hybridMultilevel"/>
    <w:tmpl w:val="8D407D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D0386E"/>
    <w:multiLevelType w:val="hybridMultilevel"/>
    <w:tmpl w:val="BDFAC1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3C613A0"/>
    <w:multiLevelType w:val="hybridMultilevel"/>
    <w:tmpl w:val="6B3C7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445052"/>
    <w:multiLevelType w:val="hybridMultilevel"/>
    <w:tmpl w:val="A34E6554"/>
    <w:lvl w:ilvl="0" w:tplc="E3725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A03485"/>
    <w:multiLevelType w:val="hybridMultilevel"/>
    <w:tmpl w:val="ABA42CAC"/>
    <w:lvl w:ilvl="0" w:tplc="1AAA6F42">
      <w:start w:val="1"/>
      <w:numFmt w:val="decimal"/>
      <w:lvlText w:val="%1)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A534BED"/>
    <w:multiLevelType w:val="hybridMultilevel"/>
    <w:tmpl w:val="749A9B1C"/>
    <w:lvl w:ilvl="0" w:tplc="AA40DE0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0B76D4"/>
    <w:multiLevelType w:val="hybridMultilevel"/>
    <w:tmpl w:val="C8C4B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E169A"/>
    <w:multiLevelType w:val="hybridMultilevel"/>
    <w:tmpl w:val="C8C4B4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6A6E71"/>
    <w:multiLevelType w:val="hybridMultilevel"/>
    <w:tmpl w:val="AE72D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EE0C2B"/>
    <w:multiLevelType w:val="hybridMultilevel"/>
    <w:tmpl w:val="630E7A2A"/>
    <w:lvl w:ilvl="0" w:tplc="D4E6359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CD75D3"/>
    <w:multiLevelType w:val="hybridMultilevel"/>
    <w:tmpl w:val="F386F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37807"/>
    <w:multiLevelType w:val="hybridMultilevel"/>
    <w:tmpl w:val="1CDA56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F84BA9"/>
    <w:multiLevelType w:val="hybridMultilevel"/>
    <w:tmpl w:val="C4523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4"/>
  </w:num>
  <w:num w:numId="3">
    <w:abstractNumId w:val="4"/>
  </w:num>
  <w:num w:numId="4">
    <w:abstractNumId w:val="47"/>
  </w:num>
  <w:num w:numId="5">
    <w:abstractNumId w:val="41"/>
  </w:num>
  <w:num w:numId="6">
    <w:abstractNumId w:val="5"/>
  </w:num>
  <w:num w:numId="7">
    <w:abstractNumId w:val="28"/>
  </w:num>
  <w:num w:numId="8">
    <w:abstractNumId w:val="37"/>
  </w:num>
  <w:num w:numId="9">
    <w:abstractNumId w:val="42"/>
  </w:num>
  <w:num w:numId="10">
    <w:abstractNumId w:val="33"/>
  </w:num>
  <w:num w:numId="11">
    <w:abstractNumId w:val="21"/>
  </w:num>
  <w:num w:numId="12">
    <w:abstractNumId w:val="12"/>
  </w:num>
  <w:num w:numId="13">
    <w:abstractNumId w:val="22"/>
  </w:num>
  <w:num w:numId="14">
    <w:abstractNumId w:val="36"/>
  </w:num>
  <w:num w:numId="15">
    <w:abstractNumId w:val="30"/>
  </w:num>
  <w:num w:numId="16">
    <w:abstractNumId w:val="3"/>
  </w:num>
  <w:num w:numId="17">
    <w:abstractNumId w:val="46"/>
  </w:num>
  <w:num w:numId="18">
    <w:abstractNumId w:val="18"/>
  </w:num>
  <w:num w:numId="19">
    <w:abstractNumId w:val="0"/>
  </w:num>
  <w:num w:numId="20">
    <w:abstractNumId w:val="17"/>
  </w:num>
  <w:num w:numId="21">
    <w:abstractNumId w:val="10"/>
  </w:num>
  <w:num w:numId="22">
    <w:abstractNumId w:val="44"/>
  </w:num>
  <w:num w:numId="23">
    <w:abstractNumId w:val="32"/>
  </w:num>
  <w:num w:numId="24">
    <w:abstractNumId w:val="16"/>
  </w:num>
  <w:num w:numId="25">
    <w:abstractNumId w:val="38"/>
  </w:num>
  <w:num w:numId="26">
    <w:abstractNumId w:val="8"/>
  </w:num>
  <w:num w:numId="27">
    <w:abstractNumId w:val="14"/>
  </w:num>
  <w:num w:numId="28">
    <w:abstractNumId w:val="27"/>
  </w:num>
  <w:num w:numId="29">
    <w:abstractNumId w:val="39"/>
  </w:num>
  <w:num w:numId="30">
    <w:abstractNumId w:val="15"/>
  </w:num>
  <w:num w:numId="31">
    <w:abstractNumId w:val="11"/>
  </w:num>
  <w:num w:numId="32">
    <w:abstractNumId w:val="6"/>
  </w:num>
  <w:num w:numId="33">
    <w:abstractNumId w:val="9"/>
  </w:num>
  <w:num w:numId="34">
    <w:abstractNumId w:val="29"/>
  </w:num>
  <w:num w:numId="35">
    <w:abstractNumId w:val="1"/>
  </w:num>
  <w:num w:numId="36">
    <w:abstractNumId w:val="7"/>
  </w:num>
  <w:num w:numId="37">
    <w:abstractNumId w:val="40"/>
  </w:num>
  <w:num w:numId="38">
    <w:abstractNumId w:val="43"/>
  </w:num>
  <w:num w:numId="39">
    <w:abstractNumId w:val="31"/>
  </w:num>
  <w:num w:numId="40">
    <w:abstractNumId w:val="20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34"/>
  </w:num>
  <w:num w:numId="44">
    <w:abstractNumId w:val="26"/>
  </w:num>
  <w:num w:numId="45">
    <w:abstractNumId w:val="23"/>
  </w:num>
  <w:num w:numId="46">
    <w:abstractNumId w:val="13"/>
  </w:num>
  <w:num w:numId="47">
    <w:abstractNumId w:val="2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0C"/>
    <w:rsid w:val="000046E0"/>
    <w:rsid w:val="00023228"/>
    <w:rsid w:val="00060E82"/>
    <w:rsid w:val="00062293"/>
    <w:rsid w:val="000A241A"/>
    <w:rsid w:val="000A4D20"/>
    <w:rsid w:val="000B06F3"/>
    <w:rsid w:val="000E5BBB"/>
    <w:rsid w:val="000F7CE9"/>
    <w:rsid w:val="001135FD"/>
    <w:rsid w:val="00127655"/>
    <w:rsid w:val="00134A90"/>
    <w:rsid w:val="001464E9"/>
    <w:rsid w:val="00147EA7"/>
    <w:rsid w:val="00160B84"/>
    <w:rsid w:val="001A19C2"/>
    <w:rsid w:val="001A58DD"/>
    <w:rsid w:val="001C5029"/>
    <w:rsid w:val="001C59A1"/>
    <w:rsid w:val="001D586E"/>
    <w:rsid w:val="001E6A35"/>
    <w:rsid w:val="001E7837"/>
    <w:rsid w:val="001F66A8"/>
    <w:rsid w:val="00227E68"/>
    <w:rsid w:val="002452A8"/>
    <w:rsid w:val="00267A46"/>
    <w:rsid w:val="00283487"/>
    <w:rsid w:val="00286988"/>
    <w:rsid w:val="00291B3E"/>
    <w:rsid w:val="0031152E"/>
    <w:rsid w:val="0036368D"/>
    <w:rsid w:val="00371639"/>
    <w:rsid w:val="003B3AA6"/>
    <w:rsid w:val="003E0D99"/>
    <w:rsid w:val="003F7268"/>
    <w:rsid w:val="004053C1"/>
    <w:rsid w:val="0042549C"/>
    <w:rsid w:val="00432265"/>
    <w:rsid w:val="004A543B"/>
    <w:rsid w:val="004A7B2D"/>
    <w:rsid w:val="004B3BE6"/>
    <w:rsid w:val="004C70D5"/>
    <w:rsid w:val="004F130F"/>
    <w:rsid w:val="00510687"/>
    <w:rsid w:val="00544988"/>
    <w:rsid w:val="00584B12"/>
    <w:rsid w:val="00590077"/>
    <w:rsid w:val="00596582"/>
    <w:rsid w:val="005A3BB6"/>
    <w:rsid w:val="005A61EC"/>
    <w:rsid w:val="005C6475"/>
    <w:rsid w:val="00614DF9"/>
    <w:rsid w:val="00635E57"/>
    <w:rsid w:val="00692F51"/>
    <w:rsid w:val="006A1784"/>
    <w:rsid w:val="006B57B6"/>
    <w:rsid w:val="006C02C2"/>
    <w:rsid w:val="006E75F4"/>
    <w:rsid w:val="007023DF"/>
    <w:rsid w:val="0078191F"/>
    <w:rsid w:val="00792D69"/>
    <w:rsid w:val="007D7D41"/>
    <w:rsid w:val="007F593B"/>
    <w:rsid w:val="008002BF"/>
    <w:rsid w:val="0086722A"/>
    <w:rsid w:val="00890119"/>
    <w:rsid w:val="008A15BF"/>
    <w:rsid w:val="008B651E"/>
    <w:rsid w:val="00931DF6"/>
    <w:rsid w:val="00936446"/>
    <w:rsid w:val="00946CB8"/>
    <w:rsid w:val="00954F96"/>
    <w:rsid w:val="00956830"/>
    <w:rsid w:val="00960E31"/>
    <w:rsid w:val="00972514"/>
    <w:rsid w:val="0099307C"/>
    <w:rsid w:val="009931B6"/>
    <w:rsid w:val="009A7F79"/>
    <w:rsid w:val="00A27033"/>
    <w:rsid w:val="00A517E6"/>
    <w:rsid w:val="00A51E0C"/>
    <w:rsid w:val="00AA0EC7"/>
    <w:rsid w:val="00AB5C3C"/>
    <w:rsid w:val="00AE422D"/>
    <w:rsid w:val="00B2165E"/>
    <w:rsid w:val="00B2566C"/>
    <w:rsid w:val="00B65F98"/>
    <w:rsid w:val="00C2250F"/>
    <w:rsid w:val="00C555C9"/>
    <w:rsid w:val="00C90A98"/>
    <w:rsid w:val="00CB4C61"/>
    <w:rsid w:val="00CB596F"/>
    <w:rsid w:val="00CF7767"/>
    <w:rsid w:val="00D305AD"/>
    <w:rsid w:val="00D50A34"/>
    <w:rsid w:val="00D53A8C"/>
    <w:rsid w:val="00D6259F"/>
    <w:rsid w:val="00DA32DC"/>
    <w:rsid w:val="00DC2E82"/>
    <w:rsid w:val="00DF7850"/>
    <w:rsid w:val="00E02EC8"/>
    <w:rsid w:val="00E0770D"/>
    <w:rsid w:val="00E129E2"/>
    <w:rsid w:val="00E30A37"/>
    <w:rsid w:val="00E32766"/>
    <w:rsid w:val="00E356A6"/>
    <w:rsid w:val="00E4499E"/>
    <w:rsid w:val="00E92BC8"/>
    <w:rsid w:val="00E97356"/>
    <w:rsid w:val="00EE065F"/>
    <w:rsid w:val="00EE1A90"/>
    <w:rsid w:val="00EE1FA1"/>
    <w:rsid w:val="00F060E1"/>
    <w:rsid w:val="00F66001"/>
    <w:rsid w:val="00F66C3F"/>
    <w:rsid w:val="00F92205"/>
    <w:rsid w:val="00FB436C"/>
    <w:rsid w:val="00FB500C"/>
    <w:rsid w:val="00FF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B7B8"/>
  <w15:docId w15:val="{3D0F4671-1F9F-47A4-93F2-F8D38E24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31B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51E0C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8"/>
      <w:szCs w:val="28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1E0C"/>
    <w:rPr>
      <w:rFonts w:ascii="Arial" w:eastAsia="Times New Roman" w:hAnsi="Arial" w:cs="Times New Roman"/>
      <w:b/>
      <w:sz w:val="28"/>
      <w:szCs w:val="28"/>
      <w:lang w:val="en-US" w:eastAsia="pl-PL"/>
    </w:rPr>
  </w:style>
  <w:style w:type="paragraph" w:styleId="Akapitzlist">
    <w:name w:val="List Paragraph"/>
    <w:basedOn w:val="Normalny"/>
    <w:uiPriority w:val="34"/>
    <w:qFormat/>
    <w:rsid w:val="00956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1019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Widera</dc:creator>
  <cp:keywords/>
  <dc:description/>
  <cp:lastModifiedBy>Małgorzata Widera</cp:lastModifiedBy>
  <cp:revision>4</cp:revision>
  <cp:lastPrinted>2023-12-19T16:13:00Z</cp:lastPrinted>
  <dcterms:created xsi:type="dcterms:W3CDTF">2024-06-24T05:10:00Z</dcterms:created>
  <dcterms:modified xsi:type="dcterms:W3CDTF">2024-06-24T06:19:00Z</dcterms:modified>
</cp:coreProperties>
</file>