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47E3" w14:textId="325C7FCE" w:rsidR="00857195" w:rsidRPr="00F254F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F254F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6C3C8E7" w14:textId="77777777" w:rsidR="003B3EB1" w:rsidRPr="00F254FF" w:rsidRDefault="003B3EB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F254FF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364C266A" w:rsidR="00714566" w:rsidRPr="00F254FF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254FF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F254FF">
        <w:rPr>
          <w:rFonts w:asciiTheme="minorHAnsi" w:hAnsiTheme="minorHAnsi" w:cstheme="minorHAnsi"/>
          <w:b/>
          <w:bCs/>
        </w:rPr>
        <w:t>Miasta Pruszkowa</w:t>
      </w:r>
      <w:r w:rsidRPr="00F254FF">
        <w:rPr>
          <w:rFonts w:asciiTheme="minorHAnsi" w:hAnsiTheme="minorHAnsi" w:cstheme="minorHAnsi"/>
          <w:b/>
          <w:bCs/>
        </w:rPr>
        <w:t xml:space="preserve"> </w:t>
      </w:r>
      <w:r w:rsidR="00306AE7" w:rsidRPr="00F254FF">
        <w:rPr>
          <w:rFonts w:asciiTheme="minorHAnsi" w:hAnsiTheme="minorHAnsi" w:cstheme="minorHAnsi"/>
          <w:b/>
          <w:bCs/>
        </w:rPr>
        <w:t xml:space="preserve">w sprawie </w:t>
      </w:r>
      <w:r w:rsidR="00306AE7" w:rsidRPr="00F254FF">
        <w:rPr>
          <w:rFonts w:asciiTheme="minorHAnsi" w:hAnsiTheme="minorHAnsi" w:cstheme="minorHAnsi"/>
          <w:b/>
        </w:rPr>
        <w:t xml:space="preserve">wprowadzenia zmian </w:t>
      </w:r>
      <w:r w:rsidR="0094489C" w:rsidRPr="00F254FF">
        <w:rPr>
          <w:rFonts w:asciiTheme="minorHAnsi" w:hAnsiTheme="minorHAnsi" w:cstheme="minorHAnsi"/>
          <w:b/>
        </w:rPr>
        <w:br/>
      </w:r>
      <w:r w:rsidR="00306AE7" w:rsidRPr="00F254FF">
        <w:rPr>
          <w:rFonts w:asciiTheme="minorHAnsi" w:hAnsiTheme="minorHAnsi" w:cstheme="minorHAnsi"/>
          <w:b/>
        </w:rPr>
        <w:t>w budżecie Miasta Pruszkowa na 202</w:t>
      </w:r>
      <w:r w:rsidR="004F1074">
        <w:rPr>
          <w:rFonts w:asciiTheme="minorHAnsi" w:hAnsiTheme="minorHAnsi" w:cstheme="minorHAnsi"/>
          <w:b/>
        </w:rPr>
        <w:t>4</w:t>
      </w:r>
      <w:r w:rsidR="00306AE7" w:rsidRPr="00F254FF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F254FF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4EE69FA" w:rsidR="00B2414E" w:rsidRPr="00C8190B" w:rsidRDefault="5BF255AA" w:rsidP="009637E5">
      <w:pPr>
        <w:pStyle w:val="Tekstpodstawowy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 xml:space="preserve">Zmian w budżecie </w:t>
      </w:r>
      <w:r w:rsidR="00306AE7" w:rsidRPr="00C8190B">
        <w:rPr>
          <w:rFonts w:asciiTheme="minorHAnsi" w:hAnsiTheme="minorHAnsi" w:cstheme="minorHAnsi"/>
        </w:rPr>
        <w:t>Miasta</w:t>
      </w:r>
      <w:r w:rsidRPr="00C8190B">
        <w:rPr>
          <w:rFonts w:asciiTheme="minorHAnsi" w:hAnsiTheme="minorHAnsi" w:cstheme="minorHAnsi"/>
        </w:rPr>
        <w:t xml:space="preserve"> Pruszko</w:t>
      </w:r>
      <w:r w:rsidR="00306AE7" w:rsidRPr="00C8190B">
        <w:rPr>
          <w:rFonts w:asciiTheme="minorHAnsi" w:hAnsiTheme="minorHAnsi" w:cstheme="minorHAnsi"/>
        </w:rPr>
        <w:t>wa</w:t>
      </w:r>
      <w:r w:rsidRPr="00C8190B">
        <w:rPr>
          <w:rFonts w:asciiTheme="minorHAnsi" w:hAnsiTheme="minorHAnsi" w:cstheme="minorHAnsi"/>
        </w:rPr>
        <w:t xml:space="preserve"> w 20</w:t>
      </w:r>
      <w:r w:rsidR="00306AE7" w:rsidRPr="00C8190B">
        <w:rPr>
          <w:rFonts w:asciiTheme="minorHAnsi" w:hAnsiTheme="minorHAnsi" w:cstheme="minorHAnsi"/>
        </w:rPr>
        <w:t>2</w:t>
      </w:r>
      <w:r w:rsidR="004F1074" w:rsidRPr="00C8190B">
        <w:rPr>
          <w:rFonts w:asciiTheme="minorHAnsi" w:hAnsiTheme="minorHAnsi" w:cstheme="minorHAnsi"/>
        </w:rPr>
        <w:t xml:space="preserve">4 </w:t>
      </w:r>
      <w:r w:rsidRPr="00C8190B">
        <w:rPr>
          <w:rFonts w:asciiTheme="minorHAnsi" w:hAnsiTheme="minorHAnsi" w:cstheme="minorHAnsi"/>
        </w:rPr>
        <w:t>r. dokonuje się w związku z:</w:t>
      </w:r>
    </w:p>
    <w:p w14:paraId="17D78579" w14:textId="695C3936" w:rsidR="009A59E6" w:rsidRPr="00C8190B" w:rsidRDefault="009A59E6" w:rsidP="009A59E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C8190B">
        <w:rPr>
          <w:rFonts w:asciiTheme="minorHAnsi" w:hAnsiTheme="minorHAnsi" w:cstheme="minorHAnsi"/>
          <w:sz w:val="24"/>
        </w:rPr>
        <w:t>-</w:t>
      </w:r>
      <w:r w:rsidRPr="00C8190B">
        <w:rPr>
          <w:rFonts w:asciiTheme="minorHAnsi" w:hAnsiTheme="minorHAnsi" w:cstheme="minorHAnsi"/>
          <w:sz w:val="24"/>
        </w:rPr>
        <w:tab/>
        <w:t>zwiększeniem dochodów w łącznej kwocie 2 430 724,05 zł z tytułu pozytywnego rozpatrzenia wniosków dotycząc</w:t>
      </w:r>
      <w:r w:rsidR="009151FD">
        <w:rPr>
          <w:rFonts w:asciiTheme="minorHAnsi" w:hAnsiTheme="minorHAnsi" w:cstheme="minorHAnsi"/>
          <w:sz w:val="24"/>
        </w:rPr>
        <w:t>ych</w:t>
      </w:r>
      <w:r w:rsidRPr="00C8190B">
        <w:rPr>
          <w:rFonts w:asciiTheme="minorHAnsi" w:hAnsiTheme="minorHAnsi" w:cstheme="minorHAnsi"/>
          <w:sz w:val="24"/>
        </w:rPr>
        <w:t xml:space="preserve"> realizacji projektów z udziałem środków zewnętrznych  z tego:</w:t>
      </w:r>
    </w:p>
    <w:p w14:paraId="4228363E" w14:textId="77777777" w:rsidR="009A59E6" w:rsidRPr="00C8190B" w:rsidRDefault="009A59E6" w:rsidP="009A59E6">
      <w:pPr>
        <w:pStyle w:val="Akapitzlist"/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w dziale 600, rozdz. 60016 – Drogi publiczne gminne w kwocie 105 454,10 zł i dziale 801, rozdz. 80195 – Pozostała działalność w kwocie 323 545,34 zł na projekt pn.: „Pruszków – miejsce bezpieczne dla pieszych”;</w:t>
      </w:r>
    </w:p>
    <w:p w14:paraId="1BB5C6B6" w14:textId="77777777" w:rsidR="009A59E6" w:rsidRPr="00C8190B" w:rsidRDefault="009A59E6" w:rsidP="009A59E6">
      <w:pPr>
        <w:pStyle w:val="Akapitzlist"/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w dziale 600, rozdz. 60095 – Pozostała działalność w kwocie 2 001 724,61 zł na projekt pn.: „Poprawa jakości powietrza na terenie ZIT WOF poprzez budowę parkingów „Parkuj i Jedź”;</w:t>
      </w:r>
    </w:p>
    <w:p w14:paraId="2794F3F5" w14:textId="77777777" w:rsidR="009A59E6" w:rsidRPr="00C8190B" w:rsidRDefault="009A59E6" w:rsidP="009A59E6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 w:rsidRPr="00C8190B">
        <w:rPr>
          <w:rFonts w:asciiTheme="minorHAnsi" w:hAnsiTheme="minorHAnsi" w:cstheme="minorHAnsi"/>
          <w:sz w:val="24"/>
        </w:rPr>
        <w:t>Zmian dokonuje się zgodnie z wnioskiem Wydziału Finansów i Budżetu;</w:t>
      </w:r>
    </w:p>
    <w:p w14:paraId="185FCE8E" w14:textId="77777777" w:rsidR="009A59E6" w:rsidRPr="00C8190B" w:rsidRDefault="009A59E6" w:rsidP="009A59E6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2E83DB2E" w14:textId="699F8D6C" w:rsidR="009A59E6" w:rsidRPr="00C8190B" w:rsidRDefault="009A59E6" w:rsidP="009A59E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bookmarkStart w:id="0" w:name="_Hlk161659738"/>
      <w:r w:rsidRPr="00C8190B">
        <w:rPr>
          <w:rFonts w:asciiTheme="minorHAnsi" w:hAnsiTheme="minorHAnsi" w:cstheme="minorHAnsi"/>
          <w:sz w:val="24"/>
        </w:rPr>
        <w:t>-</w:t>
      </w:r>
      <w:r w:rsidRPr="00C8190B">
        <w:rPr>
          <w:rFonts w:asciiTheme="minorHAnsi" w:hAnsiTheme="minorHAnsi" w:cstheme="minorHAnsi"/>
          <w:sz w:val="24"/>
        </w:rPr>
        <w:tab/>
        <w:t xml:space="preserve">zwiększeniem dochodów i wydatków kwocie 849 999,09 zł </w:t>
      </w:r>
      <w:r w:rsidR="00283E17">
        <w:rPr>
          <w:rFonts w:asciiTheme="minorHAnsi" w:hAnsiTheme="minorHAnsi" w:cstheme="minorHAnsi"/>
          <w:sz w:val="24"/>
        </w:rPr>
        <w:t xml:space="preserve">w dziale 750, rozdziale 70523 – Urzędy gmin </w:t>
      </w:r>
      <w:r w:rsidRPr="00C8190B">
        <w:rPr>
          <w:rFonts w:asciiTheme="minorHAnsi" w:hAnsiTheme="minorHAnsi" w:cstheme="minorHAnsi"/>
          <w:sz w:val="24"/>
        </w:rPr>
        <w:t xml:space="preserve">z tytułu pozytywnego rozpatrzenia wniosków dotyczącego realizacji projektów z udziałem środków zewnętrznych  </w:t>
      </w:r>
      <w:r w:rsidRPr="00C8190B">
        <w:rPr>
          <w:rFonts w:asciiTheme="minorHAnsi" w:hAnsiTheme="minorHAnsi" w:cstheme="minorHAnsi"/>
        </w:rPr>
        <w:t>projektu pn.: „Cyberbezpieczny Samorząd”.</w:t>
      </w:r>
      <w:r w:rsidRPr="00C8190B">
        <w:rPr>
          <w:rFonts w:asciiTheme="minorHAnsi" w:hAnsiTheme="minorHAnsi" w:cstheme="minorHAnsi"/>
          <w:sz w:val="24"/>
        </w:rPr>
        <w:t xml:space="preserve"> Zmian dokonuje się zgodnie z wnioskiem Wydziału Finansów i Budżetu;</w:t>
      </w:r>
    </w:p>
    <w:bookmarkEnd w:id="0"/>
    <w:p w14:paraId="640E68CE" w14:textId="77777777" w:rsidR="009A59E6" w:rsidRPr="00C8190B" w:rsidRDefault="009A59E6" w:rsidP="009637E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15F57FAA" w14:textId="4DAFA6C4" w:rsidR="002C3FB0" w:rsidRPr="00C8190B" w:rsidRDefault="002C3FB0" w:rsidP="002C3F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 xml:space="preserve">zwiększeniem dochodów w dziale 758, rozdz. 75814 – Różne rozliczenia finansowe w </w:t>
      </w:r>
      <w:r w:rsidR="009A59E6" w:rsidRPr="00C8190B">
        <w:rPr>
          <w:rFonts w:asciiTheme="minorHAnsi" w:hAnsiTheme="minorHAnsi" w:cstheme="minorHAnsi"/>
        </w:rPr>
        <w:t xml:space="preserve">łącznej </w:t>
      </w:r>
      <w:r w:rsidRPr="00C8190B">
        <w:rPr>
          <w:rFonts w:asciiTheme="minorHAnsi" w:hAnsiTheme="minorHAnsi" w:cstheme="minorHAnsi"/>
        </w:rPr>
        <w:t xml:space="preserve">kwocie </w:t>
      </w:r>
      <w:r w:rsidR="009A59E6" w:rsidRPr="00C8190B">
        <w:rPr>
          <w:rFonts w:asciiTheme="minorHAnsi" w:hAnsiTheme="minorHAnsi" w:cstheme="minorHAnsi"/>
        </w:rPr>
        <w:t>5 237 532,39</w:t>
      </w:r>
      <w:r w:rsidRPr="00C8190B">
        <w:rPr>
          <w:rFonts w:asciiTheme="minorHAnsi" w:hAnsiTheme="minorHAnsi" w:cstheme="minorHAnsi"/>
        </w:rPr>
        <w:t xml:space="preserve"> </w:t>
      </w:r>
      <w:r w:rsidR="00061F5D">
        <w:rPr>
          <w:rFonts w:asciiTheme="minorHAnsi" w:hAnsiTheme="minorHAnsi" w:cstheme="minorHAnsi"/>
        </w:rPr>
        <w:t xml:space="preserve">zł </w:t>
      </w:r>
      <w:r w:rsidRPr="00C8190B">
        <w:rPr>
          <w:rFonts w:asciiTheme="minorHAnsi" w:hAnsiTheme="minorHAnsi" w:cstheme="minorHAnsi"/>
        </w:rPr>
        <w:t>jako wpłatę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 środków finansowych z niewykorzystanych w terminie wydatków, które nie wygasają z upływem roku budżetowego</w:t>
      </w:r>
      <w:r w:rsidRPr="00C8190B">
        <w:rPr>
          <w:rFonts w:asciiTheme="minorHAnsi" w:hAnsiTheme="minorHAnsi" w:cstheme="minorHAnsi"/>
        </w:rPr>
        <w:t xml:space="preserve"> i wydatków o tą samą kwotę </w:t>
      </w:r>
      <w:r w:rsidR="009A59E6" w:rsidRPr="00C8190B">
        <w:rPr>
          <w:rFonts w:asciiTheme="minorHAnsi" w:hAnsiTheme="minorHAnsi" w:cstheme="minorHAnsi"/>
        </w:rPr>
        <w:t xml:space="preserve">w dziale 600, rozdz. 60016 – Drogi publiczne gminne </w:t>
      </w:r>
      <w:r w:rsidRPr="00C8190B">
        <w:rPr>
          <w:rFonts w:asciiTheme="minorHAnsi" w:hAnsiTheme="minorHAnsi" w:cstheme="minorHAnsi"/>
        </w:rPr>
        <w:t>z przeznaczeniem na zadania inwestycyjne pn.:</w:t>
      </w:r>
    </w:p>
    <w:p w14:paraId="062F52DC" w14:textId="277FB276" w:rsidR="002C3FB0" w:rsidRPr="00C8190B" w:rsidRDefault="002C3FB0" w:rsidP="002C3FB0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 xml:space="preserve">„Budowa </w:t>
      </w:r>
      <w:r w:rsidR="009A59E6" w:rsidRPr="00C8190B">
        <w:rPr>
          <w:rFonts w:asciiTheme="minorHAnsi" w:hAnsiTheme="minorHAnsi" w:cstheme="minorHAnsi"/>
        </w:rPr>
        <w:t>wiaduktu łączącego ul. Grunwaldzką z ul. Warszawską</w:t>
      </w:r>
      <w:r w:rsidRPr="00C8190B">
        <w:rPr>
          <w:rFonts w:asciiTheme="minorHAnsi" w:hAnsiTheme="minorHAnsi" w:cstheme="minorHAnsi"/>
        </w:rPr>
        <w:t xml:space="preserve">” </w:t>
      </w:r>
      <w:r w:rsidR="00C71EF0">
        <w:rPr>
          <w:rFonts w:asciiTheme="minorHAnsi" w:hAnsiTheme="minorHAnsi" w:cstheme="minorHAnsi"/>
        </w:rPr>
        <w:br/>
      </w:r>
      <w:r w:rsidRPr="00C8190B">
        <w:rPr>
          <w:rFonts w:asciiTheme="minorHAnsi" w:hAnsiTheme="minorHAnsi" w:cstheme="minorHAnsi"/>
        </w:rPr>
        <w:t xml:space="preserve">w kwocie </w:t>
      </w:r>
      <w:r w:rsidR="009A59E6" w:rsidRPr="00C8190B">
        <w:rPr>
          <w:rFonts w:asciiTheme="minorHAnsi" w:hAnsiTheme="minorHAnsi" w:cstheme="minorHAnsi"/>
        </w:rPr>
        <w:t>4 900 143,39</w:t>
      </w:r>
      <w:r w:rsidRPr="00C8190B">
        <w:rPr>
          <w:rFonts w:asciiTheme="minorHAnsi" w:hAnsiTheme="minorHAnsi" w:cstheme="minorHAnsi"/>
        </w:rPr>
        <w:t xml:space="preserve"> zł;</w:t>
      </w:r>
    </w:p>
    <w:p w14:paraId="608A7AF1" w14:textId="56BAAC8F" w:rsidR="002C3FB0" w:rsidRPr="00C8190B" w:rsidRDefault="002C3FB0" w:rsidP="002C3FB0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 xml:space="preserve">„Budowa ul. </w:t>
      </w:r>
      <w:r w:rsidR="009A59E6" w:rsidRPr="00C8190B">
        <w:rPr>
          <w:rFonts w:asciiTheme="minorHAnsi" w:hAnsiTheme="minorHAnsi" w:cstheme="minorHAnsi"/>
        </w:rPr>
        <w:t>Batalionu Parasol</w:t>
      </w:r>
      <w:r w:rsidRPr="00C8190B">
        <w:rPr>
          <w:rFonts w:asciiTheme="minorHAnsi" w:hAnsiTheme="minorHAnsi" w:cstheme="minorHAnsi"/>
        </w:rPr>
        <w:t xml:space="preserve">” w kwocie </w:t>
      </w:r>
      <w:r w:rsidR="009A59E6" w:rsidRPr="00C8190B">
        <w:rPr>
          <w:rFonts w:asciiTheme="minorHAnsi" w:hAnsiTheme="minorHAnsi" w:cstheme="minorHAnsi"/>
        </w:rPr>
        <w:t>211 744,50</w:t>
      </w:r>
      <w:r w:rsidRPr="00C8190B">
        <w:rPr>
          <w:rFonts w:asciiTheme="minorHAnsi" w:hAnsiTheme="minorHAnsi" w:cstheme="minorHAnsi"/>
        </w:rPr>
        <w:t xml:space="preserve"> zł</w:t>
      </w:r>
      <w:r w:rsidR="009A59E6" w:rsidRPr="00C8190B">
        <w:rPr>
          <w:rFonts w:asciiTheme="minorHAnsi" w:hAnsiTheme="minorHAnsi" w:cstheme="minorHAnsi"/>
        </w:rPr>
        <w:t>;</w:t>
      </w:r>
    </w:p>
    <w:p w14:paraId="4B204945" w14:textId="56775C12" w:rsidR="009A59E6" w:rsidRPr="00C8190B" w:rsidRDefault="009A59E6" w:rsidP="002C3FB0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>„Budowa ul. Rotmistrza Pileckiego” w kwocie 125 644,50 zł.</w:t>
      </w:r>
    </w:p>
    <w:p w14:paraId="3B9B5228" w14:textId="77777777" w:rsidR="002C3FB0" w:rsidRPr="00C8190B" w:rsidRDefault="002C3FB0" w:rsidP="002C3FB0">
      <w:pPr>
        <w:pStyle w:val="Tekstpodstawowy"/>
        <w:tabs>
          <w:tab w:val="left" w:pos="284"/>
        </w:tabs>
        <w:ind w:left="284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Zmiany dokonuje się zgodnie z wnioskiem Wydziału Realizacji Inwestycji.</w:t>
      </w:r>
    </w:p>
    <w:p w14:paraId="14297673" w14:textId="67C37CB8" w:rsidR="009A59E6" w:rsidRPr="00C8190B" w:rsidRDefault="009A59E6" w:rsidP="009A59E6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>zwiększeniem wydatków w dziale 600, rozdz</w:t>
      </w:r>
      <w:r w:rsidR="00A73A2A" w:rsidRPr="00C8190B">
        <w:rPr>
          <w:rFonts w:asciiTheme="minorHAnsi" w:hAnsiTheme="minorHAnsi" w:cstheme="minorHAnsi"/>
        </w:rPr>
        <w:t>.</w:t>
      </w:r>
      <w:r w:rsidRPr="00C8190B">
        <w:rPr>
          <w:rFonts w:asciiTheme="minorHAnsi" w:hAnsiTheme="minorHAnsi" w:cstheme="minorHAnsi"/>
        </w:rPr>
        <w:t xml:space="preserve"> 60004 – Lokalny transport zbiorowy o kwotę 100 000,00 zł z przeznaczeniem</w:t>
      </w:r>
      <w:r w:rsidR="00266BB2" w:rsidRPr="00C8190B">
        <w:rPr>
          <w:rFonts w:asciiTheme="minorHAnsi" w:hAnsiTheme="minorHAnsi" w:cstheme="minorHAnsi"/>
        </w:rPr>
        <w:t xml:space="preserve"> na waloryzację wynagrodzenia dla Przedsiębiorstwa </w:t>
      </w:r>
      <w:r w:rsidR="009151FD">
        <w:rPr>
          <w:rFonts w:asciiTheme="minorHAnsi" w:hAnsiTheme="minorHAnsi" w:cstheme="minorHAnsi"/>
        </w:rPr>
        <w:t>K</w:t>
      </w:r>
      <w:r w:rsidR="00266BB2" w:rsidRPr="00C8190B">
        <w:rPr>
          <w:rFonts w:asciiTheme="minorHAnsi" w:hAnsiTheme="minorHAnsi" w:cstheme="minorHAnsi"/>
        </w:rPr>
        <w:t>omunikacji Samochodowej w Grodzisku Mazowieckim</w:t>
      </w:r>
      <w:r w:rsidRPr="00C8190B">
        <w:rPr>
          <w:rFonts w:asciiTheme="minorHAnsi" w:hAnsiTheme="minorHAnsi" w:cstheme="minorHAnsi"/>
        </w:rPr>
        <w:t xml:space="preserve">. Zmiany dokonuje się zgodnie z wnioskiem </w:t>
      </w:r>
      <w:r w:rsidR="00266BB2" w:rsidRPr="00C8190B">
        <w:rPr>
          <w:rFonts w:asciiTheme="minorHAnsi" w:hAnsiTheme="minorHAnsi" w:cstheme="minorHAnsi"/>
        </w:rPr>
        <w:t>Wydziału Strategii i Rozwoju</w:t>
      </w:r>
      <w:r w:rsidRPr="00C8190B">
        <w:rPr>
          <w:rFonts w:asciiTheme="minorHAnsi" w:hAnsiTheme="minorHAnsi" w:cstheme="minorHAnsi"/>
        </w:rPr>
        <w:t>;</w:t>
      </w:r>
    </w:p>
    <w:p w14:paraId="2FF5F393" w14:textId="78BE07DC" w:rsidR="00266BB2" w:rsidRPr="00C8190B" w:rsidRDefault="00266BB2" w:rsidP="00266BB2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>zwiększeniem wydatków w dziale 600, rozdz</w:t>
      </w:r>
      <w:r w:rsidR="00A73A2A" w:rsidRPr="00C8190B">
        <w:rPr>
          <w:rFonts w:asciiTheme="minorHAnsi" w:hAnsiTheme="minorHAnsi" w:cstheme="minorHAnsi"/>
        </w:rPr>
        <w:t>.</w:t>
      </w:r>
      <w:r w:rsidRPr="00C8190B">
        <w:rPr>
          <w:rFonts w:asciiTheme="minorHAnsi" w:hAnsiTheme="minorHAnsi" w:cstheme="minorHAnsi"/>
        </w:rPr>
        <w:t xml:space="preserve"> 60022 – Funkcjonowanie  systemów rowerów publicznych o kwotę 85 000,00 zł z przeznaczeniem na rozbudowę systemu Pruszkowskiego Roweru Miejskiego. Zmiany dokonuje się zgodnie z wnioskiem Wydziału Strategii i Rozwoju;</w:t>
      </w:r>
    </w:p>
    <w:p w14:paraId="4FE76482" w14:textId="39ACA0D1" w:rsidR="00BC2A10" w:rsidRPr="00C8190B" w:rsidRDefault="00BC2A10" w:rsidP="00BC2A1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</w:r>
      <w:r w:rsidR="002574D4" w:rsidRPr="00C8190B">
        <w:rPr>
          <w:rFonts w:asciiTheme="minorHAnsi" w:hAnsiTheme="minorHAnsi" w:cstheme="minorHAnsi"/>
        </w:rPr>
        <w:t>przeniesieniami</w:t>
      </w:r>
      <w:r w:rsidRPr="00C8190B">
        <w:rPr>
          <w:rFonts w:asciiTheme="minorHAnsi" w:hAnsiTheme="minorHAnsi" w:cstheme="minorHAnsi"/>
        </w:rPr>
        <w:t xml:space="preserve"> po stronie wydatków </w:t>
      </w:r>
      <w:r w:rsidR="002574D4" w:rsidRPr="00C8190B">
        <w:rPr>
          <w:rFonts w:asciiTheme="minorHAnsi" w:hAnsiTheme="minorHAnsi" w:cstheme="minorHAnsi"/>
        </w:rPr>
        <w:t xml:space="preserve">kwoty 30 000,00 zł </w:t>
      </w:r>
      <w:r w:rsidRPr="00C8190B">
        <w:rPr>
          <w:rFonts w:asciiTheme="minorHAnsi" w:hAnsiTheme="minorHAnsi" w:cstheme="minorHAnsi"/>
        </w:rPr>
        <w:t xml:space="preserve">w dziale 750, </w:t>
      </w:r>
      <w:r w:rsidR="002574D4" w:rsidRPr="00C8190B">
        <w:rPr>
          <w:rFonts w:asciiTheme="minorHAnsi" w:hAnsiTheme="minorHAnsi" w:cstheme="minorHAnsi"/>
        </w:rPr>
        <w:t xml:space="preserve">z </w:t>
      </w:r>
      <w:r w:rsidRPr="00C8190B">
        <w:rPr>
          <w:rFonts w:asciiTheme="minorHAnsi" w:hAnsiTheme="minorHAnsi" w:cstheme="minorHAnsi"/>
        </w:rPr>
        <w:t xml:space="preserve">rozdz. 75022 – 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Rady gmin </w:t>
      </w:r>
      <w:r w:rsidR="002574D4" w:rsidRPr="00C8190B">
        <w:rPr>
          <w:rFonts w:asciiTheme="minorHAnsi" w:hAnsiTheme="minorHAnsi" w:cstheme="minorHAnsi"/>
          <w:shd w:val="clear" w:color="auto" w:fill="FFFFFF"/>
        </w:rPr>
        <w:t xml:space="preserve">do rozdz. 75023 – Urzędy gmin </w:t>
      </w:r>
      <w:r w:rsidRPr="00C8190B">
        <w:rPr>
          <w:rFonts w:asciiTheme="minorHAnsi" w:hAnsiTheme="minorHAnsi" w:cstheme="minorHAnsi"/>
        </w:rPr>
        <w:t xml:space="preserve">w ramach środków własnych z przeznaczeniem na </w:t>
      </w:r>
      <w:r w:rsidR="002574D4" w:rsidRPr="00C8190B">
        <w:rPr>
          <w:rFonts w:asciiTheme="minorHAnsi" w:hAnsiTheme="minorHAnsi" w:cstheme="minorHAnsi"/>
        </w:rPr>
        <w:t>nagrody dla pracowników Biura Rady</w:t>
      </w:r>
      <w:r w:rsidRPr="00C8190B">
        <w:rPr>
          <w:rFonts w:asciiTheme="minorHAnsi" w:hAnsiTheme="minorHAnsi" w:cstheme="minorHAnsi"/>
        </w:rPr>
        <w:t>. Zmian dokonuje się zgodnie z wnioskiem Biura Rady;</w:t>
      </w:r>
    </w:p>
    <w:p w14:paraId="6D7DD225" w14:textId="77777777" w:rsidR="002574D4" w:rsidRPr="00C8190B" w:rsidRDefault="002574D4" w:rsidP="002574D4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456A853B" w14:textId="6C482712" w:rsidR="002574D4" w:rsidRPr="00C8190B" w:rsidRDefault="002574D4" w:rsidP="002574D4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1" w:name="_Hlk148533975"/>
      <w:r w:rsidRPr="00C8190B">
        <w:rPr>
          <w:rFonts w:ascii="Calibri" w:hAnsi="Calibri" w:cs="Calibri"/>
          <w:sz w:val="24"/>
        </w:rPr>
        <w:t>-</w:t>
      </w:r>
      <w:r w:rsidRPr="00C8190B">
        <w:rPr>
          <w:rFonts w:ascii="Calibri" w:hAnsi="Calibri" w:cs="Calibri"/>
          <w:sz w:val="24"/>
        </w:rPr>
        <w:tab/>
        <w:t xml:space="preserve">zwiększeniem wydatków w dziale 754 rozdz. </w:t>
      </w:r>
      <w:r w:rsidRPr="00C8190B">
        <w:rPr>
          <w:rFonts w:asciiTheme="minorHAnsi" w:hAnsiTheme="minorHAnsi" w:cstheme="minorHAnsi"/>
          <w:sz w:val="24"/>
        </w:rPr>
        <w:t xml:space="preserve">75410 – </w:t>
      </w:r>
      <w:r w:rsidRPr="00C8190B">
        <w:rPr>
          <w:rFonts w:asciiTheme="minorHAnsi" w:hAnsiTheme="minorHAnsi" w:cstheme="minorHAnsi"/>
          <w:sz w:val="24"/>
          <w:shd w:val="clear" w:color="auto" w:fill="FFFFFF"/>
        </w:rPr>
        <w:t>Komendy wojewódzkie Państwowej Straży Pożarnej w kwocie 30 000,00 zł z przeznaczeniem na wydatki bieżące dla Komendy Powiatowej Państwowej Straży Pożarnej w Pruszkowie</w:t>
      </w:r>
      <w:r w:rsidRPr="00C8190B">
        <w:rPr>
          <w:rFonts w:ascii="Calibri" w:hAnsi="Calibri" w:cs="Calibri"/>
          <w:sz w:val="24"/>
        </w:rPr>
        <w:t xml:space="preserve">. Zmiany dokonuje się zgodnie z pismem Komendy Powiatowej </w:t>
      </w:r>
      <w:r w:rsidR="009151FD">
        <w:rPr>
          <w:rFonts w:ascii="Calibri" w:hAnsi="Calibri" w:cs="Calibri"/>
          <w:sz w:val="24"/>
        </w:rPr>
        <w:t xml:space="preserve">Państwowej </w:t>
      </w:r>
      <w:r w:rsidRPr="00C8190B">
        <w:rPr>
          <w:rFonts w:ascii="Calibri" w:hAnsi="Calibri" w:cs="Calibri"/>
          <w:sz w:val="24"/>
        </w:rPr>
        <w:t>Straży Pożarnej;</w:t>
      </w:r>
    </w:p>
    <w:bookmarkEnd w:id="1"/>
    <w:p w14:paraId="275BD4EE" w14:textId="18E7BCE2" w:rsidR="00266BB2" w:rsidRPr="00C8190B" w:rsidRDefault="00266BB2" w:rsidP="00266BB2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lastRenderedPageBreak/>
        <w:t>-</w:t>
      </w:r>
      <w:r w:rsidRPr="00C8190B">
        <w:rPr>
          <w:rFonts w:asciiTheme="minorHAnsi" w:hAnsiTheme="minorHAnsi" w:cstheme="minorHAnsi"/>
        </w:rPr>
        <w:tab/>
        <w:t xml:space="preserve">zwiększeniem wydatków w dziale 900, rozdz. 90003 – Oczyszczanie miast i wsi o kwotę </w:t>
      </w:r>
      <w:r w:rsidR="00251CB3" w:rsidRPr="00C8190B">
        <w:rPr>
          <w:rFonts w:asciiTheme="minorHAnsi" w:hAnsiTheme="minorHAnsi" w:cstheme="minorHAnsi"/>
        </w:rPr>
        <w:t>202 518, 17</w:t>
      </w:r>
      <w:r w:rsidRPr="00C8190B">
        <w:rPr>
          <w:rFonts w:asciiTheme="minorHAnsi" w:hAnsiTheme="minorHAnsi" w:cstheme="minorHAnsi"/>
        </w:rPr>
        <w:t xml:space="preserve"> zł i rozdz. 90095 – Pozostała działalność o kwotę 30 000,00 zł  z przeznaczeniem na zamiatanie ulic oraz wykonanie niezbędnych opracowań z zakresu ochrony środowiska. Zmiany dokonuje się zgodnie z wnioskiem Wydziału Ochrony Środowiska;</w:t>
      </w:r>
    </w:p>
    <w:p w14:paraId="090469A8" w14:textId="6F2C41DE" w:rsidR="00266BB2" w:rsidRPr="00C8190B" w:rsidRDefault="00266BB2" w:rsidP="00266BB2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 xml:space="preserve">zwiększeniem wydatków w dziale </w:t>
      </w:r>
      <w:r w:rsidR="00A73A2A" w:rsidRPr="00C8190B">
        <w:rPr>
          <w:rFonts w:asciiTheme="minorHAnsi" w:hAnsiTheme="minorHAnsi" w:cstheme="minorHAnsi"/>
        </w:rPr>
        <w:t>801</w:t>
      </w:r>
      <w:r w:rsidRPr="00C8190B">
        <w:rPr>
          <w:rFonts w:asciiTheme="minorHAnsi" w:hAnsiTheme="minorHAnsi" w:cstheme="minorHAnsi"/>
        </w:rPr>
        <w:t>, rozdz</w:t>
      </w:r>
      <w:r w:rsidR="00A73A2A" w:rsidRPr="00C8190B">
        <w:rPr>
          <w:rFonts w:asciiTheme="minorHAnsi" w:hAnsiTheme="minorHAnsi" w:cstheme="minorHAnsi"/>
        </w:rPr>
        <w:t>.</w:t>
      </w:r>
      <w:r w:rsidRPr="00C8190B">
        <w:rPr>
          <w:rFonts w:asciiTheme="minorHAnsi" w:hAnsiTheme="minorHAnsi" w:cstheme="minorHAnsi"/>
        </w:rPr>
        <w:t xml:space="preserve"> </w:t>
      </w:r>
      <w:r w:rsidR="00A73A2A" w:rsidRPr="00C8190B">
        <w:rPr>
          <w:rFonts w:asciiTheme="minorHAnsi" w:hAnsiTheme="minorHAnsi" w:cstheme="minorHAnsi"/>
        </w:rPr>
        <w:t>80101</w:t>
      </w:r>
      <w:r w:rsidRPr="00C8190B">
        <w:rPr>
          <w:rFonts w:asciiTheme="minorHAnsi" w:hAnsiTheme="minorHAnsi" w:cstheme="minorHAnsi"/>
        </w:rPr>
        <w:t xml:space="preserve"> – </w:t>
      </w:r>
      <w:r w:rsidR="00A73A2A" w:rsidRPr="00C8190B">
        <w:rPr>
          <w:rFonts w:asciiTheme="minorHAnsi" w:hAnsiTheme="minorHAnsi" w:cstheme="minorHAnsi"/>
        </w:rPr>
        <w:t>Szkoły podstawowe</w:t>
      </w:r>
      <w:r w:rsidRPr="00C8190B">
        <w:rPr>
          <w:rFonts w:asciiTheme="minorHAnsi" w:hAnsiTheme="minorHAnsi" w:cstheme="minorHAnsi"/>
        </w:rPr>
        <w:t xml:space="preserve"> o kwotę </w:t>
      </w:r>
      <w:r w:rsidR="00A73A2A" w:rsidRPr="00C8190B">
        <w:rPr>
          <w:rFonts w:asciiTheme="minorHAnsi" w:hAnsiTheme="minorHAnsi" w:cstheme="minorHAnsi"/>
        </w:rPr>
        <w:t>48 149,97</w:t>
      </w:r>
      <w:r w:rsidRPr="00C8190B">
        <w:rPr>
          <w:rFonts w:asciiTheme="minorHAnsi" w:hAnsiTheme="minorHAnsi" w:cstheme="minorHAnsi"/>
        </w:rPr>
        <w:t xml:space="preserve"> zł z przeznaczeniem</w:t>
      </w:r>
      <w:r w:rsidR="00A73A2A" w:rsidRPr="00C8190B">
        <w:rPr>
          <w:rFonts w:asciiTheme="minorHAnsi" w:hAnsiTheme="minorHAnsi" w:cstheme="minorHAnsi"/>
        </w:rPr>
        <w:t xml:space="preserve"> dla Szkoły Podstawowej Nr 6 z przeznaczeniem na realizację projektu Erasmus+</w:t>
      </w:r>
      <w:r w:rsidRPr="00C8190B">
        <w:rPr>
          <w:rFonts w:asciiTheme="minorHAnsi" w:hAnsiTheme="minorHAnsi" w:cstheme="minorHAnsi"/>
        </w:rPr>
        <w:t xml:space="preserve">. Zmiany dokonuje się zgodnie z wnioskiem </w:t>
      </w:r>
      <w:r w:rsidR="00A73A2A" w:rsidRPr="00C8190B">
        <w:rPr>
          <w:rFonts w:asciiTheme="minorHAnsi" w:hAnsiTheme="minorHAnsi" w:cstheme="minorHAnsi"/>
        </w:rPr>
        <w:t>Centrum Usług Wspólnych</w:t>
      </w:r>
      <w:r w:rsidRPr="00C8190B">
        <w:rPr>
          <w:rFonts w:asciiTheme="minorHAnsi" w:hAnsiTheme="minorHAnsi" w:cstheme="minorHAnsi"/>
        </w:rPr>
        <w:t>;</w:t>
      </w:r>
    </w:p>
    <w:p w14:paraId="32B1D3A0" w14:textId="52EACE19" w:rsidR="00BC2A10" w:rsidRPr="00C8190B" w:rsidRDefault="00BC2A10" w:rsidP="00BC2A1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 xml:space="preserve">przeniesieniami między paragrafami po stronie wydatków w dziale 801, rozdz. 80101 – 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Szkoły podstawowe </w:t>
      </w:r>
      <w:r w:rsidRPr="00C8190B">
        <w:rPr>
          <w:rFonts w:asciiTheme="minorHAnsi" w:hAnsiTheme="minorHAnsi" w:cstheme="minorHAnsi"/>
        </w:rPr>
        <w:t>w kwocie 24 778,00 zł w ramach środków własnych z przeznaczeniem na wypłatę odprawy pośmiertnej dla rodziny pracownika. Zmian dokonuje się zgodnie z wnioskiem Centrum Usług Wspólnych;</w:t>
      </w:r>
    </w:p>
    <w:p w14:paraId="10B15D73" w14:textId="137217DF" w:rsidR="00BC2A10" w:rsidRPr="00C8190B" w:rsidRDefault="00BC2A10" w:rsidP="00BC2A1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>przeniesieniami po stronie wydatków kwoty 80 000,00 zł z działu 8</w:t>
      </w:r>
      <w:r w:rsidR="00251CB3" w:rsidRPr="00C8190B">
        <w:rPr>
          <w:rFonts w:asciiTheme="minorHAnsi" w:hAnsiTheme="minorHAnsi" w:cstheme="minorHAnsi"/>
        </w:rPr>
        <w:t>55</w:t>
      </w:r>
      <w:r w:rsidRPr="00C8190B">
        <w:rPr>
          <w:rFonts w:asciiTheme="minorHAnsi" w:hAnsiTheme="minorHAnsi" w:cstheme="minorHAnsi"/>
        </w:rPr>
        <w:t>, rozdz. 8</w:t>
      </w:r>
      <w:r w:rsidR="00251CB3" w:rsidRPr="00C8190B">
        <w:rPr>
          <w:rFonts w:asciiTheme="minorHAnsi" w:hAnsiTheme="minorHAnsi" w:cstheme="minorHAnsi"/>
        </w:rPr>
        <w:t>5516</w:t>
      </w:r>
      <w:r w:rsidRPr="00C8190B">
        <w:rPr>
          <w:rFonts w:asciiTheme="minorHAnsi" w:hAnsiTheme="minorHAnsi" w:cstheme="minorHAnsi"/>
        </w:rPr>
        <w:t xml:space="preserve"> – </w:t>
      </w:r>
      <w:r w:rsidR="00251CB3" w:rsidRPr="00C8190B">
        <w:rPr>
          <w:rFonts w:asciiTheme="minorHAnsi" w:hAnsiTheme="minorHAnsi" w:cstheme="minorHAnsi"/>
        </w:rPr>
        <w:t>System opieki nad dziećmi w wieku do lat 3 do działu 801,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 rozdz. 8</w:t>
      </w:r>
      <w:r w:rsidR="00251CB3" w:rsidRPr="00C8190B">
        <w:rPr>
          <w:rFonts w:asciiTheme="minorHAnsi" w:hAnsiTheme="minorHAnsi" w:cstheme="minorHAnsi"/>
          <w:shd w:val="clear" w:color="auto" w:fill="FFFFFF"/>
        </w:rPr>
        <w:t>0195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 – </w:t>
      </w:r>
      <w:r w:rsidR="00251CB3" w:rsidRPr="00C8190B">
        <w:rPr>
          <w:rFonts w:asciiTheme="minorHAnsi" w:hAnsiTheme="minorHAnsi" w:cstheme="minorHAnsi"/>
          <w:shd w:val="clear" w:color="auto" w:fill="FFFFFF"/>
        </w:rPr>
        <w:t>Pozostała działalność</w:t>
      </w:r>
      <w:r w:rsidRPr="00C8190B">
        <w:rPr>
          <w:rFonts w:asciiTheme="minorHAnsi" w:hAnsiTheme="minorHAnsi" w:cstheme="minorHAnsi"/>
          <w:shd w:val="clear" w:color="auto" w:fill="FFFFFF"/>
        </w:rPr>
        <w:t xml:space="preserve"> </w:t>
      </w:r>
      <w:r w:rsidRPr="00C8190B">
        <w:rPr>
          <w:rFonts w:asciiTheme="minorHAnsi" w:hAnsiTheme="minorHAnsi" w:cstheme="minorHAnsi"/>
        </w:rPr>
        <w:t xml:space="preserve">w ramach środków własnych z przeznaczeniem na remont </w:t>
      </w:r>
      <w:r w:rsidR="00251CB3" w:rsidRPr="00C8190B">
        <w:rPr>
          <w:rFonts w:asciiTheme="minorHAnsi" w:hAnsiTheme="minorHAnsi" w:cstheme="minorHAnsi"/>
        </w:rPr>
        <w:t>w placówkach oświatowych.</w:t>
      </w:r>
      <w:r w:rsidRPr="00C8190B">
        <w:rPr>
          <w:rFonts w:asciiTheme="minorHAnsi" w:hAnsiTheme="minorHAnsi" w:cstheme="minorHAnsi"/>
        </w:rPr>
        <w:t xml:space="preserve"> Zmian dokonuje się zgodnie z wnioskiem Wydziału Realizacji Inwestycji;</w:t>
      </w:r>
    </w:p>
    <w:p w14:paraId="00D87248" w14:textId="77777777" w:rsidR="002C3FB0" w:rsidRPr="00C8190B" w:rsidRDefault="002C3FB0" w:rsidP="002C3FB0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758BC842" w14:textId="58C5E332" w:rsidR="00AC300B" w:rsidRPr="00C8190B" w:rsidRDefault="00AC300B" w:rsidP="00AC300B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C8190B">
        <w:rPr>
          <w:rFonts w:asciiTheme="minorHAnsi" w:hAnsiTheme="minorHAnsi" w:cstheme="minorHAnsi"/>
          <w:sz w:val="24"/>
        </w:rPr>
        <w:t>-</w:t>
      </w:r>
      <w:r w:rsidRPr="00C8190B">
        <w:rPr>
          <w:rFonts w:asciiTheme="minorHAnsi" w:hAnsiTheme="minorHAnsi" w:cstheme="minorHAnsi"/>
          <w:sz w:val="24"/>
        </w:rPr>
        <w:tab/>
      </w:r>
      <w:r w:rsidR="006A29DE">
        <w:rPr>
          <w:rFonts w:asciiTheme="minorHAnsi" w:hAnsiTheme="minorHAnsi" w:cstheme="minorHAnsi"/>
          <w:sz w:val="24"/>
        </w:rPr>
        <w:t>zwiększeniem wydatków o kwotę 500 000,00 zł w dziale 900</w:t>
      </w:r>
      <w:r w:rsidR="00ED5668">
        <w:rPr>
          <w:rFonts w:asciiTheme="minorHAnsi" w:hAnsiTheme="minorHAnsi" w:cstheme="minorHAnsi"/>
          <w:sz w:val="24"/>
        </w:rPr>
        <w:t xml:space="preserve">, rozdz. 90095 – Pozostała działalność przy równoczesnymi </w:t>
      </w:r>
      <w:r w:rsidRPr="00C8190B">
        <w:rPr>
          <w:rFonts w:asciiTheme="minorHAnsi" w:hAnsiTheme="minorHAnsi" w:cstheme="minorHAnsi"/>
          <w:sz w:val="24"/>
        </w:rPr>
        <w:t xml:space="preserve">przeniesieniami </w:t>
      </w:r>
      <w:r w:rsidR="00ED5668">
        <w:rPr>
          <w:rFonts w:asciiTheme="minorHAnsi" w:hAnsiTheme="minorHAnsi" w:cstheme="minorHAnsi"/>
          <w:sz w:val="24"/>
        </w:rPr>
        <w:t>z tego działu i rozdziału kwoty</w:t>
      </w:r>
      <w:r w:rsidRPr="00C8190B">
        <w:rPr>
          <w:rFonts w:asciiTheme="minorHAnsi" w:hAnsiTheme="minorHAnsi" w:cstheme="minorHAnsi"/>
          <w:sz w:val="24"/>
        </w:rPr>
        <w:t xml:space="preserve"> </w:t>
      </w:r>
      <w:r w:rsidR="006A29DE">
        <w:rPr>
          <w:rFonts w:asciiTheme="minorHAnsi" w:hAnsiTheme="minorHAnsi" w:cstheme="minorHAnsi"/>
          <w:sz w:val="24"/>
        </w:rPr>
        <w:t>300</w:t>
      </w:r>
      <w:r w:rsidRPr="00C8190B">
        <w:rPr>
          <w:rFonts w:asciiTheme="minorHAnsi" w:hAnsiTheme="minorHAnsi" w:cstheme="minorHAnsi"/>
          <w:sz w:val="24"/>
        </w:rPr>
        <w:t xml:space="preserve"> 000,00 zł </w:t>
      </w:r>
      <w:r w:rsidR="00251CB3" w:rsidRPr="00C8190B">
        <w:rPr>
          <w:rFonts w:asciiTheme="minorHAnsi" w:hAnsiTheme="minorHAnsi" w:cstheme="minorHAnsi"/>
          <w:sz w:val="24"/>
        </w:rPr>
        <w:t xml:space="preserve">do działu </w:t>
      </w:r>
      <w:r w:rsidRPr="00C8190B">
        <w:rPr>
          <w:rFonts w:asciiTheme="minorHAnsi" w:hAnsiTheme="minorHAnsi" w:cstheme="minorHAnsi"/>
          <w:sz w:val="24"/>
        </w:rPr>
        <w:t>921, rozdz. 921</w:t>
      </w:r>
      <w:r w:rsidR="00C8190B" w:rsidRPr="00C8190B">
        <w:rPr>
          <w:rFonts w:asciiTheme="minorHAnsi" w:hAnsiTheme="minorHAnsi" w:cstheme="minorHAnsi"/>
          <w:sz w:val="24"/>
        </w:rPr>
        <w:t>95</w:t>
      </w:r>
      <w:r w:rsidRPr="00C8190B">
        <w:rPr>
          <w:rFonts w:asciiTheme="minorHAnsi" w:hAnsiTheme="minorHAnsi" w:cstheme="minorHAnsi"/>
          <w:sz w:val="24"/>
        </w:rPr>
        <w:t xml:space="preserve"> – Pozostała działalność w ramach realizacji zadań majątkowych z przeznaczeniem na wniesienie środków pieniężnych tytułem podwyższenia kapitału zakładowego spółki Centrum Kultury i Sportu zgodnie z załącznikiem 3 do niniejszej uchwały. Zmiany dokonuje się zgodnie z pismem Centrum Kultury i Sportu</w:t>
      </w:r>
      <w:r w:rsidR="00ED5668">
        <w:rPr>
          <w:rFonts w:asciiTheme="minorHAnsi" w:hAnsiTheme="minorHAnsi" w:cstheme="minorHAnsi"/>
          <w:sz w:val="24"/>
        </w:rPr>
        <w:t>;</w:t>
      </w:r>
      <w:r w:rsidRPr="00C8190B">
        <w:rPr>
          <w:rFonts w:asciiTheme="minorHAnsi" w:hAnsiTheme="minorHAnsi" w:cstheme="minorHAnsi"/>
          <w:sz w:val="24"/>
        </w:rPr>
        <w:t xml:space="preserve"> </w:t>
      </w:r>
    </w:p>
    <w:p w14:paraId="0AB5A51C" w14:textId="77777777" w:rsidR="00AC300B" w:rsidRPr="00C8190B" w:rsidRDefault="00AC300B" w:rsidP="002C3FB0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7E03AA52" w14:textId="748BBA4B" w:rsidR="002574D4" w:rsidRPr="00C8190B" w:rsidRDefault="002574D4" w:rsidP="002574D4">
      <w:pPr>
        <w:ind w:left="284" w:hanging="284"/>
        <w:jc w:val="both"/>
        <w:rPr>
          <w:rFonts w:asciiTheme="minorHAnsi" w:hAnsiTheme="minorHAnsi" w:cstheme="minorHAnsi"/>
        </w:rPr>
      </w:pPr>
      <w:r w:rsidRPr="00C8190B">
        <w:rPr>
          <w:rFonts w:asciiTheme="minorHAnsi" w:hAnsiTheme="minorHAnsi" w:cstheme="minorHAnsi"/>
        </w:rPr>
        <w:t>-</w:t>
      </w:r>
      <w:r w:rsidRPr="00C8190B">
        <w:rPr>
          <w:rFonts w:asciiTheme="minorHAnsi" w:hAnsiTheme="minorHAnsi" w:cstheme="minorHAnsi"/>
        </w:rPr>
        <w:tab/>
        <w:t>pozostałymi przeniesieniami po stronie wydatków w ramach realizacji zadań majątkowych zgodnie z załącznikiem 3 do niniejszej uchwały. Zmiany dokonuje się zgodnie z wnioskami Wydziału Finansów i Budżetu, Wydziału Realizacji Inwestycji i Straży Miejskiej.</w:t>
      </w:r>
    </w:p>
    <w:p w14:paraId="5943182F" w14:textId="77777777" w:rsidR="002574D4" w:rsidRPr="00C8190B" w:rsidRDefault="002574D4" w:rsidP="009637E5">
      <w:pPr>
        <w:pStyle w:val="Tekstpodstawowy"/>
        <w:rPr>
          <w:rFonts w:asciiTheme="minorHAnsi" w:hAnsiTheme="minorHAnsi" w:cstheme="minorHAnsi"/>
        </w:rPr>
      </w:pPr>
    </w:p>
    <w:sectPr w:rsidR="002574D4" w:rsidRPr="00C8190B" w:rsidSect="00546585">
      <w:footerReference w:type="even" r:id="rId8"/>
      <w:footerReference w:type="default" r:id="rId9"/>
      <w:pgSz w:w="11906" w:h="16838" w:code="9"/>
      <w:pgMar w:top="993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17DC" w14:textId="2076670E" w:rsidR="004E232B" w:rsidRDefault="004E232B">
    <w:pPr>
      <w:pStyle w:val="Stopka"/>
      <w:jc w:val="center"/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41B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478C"/>
    <w:rsid w:val="00055088"/>
    <w:rsid w:val="00057927"/>
    <w:rsid w:val="000608C9"/>
    <w:rsid w:val="00060AA4"/>
    <w:rsid w:val="00061F5D"/>
    <w:rsid w:val="000626B1"/>
    <w:rsid w:val="00062796"/>
    <w:rsid w:val="00062C1F"/>
    <w:rsid w:val="00062CCC"/>
    <w:rsid w:val="000632B5"/>
    <w:rsid w:val="000665AF"/>
    <w:rsid w:val="00066DB4"/>
    <w:rsid w:val="00067D9E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0F7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3D90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3350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1CB3"/>
    <w:rsid w:val="0025313A"/>
    <w:rsid w:val="00253536"/>
    <w:rsid w:val="00253826"/>
    <w:rsid w:val="00256026"/>
    <w:rsid w:val="00256603"/>
    <w:rsid w:val="00256AEA"/>
    <w:rsid w:val="002574D4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66BB2"/>
    <w:rsid w:val="00270C4A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E17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3FB0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3FE4"/>
    <w:rsid w:val="003657A3"/>
    <w:rsid w:val="00367816"/>
    <w:rsid w:val="0036785E"/>
    <w:rsid w:val="00370FE4"/>
    <w:rsid w:val="003710F7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3EB1"/>
    <w:rsid w:val="003B411B"/>
    <w:rsid w:val="003B55C1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86"/>
    <w:rsid w:val="003F2E32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17500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D8A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990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52E8"/>
    <w:rsid w:val="004E67DB"/>
    <w:rsid w:val="004F09BB"/>
    <w:rsid w:val="004F1074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4E45"/>
    <w:rsid w:val="00535371"/>
    <w:rsid w:val="00535DFE"/>
    <w:rsid w:val="00536129"/>
    <w:rsid w:val="0054036F"/>
    <w:rsid w:val="0054074E"/>
    <w:rsid w:val="00542570"/>
    <w:rsid w:val="00542BAB"/>
    <w:rsid w:val="00543573"/>
    <w:rsid w:val="005447FE"/>
    <w:rsid w:val="005464E0"/>
    <w:rsid w:val="00546585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6D67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32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0BD6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C62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742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6727D"/>
    <w:rsid w:val="00672AF1"/>
    <w:rsid w:val="00672EEE"/>
    <w:rsid w:val="0067433C"/>
    <w:rsid w:val="00680AEF"/>
    <w:rsid w:val="00681013"/>
    <w:rsid w:val="006829B0"/>
    <w:rsid w:val="006830B6"/>
    <w:rsid w:val="00683809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41A1"/>
    <w:rsid w:val="00695C09"/>
    <w:rsid w:val="00696E65"/>
    <w:rsid w:val="006A049A"/>
    <w:rsid w:val="006A09A0"/>
    <w:rsid w:val="006A1F41"/>
    <w:rsid w:val="006A2468"/>
    <w:rsid w:val="006A2493"/>
    <w:rsid w:val="006A2887"/>
    <w:rsid w:val="006A29DE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8D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6DB"/>
    <w:rsid w:val="00796C9F"/>
    <w:rsid w:val="00796E9E"/>
    <w:rsid w:val="007A02BF"/>
    <w:rsid w:val="007A093A"/>
    <w:rsid w:val="007A193A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440D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6BD7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0FA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748"/>
    <w:rsid w:val="009102A1"/>
    <w:rsid w:val="009109AA"/>
    <w:rsid w:val="0091140C"/>
    <w:rsid w:val="00912D1C"/>
    <w:rsid w:val="009133D3"/>
    <w:rsid w:val="0091418B"/>
    <w:rsid w:val="00914668"/>
    <w:rsid w:val="009151FD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99D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A59E6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3431"/>
    <w:rsid w:val="009F535E"/>
    <w:rsid w:val="009F588F"/>
    <w:rsid w:val="009F7C79"/>
    <w:rsid w:val="009F7D7A"/>
    <w:rsid w:val="00A00498"/>
    <w:rsid w:val="00A008F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3A2A"/>
    <w:rsid w:val="00A74B8C"/>
    <w:rsid w:val="00A74C8E"/>
    <w:rsid w:val="00A76C3B"/>
    <w:rsid w:val="00A76E7F"/>
    <w:rsid w:val="00A81309"/>
    <w:rsid w:val="00A8416C"/>
    <w:rsid w:val="00A8482A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300B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DAD"/>
    <w:rsid w:val="00B0269A"/>
    <w:rsid w:val="00B02814"/>
    <w:rsid w:val="00B034C0"/>
    <w:rsid w:val="00B0584A"/>
    <w:rsid w:val="00B06C2A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579BE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A10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5575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1EF0"/>
    <w:rsid w:val="00C72040"/>
    <w:rsid w:val="00C74DD8"/>
    <w:rsid w:val="00C752CD"/>
    <w:rsid w:val="00C75544"/>
    <w:rsid w:val="00C755E8"/>
    <w:rsid w:val="00C76077"/>
    <w:rsid w:val="00C7630F"/>
    <w:rsid w:val="00C77B34"/>
    <w:rsid w:val="00C8190B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81A"/>
    <w:rsid w:val="00D05924"/>
    <w:rsid w:val="00D1027C"/>
    <w:rsid w:val="00D1029A"/>
    <w:rsid w:val="00D102BD"/>
    <w:rsid w:val="00D106C5"/>
    <w:rsid w:val="00D1089D"/>
    <w:rsid w:val="00D118A1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0E01"/>
    <w:rsid w:val="00D31AD2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022B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C25"/>
    <w:rsid w:val="00D63EAF"/>
    <w:rsid w:val="00D644C6"/>
    <w:rsid w:val="00D64D06"/>
    <w:rsid w:val="00D65A5C"/>
    <w:rsid w:val="00D65BDE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21D9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25E"/>
    <w:rsid w:val="00ED1560"/>
    <w:rsid w:val="00ED230B"/>
    <w:rsid w:val="00ED303C"/>
    <w:rsid w:val="00ED34FB"/>
    <w:rsid w:val="00ED4298"/>
    <w:rsid w:val="00ED566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835"/>
    <w:rsid w:val="00F23D07"/>
    <w:rsid w:val="00F24955"/>
    <w:rsid w:val="00F254FF"/>
    <w:rsid w:val="00F278B0"/>
    <w:rsid w:val="00F30018"/>
    <w:rsid w:val="00F316DF"/>
    <w:rsid w:val="00F327B1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5B95"/>
    <w:rsid w:val="00F9744D"/>
    <w:rsid w:val="00F97F04"/>
    <w:rsid w:val="00FA0FB6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109"/>
    <w:rsid w:val="00FC3DA1"/>
    <w:rsid w:val="00FC4091"/>
    <w:rsid w:val="00FC462F"/>
    <w:rsid w:val="00FC4874"/>
    <w:rsid w:val="00FC5798"/>
    <w:rsid w:val="00FC5BF1"/>
    <w:rsid w:val="00FC6381"/>
    <w:rsid w:val="00FC6A0C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customStyle="1" w:styleId="Default">
    <w:name w:val="Default"/>
    <w:rsid w:val="007966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708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19</cp:revision>
  <cp:lastPrinted>2024-03-12T12:34:00Z</cp:lastPrinted>
  <dcterms:created xsi:type="dcterms:W3CDTF">2024-02-12T14:47:00Z</dcterms:created>
  <dcterms:modified xsi:type="dcterms:W3CDTF">2024-03-22T08:12:00Z</dcterms:modified>
</cp:coreProperties>
</file>