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EBB4" w14:textId="42DE78D5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0FBB98E" wp14:editId="540A2D4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959A5" w14:textId="77777777" w:rsidR="00861A58" w:rsidRDefault="00861A58" w:rsidP="00861A58">
      <w:pPr>
        <w:pStyle w:val="Nagwek"/>
        <w:jc w:val="center"/>
      </w:pPr>
    </w:p>
    <w:p w14:paraId="7310CF14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66E51EB0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7ED72505" w14:textId="41F0CBFE" w:rsidR="004E2E1D" w:rsidRPr="00A753E4" w:rsidRDefault="00097F36" w:rsidP="006124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3E4">
        <w:rPr>
          <w:rFonts w:ascii="Times New Roman" w:hAnsi="Times New Roman" w:cs="Times New Roman"/>
          <w:b/>
          <w:sz w:val="26"/>
          <w:szCs w:val="26"/>
        </w:rPr>
        <w:t xml:space="preserve">Zarządzenie nr </w:t>
      </w:r>
      <w:r w:rsidR="00A753E4" w:rsidRPr="00A753E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46194" w:rsidRPr="00A753E4">
        <w:rPr>
          <w:rFonts w:ascii="Times New Roman" w:hAnsi="Times New Roman" w:cs="Times New Roman"/>
          <w:b/>
          <w:sz w:val="26"/>
          <w:szCs w:val="26"/>
        </w:rPr>
        <w:t>/202</w:t>
      </w:r>
      <w:r w:rsidR="00A753E4" w:rsidRPr="00A753E4">
        <w:rPr>
          <w:rFonts w:ascii="Times New Roman" w:hAnsi="Times New Roman" w:cs="Times New Roman"/>
          <w:b/>
          <w:sz w:val="26"/>
          <w:szCs w:val="26"/>
        </w:rPr>
        <w:t>4</w:t>
      </w:r>
    </w:p>
    <w:p w14:paraId="1EB41DEA" w14:textId="77777777" w:rsidR="00097F36" w:rsidRPr="00A753E4" w:rsidRDefault="00097F36" w:rsidP="006124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3E4">
        <w:rPr>
          <w:rFonts w:ascii="Times New Roman" w:hAnsi="Times New Roman" w:cs="Times New Roman"/>
          <w:b/>
          <w:sz w:val="26"/>
          <w:szCs w:val="26"/>
        </w:rPr>
        <w:t>Prezydent</w:t>
      </w:r>
      <w:r w:rsidR="005950D1" w:rsidRPr="00A753E4">
        <w:rPr>
          <w:rFonts w:ascii="Times New Roman" w:hAnsi="Times New Roman" w:cs="Times New Roman"/>
          <w:b/>
          <w:sz w:val="26"/>
          <w:szCs w:val="26"/>
        </w:rPr>
        <w:t>a</w:t>
      </w:r>
      <w:r w:rsidRPr="00A753E4">
        <w:rPr>
          <w:rFonts w:ascii="Times New Roman" w:hAnsi="Times New Roman" w:cs="Times New Roman"/>
          <w:b/>
          <w:sz w:val="26"/>
          <w:szCs w:val="26"/>
        </w:rPr>
        <w:t xml:space="preserve"> Miasta Pruszkowa</w:t>
      </w:r>
    </w:p>
    <w:p w14:paraId="4D1740AE" w14:textId="174D7F4B" w:rsidR="003F25BF" w:rsidRPr="00A753E4" w:rsidRDefault="00097F36" w:rsidP="00A753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3E4">
        <w:rPr>
          <w:rFonts w:ascii="Times New Roman" w:hAnsi="Times New Roman" w:cs="Times New Roman"/>
          <w:b/>
          <w:sz w:val="26"/>
          <w:szCs w:val="26"/>
        </w:rPr>
        <w:t>z dnia</w:t>
      </w:r>
      <w:r w:rsidR="00A17A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303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17A7C">
        <w:rPr>
          <w:rFonts w:ascii="Times New Roman" w:hAnsi="Times New Roman" w:cs="Times New Roman"/>
          <w:b/>
          <w:sz w:val="26"/>
          <w:szCs w:val="26"/>
        </w:rPr>
        <w:t xml:space="preserve"> lutego </w:t>
      </w:r>
      <w:r w:rsidR="00946194" w:rsidRPr="00A753E4">
        <w:rPr>
          <w:rFonts w:ascii="Times New Roman" w:hAnsi="Times New Roman" w:cs="Times New Roman"/>
          <w:b/>
          <w:sz w:val="26"/>
          <w:szCs w:val="26"/>
        </w:rPr>
        <w:t>202</w:t>
      </w:r>
      <w:r w:rsidR="00A753E4" w:rsidRPr="00A753E4">
        <w:rPr>
          <w:rFonts w:ascii="Times New Roman" w:hAnsi="Times New Roman" w:cs="Times New Roman"/>
          <w:b/>
          <w:sz w:val="26"/>
          <w:szCs w:val="26"/>
        </w:rPr>
        <w:t>4</w:t>
      </w:r>
      <w:r w:rsidR="00946194" w:rsidRPr="00A753E4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10193525" w14:textId="35AC86F3" w:rsidR="003F25BF" w:rsidRPr="002A6456" w:rsidRDefault="00A753E4" w:rsidP="002A6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56">
        <w:rPr>
          <w:rFonts w:ascii="Times New Roman" w:hAnsi="Times New Roman" w:cs="Times New Roman"/>
          <w:b/>
          <w:sz w:val="24"/>
          <w:szCs w:val="24"/>
        </w:rPr>
        <w:t xml:space="preserve">w sprawie przeprowadzenia konsultacji społecznych dotyczących projektu „Gminnego Programu Opieki nad Zabytkami </w:t>
      </w:r>
      <w:r w:rsidR="002A48A5" w:rsidRPr="002A6456">
        <w:rPr>
          <w:rFonts w:ascii="Times New Roman" w:hAnsi="Times New Roman" w:cs="Times New Roman"/>
          <w:b/>
          <w:sz w:val="24"/>
          <w:szCs w:val="24"/>
        </w:rPr>
        <w:t>G</w:t>
      </w:r>
      <w:r w:rsidRPr="002A6456">
        <w:rPr>
          <w:rFonts w:ascii="Times New Roman" w:hAnsi="Times New Roman" w:cs="Times New Roman"/>
          <w:b/>
          <w:sz w:val="24"/>
          <w:szCs w:val="24"/>
        </w:rPr>
        <w:t xml:space="preserve">miny </w:t>
      </w:r>
      <w:r w:rsidR="002A48A5" w:rsidRPr="002A6456">
        <w:rPr>
          <w:rFonts w:ascii="Times New Roman" w:hAnsi="Times New Roman" w:cs="Times New Roman"/>
          <w:b/>
          <w:sz w:val="24"/>
          <w:szCs w:val="24"/>
        </w:rPr>
        <w:t>M</w:t>
      </w:r>
      <w:r w:rsidRPr="002A6456">
        <w:rPr>
          <w:rFonts w:ascii="Times New Roman" w:hAnsi="Times New Roman" w:cs="Times New Roman"/>
          <w:b/>
          <w:sz w:val="24"/>
          <w:szCs w:val="24"/>
        </w:rPr>
        <w:t>iasto Pruszków na lata 2024-2027”.</w:t>
      </w:r>
    </w:p>
    <w:p w14:paraId="73433145" w14:textId="747F6B6B" w:rsidR="00097F36" w:rsidRPr="002A48A5" w:rsidRDefault="00A753E4" w:rsidP="002A6456">
      <w:pPr>
        <w:spacing w:after="120"/>
        <w:jc w:val="both"/>
        <w:rPr>
          <w:rFonts w:ascii="Times New Roman" w:hAnsi="Times New Roman" w:cs="Times New Roman"/>
        </w:rPr>
      </w:pPr>
      <w:r w:rsidRPr="002A48A5">
        <w:rPr>
          <w:rFonts w:ascii="Times New Roman" w:hAnsi="Times New Roman" w:cs="Times New Roman"/>
        </w:rPr>
        <w:t>Na podstawie art. 5a ust. 1 ustawy z dnia 8 marca 1990 r. o samorządzie gminnym (Dz. U. z 2023 r. poz. 40, 572, 1463 i 1688) oraz</w:t>
      </w:r>
      <w:r w:rsidR="003F25BF" w:rsidRPr="002A48A5">
        <w:rPr>
          <w:rFonts w:ascii="Times New Roman" w:hAnsi="Times New Roman" w:cs="Times New Roman"/>
          <w:bCs/>
        </w:rPr>
        <w:t xml:space="preserve"> </w:t>
      </w:r>
      <w:r w:rsidR="003F25BF" w:rsidRPr="002A48A5">
        <w:rPr>
          <w:rFonts w:ascii="Times New Roman" w:hAnsi="Times New Roman" w:cs="Times New Roman"/>
        </w:rPr>
        <w:t>§</w:t>
      </w:r>
      <w:r w:rsidRPr="002A48A5">
        <w:rPr>
          <w:rFonts w:ascii="Times New Roman" w:hAnsi="Times New Roman" w:cs="Times New Roman"/>
        </w:rPr>
        <w:t>2</w:t>
      </w:r>
      <w:r w:rsidR="00713130" w:rsidRPr="002A48A5">
        <w:rPr>
          <w:rFonts w:ascii="Times New Roman" w:hAnsi="Times New Roman" w:cs="Times New Roman"/>
        </w:rPr>
        <w:t xml:space="preserve"> ust. </w:t>
      </w:r>
      <w:r w:rsidRPr="002A48A5">
        <w:rPr>
          <w:rFonts w:ascii="Times New Roman" w:hAnsi="Times New Roman" w:cs="Times New Roman"/>
        </w:rPr>
        <w:t>1</w:t>
      </w:r>
      <w:r w:rsidR="002A48A5" w:rsidRPr="002A6456">
        <w:rPr>
          <w:rFonts w:ascii="Times New Roman" w:hAnsi="Times New Roman" w:cs="Times New Roman"/>
        </w:rPr>
        <w:t xml:space="preserve">, </w:t>
      </w:r>
      <w:r w:rsidRPr="002A48A5">
        <w:rPr>
          <w:rFonts w:ascii="Times New Roman" w:hAnsi="Times New Roman" w:cs="Times New Roman"/>
        </w:rPr>
        <w:t>pkt.1 oraz §6</w:t>
      </w:r>
      <w:r w:rsidR="00713130" w:rsidRPr="002A48A5">
        <w:rPr>
          <w:rFonts w:ascii="Times New Roman" w:hAnsi="Times New Roman" w:cs="Times New Roman"/>
        </w:rPr>
        <w:t xml:space="preserve"> ust.1</w:t>
      </w:r>
      <w:r w:rsidRPr="002A48A5">
        <w:rPr>
          <w:rFonts w:ascii="Times New Roman" w:hAnsi="Times New Roman" w:cs="Times New Roman"/>
        </w:rPr>
        <w:t xml:space="preserve"> pkt 1</w:t>
      </w:r>
      <w:r w:rsidR="003F25BF" w:rsidRPr="002A48A5">
        <w:rPr>
          <w:rFonts w:ascii="Times New Roman" w:hAnsi="Times New Roman" w:cs="Times New Roman"/>
        </w:rPr>
        <w:t xml:space="preserve"> Uchwały Nr </w:t>
      </w:r>
      <w:r w:rsidRPr="002A48A5">
        <w:rPr>
          <w:rFonts w:ascii="Times New Roman" w:hAnsi="Times New Roman" w:cs="Times New Roman"/>
        </w:rPr>
        <w:t xml:space="preserve">XXX.303.2020 </w:t>
      </w:r>
      <w:r w:rsidR="003F25BF" w:rsidRPr="002A48A5">
        <w:rPr>
          <w:rFonts w:ascii="Times New Roman" w:hAnsi="Times New Roman" w:cs="Times New Roman"/>
        </w:rPr>
        <w:t>Rady Mi</w:t>
      </w:r>
      <w:r w:rsidRPr="002A48A5">
        <w:rPr>
          <w:rFonts w:ascii="Times New Roman" w:hAnsi="Times New Roman" w:cs="Times New Roman"/>
        </w:rPr>
        <w:t>asta Pruszkowa</w:t>
      </w:r>
      <w:r w:rsidR="003F25BF" w:rsidRPr="002A48A5">
        <w:rPr>
          <w:rFonts w:ascii="Times New Roman" w:hAnsi="Times New Roman" w:cs="Times New Roman"/>
        </w:rPr>
        <w:t xml:space="preserve"> z dnia 26 sierpnia 20</w:t>
      </w:r>
      <w:r w:rsidRPr="002A48A5">
        <w:rPr>
          <w:rFonts w:ascii="Times New Roman" w:hAnsi="Times New Roman" w:cs="Times New Roman"/>
        </w:rPr>
        <w:t>20</w:t>
      </w:r>
      <w:r w:rsidR="003F25BF" w:rsidRPr="002A48A5">
        <w:rPr>
          <w:rFonts w:ascii="Times New Roman" w:hAnsi="Times New Roman" w:cs="Times New Roman"/>
        </w:rPr>
        <w:t xml:space="preserve"> r. w sprawie </w:t>
      </w:r>
      <w:r w:rsidRPr="002A48A5">
        <w:rPr>
          <w:rFonts w:ascii="Times New Roman" w:hAnsi="Times New Roman" w:cs="Times New Roman"/>
        </w:rPr>
        <w:t>zasad i trybu przeprowadzania konsultacji</w:t>
      </w:r>
      <w:r w:rsidR="002A48A5" w:rsidRPr="002A6456">
        <w:rPr>
          <w:rFonts w:ascii="Times New Roman" w:hAnsi="Times New Roman" w:cs="Times New Roman"/>
        </w:rPr>
        <w:t xml:space="preserve"> </w:t>
      </w:r>
      <w:r w:rsidR="00B705F3">
        <w:rPr>
          <w:rFonts w:ascii="Times New Roman" w:hAnsi="Times New Roman" w:cs="Times New Roman"/>
        </w:rPr>
        <w:t xml:space="preserve">                  </w:t>
      </w:r>
      <w:r w:rsidRPr="002A48A5">
        <w:rPr>
          <w:rFonts w:ascii="Times New Roman" w:hAnsi="Times New Roman" w:cs="Times New Roman"/>
        </w:rPr>
        <w:t xml:space="preserve">z mieszkańcami Miasta Pruszkowa </w:t>
      </w:r>
      <w:r w:rsidR="00097F36" w:rsidRPr="002A48A5">
        <w:rPr>
          <w:rFonts w:ascii="Times New Roman" w:hAnsi="Times New Roman" w:cs="Times New Roman"/>
        </w:rPr>
        <w:t>zarządzam, co następuje:</w:t>
      </w:r>
    </w:p>
    <w:p w14:paraId="73C61AC0" w14:textId="3EC2A57F" w:rsidR="005950D1" w:rsidRPr="002A6456" w:rsidRDefault="005950D1" w:rsidP="00A753E4">
      <w:pPr>
        <w:tabs>
          <w:tab w:val="center" w:pos="4536"/>
          <w:tab w:val="left" w:pos="7275"/>
          <w:tab w:val="right" w:pos="9072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56">
        <w:rPr>
          <w:rFonts w:ascii="Times New Roman" w:hAnsi="Times New Roman" w:cs="Times New Roman"/>
          <w:b/>
          <w:sz w:val="24"/>
          <w:szCs w:val="24"/>
        </w:rPr>
        <w:t>§</w:t>
      </w:r>
      <w:r w:rsidR="003F25BF" w:rsidRPr="002A645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50199480" w14:textId="5748E3A7" w:rsidR="00A753E4" w:rsidRPr="002A6456" w:rsidRDefault="00A753E4" w:rsidP="00A753E4">
      <w:pPr>
        <w:jc w:val="both"/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>Zarządzam p</w:t>
      </w:r>
      <w:r w:rsidR="003F25BF" w:rsidRPr="002A6456">
        <w:rPr>
          <w:rFonts w:ascii="Times New Roman" w:hAnsi="Times New Roman" w:cs="Times New Roman"/>
          <w:sz w:val="24"/>
          <w:szCs w:val="24"/>
        </w:rPr>
        <w:t>rzeprowadzenie konsultacji</w:t>
      </w:r>
      <w:r w:rsidRPr="002A6456">
        <w:rPr>
          <w:rFonts w:ascii="Times New Roman" w:hAnsi="Times New Roman" w:cs="Times New Roman"/>
          <w:sz w:val="24"/>
          <w:szCs w:val="24"/>
        </w:rPr>
        <w:t xml:space="preserve"> społecznych</w:t>
      </w:r>
      <w:r w:rsidR="003F25BF" w:rsidRPr="002A6456">
        <w:rPr>
          <w:rFonts w:ascii="Times New Roman" w:hAnsi="Times New Roman" w:cs="Times New Roman"/>
          <w:sz w:val="24"/>
          <w:szCs w:val="24"/>
        </w:rPr>
        <w:t xml:space="preserve"> z </w:t>
      </w:r>
      <w:r w:rsidRPr="002A6456">
        <w:rPr>
          <w:rFonts w:ascii="Times New Roman" w:hAnsi="Times New Roman" w:cs="Times New Roman"/>
          <w:sz w:val="24"/>
          <w:szCs w:val="24"/>
        </w:rPr>
        <w:t xml:space="preserve">mieszkańcami </w:t>
      </w:r>
      <w:r w:rsidR="002A48A5">
        <w:rPr>
          <w:rFonts w:ascii="Times New Roman" w:hAnsi="Times New Roman" w:cs="Times New Roman"/>
          <w:sz w:val="24"/>
          <w:szCs w:val="24"/>
        </w:rPr>
        <w:t>Miasta</w:t>
      </w:r>
      <w:r w:rsidRPr="002A6456">
        <w:rPr>
          <w:rFonts w:ascii="Times New Roman" w:hAnsi="Times New Roman" w:cs="Times New Roman"/>
          <w:sz w:val="24"/>
          <w:szCs w:val="24"/>
        </w:rPr>
        <w:t xml:space="preserve"> Pruszkowa zwanych dalej konsultacjami, w terminie określonym w ogłoszeniu w sprawie przeprowadzenia konsultacji społecznych, które stanowi załącznik do niniejszego zarządzenia.</w:t>
      </w:r>
    </w:p>
    <w:p w14:paraId="38BA7003" w14:textId="77777777" w:rsidR="003F25BF" w:rsidRPr="002A6456" w:rsidRDefault="003F25BF" w:rsidP="00A753E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56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7844F52" w14:textId="68FB2001" w:rsidR="002A48A5" w:rsidRDefault="00A753E4" w:rsidP="002A48A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 xml:space="preserve">Przedmiotem konsultacji jest projekt „Gminnego Programu Opieki nad Zabytkami </w:t>
      </w:r>
      <w:r w:rsidR="002A48A5">
        <w:rPr>
          <w:rFonts w:ascii="Times New Roman" w:hAnsi="Times New Roman" w:cs="Times New Roman"/>
          <w:sz w:val="24"/>
          <w:szCs w:val="24"/>
        </w:rPr>
        <w:t>G</w:t>
      </w:r>
      <w:r w:rsidRPr="002A6456">
        <w:rPr>
          <w:rFonts w:ascii="Times New Roman" w:hAnsi="Times New Roman" w:cs="Times New Roman"/>
          <w:sz w:val="24"/>
          <w:szCs w:val="24"/>
        </w:rPr>
        <w:t xml:space="preserve">miny </w:t>
      </w:r>
      <w:r w:rsidR="002A48A5">
        <w:rPr>
          <w:rFonts w:ascii="Times New Roman" w:hAnsi="Times New Roman" w:cs="Times New Roman"/>
          <w:sz w:val="24"/>
          <w:szCs w:val="24"/>
        </w:rPr>
        <w:t>M</w:t>
      </w:r>
      <w:r w:rsidRPr="002A6456">
        <w:rPr>
          <w:rFonts w:ascii="Times New Roman" w:hAnsi="Times New Roman" w:cs="Times New Roman"/>
          <w:sz w:val="24"/>
          <w:szCs w:val="24"/>
        </w:rPr>
        <w:t xml:space="preserve">iasto Pruszków na lata 2024-2027” </w:t>
      </w:r>
    </w:p>
    <w:p w14:paraId="254B400F" w14:textId="2686D77A" w:rsidR="003F25BF" w:rsidRPr="002A6456" w:rsidRDefault="003F25BF" w:rsidP="002A48A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56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3228E27" w14:textId="4697D8FD" w:rsidR="00A753E4" w:rsidRPr="002A6456" w:rsidRDefault="00A753E4" w:rsidP="00A753E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 xml:space="preserve">Celem konsultacji jest zebranie propozycji i opinii mieszkańców </w:t>
      </w:r>
      <w:r w:rsidR="002A48A5">
        <w:rPr>
          <w:rFonts w:ascii="Times New Roman" w:hAnsi="Times New Roman" w:cs="Times New Roman"/>
          <w:sz w:val="24"/>
          <w:szCs w:val="24"/>
        </w:rPr>
        <w:t>Miasta</w:t>
      </w:r>
      <w:r w:rsidRPr="002A6456">
        <w:rPr>
          <w:rFonts w:ascii="Times New Roman" w:hAnsi="Times New Roman" w:cs="Times New Roman"/>
          <w:sz w:val="24"/>
          <w:szCs w:val="24"/>
        </w:rPr>
        <w:t xml:space="preserve"> Pruszkowa na temat projektu „Gminnego Programu Opieki nad Zabytkami </w:t>
      </w:r>
      <w:r w:rsidR="002A48A5">
        <w:rPr>
          <w:rFonts w:ascii="Times New Roman" w:hAnsi="Times New Roman" w:cs="Times New Roman"/>
          <w:sz w:val="24"/>
          <w:szCs w:val="24"/>
        </w:rPr>
        <w:t>G</w:t>
      </w:r>
      <w:r w:rsidRPr="002A6456">
        <w:rPr>
          <w:rFonts w:ascii="Times New Roman" w:hAnsi="Times New Roman" w:cs="Times New Roman"/>
          <w:sz w:val="24"/>
          <w:szCs w:val="24"/>
        </w:rPr>
        <w:t xml:space="preserve">miny </w:t>
      </w:r>
      <w:r w:rsidR="002A48A5">
        <w:rPr>
          <w:rFonts w:ascii="Times New Roman" w:hAnsi="Times New Roman" w:cs="Times New Roman"/>
          <w:sz w:val="24"/>
          <w:szCs w:val="24"/>
        </w:rPr>
        <w:t>M</w:t>
      </w:r>
      <w:r w:rsidRPr="002A6456">
        <w:rPr>
          <w:rFonts w:ascii="Times New Roman" w:hAnsi="Times New Roman" w:cs="Times New Roman"/>
          <w:sz w:val="24"/>
          <w:szCs w:val="24"/>
        </w:rPr>
        <w:t xml:space="preserve">iasto Pruszków na lata 2024-2027” </w:t>
      </w:r>
    </w:p>
    <w:p w14:paraId="483D8BA6" w14:textId="4E722417" w:rsidR="003F25BF" w:rsidRPr="002A6456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5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753E4" w:rsidRPr="002A6456">
        <w:rPr>
          <w:rFonts w:ascii="Times New Roman" w:hAnsi="Times New Roman" w:cs="Times New Roman"/>
          <w:b/>
          <w:sz w:val="24"/>
          <w:szCs w:val="24"/>
        </w:rPr>
        <w:t>4</w:t>
      </w:r>
    </w:p>
    <w:p w14:paraId="7C233EE9" w14:textId="4A6C3980" w:rsidR="003F25BF" w:rsidRPr="002A6456" w:rsidRDefault="003F25BF" w:rsidP="003F25BF">
      <w:pPr>
        <w:tabs>
          <w:tab w:val="left" w:pos="4500"/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 xml:space="preserve">Wykonanie </w:t>
      </w:r>
      <w:r w:rsidR="00B705F3">
        <w:rPr>
          <w:rFonts w:ascii="Times New Roman" w:hAnsi="Times New Roman" w:cs="Times New Roman"/>
          <w:sz w:val="24"/>
          <w:szCs w:val="24"/>
        </w:rPr>
        <w:t>Z</w:t>
      </w:r>
      <w:r w:rsidRPr="002A6456">
        <w:rPr>
          <w:rFonts w:ascii="Times New Roman" w:hAnsi="Times New Roman" w:cs="Times New Roman"/>
          <w:sz w:val="24"/>
          <w:szCs w:val="24"/>
        </w:rPr>
        <w:t xml:space="preserve">arządzenia powierzam Naczelnikowi Wydziału </w:t>
      </w:r>
      <w:r w:rsidR="00A753E4" w:rsidRPr="002A6456">
        <w:rPr>
          <w:rFonts w:ascii="Times New Roman" w:hAnsi="Times New Roman" w:cs="Times New Roman"/>
          <w:sz w:val="24"/>
          <w:szCs w:val="24"/>
        </w:rPr>
        <w:t>Planowania Przestrzennego.</w:t>
      </w:r>
    </w:p>
    <w:p w14:paraId="6F316827" w14:textId="120D2043" w:rsidR="003F25BF" w:rsidRPr="002A6456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5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753E4" w:rsidRPr="002A6456">
        <w:rPr>
          <w:rFonts w:ascii="Times New Roman" w:hAnsi="Times New Roman" w:cs="Times New Roman"/>
          <w:b/>
          <w:sz w:val="24"/>
          <w:szCs w:val="24"/>
        </w:rPr>
        <w:t>5</w:t>
      </w:r>
    </w:p>
    <w:p w14:paraId="55759594" w14:textId="77777777" w:rsidR="005950D1" w:rsidRPr="002A6456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AF840E2" w14:textId="130B62D4" w:rsidR="003F25BF" w:rsidRPr="002A6456" w:rsidRDefault="003F25BF" w:rsidP="003F25B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5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753E4" w:rsidRPr="002A6456">
        <w:rPr>
          <w:rFonts w:ascii="Times New Roman" w:hAnsi="Times New Roman" w:cs="Times New Roman"/>
          <w:b/>
          <w:sz w:val="24"/>
          <w:szCs w:val="24"/>
        </w:rPr>
        <w:t>6</w:t>
      </w:r>
    </w:p>
    <w:p w14:paraId="40DDEA14" w14:textId="77777777" w:rsidR="005950D1" w:rsidRPr="002A6456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3F25BF" w:rsidRPr="002A6456">
        <w:rPr>
          <w:rFonts w:ascii="Times New Roman" w:hAnsi="Times New Roman" w:cs="Times New Roman"/>
          <w:sz w:val="24"/>
          <w:szCs w:val="24"/>
        </w:rPr>
        <w:t>z dniem podpisania.</w:t>
      </w:r>
    </w:p>
    <w:p w14:paraId="28A44DCC" w14:textId="77777777" w:rsidR="002A48A5" w:rsidRDefault="002A48A5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9B465CC" w14:textId="4BBCE4DA" w:rsidR="006677FE" w:rsidRPr="002A6456" w:rsidRDefault="006677FE" w:rsidP="00A17A7C">
      <w:pPr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A6456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28B20E30" w14:textId="77777777" w:rsidR="006677FE" w:rsidRPr="002A6456" w:rsidRDefault="006677FE" w:rsidP="00A17A7C">
      <w:pPr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14:paraId="50575904" w14:textId="3B946DAE" w:rsidR="002A6456" w:rsidRPr="002A6456" w:rsidRDefault="006677FE" w:rsidP="00A17A7C">
      <w:pPr>
        <w:tabs>
          <w:tab w:val="left" w:pos="1470"/>
        </w:tabs>
        <w:ind w:right="567"/>
        <w:jc w:val="right"/>
        <w:rPr>
          <w:rFonts w:ascii="Times New Roman" w:hAnsi="Times New Roman" w:cs="Times New Roman"/>
        </w:rPr>
      </w:pPr>
      <w:r w:rsidRPr="002A6456">
        <w:rPr>
          <w:rFonts w:ascii="Times New Roman" w:hAnsi="Times New Roman" w:cs="Times New Roman"/>
          <w:sz w:val="24"/>
          <w:szCs w:val="24"/>
        </w:rPr>
        <w:t>Paweł Makuc</w:t>
      </w:r>
      <w:r w:rsidR="00150F7A">
        <w:rPr>
          <w:rFonts w:ascii="Times New Roman" w:hAnsi="Times New Roman" w:cs="Times New Roman"/>
          <w:sz w:val="24"/>
          <w:szCs w:val="24"/>
        </w:rPr>
        <w:t>h</w:t>
      </w:r>
    </w:p>
    <w:sectPr w:rsidR="002A6456" w:rsidRPr="002A6456" w:rsidSect="007F730E">
      <w:headerReference w:type="default" r:id="rId9"/>
      <w:footerReference w:type="default" r:id="rId10"/>
      <w:pgSz w:w="11906" w:h="16838"/>
      <w:pgMar w:top="426" w:right="1417" w:bottom="113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CACC" w14:textId="77777777" w:rsidR="007F730E" w:rsidRDefault="007F730E" w:rsidP="00041BE2">
      <w:pPr>
        <w:spacing w:after="0" w:line="240" w:lineRule="auto"/>
      </w:pPr>
      <w:r>
        <w:separator/>
      </w:r>
    </w:p>
  </w:endnote>
  <w:endnote w:type="continuationSeparator" w:id="0">
    <w:p w14:paraId="7DE21C93" w14:textId="77777777" w:rsidR="007F730E" w:rsidRDefault="007F730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165025"/>
      <w:docPartObj>
        <w:docPartGallery w:val="Page Numbers (Bottom of Page)"/>
        <w:docPartUnique/>
      </w:docPartObj>
    </w:sdtPr>
    <w:sdtContent>
      <w:p w14:paraId="1DEB1823" w14:textId="77777777" w:rsidR="007E0E75" w:rsidRDefault="007E0E75">
        <w:pPr>
          <w:pStyle w:val="Stopka"/>
          <w:jc w:val="right"/>
        </w:pPr>
        <w:r w:rsidRPr="004C59E6">
          <w:rPr>
            <w:rFonts w:ascii="Times New Roman" w:hAnsi="Times New Roman" w:cs="Times New Roman"/>
          </w:rPr>
          <w:fldChar w:fldCharType="begin"/>
        </w:r>
        <w:r w:rsidRPr="004C59E6">
          <w:rPr>
            <w:rFonts w:ascii="Times New Roman" w:hAnsi="Times New Roman" w:cs="Times New Roman"/>
          </w:rPr>
          <w:instrText>PAGE   \* MERGEFORMAT</w:instrText>
        </w:r>
        <w:r w:rsidRPr="004C59E6">
          <w:rPr>
            <w:rFonts w:ascii="Times New Roman" w:hAnsi="Times New Roman" w:cs="Times New Roman"/>
          </w:rPr>
          <w:fldChar w:fldCharType="separate"/>
        </w:r>
        <w:r w:rsidR="00946194">
          <w:rPr>
            <w:rFonts w:ascii="Times New Roman" w:hAnsi="Times New Roman" w:cs="Times New Roman"/>
            <w:noProof/>
          </w:rPr>
          <w:t>2</w:t>
        </w:r>
        <w:r w:rsidRPr="004C59E6">
          <w:rPr>
            <w:rFonts w:ascii="Times New Roman" w:hAnsi="Times New Roman" w:cs="Times New Roman"/>
          </w:rPr>
          <w:fldChar w:fldCharType="end"/>
        </w:r>
        <w:r w:rsidRPr="004C59E6">
          <w:rPr>
            <w:rFonts w:ascii="Times New Roman" w:hAnsi="Times New Roman" w:cs="Times New Roman"/>
          </w:rPr>
          <w:t>/2</w:t>
        </w:r>
      </w:p>
    </w:sdtContent>
  </w:sdt>
  <w:p w14:paraId="5F09AB3D" w14:textId="77777777" w:rsidR="007E0E75" w:rsidRDefault="007E0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E2A9" w14:textId="77777777" w:rsidR="007F730E" w:rsidRDefault="007F730E" w:rsidP="00041BE2">
      <w:pPr>
        <w:spacing w:after="0" w:line="240" w:lineRule="auto"/>
      </w:pPr>
      <w:r>
        <w:separator/>
      </w:r>
    </w:p>
  </w:footnote>
  <w:footnote w:type="continuationSeparator" w:id="0">
    <w:p w14:paraId="023B3C19" w14:textId="77777777" w:rsidR="007F730E" w:rsidRDefault="007F730E" w:rsidP="0004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62B1" w14:textId="144A9763" w:rsidR="00A753E4" w:rsidRDefault="00A753E4" w:rsidP="00A753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27EC7"/>
    <w:multiLevelType w:val="multilevel"/>
    <w:tmpl w:val="D63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9E5E7E"/>
    <w:multiLevelType w:val="hybridMultilevel"/>
    <w:tmpl w:val="8D8234EC"/>
    <w:lvl w:ilvl="0" w:tplc="8CFE88AE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45A19"/>
    <w:multiLevelType w:val="hybridMultilevel"/>
    <w:tmpl w:val="506A53E6"/>
    <w:lvl w:ilvl="0" w:tplc="04150019">
      <w:start w:val="1"/>
      <w:numFmt w:val="lowerLetter"/>
      <w:lvlText w:val="%1."/>
      <w:lvlJc w:val="left"/>
      <w:pPr>
        <w:ind w:left="2475" w:hanging="360"/>
      </w:pPr>
    </w:lvl>
    <w:lvl w:ilvl="1" w:tplc="04150019" w:tentative="1">
      <w:start w:val="1"/>
      <w:numFmt w:val="lowerLetter"/>
      <w:lvlText w:val="%2."/>
      <w:lvlJc w:val="left"/>
      <w:pPr>
        <w:ind w:left="3195" w:hanging="360"/>
      </w:pPr>
    </w:lvl>
    <w:lvl w:ilvl="2" w:tplc="0415001B" w:tentative="1">
      <w:start w:val="1"/>
      <w:numFmt w:val="lowerRoman"/>
      <w:lvlText w:val="%3."/>
      <w:lvlJc w:val="right"/>
      <w:pPr>
        <w:ind w:left="3915" w:hanging="180"/>
      </w:pPr>
    </w:lvl>
    <w:lvl w:ilvl="3" w:tplc="0415000F" w:tentative="1">
      <w:start w:val="1"/>
      <w:numFmt w:val="decimal"/>
      <w:lvlText w:val="%4."/>
      <w:lvlJc w:val="left"/>
      <w:pPr>
        <w:ind w:left="4635" w:hanging="360"/>
      </w:pPr>
    </w:lvl>
    <w:lvl w:ilvl="4" w:tplc="04150019" w:tentative="1">
      <w:start w:val="1"/>
      <w:numFmt w:val="lowerLetter"/>
      <w:lvlText w:val="%5."/>
      <w:lvlJc w:val="left"/>
      <w:pPr>
        <w:ind w:left="5355" w:hanging="360"/>
      </w:pPr>
    </w:lvl>
    <w:lvl w:ilvl="5" w:tplc="0415001B" w:tentative="1">
      <w:start w:val="1"/>
      <w:numFmt w:val="lowerRoman"/>
      <w:lvlText w:val="%6."/>
      <w:lvlJc w:val="right"/>
      <w:pPr>
        <w:ind w:left="6075" w:hanging="180"/>
      </w:pPr>
    </w:lvl>
    <w:lvl w:ilvl="6" w:tplc="0415000F" w:tentative="1">
      <w:start w:val="1"/>
      <w:numFmt w:val="decimal"/>
      <w:lvlText w:val="%7."/>
      <w:lvlJc w:val="left"/>
      <w:pPr>
        <w:ind w:left="6795" w:hanging="360"/>
      </w:pPr>
    </w:lvl>
    <w:lvl w:ilvl="7" w:tplc="04150019" w:tentative="1">
      <w:start w:val="1"/>
      <w:numFmt w:val="lowerLetter"/>
      <w:lvlText w:val="%8."/>
      <w:lvlJc w:val="left"/>
      <w:pPr>
        <w:ind w:left="7515" w:hanging="360"/>
      </w:pPr>
    </w:lvl>
    <w:lvl w:ilvl="8" w:tplc="0415001B" w:tentative="1">
      <w:start w:val="1"/>
      <w:numFmt w:val="lowerRoman"/>
      <w:lvlText w:val="%9."/>
      <w:lvlJc w:val="right"/>
      <w:pPr>
        <w:ind w:left="8235" w:hanging="180"/>
      </w:pPr>
    </w:lvl>
  </w:abstractNum>
  <w:num w:numId="1" w16cid:durableId="999425973">
    <w:abstractNumId w:val="0"/>
  </w:num>
  <w:num w:numId="2" w16cid:durableId="766803221">
    <w:abstractNumId w:val="1"/>
  </w:num>
  <w:num w:numId="3" w16cid:durableId="184640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76D54"/>
    <w:rsid w:val="00095421"/>
    <w:rsid w:val="00097F36"/>
    <w:rsid w:val="000A391E"/>
    <w:rsid w:val="000E25F9"/>
    <w:rsid w:val="00142E8B"/>
    <w:rsid w:val="00150F7A"/>
    <w:rsid w:val="00165DC4"/>
    <w:rsid w:val="00190B78"/>
    <w:rsid w:val="0019328A"/>
    <w:rsid w:val="001A10CB"/>
    <w:rsid w:val="001C6B36"/>
    <w:rsid w:val="002127B9"/>
    <w:rsid w:val="002553D8"/>
    <w:rsid w:val="0026133F"/>
    <w:rsid w:val="00292791"/>
    <w:rsid w:val="002964AF"/>
    <w:rsid w:val="002A48A5"/>
    <w:rsid w:val="002A6456"/>
    <w:rsid w:val="002D17AC"/>
    <w:rsid w:val="002E3030"/>
    <w:rsid w:val="002F5D03"/>
    <w:rsid w:val="00306DBE"/>
    <w:rsid w:val="00327CB5"/>
    <w:rsid w:val="00332311"/>
    <w:rsid w:val="003B0243"/>
    <w:rsid w:val="003C0167"/>
    <w:rsid w:val="003F25BF"/>
    <w:rsid w:val="004C59E6"/>
    <w:rsid w:val="004E2E1D"/>
    <w:rsid w:val="00513CE9"/>
    <w:rsid w:val="005950D1"/>
    <w:rsid w:val="005A0F6C"/>
    <w:rsid w:val="005F6D7B"/>
    <w:rsid w:val="00612469"/>
    <w:rsid w:val="006677FE"/>
    <w:rsid w:val="00697888"/>
    <w:rsid w:val="006A1888"/>
    <w:rsid w:val="006D763F"/>
    <w:rsid w:val="006F7FAF"/>
    <w:rsid w:val="00713130"/>
    <w:rsid w:val="00714CD7"/>
    <w:rsid w:val="007165DE"/>
    <w:rsid w:val="00764D82"/>
    <w:rsid w:val="007A4375"/>
    <w:rsid w:val="007E0E75"/>
    <w:rsid w:val="007F730E"/>
    <w:rsid w:val="0083716D"/>
    <w:rsid w:val="00861A58"/>
    <w:rsid w:val="009122A9"/>
    <w:rsid w:val="0091303B"/>
    <w:rsid w:val="00946194"/>
    <w:rsid w:val="009B16AA"/>
    <w:rsid w:val="009D09A5"/>
    <w:rsid w:val="009D440D"/>
    <w:rsid w:val="00A17A7C"/>
    <w:rsid w:val="00A2193D"/>
    <w:rsid w:val="00A334EC"/>
    <w:rsid w:val="00A4593C"/>
    <w:rsid w:val="00A753E4"/>
    <w:rsid w:val="00A76D2E"/>
    <w:rsid w:val="00A8033C"/>
    <w:rsid w:val="00A86AEF"/>
    <w:rsid w:val="00AB5B6E"/>
    <w:rsid w:val="00B705F3"/>
    <w:rsid w:val="00B74807"/>
    <w:rsid w:val="00B93FA3"/>
    <w:rsid w:val="00C00F5C"/>
    <w:rsid w:val="00C07A2D"/>
    <w:rsid w:val="00C76B78"/>
    <w:rsid w:val="00C83BF7"/>
    <w:rsid w:val="00CA3DF4"/>
    <w:rsid w:val="00CB25F6"/>
    <w:rsid w:val="00D60E70"/>
    <w:rsid w:val="00D94F46"/>
    <w:rsid w:val="00DC1729"/>
    <w:rsid w:val="00E041C7"/>
    <w:rsid w:val="00E52730"/>
    <w:rsid w:val="00F24226"/>
    <w:rsid w:val="00F80ADF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DBED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3F25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25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E7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5D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14C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3E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3E4"/>
    <w:pPr>
      <w:ind w:left="720"/>
      <w:contextualSpacing/>
    </w:pPr>
    <w:rPr>
      <w:kern w:val="2"/>
      <w14:ligatures w14:val="standardContextual"/>
    </w:rPr>
  </w:style>
  <w:style w:type="paragraph" w:styleId="Poprawka">
    <w:name w:val="Revision"/>
    <w:hidden/>
    <w:uiPriority w:val="99"/>
    <w:semiHidden/>
    <w:rsid w:val="00713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12E2-6EEF-4030-8A42-49A3D3B0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Krasuska</cp:lastModifiedBy>
  <cp:revision>8</cp:revision>
  <cp:lastPrinted>2024-02-13T06:48:00Z</cp:lastPrinted>
  <dcterms:created xsi:type="dcterms:W3CDTF">2024-02-13T06:37:00Z</dcterms:created>
  <dcterms:modified xsi:type="dcterms:W3CDTF">2024-02-13T06:48:00Z</dcterms:modified>
</cp:coreProperties>
</file>