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986D" w14:textId="77777777" w:rsidR="007362FE" w:rsidRPr="002B06F4" w:rsidRDefault="007362FE" w:rsidP="007362FE">
      <w:pPr>
        <w:spacing w:line="360" w:lineRule="auto"/>
        <w:jc w:val="right"/>
        <w:rPr>
          <w:rFonts w:ascii="Arial Narrow" w:hAnsi="Arial Narrow"/>
          <w:b/>
        </w:rPr>
      </w:pPr>
      <w:r w:rsidRPr="002B06F4">
        <w:rPr>
          <w:rFonts w:ascii="Arial Narrow" w:hAnsi="Arial Narrow"/>
          <w:b/>
        </w:rPr>
        <w:t xml:space="preserve">Załącznik nr </w:t>
      </w:r>
      <w:r w:rsidR="00AB0FC8">
        <w:rPr>
          <w:rFonts w:ascii="Arial Narrow" w:hAnsi="Arial Narrow"/>
          <w:b/>
        </w:rPr>
        <w:t>4</w:t>
      </w:r>
    </w:p>
    <w:p w14:paraId="405E5BAC" w14:textId="77777777" w:rsidR="00CB1BE6" w:rsidRDefault="00CB1BE6" w:rsidP="00CB1BE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 Zarządzenia Prezydenta Miasta Pruszkowa</w:t>
      </w:r>
    </w:p>
    <w:p w14:paraId="7EEFB9A9" w14:textId="7114CAE1" w:rsidR="007362FE" w:rsidRPr="002B06F4" w:rsidRDefault="00CB1BE6" w:rsidP="00CB1BE6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Nr </w:t>
      </w:r>
      <w:r w:rsidR="00565634">
        <w:rPr>
          <w:rFonts w:ascii="Arial Narrow" w:hAnsi="Arial Narrow"/>
          <w:b/>
        </w:rPr>
        <w:t>281</w:t>
      </w:r>
      <w:r>
        <w:rPr>
          <w:rFonts w:ascii="Arial Narrow" w:hAnsi="Arial Narrow"/>
          <w:b/>
        </w:rPr>
        <w:t>/202</w:t>
      </w:r>
      <w:r w:rsidR="005C14B7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 z dnia </w:t>
      </w:r>
      <w:r w:rsidR="00565634">
        <w:rPr>
          <w:rFonts w:ascii="Arial Narrow" w:hAnsi="Arial Narrow"/>
          <w:b/>
        </w:rPr>
        <w:t xml:space="preserve">13 </w:t>
      </w:r>
      <w:r>
        <w:rPr>
          <w:rFonts w:ascii="Arial Narrow" w:hAnsi="Arial Narrow"/>
          <w:b/>
        </w:rPr>
        <w:t>listopada 202</w:t>
      </w:r>
      <w:r w:rsidR="005C14B7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r</w:t>
      </w:r>
    </w:p>
    <w:p w14:paraId="4DB282FA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lang w:eastAsia="en-US" w:bidi="ar-SA"/>
        </w:rPr>
        <w:t>Karta oceny formalnej oferty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372691" w:rsidRPr="002B06F4" w14:paraId="2020EF62" w14:textId="77777777" w:rsidTr="00372691">
        <w:trPr>
          <w:trHeight w:val="6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790F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3E60BC3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OGÓLNE DANE DOTYCZĄCE OFERTY</w:t>
            </w:r>
          </w:p>
        </w:tc>
      </w:tr>
      <w:tr w:rsidR="00372691" w:rsidRPr="002B06F4" w14:paraId="25A7639B" w14:textId="77777777" w:rsidTr="003726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49E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CAA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053F7BB" w14:textId="77777777" w:rsidTr="00372691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EFBA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1C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6EF795D0" w14:textId="77777777" w:rsidTr="00372691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7922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9A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6E3541E" w14:textId="77777777" w:rsidTr="00372691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2D9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02C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150F49E" w14:textId="77777777" w:rsidTr="00372691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F0F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D7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59C533EE" w14:textId="77777777" w:rsidR="00372691" w:rsidRPr="002B06F4" w:rsidRDefault="00372691" w:rsidP="00372691">
      <w:pPr>
        <w:widowControl/>
        <w:suppressAutoHyphens w:val="0"/>
        <w:spacing w:after="160" w:line="256" w:lineRule="auto"/>
        <w:ind w:hanging="426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7D6605D4" w14:textId="77777777" w:rsidR="00372691" w:rsidRPr="002B06F4" w:rsidRDefault="00372691" w:rsidP="00372691">
      <w:pPr>
        <w:widowControl/>
        <w:suppressAutoHyphens w:val="0"/>
        <w:spacing w:after="160" w:line="256" w:lineRule="auto"/>
        <w:ind w:hanging="426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KRYTERIA OCENY FORMALNEJ: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417"/>
        <w:gridCol w:w="2410"/>
      </w:tblGrid>
      <w:tr w:rsidR="00372691" w:rsidRPr="002B06F4" w14:paraId="61B88383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FA841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OFERTA SPEŁNIA WYMOGI OCENY FORMALNEJ JEŻELI: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AA136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TAK/NIE*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B69D2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</w:t>
            </w:r>
          </w:p>
        </w:tc>
      </w:tr>
      <w:tr w:rsidR="00372691" w:rsidRPr="002B06F4" w14:paraId="316F20C9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3365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w terminie określonym w ogłoszeniu 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EB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B48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3AEE85FB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7A9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na właściwym formularzu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5D8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1C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66E7644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BD3B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Oferent jest statutowo uprawniony do ubiegania się o przyznanie dotacji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w danym zakresie tematycznym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27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77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C9C5145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464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złożona na zadanie ogłoszone w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82D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D1D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09FDAB2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6C3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posiada wypełnione wszystkie punkty formularza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4B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285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6CFCE191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CB76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Czas realizacji zadania mieści się w czasie przewidzianym w ogłoszeniu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DD0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D7E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5BFA6D5D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6F30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37D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E16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5ED0D6F0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6DC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28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E35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0F14A14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8D4E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rozliczył dotychczas zlecone mu przez Gminę Miasto Pruszków zadania publiczne (rok bieżący lub lata ubiegłe)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431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0E2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72854F6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8AED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informację o zaleganiu lub niezaleganiu z płaceniem należności z tytułu zobowiązań podatkowych oraz składek na ubezpieczenia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FA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7D7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BAA82BF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43BF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zawiera informację o możliwości prowadzenia działalności odpłatnej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32F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5205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5A8BCEE0" w14:textId="77777777" w:rsidTr="00372691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E008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eastAsia="en-US" w:bidi="ar-SA"/>
              </w:rPr>
              <w:t>Oferta zawiera informację o pobieraniu lub niepobieraniu  opłat od uczestników zadania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C7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1E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408C5DE9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63FB9B1E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467AC82E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6F5E7755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5048"/>
      </w:tblGrid>
      <w:tr w:rsidR="00372691" w:rsidRPr="002B06F4" w14:paraId="3A78D23D" w14:textId="77777777" w:rsidTr="00372691"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14E3E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 dotyczące oceny formalnej:</w:t>
            </w:r>
          </w:p>
        </w:tc>
      </w:tr>
      <w:tr w:rsidR="00372691" w:rsidRPr="002B06F4" w14:paraId="2BF99CFD" w14:textId="77777777" w:rsidTr="00372691">
        <w:trPr>
          <w:trHeight w:val="1269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18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0112094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D699E02" w14:textId="77777777" w:rsidTr="00372691">
        <w:trPr>
          <w:trHeight w:val="2974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D5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Podpisy członków Komisji oceniającej ofertę:</w:t>
            </w:r>
          </w:p>
          <w:p w14:paraId="3857FA1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22210A4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1…………………………………………………………</w:t>
            </w:r>
          </w:p>
          <w:p w14:paraId="6893E21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2…………………………………………………………</w:t>
            </w:r>
          </w:p>
          <w:p w14:paraId="0C5665B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3…………………………………………………………</w:t>
            </w:r>
          </w:p>
          <w:p w14:paraId="698864D5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4…………………………………………………………</w:t>
            </w:r>
          </w:p>
          <w:p w14:paraId="3091334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39EE983E" w14:textId="77777777" w:rsidTr="00372691">
        <w:trPr>
          <w:trHeight w:val="1117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A3C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Oferta spełnia wymogi formalne/nie spełnia wymogów formalnych** i podlega/nie podlega** ocenie merytorycznej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043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2D9431D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2948614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……………………………………………………………………………………</w:t>
            </w:r>
          </w:p>
          <w:p w14:paraId="58C9347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                                (podpis przewodniczącego Komisji)</w:t>
            </w:r>
          </w:p>
        </w:tc>
      </w:tr>
    </w:tbl>
    <w:p w14:paraId="1153424A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*wpisać we właściwą rubrykę</w:t>
      </w:r>
    </w:p>
    <w:p w14:paraId="4222DA76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**niepotrzebne skreślić</w:t>
      </w:r>
    </w:p>
    <w:p w14:paraId="4E23C8F1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4DE0AADA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</w:p>
    <w:p w14:paraId="3F075D37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br w:type="page"/>
      </w:r>
    </w:p>
    <w:p w14:paraId="188FCFAA" w14:textId="77777777" w:rsidR="00372691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lang w:eastAsia="en-US" w:bidi="ar-SA"/>
        </w:rPr>
        <w:lastRenderedPageBreak/>
        <w:t>KARTA OCENY MERYTORYCZNEJ PROJEKTU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843"/>
      </w:tblGrid>
      <w:tr w:rsidR="00372691" w:rsidRPr="002B06F4" w14:paraId="569EB0A4" w14:textId="77777777" w:rsidTr="00095A00">
        <w:trPr>
          <w:trHeight w:val="88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E6793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Kryteria oceny merytorycznej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862C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Skala punktacji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2F14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Ilość punktów przyznanych przez Członków Komisji</w:t>
            </w:r>
          </w:p>
        </w:tc>
      </w:tr>
      <w:tr w:rsidR="00372691" w:rsidRPr="002B06F4" w14:paraId="0EC3E259" w14:textId="77777777" w:rsidTr="00A56B15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75D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B963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Dotychczasowa współpraca Oferenta z Miastem Pruszków </w:t>
            </w: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br/>
              <w:t>w zakresie rozliczenia środków finansowych otrzymanych z budżetu Miasta Pruszkowa na realizację zadań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D3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8C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1141DCE9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389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CA0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Terminowość rozliczania dotacji celowych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111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minus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ED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387EF871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84BA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A23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Rzetelność rozliczania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1A1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minus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79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1A62B9B5" w14:textId="77777777" w:rsidTr="00095A00">
        <w:trPr>
          <w:trHeight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C67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C127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Możliwość realizacji zadania publicznego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8C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4F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5D9FFB46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0648" w14:textId="77777777" w:rsidR="00372691" w:rsidRPr="002B06F4" w:rsidRDefault="00AE121A" w:rsidP="00AE121A">
            <w:pPr>
              <w:widowControl/>
              <w:suppressAutoHyphens w:val="0"/>
              <w:spacing w:after="160" w:line="256" w:lineRule="auto"/>
              <w:ind w:left="-12" w:firstLine="12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D47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Oferent czytelnie opisał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cele i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działania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D10B" w14:textId="77777777"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77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472CD967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945B" w14:textId="77777777" w:rsidR="00372691" w:rsidRPr="002B06F4" w:rsidRDefault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3E6D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określił rezultaty zadania (czy rezultaty są adekwatne do zakładanych celów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AD7E" w14:textId="77777777" w:rsidR="00372691" w:rsidRPr="002B06F4" w:rsidRDefault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91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45505BE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114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520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 xml:space="preserve">Kalkulacja kosztów i adekwatność budżetu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99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FC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6D4B5D2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397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81C8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Oferent określił koszty realizacji zadania:</w:t>
            </w:r>
          </w:p>
          <w:p w14:paraId="2F21DEDA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- wadliwie, ogólnikowo sporządzony kosztorys lub nieadekwatny budżet</w:t>
            </w:r>
          </w:p>
          <w:p w14:paraId="416F1B26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1 –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adekwatny koszt projektu w stosunku do ilości odbiorców lub planowanych działań</w:t>
            </w:r>
          </w:p>
          <w:p w14:paraId="5E71655B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4B1F" w14:textId="77777777"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FC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79852F82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002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B6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Deklarowany przez Oferenta finansowy wkład własny</w:t>
            </w:r>
            <w:r w:rsidR="008C445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C4456" w:rsidRPr="00AE121A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:lang w:eastAsia="en-US" w:bidi="ar-SA"/>
              </w:rPr>
              <w:t>(przypadku wsparcia zadania)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52DB4872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0 pkt –do </w:t>
            </w:r>
            <w:r w:rsidR="00330940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14:paraId="41771FF2" w14:textId="77777777"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,01% do 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14:paraId="12115B49" w14:textId="77777777"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4 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pkt – od 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,01% do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,00%</w:t>
            </w:r>
          </w:p>
          <w:p w14:paraId="3EE7C73A" w14:textId="77777777" w:rsidR="00372691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5 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pkt – powyżej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5,01%</w:t>
            </w:r>
          </w:p>
          <w:p w14:paraId="5CD2CF64" w14:textId="77777777" w:rsidR="008C4456" w:rsidRPr="002B06F4" w:rsidRDefault="008C4456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0892" w14:textId="77777777" w:rsidR="00372691" w:rsidRPr="002B06F4" w:rsidRDefault="00372691" w:rsidP="00AE121A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AE121A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955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0B15E58A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7FD2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5CDB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Zaangażowanie wolontariuszy w realizację zadania (stosunek wartości wkładu osobowego do całkowitych kosztów zadania)</w:t>
            </w:r>
            <w:r w:rsidR="008C4456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C4456" w:rsidRPr="00330940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/>
                <w:lang w:eastAsia="en-US" w:bidi="ar-SA"/>
              </w:rPr>
              <w:t>(przypadku wsparcia zadania)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0436EE91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bez wkładu osobowego</w:t>
            </w:r>
          </w:p>
          <w:p w14:paraId="4A6ADC35" w14:textId="77777777"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0,01% do 5,00%</w:t>
            </w:r>
          </w:p>
          <w:p w14:paraId="008ECB8D" w14:textId="77777777" w:rsidR="00372691" w:rsidRPr="002B06F4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od 5,01% do 10,00%</w:t>
            </w:r>
          </w:p>
          <w:p w14:paraId="0123A217" w14:textId="77777777" w:rsidR="00372691" w:rsidRDefault="00330940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="00372691"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 – powyżej 10,01%</w:t>
            </w:r>
          </w:p>
          <w:p w14:paraId="4F0DF2DF" w14:textId="77777777" w:rsidR="008C4456" w:rsidRPr="002B06F4" w:rsidRDefault="008C4456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21EC" w14:textId="77777777" w:rsidR="00372691" w:rsidRPr="002B06F4" w:rsidRDefault="00372691" w:rsidP="00330940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 xml:space="preserve">do </w:t>
            </w:r>
            <w:r w:rsidR="00330940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23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6780A6FA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A36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IV.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1F6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Zgodność tematyczna zadania z ogłoszonym konkursem:</w:t>
            </w:r>
          </w:p>
          <w:p w14:paraId="36707CDE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zadanie nie jest zgodne z tematem ogłoszonego konkursu</w:t>
            </w:r>
          </w:p>
          <w:p w14:paraId="14732612" w14:textId="77777777" w:rsidR="00372691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 pkt – zadanie jest zgodne z tematem ogłoszonego konkursu</w:t>
            </w:r>
          </w:p>
          <w:p w14:paraId="208836B7" w14:textId="77777777" w:rsidR="00B11F52" w:rsidRPr="002B06F4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CA7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 lub 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C14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1DB6D35A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AB3F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V.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7558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Zadanie jest ważne dla społeczności i odpowiada na zapotrzebowanie społeczne:</w:t>
            </w:r>
          </w:p>
          <w:p w14:paraId="0862623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– zadanie nie jest ważne i nie odpowiada zapotrzebowaniu</w:t>
            </w:r>
          </w:p>
          <w:p w14:paraId="415DFEF7" w14:textId="77777777" w:rsidR="00372691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5 pkt – zadanie jest ważne i odpowiada zapotrzebowaniu</w:t>
            </w:r>
          </w:p>
          <w:p w14:paraId="4E0B2BA9" w14:textId="77777777" w:rsidR="00B11F52" w:rsidRPr="002B06F4" w:rsidRDefault="00B11F52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DBBF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0 pkt  lub 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0B3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3E2DA64F" w14:textId="77777777" w:rsidTr="00095A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F2C0" w14:textId="77777777" w:rsidR="00372691" w:rsidRPr="002B06F4" w:rsidRDefault="00372691">
            <w:pPr>
              <w:widowControl/>
              <w:suppressAutoHyphens w:val="0"/>
              <w:spacing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VI.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5511" w14:textId="77777777" w:rsidR="00372691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Rzetelność w przygotowaniu oferty - brak błędów, pomyłek, uchybień formalnych   </w:t>
            </w:r>
          </w:p>
          <w:p w14:paraId="176B3230" w14:textId="77777777" w:rsidR="00B11F52" w:rsidRPr="002B06F4" w:rsidRDefault="00B11F52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1A15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od 0 pkt </w:t>
            </w: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br/>
              <w:t>do 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56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78520461" w14:textId="77777777" w:rsidR="00372691" w:rsidRDefault="00372691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  <w:r w:rsidRPr="002B06F4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lastRenderedPageBreak/>
        <w:t>MAKSYMALNA ILOŚĆ PUNKTÓW MOŻLIWYCH DO UZYSKANIA – 4</w:t>
      </w:r>
      <w:r w:rsidR="00330940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0</w:t>
      </w:r>
      <w:r w:rsidR="008C4456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 xml:space="preserve"> (w przypadku wsparcia); 30 (w przypadku powierzenia zadania)</w:t>
      </w:r>
    </w:p>
    <w:p w14:paraId="7D7EFBB7" w14:textId="77777777" w:rsidR="008C4456" w:rsidRPr="002B06F4" w:rsidRDefault="008C4456" w:rsidP="00372691">
      <w:pPr>
        <w:widowControl/>
        <w:suppressAutoHyphens w:val="0"/>
        <w:spacing w:after="160" w:line="256" w:lineRule="auto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5877"/>
      </w:tblGrid>
      <w:tr w:rsidR="00372691" w:rsidRPr="002B06F4" w14:paraId="63F32203" w14:textId="77777777" w:rsidTr="0037269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8B8CB3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03A1743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 w:bidi="ar-SA"/>
              </w:rPr>
              <w:t>Uwagi dotyczące oceny merytorycznej projektu:</w:t>
            </w:r>
          </w:p>
        </w:tc>
      </w:tr>
      <w:tr w:rsidR="00372691" w:rsidRPr="002B06F4" w14:paraId="43F5DFF9" w14:textId="77777777" w:rsidTr="00372691">
        <w:trPr>
          <w:trHeight w:val="50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F5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72691" w:rsidRPr="002B06F4" w14:paraId="20743D52" w14:textId="77777777" w:rsidTr="00372691">
        <w:trPr>
          <w:trHeight w:val="211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2C19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Podpisy członków Komisji oceniającej ofertę:</w:t>
            </w:r>
          </w:p>
          <w:p w14:paraId="310E9BD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1…………………………………………………………</w:t>
            </w:r>
          </w:p>
          <w:p w14:paraId="187C6783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2…………………………………………………………</w:t>
            </w:r>
          </w:p>
          <w:p w14:paraId="779BC41C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3…………………………………………………………</w:t>
            </w:r>
          </w:p>
          <w:p w14:paraId="2DBF56DE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4…………………………………………………………</w:t>
            </w:r>
          </w:p>
        </w:tc>
      </w:tr>
      <w:tr w:rsidR="00372691" w:rsidRPr="002B06F4" w14:paraId="098E6034" w14:textId="77777777" w:rsidTr="00372691">
        <w:trPr>
          <w:trHeight w:val="139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2EE2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79506180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Proponowana kwota dotacji: ………………………… zł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DB1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314C223F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  ……………………………………………………………………………</w:t>
            </w:r>
          </w:p>
          <w:p w14:paraId="50CAA7A6" w14:textId="77777777" w:rsidR="00372691" w:rsidRPr="002B06F4" w:rsidRDefault="00372691">
            <w:pPr>
              <w:widowControl/>
              <w:suppressAutoHyphens w:val="0"/>
              <w:spacing w:after="160" w:line="25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</w:pPr>
            <w:r w:rsidRPr="002B06F4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en-US" w:bidi="ar-SA"/>
              </w:rPr>
              <w:t xml:space="preserve">                                 (podpis przewodniczącego Komisji)</w:t>
            </w:r>
          </w:p>
        </w:tc>
      </w:tr>
    </w:tbl>
    <w:p w14:paraId="360D56A6" w14:textId="77777777" w:rsidR="00372691" w:rsidRPr="002B06F4" w:rsidRDefault="00372691" w:rsidP="00372691">
      <w:pPr>
        <w:widowControl/>
        <w:suppressAutoHyphens w:val="0"/>
        <w:spacing w:after="160" w:line="256" w:lineRule="auto"/>
        <w:rPr>
          <w:rFonts w:ascii="Calibri" w:hAnsi="Calibri" w:cs="Calibri"/>
        </w:rPr>
      </w:pPr>
    </w:p>
    <w:p w14:paraId="38C1FB24" w14:textId="77777777" w:rsidR="003552D4" w:rsidRPr="002B06F4" w:rsidRDefault="003552D4"/>
    <w:sectPr w:rsidR="003552D4" w:rsidRPr="002B06F4" w:rsidSect="0048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05"/>
    <w:rsid w:val="00095A00"/>
    <w:rsid w:val="000A41B7"/>
    <w:rsid w:val="000A55A5"/>
    <w:rsid w:val="002B06F4"/>
    <w:rsid w:val="00321D24"/>
    <w:rsid w:val="00330940"/>
    <w:rsid w:val="003552D4"/>
    <w:rsid w:val="00372691"/>
    <w:rsid w:val="00381483"/>
    <w:rsid w:val="00486068"/>
    <w:rsid w:val="004B1570"/>
    <w:rsid w:val="00502D55"/>
    <w:rsid w:val="00565634"/>
    <w:rsid w:val="005C14B7"/>
    <w:rsid w:val="005D656C"/>
    <w:rsid w:val="007362FE"/>
    <w:rsid w:val="00864090"/>
    <w:rsid w:val="00867042"/>
    <w:rsid w:val="008B2BCA"/>
    <w:rsid w:val="008C4456"/>
    <w:rsid w:val="00960F30"/>
    <w:rsid w:val="009D23F1"/>
    <w:rsid w:val="00A56B15"/>
    <w:rsid w:val="00A71305"/>
    <w:rsid w:val="00AB0FC8"/>
    <w:rsid w:val="00AE121A"/>
    <w:rsid w:val="00B11F52"/>
    <w:rsid w:val="00CB1BE6"/>
    <w:rsid w:val="00D4236F"/>
    <w:rsid w:val="00E376F8"/>
    <w:rsid w:val="00EB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3E8D"/>
  <w15:docId w15:val="{69ECD89C-0996-4BAC-A146-DAF3AFD8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6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Rzepka</dc:creator>
  <cp:keywords/>
  <dc:description/>
  <cp:lastModifiedBy>Anna Skuza</cp:lastModifiedBy>
  <cp:revision>2</cp:revision>
  <cp:lastPrinted>2021-11-24T12:46:00Z</cp:lastPrinted>
  <dcterms:created xsi:type="dcterms:W3CDTF">2023-11-14T07:46:00Z</dcterms:created>
  <dcterms:modified xsi:type="dcterms:W3CDTF">2023-11-14T07:46:00Z</dcterms:modified>
</cp:coreProperties>
</file>