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4D66C" w14:textId="77777777" w:rsidR="00155CAC" w:rsidRPr="00155CAC" w:rsidRDefault="00155CA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CA3E8C" w14:textId="3ECE67D0" w:rsidR="00155CAC" w:rsidRPr="00155CAC" w:rsidRDefault="00155CAC" w:rsidP="00155CAC">
      <w:pPr>
        <w:pStyle w:val="Nagwek"/>
        <w:jc w:val="center"/>
        <w:rPr>
          <w:rFonts w:cstheme="minorHAnsi"/>
          <w:caps/>
          <w:spacing w:val="40"/>
          <w:sz w:val="32"/>
          <w:szCs w:val="32"/>
        </w:rPr>
      </w:pPr>
      <w:r w:rsidRPr="00155CAC">
        <w:rPr>
          <w:rFonts w:cstheme="minorHAnsi"/>
          <w:caps/>
          <w:spacing w:val="40"/>
          <w:sz w:val="32"/>
          <w:szCs w:val="32"/>
        </w:rPr>
        <w:t>Prezydent Miasta Pruszkowa</w:t>
      </w:r>
    </w:p>
    <w:p w14:paraId="007AA4FF" w14:textId="05850E76" w:rsidR="00155CAC" w:rsidRPr="00155CAC" w:rsidRDefault="00155CAC" w:rsidP="00155CAC">
      <w:pPr>
        <w:pStyle w:val="Nagwek"/>
        <w:jc w:val="center"/>
        <w:rPr>
          <w:rFonts w:cstheme="minorHAnsi"/>
          <w:caps/>
          <w:spacing w:val="40"/>
          <w:sz w:val="24"/>
          <w:szCs w:val="24"/>
        </w:rPr>
      </w:pPr>
    </w:p>
    <w:p w14:paraId="7C188441" w14:textId="5C8882C2" w:rsidR="00155CAC" w:rsidRPr="00155CAC" w:rsidRDefault="00155CAC" w:rsidP="00155CAC">
      <w:pPr>
        <w:pStyle w:val="Nagwek"/>
        <w:jc w:val="center"/>
        <w:rPr>
          <w:rFonts w:cstheme="minorHAnsi"/>
          <w:sz w:val="24"/>
          <w:szCs w:val="24"/>
        </w:rPr>
      </w:pPr>
      <w:r w:rsidRPr="00155CAC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9100FDE" wp14:editId="75EC6776">
            <wp:simplePos x="0" y="0"/>
            <wp:positionH relativeFrom="margin">
              <wp:posOffset>2531745</wp:posOffset>
            </wp:positionH>
            <wp:positionV relativeFrom="margin">
              <wp:posOffset>701040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6A59A" w14:textId="77777777" w:rsidR="00155CAC" w:rsidRPr="00155CAC" w:rsidRDefault="00155CAC" w:rsidP="00155CAC">
      <w:pPr>
        <w:rPr>
          <w:rFonts w:asciiTheme="minorHAnsi" w:hAnsiTheme="minorHAnsi" w:cstheme="minorHAnsi"/>
          <w:b/>
          <w:sz w:val="24"/>
          <w:szCs w:val="24"/>
        </w:rPr>
      </w:pPr>
    </w:p>
    <w:p w14:paraId="555BF137" w14:textId="77777777" w:rsidR="00155CAC" w:rsidRPr="00155CAC" w:rsidRDefault="00155CAC" w:rsidP="00155CA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B119ECB" w14:textId="505DB5B8" w:rsidR="00155CAC" w:rsidRPr="00155CAC" w:rsidRDefault="00155CAC" w:rsidP="00155CA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5CAC">
        <w:rPr>
          <w:rFonts w:asciiTheme="minorHAnsi" w:hAnsiTheme="minorHAnsi" w:cstheme="minorHAnsi"/>
          <w:b/>
          <w:sz w:val="28"/>
          <w:szCs w:val="28"/>
        </w:rPr>
        <w:t xml:space="preserve">Zarządzenie nr  </w:t>
      </w:r>
      <w:r w:rsidR="00D80556">
        <w:rPr>
          <w:rFonts w:asciiTheme="minorHAnsi" w:hAnsiTheme="minorHAnsi" w:cstheme="minorHAnsi"/>
          <w:b/>
          <w:sz w:val="28"/>
          <w:szCs w:val="28"/>
        </w:rPr>
        <w:t>126</w:t>
      </w:r>
      <w:r w:rsidRPr="00155CAC">
        <w:rPr>
          <w:rFonts w:asciiTheme="minorHAnsi" w:hAnsiTheme="minorHAnsi" w:cstheme="minorHAnsi"/>
          <w:b/>
          <w:sz w:val="28"/>
          <w:szCs w:val="28"/>
        </w:rPr>
        <w:t>/ 2023</w:t>
      </w:r>
    </w:p>
    <w:p w14:paraId="7E05AF67" w14:textId="77777777" w:rsidR="00155CAC" w:rsidRPr="00155CAC" w:rsidRDefault="00155CAC" w:rsidP="00155CA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5CAC">
        <w:rPr>
          <w:rFonts w:asciiTheme="minorHAnsi" w:hAnsiTheme="minorHAnsi" w:cstheme="minorHAnsi"/>
          <w:b/>
          <w:sz w:val="28"/>
          <w:szCs w:val="28"/>
        </w:rPr>
        <w:t>Prezydenta Miasta Pruszkowa</w:t>
      </w:r>
    </w:p>
    <w:p w14:paraId="3B270492" w14:textId="488FA3F8" w:rsidR="00155CAC" w:rsidRPr="00155CAC" w:rsidRDefault="00155CAC" w:rsidP="00155CA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5CAC">
        <w:rPr>
          <w:rFonts w:asciiTheme="minorHAnsi" w:hAnsiTheme="minorHAnsi" w:cstheme="minorHAnsi"/>
          <w:b/>
          <w:sz w:val="28"/>
          <w:szCs w:val="28"/>
        </w:rPr>
        <w:t>z dnia 12 maja 2023 r.</w:t>
      </w:r>
    </w:p>
    <w:p w14:paraId="62E71C25" w14:textId="77777777" w:rsidR="00155CAC" w:rsidRPr="00155CAC" w:rsidRDefault="00155CAC" w:rsidP="00155CA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E75BAC" w14:textId="2722B4B5" w:rsidR="00627CC3" w:rsidRPr="00155CAC" w:rsidRDefault="00155CAC" w:rsidP="00155CAC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="0037651C" w:rsidRPr="00155CAC">
        <w:rPr>
          <w:rFonts w:asciiTheme="minorHAnsi" w:hAnsiTheme="minorHAnsi" w:cstheme="minorHAnsi"/>
          <w:b/>
          <w:bCs/>
          <w:sz w:val="24"/>
          <w:szCs w:val="24"/>
        </w:rPr>
        <w:t xml:space="preserve">ustalenia wysokości minimalnych stawek czynszu za dzierżawę lub najem </w:t>
      </w:r>
      <w:r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37651C" w:rsidRPr="00155CAC">
        <w:rPr>
          <w:rFonts w:asciiTheme="minorHAnsi" w:hAnsiTheme="minorHAnsi" w:cstheme="minorHAnsi"/>
          <w:b/>
          <w:bCs/>
          <w:sz w:val="24"/>
          <w:szCs w:val="24"/>
        </w:rPr>
        <w:t>ieruchomości gruntowych będących własnością, w użytkowaniu wieczystym lub</w:t>
      </w:r>
      <w:r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37651C" w:rsidRPr="00155CAC">
        <w:rPr>
          <w:rFonts w:asciiTheme="minorHAnsi" w:hAnsiTheme="minorHAnsi" w:cstheme="minorHAnsi"/>
          <w:b/>
          <w:bCs/>
          <w:sz w:val="24"/>
          <w:szCs w:val="24"/>
        </w:rPr>
        <w:t>stanowiących przedmiot samoistnego posiadania Miasta Pruszkowa</w:t>
      </w:r>
    </w:p>
    <w:p w14:paraId="21B49972" w14:textId="77777777" w:rsidR="00627CC3" w:rsidRPr="00155CAC" w:rsidRDefault="00627CC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86F7A97" w14:textId="3968F52B" w:rsidR="00627CC3" w:rsidRPr="00155CAC" w:rsidRDefault="0037651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>Na podstawie art. 30 ust. 1 i ust. 2 pkt. 3 ustawy z dnia 8 marca 1990 roku o samorządzie gminnym (Dz.U.</w:t>
      </w:r>
      <w:r w:rsidR="00A81D96" w:rsidRPr="00155CAC">
        <w:rPr>
          <w:rFonts w:asciiTheme="minorHAnsi" w:hAnsiTheme="minorHAnsi" w:cstheme="minorHAnsi"/>
          <w:sz w:val="24"/>
          <w:szCs w:val="24"/>
        </w:rPr>
        <w:t xml:space="preserve"> z 2023 r. poz. 40</w:t>
      </w:r>
      <w:r w:rsidRPr="00155CAC">
        <w:rPr>
          <w:rFonts w:asciiTheme="minorHAnsi" w:hAnsiTheme="minorHAnsi" w:cstheme="minorHAnsi"/>
          <w:sz w:val="24"/>
          <w:szCs w:val="24"/>
        </w:rPr>
        <w:t>), w związku  z art. 13 ust. 1 i art. 25 ust. 1 ustawy z dnia 21</w:t>
      </w:r>
      <w:r w:rsidR="009939E7" w:rsidRPr="00155CAC">
        <w:rPr>
          <w:rFonts w:asciiTheme="minorHAnsi" w:hAnsiTheme="minorHAnsi" w:cstheme="minorHAnsi"/>
          <w:sz w:val="24"/>
          <w:szCs w:val="24"/>
        </w:rPr>
        <w:t> </w:t>
      </w:r>
      <w:r w:rsidRPr="00155CAC">
        <w:rPr>
          <w:rFonts w:asciiTheme="minorHAnsi" w:hAnsiTheme="minorHAnsi" w:cstheme="minorHAnsi"/>
          <w:sz w:val="24"/>
          <w:szCs w:val="24"/>
        </w:rPr>
        <w:t>sierpnia 1997 r. o gospodarce nieruchomościami (</w:t>
      </w:r>
      <w:r w:rsidR="00B03592" w:rsidRPr="00155CAC">
        <w:rPr>
          <w:rFonts w:asciiTheme="minorHAnsi" w:hAnsiTheme="minorHAnsi" w:cstheme="minorHAnsi"/>
          <w:sz w:val="24"/>
          <w:szCs w:val="24"/>
        </w:rPr>
        <w:t xml:space="preserve">Dz. U. z </w:t>
      </w:r>
      <w:r w:rsidR="00A81D96" w:rsidRPr="00155CAC">
        <w:rPr>
          <w:rFonts w:asciiTheme="minorHAnsi" w:hAnsiTheme="minorHAnsi" w:cstheme="minorHAnsi"/>
          <w:sz w:val="24"/>
          <w:szCs w:val="24"/>
        </w:rPr>
        <w:t>2023 r. poz. 344</w:t>
      </w:r>
      <w:r w:rsidRPr="00155CAC">
        <w:rPr>
          <w:rFonts w:asciiTheme="minorHAnsi" w:hAnsiTheme="minorHAnsi" w:cstheme="minorHAnsi"/>
          <w:sz w:val="24"/>
          <w:szCs w:val="24"/>
        </w:rPr>
        <w:t> ), zarządzam co</w:t>
      </w:r>
      <w:r w:rsidR="009939E7" w:rsidRPr="00155CAC">
        <w:rPr>
          <w:rFonts w:asciiTheme="minorHAnsi" w:hAnsiTheme="minorHAnsi" w:cstheme="minorHAnsi"/>
          <w:sz w:val="24"/>
          <w:szCs w:val="24"/>
        </w:rPr>
        <w:t> </w:t>
      </w:r>
      <w:r w:rsidRPr="00155CAC">
        <w:rPr>
          <w:rFonts w:asciiTheme="minorHAnsi" w:hAnsiTheme="minorHAnsi" w:cstheme="minorHAnsi"/>
          <w:sz w:val="24"/>
          <w:szCs w:val="24"/>
        </w:rPr>
        <w:t>następuje:</w:t>
      </w:r>
    </w:p>
    <w:p w14:paraId="57BEB3F8" w14:textId="77777777" w:rsidR="00627CC3" w:rsidRPr="00155CAC" w:rsidRDefault="00627C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0B0503" w14:textId="77777777" w:rsidR="00627CC3" w:rsidRPr="00155CAC" w:rsidRDefault="0037651C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bookmark_2"/>
      <w:bookmarkEnd w:id="0"/>
      <w:r w:rsidRPr="00155CAC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23CC2EB7" w14:textId="2D21B256" w:rsidR="00627CC3" w:rsidRPr="00155CAC" w:rsidRDefault="0037651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 xml:space="preserve">Ustalam wysokość minimalnych stawek czynszu za dzierżawę lub najem nieruchomości gruntowych będących własnością, w użytkowaniu wieczystym lub stanowiących przedmiot samoistnego posiadania Miasta Pruszkowa, według załącznika </w:t>
      </w:r>
      <w:r w:rsidR="00FB289F" w:rsidRPr="00155CAC">
        <w:rPr>
          <w:rFonts w:asciiTheme="minorHAnsi" w:hAnsiTheme="minorHAnsi" w:cstheme="minorHAnsi"/>
          <w:sz w:val="24"/>
          <w:szCs w:val="24"/>
        </w:rPr>
        <w:t xml:space="preserve">Nr 1 </w:t>
      </w:r>
      <w:r w:rsidRPr="00155CAC">
        <w:rPr>
          <w:rFonts w:asciiTheme="minorHAnsi" w:hAnsiTheme="minorHAnsi" w:cstheme="minorHAnsi"/>
          <w:sz w:val="24"/>
          <w:szCs w:val="24"/>
        </w:rPr>
        <w:t>do niniejszego zarządzenia.</w:t>
      </w:r>
    </w:p>
    <w:p w14:paraId="6B28E829" w14:textId="77777777" w:rsidR="00627CC3" w:rsidRPr="00155CAC" w:rsidRDefault="0037651C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bookmark_3"/>
      <w:bookmarkStart w:id="2" w:name="bookmark_5"/>
      <w:bookmarkEnd w:id="1"/>
      <w:bookmarkEnd w:id="2"/>
      <w:r w:rsidRPr="00155CAC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1B5F6A41" w14:textId="77777777" w:rsidR="00627CC3" w:rsidRPr="00155CAC" w:rsidRDefault="0037651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>Podane stawki czynszu są minimalnymi stawkami netto dla umów zawieranych lub zawartych w trybie bezprzetargowym.</w:t>
      </w:r>
    </w:p>
    <w:p w14:paraId="367BEEBE" w14:textId="77777777" w:rsidR="00627CC3" w:rsidRPr="00155CAC" w:rsidRDefault="0037651C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4B82D287" w14:textId="2DB2DAC1" w:rsidR="00627CC3" w:rsidRPr="00155CAC" w:rsidRDefault="0037651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>W przypadku umów dzierżawy/ najmu dotyczących przeznaczenia terenu, który nie został wymieniony w załączniku do niniejszego zarządzenia, stawka czynszu zostanie uzgodniona w</w:t>
      </w:r>
      <w:r w:rsidR="00A81D96" w:rsidRPr="00155CAC">
        <w:rPr>
          <w:rFonts w:asciiTheme="minorHAnsi" w:hAnsiTheme="minorHAnsi" w:cstheme="minorHAnsi"/>
          <w:sz w:val="24"/>
          <w:szCs w:val="24"/>
        </w:rPr>
        <w:t> </w:t>
      </w:r>
      <w:r w:rsidRPr="00155CAC">
        <w:rPr>
          <w:rFonts w:asciiTheme="minorHAnsi" w:hAnsiTheme="minorHAnsi" w:cstheme="minorHAnsi"/>
          <w:sz w:val="24"/>
          <w:szCs w:val="24"/>
        </w:rPr>
        <w:t>drodze negocjacji.</w:t>
      </w:r>
    </w:p>
    <w:p w14:paraId="74D36745" w14:textId="77777777" w:rsidR="00627CC3" w:rsidRPr="00155CAC" w:rsidRDefault="0037651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14:paraId="6D2DC749" w14:textId="77777777" w:rsidR="00627CC3" w:rsidRPr="00155CAC" w:rsidRDefault="0037651C">
      <w:pPr>
        <w:jc w:val="both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>Do ustalonej stawki czynszu dolicza się podatek od towarów i usług konsumpcyjnych (VAT) zgodnie z obowiązującymi przepisami.</w:t>
      </w:r>
    </w:p>
    <w:p w14:paraId="09304B05" w14:textId="77777777" w:rsidR="00155CAC" w:rsidRDefault="00155CAC">
      <w:pPr>
        <w:suppressAutoHyphens w:val="0"/>
        <w:spacing w:line="244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0433A3A" w14:textId="797B45C3" w:rsidR="00627CC3" w:rsidRPr="00155CAC" w:rsidRDefault="0037651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5</w:t>
      </w:r>
    </w:p>
    <w:p w14:paraId="7E1D7C89" w14:textId="77777777" w:rsidR="00627CC3" w:rsidRPr="00155CAC" w:rsidRDefault="0037651C" w:rsidP="00F53C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>Stawki czynszu nie zawierają podatku od nieruchomości. Opłacanie tego podatku, którego wysokość ustalają przepisy, obciąża przez cały okres trwania umowy dzierżawcę lub najemcę.</w:t>
      </w:r>
    </w:p>
    <w:p w14:paraId="3FF11433" w14:textId="77777777" w:rsidR="00627CC3" w:rsidRPr="00155CAC" w:rsidRDefault="0037651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p w14:paraId="72086299" w14:textId="77777777" w:rsidR="00432FCA" w:rsidRPr="00155CAC" w:rsidRDefault="0037651C" w:rsidP="00432FCA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>W szczególnych przypadkach stawka może być określona  na podstawie operatu szacunkowego</w:t>
      </w:r>
      <w:r w:rsidR="00432FCA" w:rsidRPr="00155CAC">
        <w:rPr>
          <w:rFonts w:asciiTheme="minorHAnsi" w:hAnsiTheme="minorHAnsi" w:cstheme="minorHAnsi"/>
          <w:sz w:val="24"/>
          <w:szCs w:val="24"/>
        </w:rPr>
        <w:t xml:space="preserve"> lub w drodze negocjacji</w:t>
      </w:r>
      <w:r w:rsidRPr="00155CAC">
        <w:rPr>
          <w:rFonts w:asciiTheme="minorHAnsi" w:hAnsiTheme="minorHAnsi" w:cstheme="minorHAnsi"/>
          <w:sz w:val="24"/>
          <w:szCs w:val="24"/>
        </w:rPr>
        <w:t>.</w:t>
      </w:r>
    </w:p>
    <w:p w14:paraId="1B893049" w14:textId="26618103" w:rsidR="0020494D" w:rsidRPr="00155CAC" w:rsidRDefault="00432FCA" w:rsidP="00432FCA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 xml:space="preserve">Za zgodą Prezydenta Miasta, na </w:t>
      </w:r>
      <w:r w:rsidR="0020494D" w:rsidRPr="00155CAC">
        <w:rPr>
          <w:rFonts w:asciiTheme="minorHAnsi" w:hAnsiTheme="minorHAnsi" w:cstheme="minorHAnsi"/>
          <w:sz w:val="24"/>
          <w:szCs w:val="24"/>
        </w:rPr>
        <w:t xml:space="preserve">pisemny </w:t>
      </w:r>
      <w:r w:rsidRPr="00155CAC">
        <w:rPr>
          <w:rFonts w:asciiTheme="minorHAnsi" w:hAnsiTheme="minorHAnsi" w:cstheme="minorHAnsi"/>
          <w:sz w:val="24"/>
          <w:szCs w:val="24"/>
        </w:rPr>
        <w:t xml:space="preserve">wniosek </w:t>
      </w:r>
      <w:r w:rsidR="0020494D" w:rsidRPr="00155CAC">
        <w:rPr>
          <w:rFonts w:asciiTheme="minorHAnsi" w:hAnsiTheme="minorHAnsi" w:cstheme="minorHAnsi"/>
          <w:sz w:val="24"/>
          <w:szCs w:val="24"/>
        </w:rPr>
        <w:t xml:space="preserve">najemcy lub dzierżawcy, </w:t>
      </w:r>
      <w:r w:rsidRPr="00155CAC">
        <w:rPr>
          <w:rFonts w:asciiTheme="minorHAnsi" w:hAnsiTheme="minorHAnsi" w:cstheme="minorHAnsi"/>
          <w:sz w:val="24"/>
          <w:szCs w:val="24"/>
        </w:rPr>
        <w:t xml:space="preserve">stawka </w:t>
      </w:r>
      <w:r w:rsidR="0020494D" w:rsidRPr="00155CAC">
        <w:rPr>
          <w:rFonts w:asciiTheme="minorHAnsi" w:hAnsiTheme="minorHAnsi" w:cstheme="minorHAnsi"/>
          <w:sz w:val="24"/>
          <w:szCs w:val="24"/>
        </w:rPr>
        <w:t xml:space="preserve">czynszu </w:t>
      </w:r>
      <w:r w:rsidRPr="00155CAC">
        <w:rPr>
          <w:rFonts w:asciiTheme="minorHAnsi" w:hAnsiTheme="minorHAnsi" w:cstheme="minorHAnsi"/>
          <w:sz w:val="24"/>
          <w:szCs w:val="24"/>
        </w:rPr>
        <w:t>może zostać</w:t>
      </w:r>
      <w:r w:rsidR="0020494D" w:rsidRPr="00155CAC">
        <w:rPr>
          <w:rFonts w:asciiTheme="minorHAnsi" w:hAnsiTheme="minorHAnsi" w:cstheme="minorHAnsi"/>
          <w:sz w:val="24"/>
          <w:szCs w:val="24"/>
        </w:rPr>
        <w:t xml:space="preserve"> obniżona, szczególnie w </w:t>
      </w:r>
      <w:r w:rsidR="0037651C" w:rsidRPr="00155CAC">
        <w:rPr>
          <w:rFonts w:asciiTheme="minorHAnsi" w:hAnsiTheme="minorHAnsi" w:cstheme="minorHAnsi"/>
          <w:sz w:val="24"/>
          <w:szCs w:val="24"/>
        </w:rPr>
        <w:t>przypadk</w:t>
      </w:r>
      <w:r w:rsidR="0020494D" w:rsidRPr="00155CAC">
        <w:rPr>
          <w:rFonts w:asciiTheme="minorHAnsi" w:hAnsiTheme="minorHAnsi" w:cstheme="minorHAnsi"/>
          <w:sz w:val="24"/>
          <w:szCs w:val="24"/>
        </w:rPr>
        <w:t>u</w:t>
      </w:r>
      <w:r w:rsidR="0037651C" w:rsidRPr="00155CAC">
        <w:rPr>
          <w:rFonts w:asciiTheme="minorHAnsi" w:hAnsiTheme="minorHAnsi" w:cstheme="minorHAnsi"/>
          <w:sz w:val="24"/>
          <w:szCs w:val="24"/>
        </w:rPr>
        <w:t xml:space="preserve"> realizacji inwestycji celu publicznego lub</w:t>
      </w:r>
      <w:r w:rsidR="009939E7" w:rsidRPr="00155CAC">
        <w:rPr>
          <w:rFonts w:asciiTheme="minorHAnsi" w:hAnsiTheme="minorHAnsi" w:cstheme="minorHAnsi"/>
          <w:sz w:val="24"/>
          <w:szCs w:val="24"/>
        </w:rPr>
        <w:t> </w:t>
      </w:r>
      <w:r w:rsidR="0037651C" w:rsidRPr="00155CAC">
        <w:rPr>
          <w:rFonts w:asciiTheme="minorHAnsi" w:hAnsiTheme="minorHAnsi" w:cstheme="minorHAnsi"/>
          <w:sz w:val="24"/>
          <w:szCs w:val="24"/>
        </w:rPr>
        <w:t xml:space="preserve">z uwagi na </w:t>
      </w:r>
      <w:r w:rsidR="0020494D" w:rsidRPr="00155CAC">
        <w:rPr>
          <w:rFonts w:asciiTheme="minorHAnsi" w:hAnsiTheme="minorHAnsi" w:cstheme="minorHAnsi"/>
          <w:sz w:val="24"/>
          <w:szCs w:val="24"/>
        </w:rPr>
        <w:t xml:space="preserve">inny </w:t>
      </w:r>
      <w:r w:rsidR="0037651C" w:rsidRPr="00155CAC">
        <w:rPr>
          <w:rFonts w:asciiTheme="minorHAnsi" w:hAnsiTheme="minorHAnsi" w:cstheme="minorHAnsi"/>
          <w:sz w:val="24"/>
          <w:szCs w:val="24"/>
        </w:rPr>
        <w:t>ważny</w:t>
      </w:r>
      <w:r w:rsidR="0020494D" w:rsidRPr="00155CAC">
        <w:rPr>
          <w:rFonts w:asciiTheme="minorHAnsi" w:hAnsiTheme="minorHAnsi" w:cstheme="minorHAnsi"/>
          <w:sz w:val="24"/>
          <w:szCs w:val="24"/>
        </w:rPr>
        <w:t xml:space="preserve"> </w:t>
      </w:r>
      <w:r w:rsidR="0037651C" w:rsidRPr="00155CAC">
        <w:rPr>
          <w:rFonts w:asciiTheme="minorHAnsi" w:hAnsiTheme="minorHAnsi" w:cstheme="minorHAnsi"/>
          <w:sz w:val="24"/>
          <w:szCs w:val="24"/>
        </w:rPr>
        <w:t>interes</w:t>
      </w:r>
      <w:r w:rsidR="0020494D" w:rsidRPr="00155CAC">
        <w:rPr>
          <w:rFonts w:asciiTheme="minorHAnsi" w:hAnsiTheme="minorHAnsi" w:cstheme="minorHAnsi"/>
          <w:sz w:val="24"/>
          <w:szCs w:val="24"/>
        </w:rPr>
        <w:t xml:space="preserve"> najemcy lub dzierżawcy.</w:t>
      </w:r>
    </w:p>
    <w:p w14:paraId="07670D8A" w14:textId="67EEDBAA" w:rsidR="00627CC3" w:rsidRPr="00155CAC" w:rsidRDefault="0020494D" w:rsidP="00432FCA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 xml:space="preserve">Stawki czynszu określone w </w:t>
      </w:r>
      <w:r w:rsidR="003D5A6B" w:rsidRPr="00155CAC">
        <w:rPr>
          <w:rFonts w:asciiTheme="minorHAnsi" w:hAnsiTheme="minorHAnsi" w:cstheme="minorHAnsi"/>
          <w:sz w:val="24"/>
          <w:szCs w:val="24"/>
        </w:rPr>
        <w:t xml:space="preserve">pozycjach 4 i 5 </w:t>
      </w:r>
      <w:r w:rsidRPr="00155CAC">
        <w:rPr>
          <w:rFonts w:asciiTheme="minorHAnsi" w:hAnsiTheme="minorHAnsi" w:cstheme="minorHAnsi"/>
          <w:sz w:val="24"/>
          <w:szCs w:val="24"/>
        </w:rPr>
        <w:t>załącznik</w:t>
      </w:r>
      <w:r w:rsidR="003D5A6B" w:rsidRPr="00155CAC">
        <w:rPr>
          <w:rFonts w:asciiTheme="minorHAnsi" w:hAnsiTheme="minorHAnsi" w:cstheme="minorHAnsi"/>
          <w:sz w:val="24"/>
          <w:szCs w:val="24"/>
        </w:rPr>
        <w:t>a</w:t>
      </w:r>
      <w:r w:rsidRPr="00155CAC">
        <w:rPr>
          <w:rFonts w:asciiTheme="minorHAnsi" w:hAnsiTheme="minorHAnsi" w:cstheme="minorHAnsi"/>
          <w:sz w:val="24"/>
          <w:szCs w:val="24"/>
        </w:rPr>
        <w:t xml:space="preserve"> do niniejszego zarządzenia mogą zostać obniżone o </w:t>
      </w:r>
      <w:r w:rsidR="00F51B4D" w:rsidRPr="00155CAC">
        <w:rPr>
          <w:rFonts w:asciiTheme="minorHAnsi" w:hAnsiTheme="minorHAnsi" w:cstheme="minorHAnsi"/>
          <w:sz w:val="24"/>
          <w:szCs w:val="24"/>
        </w:rPr>
        <w:t>10%, pod warunkiem zastosowania przez najemców lub dzierżawców komplementarnej obniżki proponowanych usług lub towarów dla posiadaczy karty mieszkańca Pruszkowa.</w:t>
      </w:r>
      <w:r w:rsidR="0037651C" w:rsidRPr="00155C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8BEF20" w14:textId="516E04EA" w:rsidR="00432FCA" w:rsidRPr="00155CAC" w:rsidRDefault="0037651C" w:rsidP="00432FC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432FCA" w:rsidRPr="00155CAC">
        <w:rPr>
          <w:rFonts w:asciiTheme="minorHAnsi" w:hAnsiTheme="minorHAnsi" w:cstheme="minorHAnsi"/>
          <w:b/>
          <w:bCs/>
          <w:sz w:val="24"/>
          <w:szCs w:val="24"/>
        </w:rPr>
        <w:t xml:space="preserve"> 7</w:t>
      </w:r>
    </w:p>
    <w:p w14:paraId="48DB97BB" w14:textId="7F94B750" w:rsidR="00F53C18" w:rsidRPr="00155CAC" w:rsidRDefault="0045681E" w:rsidP="00B3597C">
      <w:pPr>
        <w:jc w:val="both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>Umowy zawarte przed wejściem w życie niniejszego zarządzenia zachowują moc na okres, na jaki zostały zawarte.</w:t>
      </w:r>
    </w:p>
    <w:p w14:paraId="36CC59C6" w14:textId="4C54649F" w:rsidR="003D5A6B" w:rsidRPr="00155CAC" w:rsidRDefault="0037651C" w:rsidP="003D5A6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5452D7" w:rsidRPr="00155CA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D5A6B" w:rsidRPr="00155CAC">
        <w:rPr>
          <w:rFonts w:asciiTheme="minorHAnsi" w:hAnsiTheme="minorHAnsi" w:cstheme="minorHAnsi"/>
          <w:b/>
          <w:bCs/>
          <w:sz w:val="24"/>
          <w:szCs w:val="24"/>
        </w:rPr>
        <w:t>8</w:t>
      </w:r>
    </w:p>
    <w:p w14:paraId="3418A36A" w14:textId="7B436B3F" w:rsidR="00627CC3" w:rsidRPr="00155CAC" w:rsidRDefault="0037651C">
      <w:pPr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>Ustalone stawki począwszy od 202</w:t>
      </w:r>
      <w:r w:rsidR="00432FCA" w:rsidRPr="00155CAC">
        <w:rPr>
          <w:rFonts w:asciiTheme="minorHAnsi" w:hAnsiTheme="minorHAnsi" w:cstheme="minorHAnsi"/>
          <w:sz w:val="24"/>
          <w:szCs w:val="24"/>
        </w:rPr>
        <w:t xml:space="preserve">4 </w:t>
      </w:r>
      <w:r w:rsidRPr="00155CAC">
        <w:rPr>
          <w:rFonts w:asciiTheme="minorHAnsi" w:hAnsiTheme="minorHAnsi" w:cstheme="minorHAnsi"/>
          <w:sz w:val="24"/>
          <w:szCs w:val="24"/>
        </w:rPr>
        <w:t>roku podlegać będą corocznej waloryzacji o</w:t>
      </w:r>
      <w:r w:rsidRPr="00155CA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55CAC">
        <w:rPr>
          <w:rFonts w:asciiTheme="minorHAnsi" w:hAnsiTheme="minorHAnsi" w:cstheme="minorHAnsi"/>
          <w:sz w:val="24"/>
          <w:szCs w:val="24"/>
        </w:rPr>
        <w:t xml:space="preserve">średnioroczny wskaźnik cen towarów i usług konsumpcyjnych </w:t>
      </w:r>
      <w:r w:rsidR="00E83422" w:rsidRPr="00155CAC">
        <w:rPr>
          <w:rFonts w:asciiTheme="minorHAnsi" w:hAnsiTheme="minorHAnsi" w:cstheme="minorHAnsi"/>
          <w:sz w:val="24"/>
          <w:szCs w:val="24"/>
        </w:rPr>
        <w:t xml:space="preserve">ogółem w roku </w:t>
      </w:r>
      <w:r w:rsidRPr="00155CAC">
        <w:rPr>
          <w:rFonts w:asciiTheme="minorHAnsi" w:hAnsiTheme="minorHAnsi" w:cstheme="minorHAnsi"/>
          <w:sz w:val="24"/>
          <w:szCs w:val="24"/>
        </w:rPr>
        <w:t>poprzedni</w:t>
      </w:r>
      <w:r w:rsidR="00E83422" w:rsidRPr="00155CAC">
        <w:rPr>
          <w:rFonts w:asciiTheme="minorHAnsi" w:hAnsiTheme="minorHAnsi" w:cstheme="minorHAnsi"/>
          <w:sz w:val="24"/>
          <w:szCs w:val="24"/>
        </w:rPr>
        <w:t>m</w:t>
      </w:r>
      <w:r w:rsidRPr="00155CAC">
        <w:rPr>
          <w:rFonts w:asciiTheme="minorHAnsi" w:hAnsiTheme="minorHAnsi" w:cstheme="minorHAnsi"/>
          <w:sz w:val="24"/>
          <w:szCs w:val="24"/>
        </w:rPr>
        <w:t>, publikowany przez Prezesa GUS w „Monitorze Polskim”. Waloryzacja następować będzie od miesiąca następującego po</w:t>
      </w:r>
      <w:r w:rsidR="009939E7" w:rsidRPr="00155CAC">
        <w:rPr>
          <w:rFonts w:asciiTheme="minorHAnsi" w:hAnsiTheme="minorHAnsi" w:cstheme="minorHAnsi"/>
          <w:sz w:val="24"/>
          <w:szCs w:val="24"/>
        </w:rPr>
        <w:t> </w:t>
      </w:r>
      <w:r w:rsidRPr="00155CAC">
        <w:rPr>
          <w:rFonts w:asciiTheme="minorHAnsi" w:hAnsiTheme="minorHAnsi" w:cstheme="minorHAnsi"/>
          <w:sz w:val="24"/>
          <w:szCs w:val="24"/>
        </w:rPr>
        <w:t>miesiącu, w którym ogłoszono wskaźnik cen towarów i usług konsumpcyjnych. W</w:t>
      </w:r>
      <w:r w:rsidR="009939E7" w:rsidRPr="00155CAC">
        <w:rPr>
          <w:rFonts w:asciiTheme="minorHAnsi" w:hAnsiTheme="minorHAnsi" w:cstheme="minorHAnsi"/>
          <w:sz w:val="24"/>
          <w:szCs w:val="24"/>
        </w:rPr>
        <w:t> </w:t>
      </w:r>
      <w:r w:rsidRPr="00155CAC">
        <w:rPr>
          <w:rFonts w:asciiTheme="minorHAnsi" w:hAnsiTheme="minorHAnsi" w:cstheme="minorHAnsi"/>
          <w:sz w:val="24"/>
          <w:szCs w:val="24"/>
        </w:rPr>
        <w:t xml:space="preserve">przypadku deflacji (wskaźnik </w:t>
      </w:r>
      <w:r w:rsidR="007C313E" w:rsidRPr="00155CAC">
        <w:rPr>
          <w:rFonts w:asciiTheme="minorHAnsi" w:hAnsiTheme="minorHAnsi" w:cstheme="minorHAnsi"/>
          <w:sz w:val="24"/>
          <w:szCs w:val="24"/>
        </w:rPr>
        <w:t>mniejszy od 100</w:t>
      </w:r>
      <w:r w:rsidRPr="00155CAC">
        <w:rPr>
          <w:rFonts w:asciiTheme="minorHAnsi" w:hAnsiTheme="minorHAnsi" w:cstheme="minorHAnsi"/>
          <w:sz w:val="24"/>
          <w:szCs w:val="24"/>
        </w:rPr>
        <w:t>) czynsz określony w</w:t>
      </w:r>
      <w:r w:rsidR="004A0179" w:rsidRPr="00155CAC">
        <w:rPr>
          <w:rFonts w:asciiTheme="minorHAnsi" w:hAnsiTheme="minorHAnsi" w:cstheme="minorHAnsi"/>
          <w:sz w:val="24"/>
          <w:szCs w:val="24"/>
        </w:rPr>
        <w:t> </w:t>
      </w:r>
      <w:r w:rsidRPr="00155CAC">
        <w:rPr>
          <w:rFonts w:asciiTheme="minorHAnsi" w:hAnsiTheme="minorHAnsi" w:cstheme="minorHAnsi"/>
          <w:sz w:val="24"/>
          <w:szCs w:val="24"/>
        </w:rPr>
        <w:t>umowie nie będzie obniżany.</w:t>
      </w:r>
    </w:p>
    <w:p w14:paraId="6AA62B95" w14:textId="21F197AC" w:rsidR="00627CC3" w:rsidRPr="00155CAC" w:rsidRDefault="0037651C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3D5A6B" w:rsidRPr="00155CAC">
        <w:rPr>
          <w:rFonts w:asciiTheme="minorHAnsi" w:hAnsiTheme="minorHAnsi" w:cstheme="minorHAnsi"/>
          <w:b/>
          <w:bCs/>
          <w:sz w:val="24"/>
          <w:szCs w:val="24"/>
        </w:rPr>
        <w:t xml:space="preserve"> 9</w:t>
      </w:r>
    </w:p>
    <w:p w14:paraId="03E2E8EC" w14:textId="0D4147A7" w:rsidR="00627CC3" w:rsidRPr="00155CAC" w:rsidRDefault="0037651C">
      <w:pPr>
        <w:jc w:val="both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>Zmiana stawki czynszu dokonana waloryzacją nie wymaga dla swej ważności podpisania aneksu do umowy</w:t>
      </w:r>
      <w:r w:rsidR="009939E7" w:rsidRPr="00155CAC">
        <w:rPr>
          <w:rFonts w:asciiTheme="minorHAnsi" w:hAnsiTheme="minorHAnsi" w:cstheme="minorHAnsi"/>
          <w:sz w:val="24"/>
          <w:szCs w:val="24"/>
        </w:rPr>
        <w:t>.</w:t>
      </w:r>
    </w:p>
    <w:p w14:paraId="330E4787" w14:textId="22CB9E12" w:rsidR="00627CC3" w:rsidRPr="00155CAC" w:rsidRDefault="0037651C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3D5A6B" w:rsidRPr="00155CAC">
        <w:rPr>
          <w:rFonts w:asciiTheme="minorHAnsi" w:hAnsiTheme="minorHAnsi" w:cstheme="minorHAnsi"/>
          <w:b/>
          <w:bCs/>
          <w:sz w:val="24"/>
          <w:szCs w:val="24"/>
        </w:rPr>
        <w:t>10</w:t>
      </w:r>
    </w:p>
    <w:p w14:paraId="104F39CE" w14:textId="3FA930BD" w:rsidR="00627CC3" w:rsidRPr="00155CAC" w:rsidRDefault="0037651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 xml:space="preserve">Traci moc Zarządzenie Prezydenta Miasta Pruszkowa nr </w:t>
      </w:r>
      <w:r w:rsidR="00432FCA" w:rsidRPr="00155CAC">
        <w:rPr>
          <w:rFonts w:asciiTheme="minorHAnsi" w:hAnsiTheme="minorHAnsi" w:cstheme="minorHAnsi"/>
          <w:sz w:val="24"/>
          <w:szCs w:val="24"/>
        </w:rPr>
        <w:t>18/2020</w:t>
      </w:r>
      <w:r w:rsidRPr="00155CAC">
        <w:rPr>
          <w:rFonts w:asciiTheme="minorHAnsi" w:hAnsiTheme="minorHAnsi" w:cstheme="minorHAnsi"/>
          <w:sz w:val="24"/>
          <w:szCs w:val="24"/>
        </w:rPr>
        <w:t xml:space="preserve"> z dnia </w:t>
      </w:r>
      <w:r w:rsidR="00432FCA" w:rsidRPr="00155CAC">
        <w:rPr>
          <w:rFonts w:asciiTheme="minorHAnsi" w:hAnsiTheme="minorHAnsi" w:cstheme="minorHAnsi"/>
          <w:sz w:val="24"/>
          <w:szCs w:val="24"/>
        </w:rPr>
        <w:t>2</w:t>
      </w:r>
      <w:r w:rsidRPr="00155CAC">
        <w:rPr>
          <w:rFonts w:asciiTheme="minorHAnsi" w:hAnsiTheme="minorHAnsi" w:cstheme="minorHAnsi"/>
          <w:sz w:val="24"/>
          <w:szCs w:val="24"/>
        </w:rPr>
        <w:t xml:space="preserve">1 </w:t>
      </w:r>
      <w:r w:rsidR="00432FCA" w:rsidRPr="00155CAC">
        <w:rPr>
          <w:rFonts w:asciiTheme="minorHAnsi" w:hAnsiTheme="minorHAnsi" w:cstheme="minorHAnsi"/>
          <w:sz w:val="24"/>
          <w:szCs w:val="24"/>
        </w:rPr>
        <w:t>stycznia</w:t>
      </w:r>
      <w:r w:rsidRPr="00155CAC">
        <w:rPr>
          <w:rFonts w:asciiTheme="minorHAnsi" w:hAnsiTheme="minorHAnsi" w:cstheme="minorHAnsi"/>
          <w:sz w:val="24"/>
          <w:szCs w:val="24"/>
        </w:rPr>
        <w:t xml:space="preserve"> 20</w:t>
      </w:r>
      <w:r w:rsidR="00432FCA" w:rsidRPr="00155CAC">
        <w:rPr>
          <w:rFonts w:asciiTheme="minorHAnsi" w:hAnsiTheme="minorHAnsi" w:cstheme="minorHAnsi"/>
          <w:sz w:val="24"/>
          <w:szCs w:val="24"/>
        </w:rPr>
        <w:t>20</w:t>
      </w:r>
      <w:r w:rsidRPr="00155CAC">
        <w:rPr>
          <w:rFonts w:asciiTheme="minorHAnsi" w:hAnsiTheme="minorHAnsi" w:cstheme="minorHAnsi"/>
          <w:sz w:val="24"/>
          <w:szCs w:val="24"/>
        </w:rPr>
        <w:t xml:space="preserve"> r</w:t>
      </w:r>
      <w:bookmarkStart w:id="3" w:name="bookmark_15"/>
      <w:bookmarkEnd w:id="3"/>
      <w:r w:rsidRPr="00155CAC">
        <w:rPr>
          <w:rFonts w:asciiTheme="minorHAnsi" w:hAnsiTheme="minorHAnsi" w:cstheme="minorHAnsi"/>
          <w:sz w:val="24"/>
          <w:szCs w:val="24"/>
        </w:rPr>
        <w:t>.</w:t>
      </w:r>
    </w:p>
    <w:p w14:paraId="4A6952B3" w14:textId="34BBBF58" w:rsidR="00627CC3" w:rsidRPr="00155CAC" w:rsidRDefault="0037651C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E25836" w:rsidRPr="00155CAC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45968614" w14:textId="77777777" w:rsidR="00627CC3" w:rsidRPr="00155CAC" w:rsidRDefault="0037651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>Wykonanie zarządzenia powierza się Naczelnikowi Wydziału Geodezji, Mienia i Estetyki Miasta.</w:t>
      </w:r>
    </w:p>
    <w:p w14:paraId="3AA27A11" w14:textId="5D841FB1" w:rsidR="00627CC3" w:rsidRPr="00155CAC" w:rsidRDefault="0037651C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E25836" w:rsidRPr="00155CAC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0631BEFD" w14:textId="77777777" w:rsidR="00627CC3" w:rsidRPr="00155CAC" w:rsidRDefault="0037651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5CAC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14:paraId="3D789719" w14:textId="77777777" w:rsidR="00627CC3" w:rsidRPr="00155CAC" w:rsidRDefault="00627C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4973D8" w14:textId="77777777" w:rsidR="00627CC3" w:rsidRPr="00155CAC" w:rsidRDefault="00627C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EE1689" w14:textId="77777777" w:rsidR="00627CC3" w:rsidRPr="00155CAC" w:rsidRDefault="0037651C">
      <w:pPr>
        <w:ind w:left="538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b/>
          <w:bCs/>
          <w:sz w:val="24"/>
          <w:szCs w:val="24"/>
        </w:rPr>
        <w:t>Prezydent Miasta Pruszkowa</w:t>
      </w:r>
    </w:p>
    <w:p w14:paraId="7AE36347" w14:textId="77777777" w:rsidR="00627CC3" w:rsidRPr="00155CAC" w:rsidRDefault="00627CC3">
      <w:pPr>
        <w:ind w:left="538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648F03" w14:textId="77777777" w:rsidR="00627CC3" w:rsidRPr="00155CAC" w:rsidRDefault="0037651C">
      <w:pPr>
        <w:spacing w:after="0" w:line="240" w:lineRule="auto"/>
        <w:ind w:left="6372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b/>
          <w:bCs/>
          <w:sz w:val="24"/>
          <w:szCs w:val="24"/>
        </w:rPr>
        <w:t xml:space="preserve">     Paweł Makuch</w:t>
      </w:r>
    </w:p>
    <w:p w14:paraId="2CCF0F14" w14:textId="77777777" w:rsidR="00627CC3" w:rsidRPr="00155CAC" w:rsidRDefault="00627CC3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14:paraId="0C9011EF" w14:textId="424DD731" w:rsidR="0006399C" w:rsidRPr="00155CAC" w:rsidRDefault="0006399C">
      <w:pPr>
        <w:suppressAutoHyphens w:val="0"/>
        <w:spacing w:line="244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GoBack"/>
      <w:bookmarkEnd w:id="4"/>
    </w:p>
    <w:sectPr w:rsidR="0006399C" w:rsidRPr="00155CAC" w:rsidSect="000A426D"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6F47F" w14:textId="77777777" w:rsidR="00767E60" w:rsidRDefault="00767E60">
      <w:pPr>
        <w:spacing w:after="0" w:line="240" w:lineRule="auto"/>
      </w:pPr>
      <w:r>
        <w:separator/>
      </w:r>
    </w:p>
  </w:endnote>
  <w:endnote w:type="continuationSeparator" w:id="0">
    <w:p w14:paraId="07953B10" w14:textId="77777777" w:rsidR="00767E60" w:rsidRDefault="0076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410C" w14:textId="77777777" w:rsidR="00767E60" w:rsidRDefault="00767E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1D0B94" w14:textId="77777777" w:rsidR="00767E60" w:rsidRDefault="0076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6D2A"/>
    <w:multiLevelType w:val="hybridMultilevel"/>
    <w:tmpl w:val="5C64C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5235D"/>
    <w:multiLevelType w:val="hybridMultilevel"/>
    <w:tmpl w:val="A0B00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457D"/>
    <w:multiLevelType w:val="hybridMultilevel"/>
    <w:tmpl w:val="258A6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B0BA6"/>
    <w:multiLevelType w:val="hybridMultilevel"/>
    <w:tmpl w:val="949A6F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C3"/>
    <w:rsid w:val="00035D83"/>
    <w:rsid w:val="0006399C"/>
    <w:rsid w:val="00082104"/>
    <w:rsid w:val="00085F10"/>
    <w:rsid w:val="000A3C6F"/>
    <w:rsid w:val="000A426D"/>
    <w:rsid w:val="00122A49"/>
    <w:rsid w:val="00155CAC"/>
    <w:rsid w:val="0016329A"/>
    <w:rsid w:val="001A4668"/>
    <w:rsid w:val="001E3E57"/>
    <w:rsid w:val="001E7B71"/>
    <w:rsid w:val="0020494D"/>
    <w:rsid w:val="0022213C"/>
    <w:rsid w:val="00291407"/>
    <w:rsid w:val="002C6FA2"/>
    <w:rsid w:val="003576B2"/>
    <w:rsid w:val="00370883"/>
    <w:rsid w:val="0037651C"/>
    <w:rsid w:val="00382335"/>
    <w:rsid w:val="003B43E8"/>
    <w:rsid w:val="003C5542"/>
    <w:rsid w:val="003D5A6B"/>
    <w:rsid w:val="00412102"/>
    <w:rsid w:val="00432FCA"/>
    <w:rsid w:val="0045681E"/>
    <w:rsid w:val="004A0179"/>
    <w:rsid w:val="004B4EE8"/>
    <w:rsid w:val="004F2609"/>
    <w:rsid w:val="00522BD3"/>
    <w:rsid w:val="005452D7"/>
    <w:rsid w:val="00574128"/>
    <w:rsid w:val="00582CF2"/>
    <w:rsid w:val="00627CC3"/>
    <w:rsid w:val="00631760"/>
    <w:rsid w:val="006335A9"/>
    <w:rsid w:val="00675A19"/>
    <w:rsid w:val="00677CA7"/>
    <w:rsid w:val="006D4F47"/>
    <w:rsid w:val="00767E60"/>
    <w:rsid w:val="007C313E"/>
    <w:rsid w:val="007D122A"/>
    <w:rsid w:val="00847FC2"/>
    <w:rsid w:val="00950FA4"/>
    <w:rsid w:val="00966F05"/>
    <w:rsid w:val="009939E7"/>
    <w:rsid w:val="009B6358"/>
    <w:rsid w:val="00A81D96"/>
    <w:rsid w:val="00B03592"/>
    <w:rsid w:val="00B3597C"/>
    <w:rsid w:val="00B5168E"/>
    <w:rsid w:val="00BC0BEF"/>
    <w:rsid w:val="00BC711A"/>
    <w:rsid w:val="00CA6F4D"/>
    <w:rsid w:val="00CB4FF8"/>
    <w:rsid w:val="00D2356E"/>
    <w:rsid w:val="00D36E96"/>
    <w:rsid w:val="00D54AC0"/>
    <w:rsid w:val="00D80556"/>
    <w:rsid w:val="00DE5211"/>
    <w:rsid w:val="00E1240A"/>
    <w:rsid w:val="00E25836"/>
    <w:rsid w:val="00E6321A"/>
    <w:rsid w:val="00E83422"/>
    <w:rsid w:val="00EA0AB7"/>
    <w:rsid w:val="00F51B4D"/>
    <w:rsid w:val="00F53C18"/>
    <w:rsid w:val="00F659EF"/>
    <w:rsid w:val="00F76EEC"/>
    <w:rsid w:val="00F8255C"/>
    <w:rsid w:val="00F96D74"/>
    <w:rsid w:val="00F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CDDC"/>
  <w15:docId w15:val="{7B96826D-4800-4F41-AB0A-C64172F6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242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par">
    <w:name w:val="Nagłówek par"/>
    <w:basedOn w:val="Nagwek1"/>
    <w:next w:val="Normalny"/>
    <w:autoRedefine/>
    <w:pPr>
      <w:keepLines w:val="0"/>
      <w:spacing w:before="0" w:line="276" w:lineRule="auto"/>
    </w:pPr>
    <w:rPr>
      <w:rFonts w:ascii="Times New Roman" w:hAnsi="Times New Roman"/>
      <w:b/>
      <w:bCs/>
      <w:color w:val="auto"/>
      <w:kern w:val="3"/>
      <w:sz w:val="24"/>
      <w:szCs w:val="24"/>
    </w:r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kapitzlist">
    <w:name w:val="List Paragraph"/>
    <w:basedOn w:val="Normalny"/>
    <w:uiPriority w:val="34"/>
    <w:qFormat/>
    <w:rsid w:val="00432F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CAC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55CAC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M.Wadowiec</dc:creator>
  <cp:lastModifiedBy>Anna Skuza</cp:lastModifiedBy>
  <cp:revision>2</cp:revision>
  <cp:lastPrinted>2023-05-15T10:55:00Z</cp:lastPrinted>
  <dcterms:created xsi:type="dcterms:W3CDTF">2023-05-15T15:47:00Z</dcterms:created>
  <dcterms:modified xsi:type="dcterms:W3CDTF">2023-05-15T15:47:00Z</dcterms:modified>
</cp:coreProperties>
</file>