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AE" w:rsidRPr="002770C4" w:rsidRDefault="003170F9" w:rsidP="00E70A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4868</wp:posOffset>
            </wp:positionH>
            <wp:positionV relativeFrom="paragraph">
              <wp:posOffset>-520065</wp:posOffset>
            </wp:positionV>
            <wp:extent cx="2296800" cy="540000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O2024 poziom (png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2770C4">
        <w:rPr>
          <w:rFonts w:ascii="Times New Roman" w:hAnsi="Times New Roman" w:cs="Times New Roman"/>
          <w:sz w:val="24"/>
          <w:szCs w:val="24"/>
        </w:rPr>
        <w:t>Pruszków, dn.</w:t>
      </w:r>
      <w:r w:rsidR="00E70AF3" w:rsidRPr="0027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C50C0">
        <w:rPr>
          <w:rFonts w:ascii="Times New Roman" w:hAnsi="Times New Roman" w:cs="Times New Roman"/>
          <w:sz w:val="24"/>
          <w:szCs w:val="24"/>
        </w:rPr>
        <w:t xml:space="preserve"> kwietnia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0A7F" w:rsidRPr="002770C4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D578B" w:rsidRPr="002770C4" w:rsidRDefault="002770C4" w:rsidP="002770C4">
      <w:pPr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>WIS.3020.1.</w:t>
      </w:r>
      <w:r w:rsidR="003C50C0">
        <w:rPr>
          <w:rFonts w:ascii="Times New Roman" w:hAnsi="Times New Roman" w:cs="Times New Roman"/>
          <w:sz w:val="24"/>
          <w:szCs w:val="24"/>
        </w:rPr>
        <w:t>6</w:t>
      </w:r>
      <w:r w:rsidRPr="002770C4">
        <w:rPr>
          <w:rFonts w:ascii="Times New Roman" w:hAnsi="Times New Roman" w:cs="Times New Roman"/>
          <w:sz w:val="24"/>
          <w:szCs w:val="24"/>
        </w:rPr>
        <w:t>.202</w:t>
      </w:r>
      <w:r w:rsidR="003170F9">
        <w:rPr>
          <w:rFonts w:ascii="Times New Roman" w:hAnsi="Times New Roman" w:cs="Times New Roman"/>
          <w:sz w:val="24"/>
          <w:szCs w:val="24"/>
        </w:rPr>
        <w:t>3</w:t>
      </w:r>
    </w:p>
    <w:p w:rsidR="002770C4" w:rsidRPr="003D1833" w:rsidRDefault="002770C4" w:rsidP="002770C4">
      <w:pPr>
        <w:rPr>
          <w:rFonts w:ascii="Times New Roman" w:hAnsi="Times New Roman" w:cs="Times New Roman"/>
          <w:sz w:val="16"/>
          <w:szCs w:val="24"/>
        </w:rPr>
      </w:pPr>
    </w:p>
    <w:p w:rsidR="002770C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 w:rsidRPr="002770C4">
        <w:rPr>
          <w:rFonts w:ascii="Times New Roman" w:hAnsi="Times New Roman" w:cs="Times New Roman"/>
          <w:sz w:val="24"/>
          <w:szCs w:val="24"/>
        </w:rPr>
        <w:t xml:space="preserve">W dniu </w:t>
      </w:r>
      <w:r w:rsidR="003170F9">
        <w:rPr>
          <w:rFonts w:ascii="Times New Roman" w:hAnsi="Times New Roman" w:cs="Times New Roman"/>
          <w:sz w:val="24"/>
          <w:szCs w:val="24"/>
        </w:rPr>
        <w:t xml:space="preserve">7 kwietnia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170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 zakończono przyjmowanie projektów do VI</w:t>
      </w:r>
      <w:r w:rsidR="003170F9">
        <w:rPr>
          <w:rFonts w:ascii="Times New Roman" w:hAnsi="Times New Roman" w:cs="Times New Roman"/>
          <w:sz w:val="24"/>
          <w:szCs w:val="24"/>
        </w:rPr>
        <w:t>I</w:t>
      </w:r>
      <w:r w:rsidR="00162406">
        <w:rPr>
          <w:rFonts w:ascii="Times New Roman" w:hAnsi="Times New Roman" w:cs="Times New Roman"/>
          <w:sz w:val="24"/>
          <w:szCs w:val="24"/>
        </w:rPr>
        <w:t xml:space="preserve">I edycji Budżetu </w:t>
      </w:r>
      <w:r>
        <w:rPr>
          <w:rFonts w:ascii="Times New Roman" w:hAnsi="Times New Roman" w:cs="Times New Roman"/>
          <w:sz w:val="24"/>
          <w:szCs w:val="24"/>
        </w:rPr>
        <w:t xml:space="preserve">Obywatelskiego </w:t>
      </w:r>
      <w:r w:rsidR="003C50C0">
        <w:rPr>
          <w:rFonts w:ascii="Times New Roman" w:hAnsi="Times New Roman" w:cs="Times New Roman"/>
          <w:sz w:val="24"/>
          <w:szCs w:val="24"/>
        </w:rPr>
        <w:t>M</w:t>
      </w:r>
      <w:r w:rsidR="00F413D4">
        <w:rPr>
          <w:rFonts w:ascii="Times New Roman" w:hAnsi="Times New Roman" w:cs="Times New Roman"/>
          <w:sz w:val="24"/>
          <w:szCs w:val="24"/>
        </w:rPr>
        <w:t xml:space="preserve">iasta </w:t>
      </w:r>
      <w:r>
        <w:rPr>
          <w:rFonts w:ascii="Times New Roman" w:hAnsi="Times New Roman" w:cs="Times New Roman"/>
          <w:sz w:val="24"/>
          <w:szCs w:val="24"/>
        </w:rPr>
        <w:t>Pruszkowa na 202</w:t>
      </w:r>
      <w:r w:rsidR="003170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F413D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Budżetu Obywatelskiego na 202</w:t>
      </w:r>
      <w:r w:rsidR="003170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 zgłoszono łącznie </w:t>
      </w:r>
      <w:r w:rsidR="003170F9">
        <w:rPr>
          <w:rFonts w:ascii="Times New Roman" w:hAnsi="Times New Roman" w:cs="Times New Roman"/>
          <w:b/>
          <w:sz w:val="24"/>
          <w:szCs w:val="24"/>
        </w:rPr>
        <w:t>93</w:t>
      </w:r>
      <w:r w:rsidRPr="003C50C0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="003C50C0" w:rsidRPr="003C50C0">
        <w:rPr>
          <w:rFonts w:ascii="Times New Roman" w:hAnsi="Times New Roman" w:cs="Times New Roman"/>
          <w:b/>
          <w:sz w:val="24"/>
          <w:szCs w:val="24"/>
        </w:rPr>
        <w:t>y</w:t>
      </w:r>
      <w:r w:rsidRPr="003C50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0C4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Inicjatyw Społecznych dokonał weryfikacji formalnej projektów. Do </w:t>
      </w:r>
      <w:r w:rsidR="003170F9">
        <w:rPr>
          <w:rFonts w:ascii="Times New Roman" w:hAnsi="Times New Roman" w:cs="Times New Roman"/>
          <w:sz w:val="24"/>
          <w:szCs w:val="24"/>
        </w:rPr>
        <w:t>1</w:t>
      </w:r>
      <w:r w:rsidR="00162406">
        <w:rPr>
          <w:rFonts w:ascii="Times New Roman" w:hAnsi="Times New Roman" w:cs="Times New Roman"/>
          <w:sz w:val="24"/>
          <w:szCs w:val="24"/>
        </w:rPr>
        <w:t>9</w:t>
      </w:r>
      <w:r w:rsidR="003C50C0">
        <w:rPr>
          <w:rFonts w:ascii="Times New Roman" w:hAnsi="Times New Roman" w:cs="Times New Roman"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70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 projektodawcy uzupełniali braki formalne.</w:t>
      </w:r>
    </w:p>
    <w:p w:rsidR="002770C4" w:rsidRPr="00162406" w:rsidRDefault="002770C4" w:rsidP="002770C4">
      <w:pPr>
        <w:jc w:val="both"/>
        <w:rPr>
          <w:rFonts w:ascii="Times New Roman" w:hAnsi="Times New Roman" w:cs="Times New Roman"/>
          <w:sz w:val="24"/>
          <w:szCs w:val="24"/>
        </w:rPr>
      </w:pPr>
      <w:r w:rsidRPr="00162406">
        <w:rPr>
          <w:rFonts w:ascii="Times New Roman" w:hAnsi="Times New Roman" w:cs="Times New Roman"/>
          <w:sz w:val="24"/>
          <w:szCs w:val="24"/>
        </w:rPr>
        <w:t>Pozytywnie weryfikację formalną przeszł</w:t>
      </w:r>
      <w:r w:rsidR="003C50C0" w:rsidRPr="00162406">
        <w:rPr>
          <w:rFonts w:ascii="Times New Roman" w:hAnsi="Times New Roman" w:cs="Times New Roman"/>
          <w:sz w:val="24"/>
          <w:szCs w:val="24"/>
        </w:rPr>
        <w:t>o</w:t>
      </w:r>
      <w:r w:rsidRPr="00162406">
        <w:rPr>
          <w:rFonts w:ascii="Times New Roman" w:hAnsi="Times New Roman" w:cs="Times New Roman"/>
          <w:sz w:val="24"/>
          <w:szCs w:val="24"/>
        </w:rPr>
        <w:t xml:space="preserve"> </w:t>
      </w:r>
      <w:r w:rsidR="00162406" w:rsidRPr="00162406">
        <w:rPr>
          <w:rFonts w:ascii="Times New Roman" w:hAnsi="Times New Roman" w:cs="Times New Roman"/>
          <w:sz w:val="24"/>
          <w:szCs w:val="24"/>
        </w:rPr>
        <w:t>90</w:t>
      </w:r>
      <w:r w:rsidRPr="00162406">
        <w:rPr>
          <w:rFonts w:ascii="Times New Roman" w:hAnsi="Times New Roman" w:cs="Times New Roman"/>
          <w:sz w:val="24"/>
          <w:szCs w:val="24"/>
        </w:rPr>
        <w:t xml:space="preserve"> projekt</w:t>
      </w:r>
      <w:r w:rsidR="003C50C0" w:rsidRPr="00162406">
        <w:rPr>
          <w:rFonts w:ascii="Times New Roman" w:hAnsi="Times New Roman" w:cs="Times New Roman"/>
          <w:sz w:val="24"/>
          <w:szCs w:val="24"/>
        </w:rPr>
        <w:t>ów</w:t>
      </w:r>
      <w:r w:rsidRPr="00162406">
        <w:rPr>
          <w:rFonts w:ascii="Times New Roman" w:hAnsi="Times New Roman" w:cs="Times New Roman"/>
          <w:sz w:val="24"/>
          <w:szCs w:val="24"/>
        </w:rPr>
        <w:t xml:space="preserve"> i zosta</w:t>
      </w:r>
      <w:r w:rsidR="00314583" w:rsidRPr="00162406">
        <w:rPr>
          <w:rFonts w:ascii="Times New Roman" w:hAnsi="Times New Roman" w:cs="Times New Roman"/>
          <w:sz w:val="24"/>
          <w:szCs w:val="24"/>
        </w:rPr>
        <w:t>ły</w:t>
      </w:r>
      <w:r w:rsidRPr="00162406">
        <w:rPr>
          <w:rFonts w:ascii="Times New Roman" w:hAnsi="Times New Roman" w:cs="Times New Roman"/>
          <w:sz w:val="24"/>
          <w:szCs w:val="24"/>
        </w:rPr>
        <w:t xml:space="preserve"> one skierowane do weryfikacji szczegółowej. Negatywnie </w:t>
      </w:r>
      <w:r w:rsidR="003C50C0" w:rsidRPr="00162406">
        <w:rPr>
          <w:rFonts w:ascii="Times New Roman" w:hAnsi="Times New Roman" w:cs="Times New Roman"/>
          <w:sz w:val="24"/>
          <w:szCs w:val="24"/>
        </w:rPr>
        <w:t>został</w:t>
      </w:r>
      <w:r w:rsidR="00162406" w:rsidRPr="00162406">
        <w:rPr>
          <w:rFonts w:ascii="Times New Roman" w:hAnsi="Times New Roman" w:cs="Times New Roman"/>
          <w:sz w:val="24"/>
          <w:szCs w:val="24"/>
        </w:rPr>
        <w:t>y</w:t>
      </w:r>
      <w:r w:rsidRPr="00162406">
        <w:rPr>
          <w:rFonts w:ascii="Times New Roman" w:hAnsi="Times New Roman" w:cs="Times New Roman"/>
          <w:sz w:val="24"/>
          <w:szCs w:val="24"/>
        </w:rPr>
        <w:t xml:space="preserve"> zweryfikowan</w:t>
      </w:r>
      <w:r w:rsidR="00162406" w:rsidRPr="00162406">
        <w:rPr>
          <w:rFonts w:ascii="Times New Roman" w:hAnsi="Times New Roman" w:cs="Times New Roman"/>
          <w:sz w:val="24"/>
          <w:szCs w:val="24"/>
        </w:rPr>
        <w:t>e</w:t>
      </w:r>
      <w:r w:rsidRPr="00162406">
        <w:rPr>
          <w:rFonts w:ascii="Times New Roman" w:hAnsi="Times New Roman" w:cs="Times New Roman"/>
          <w:sz w:val="24"/>
          <w:szCs w:val="24"/>
        </w:rPr>
        <w:t xml:space="preserve"> </w:t>
      </w:r>
      <w:r w:rsidR="00162406" w:rsidRPr="00162406">
        <w:rPr>
          <w:rFonts w:ascii="Times New Roman" w:hAnsi="Times New Roman" w:cs="Times New Roman"/>
          <w:sz w:val="24"/>
          <w:szCs w:val="24"/>
        </w:rPr>
        <w:t>3</w:t>
      </w:r>
      <w:r w:rsidRPr="00162406">
        <w:rPr>
          <w:rFonts w:ascii="Times New Roman" w:hAnsi="Times New Roman" w:cs="Times New Roman"/>
          <w:sz w:val="24"/>
          <w:szCs w:val="24"/>
        </w:rPr>
        <w:t xml:space="preserve"> projekt</w:t>
      </w:r>
      <w:r w:rsidR="00162406" w:rsidRPr="00162406">
        <w:rPr>
          <w:rFonts w:ascii="Times New Roman" w:hAnsi="Times New Roman" w:cs="Times New Roman"/>
          <w:sz w:val="24"/>
          <w:szCs w:val="24"/>
        </w:rPr>
        <w:t>y</w:t>
      </w:r>
      <w:r w:rsidRPr="00162406">
        <w:rPr>
          <w:rFonts w:ascii="Times New Roman" w:hAnsi="Times New Roman" w:cs="Times New Roman"/>
          <w:sz w:val="24"/>
          <w:szCs w:val="24"/>
        </w:rPr>
        <w:t>.</w:t>
      </w:r>
    </w:p>
    <w:p w:rsidR="002D4D0C" w:rsidRDefault="002D4D0C" w:rsidP="002770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A76" w:rsidRDefault="005878FF" w:rsidP="002770C4">
      <w:pPr>
        <w:rPr>
          <w:rFonts w:ascii="Times New Roman" w:hAnsi="Times New Roman" w:cs="Times New Roman"/>
          <w:b/>
          <w:sz w:val="24"/>
          <w:szCs w:val="24"/>
        </w:rPr>
      </w:pPr>
      <w:r w:rsidRPr="003D1833">
        <w:rPr>
          <w:rFonts w:ascii="Times New Roman" w:hAnsi="Times New Roman" w:cs="Times New Roman"/>
          <w:b/>
          <w:sz w:val="24"/>
          <w:szCs w:val="24"/>
        </w:rPr>
        <w:t>Wyniki weryfikacji formalnej:</w:t>
      </w:r>
    </w:p>
    <w:p w:rsidR="00CE62FF" w:rsidRDefault="00CE62FF" w:rsidP="002770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944"/>
        <w:gridCol w:w="4448"/>
        <w:gridCol w:w="1417"/>
        <w:gridCol w:w="3757"/>
      </w:tblGrid>
      <w:tr w:rsidR="0053218B" w:rsidRPr="0053218B" w:rsidTr="00162406">
        <w:trPr>
          <w:trHeight w:val="737"/>
          <w:jc w:val="center"/>
        </w:trPr>
        <w:tc>
          <w:tcPr>
            <w:tcW w:w="11035" w:type="dxa"/>
            <w:gridSpan w:val="5"/>
            <w:shd w:val="clear" w:color="auto" w:fill="FFC000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ob. 1 -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GĄSIN</w:t>
            </w:r>
            <w:r w:rsidRPr="00923A7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FFC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FFC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FFC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FFC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FFC000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3218B" w:rsidP="00D337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D3373A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 w:rsidR="00D3373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94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Teqball dla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ąsina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1115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0A45A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VIII Gąsin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116.200,00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Dziecinada - Gąsin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BF7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944093" w:rsidRDefault="0053218B" w:rsidP="00162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Ścieżka edukacyjna przy Szkole Podstawowej </w:t>
            </w:r>
          </w:p>
          <w:p w:rsidR="0053218B" w:rsidRPr="0053218B" w:rsidRDefault="0053218B" w:rsidP="00162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nr 10 w Pruszkowie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B426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76.520,00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87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top w:val="nil"/>
            </w:tcBorders>
            <w:shd w:val="clear" w:color="auto" w:fill="2E74B5" w:themeFill="accent1" w:themeFillShade="BF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2 - ŻBIKÓW-BĄKI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2E74B5" w:themeFill="accent1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2E74B5" w:themeFill="accent1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2E74B5" w:themeFill="accent1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2E74B5" w:themeFill="accent1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2E74B5" w:themeFill="accent1" w:themeFillShade="BF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Montaż oświetlenia na skwerze przy ulicy Długosza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162406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17.300,00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szkańc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ów popierających projekt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Aktywny wypoczynek mieszkańców dz. Bąki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(okolice Starej Papierni)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6C46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II Prusz</w:t>
            </w:r>
            <w:r w:rsidR="0021151C">
              <w:rPr>
                <w:rFonts w:ascii="Calibri" w:eastAsia="Times New Roman" w:hAnsi="Calibri" w:cs="Times New Roman"/>
                <w:color w:val="000000"/>
                <w:lang w:eastAsia="pl-PL"/>
              </w:rPr>
              <w:t>kowski Festiwal Orkiestr Dętych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Tor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Ninja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/OCR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94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Sportowy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ruszków - gry zespołowe i wycieczki rowerowe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39.700,00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Edukacyjne place zabaw na Bąkach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7258A9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119.509,50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75C9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</w:t>
            </w:r>
            <w:r w:rsidR="00511157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Kurs samoobrony dla Kobiet 2.0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B426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18.350,00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Renowacja górki saneczkarskiej w Parku Kultury i Wypoczynku Mazowsze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9C4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48.000,00 z</w:t>
            </w:r>
            <w:r w:rsidR="00F93005">
              <w:rPr>
                <w:rFonts w:ascii="Calibri" w:eastAsia="Times New Roman" w:hAnsi="Calibri" w:cs="Times New Roman"/>
                <w:color w:val="000000"/>
                <w:lang w:eastAsia="pl-PL"/>
              </w:rPr>
              <w:t>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Poprawa bezpieczeństwa mieszkańców na odcinku ul. Mostowej - budowa wyniesionego skrzyżowania z ul. Ołtarzewską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73.100,00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Bal karnawałowy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VIII Żbików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Choreoterapia - leczenie tańcem na Żbikowie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B426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11035" w:type="dxa"/>
            <w:gridSpan w:val="5"/>
            <w:shd w:val="clear" w:color="auto" w:fill="00B050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3 - MALICHY TWORKI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00B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00B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00B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00B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00B050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Festiwal Teatrów dla Dzieci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6C46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5.600,00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Plac do ćwiczeń Znicz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Rockowy Pruszków - Przegląd zespołów i koncert zespołu KULT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Świetlica osiedlowa dla mieszkańców - Malichy - Tworki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944093" w:rsidRPr="0053218B" w:rsidTr="00E92F33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44093" w:rsidRPr="0053218B" w:rsidRDefault="0021151C" w:rsidP="00E9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944093" w:rsidRPr="0053218B" w:rsidRDefault="00944093" w:rsidP="00E9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944093" w:rsidRPr="0053218B" w:rsidRDefault="00944093" w:rsidP="00E92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Pruszkowski Bieg na 10 km oraz bieg dla dzieci na dystansie 500 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4093" w:rsidRPr="0053218B" w:rsidRDefault="00944093" w:rsidP="00E9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61.200,00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944093" w:rsidRPr="0053218B" w:rsidRDefault="00944093" w:rsidP="00E92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Rodzinny festyn sportowo- rekreacyjny i bieg uliczny "pruszkowska 10-tka"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Pikniki, zajęcia plenerowe i wolontariat w Malichach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7258A9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85.000,00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Relacje sportowe z meczów Znicza Pruszków oraz Znicza Basket Pruszków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7258A9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10.360,00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Poranki filmowe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Choreoterapia - leczenie tańcem na Tworkach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B4267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Wieczór pamięci Tadeusz Hubert Jakubowski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Weekendowo – E-sportowo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top w:val="nil"/>
            </w:tcBorders>
            <w:shd w:val="clear" w:color="auto" w:fill="C45911" w:themeFill="accent2" w:themeFillShade="BF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4 - OSTOJA PORCELIT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C45911" w:themeFill="accent2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C45911" w:themeFill="accent2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C45911" w:themeFill="accent2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C45911" w:themeFill="accent2" w:themeFillShade="BF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C45911" w:themeFill="accent2" w:themeFillShade="BF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223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  <w:r w:rsidR="002232B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94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Sportowy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ruszków - gry zespołowe i wycieczki rowerowe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4D471D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39.700,00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Planszówki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162406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szkańc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ów popierających projekt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Czas na angielski - język angielski dla mieszkańców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 i portugalski dla mieszkańców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Plac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street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workout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ul. Tadeusza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6C46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  <w:hideMark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684C72" w:rsidP="00684C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  <w:r w:rsidR="0053218B"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odernizacja placu zabaw na ul. Tadeusza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Samoobrona dla dziewczynek w wieku 9-13 lat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1F2598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18.150,00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Wesoły Senior III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2873EA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Placu Zabaw przy ul. Tadeusza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90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F22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top w:val="nil"/>
            </w:tcBorders>
            <w:shd w:val="clear" w:color="auto" w:fill="92D050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5 - CENTRUM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92D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92D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92D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92D05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92D050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Tor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Ninja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/OCR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Budżet obywatelski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162406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negatywnie.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ED1E7F">
              <w:rPr>
                <w:rFonts w:ascii="Calibri" w:eastAsia="Times New Roman" w:hAnsi="Calibri" w:cs="Times New Roman"/>
                <w:color w:val="000000"/>
                <w:u w:val="single"/>
                <w:lang w:eastAsia="pl-PL"/>
              </w:rPr>
              <w:t>Uzasadnienie: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Brak wymaganej liczby podpisów mie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szkańc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ów popierających projekt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PDF Pruszkowski Dzień Folkloru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75C9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Kurs samoobrony dla osób niepełnosprawnych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17.350,00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75C9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 w potrzebie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84C72" w:rsidRPr="0053218B" w:rsidRDefault="00684C72" w:rsidP="00684C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91.000,00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Plac Zabaw dla najmłodszych Pruszkowiaków przy Żłobku Miejskim nr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BF742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109.500,00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Bal karnawałowy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VIII Centrum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Edukacyjne szkolenia dla dzieci i dorosłych z zakresu ochrony środowiska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Plenerowe koncerty chopinowskie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Książkomat 24/7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44093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strefy roślinności przybrzeżnej w miejskich zbiornikach wodnych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91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11035" w:type="dxa"/>
            <w:gridSpan w:val="5"/>
            <w:shd w:val="clear" w:color="auto" w:fill="FF0000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6 - STARE ŚRÓDMIEŚCIE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FF0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FF0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FF0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FF0000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FF0000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Pruszkowski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Street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Art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303614" w:rsidP="00303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  <w:r w:rsidR="00360D8F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250</w:t>
            </w:r>
            <w:r w:rsidR="00360D8F">
              <w:rPr>
                <w:rFonts w:ascii="Calibri" w:eastAsia="Times New Roman" w:hAnsi="Calibri" w:cs="Times New Roman"/>
                <w:color w:val="000000"/>
                <w:lang w:eastAsia="pl-PL"/>
              </w:rPr>
              <w:t>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10.800,00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Gry planszowe dla mieszkańców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Pierwsza pomoc dla każdego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944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Sportowy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ruszków - gry zespołowe i wycieczki rowerowe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2F0E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39.700,00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Zajęcia językowe dla młodzieży do 15 roku życia- j. niemiecki, j. portugalski i j. hiszpański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524C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Kulturalnie i aktywnie - cykl pikników dla dzieci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944093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Teqball w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Parku Kościuszki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AF074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Aktywnie i wesoło plac zabaw przy Szkole Podstawowej Nr 8 w Pruszkowie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Letnie koncerty przy Tężni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Smykofonia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dla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melomaluszków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69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Bal karnawałowy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8.500,00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Seniorada VIII Stare Śródmieście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684C72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114.000,00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CE62FF" w:rsidRPr="0053218B" w:rsidTr="00CE62FF">
        <w:trPr>
          <w:trHeight w:val="737"/>
          <w:jc w:val="center"/>
        </w:trPr>
        <w:tc>
          <w:tcPr>
            <w:tcW w:w="4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Pr="0053218B" w:rsidRDefault="00CE62FF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62FF" w:rsidRDefault="00CE62FF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2FF" w:rsidRPr="00ED1E7F" w:rsidRDefault="00CE62FF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218B" w:rsidRPr="0053218B" w:rsidTr="00CE62FF">
        <w:trPr>
          <w:trHeight w:val="737"/>
          <w:jc w:val="center"/>
        </w:trPr>
        <w:tc>
          <w:tcPr>
            <w:tcW w:w="11035" w:type="dxa"/>
            <w:gridSpan w:val="5"/>
            <w:tcBorders>
              <w:top w:val="nil"/>
            </w:tcBorders>
            <w:shd w:val="clear" w:color="auto" w:fill="FF3399"/>
            <w:noWrap/>
            <w:vAlign w:val="center"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ob. 7 - OSIEDLE STASZICA BOLESŁAWA PRUSA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FF3399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944" w:type="dxa"/>
            <w:shd w:val="clear" w:color="auto" w:fill="FF3399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projektu</w:t>
            </w:r>
          </w:p>
        </w:tc>
        <w:tc>
          <w:tcPr>
            <w:tcW w:w="4448" w:type="dxa"/>
            <w:shd w:val="clear" w:color="auto" w:fill="FF3399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1417" w:type="dxa"/>
            <w:shd w:val="clear" w:color="auto" w:fill="FF3399"/>
            <w:noWrap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757" w:type="dxa"/>
            <w:shd w:val="clear" w:color="auto" w:fill="FF3399"/>
            <w:noWrap/>
            <w:vAlign w:val="center"/>
            <w:hideMark/>
          </w:tcPr>
          <w:p w:rsid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Wynik weryfikacji formalnej </w:t>
            </w:r>
          </w:p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23A7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uzasadnieniem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Nowy wygląd przyst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nków komunikacji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11.100,00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Modernizacja skrzyżowania Alei Wojska Polskiego z ulicą Plantową - budowa ronda (lub przejścia nadziemnego (kładki))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D3373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Wspólna zabawa to podstawa – przebudowa placu zabaw przy Szkole Podstawowej nr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522E6B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118.490,00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,,Dziecięcy Ogród Różności" - Miejski Dzień Dziecka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7258A9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24056D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100.00,00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9C47D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108.975,00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Aktywny Senior VI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2873EA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Psiaki – 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Festyniaki</w:t>
            </w:r>
            <w:proofErr w:type="spellEnd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festyn dla miłośników psów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66.000,00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Plenerowy - Stand-</w:t>
            </w:r>
            <w:proofErr w:type="spellStart"/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up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113.000,00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  <w:tr w:rsidR="0053218B" w:rsidRPr="0053218B" w:rsidTr="00162406">
        <w:trPr>
          <w:trHeight w:val="737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53218B" w:rsidRPr="0053218B" w:rsidRDefault="0021151C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53218B" w:rsidRPr="0053218B" w:rsidRDefault="0053218B" w:rsidP="005321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3218B">
              <w:rPr>
                <w:rFonts w:ascii="Calibri" w:eastAsia="Times New Roman" w:hAnsi="Calibri" w:cs="Times New Roman"/>
                <w:color w:val="00000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18B" w:rsidRPr="0053218B" w:rsidRDefault="00F2224C" w:rsidP="00162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60.000,00 zł</w:t>
            </w:r>
          </w:p>
        </w:tc>
        <w:tc>
          <w:tcPr>
            <w:tcW w:w="3757" w:type="dxa"/>
            <w:shd w:val="clear" w:color="auto" w:fill="auto"/>
            <w:noWrap/>
            <w:vAlign w:val="center"/>
          </w:tcPr>
          <w:p w:rsidR="0053218B" w:rsidRPr="0053218B" w:rsidRDefault="00162406" w:rsidP="00532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zweryfikowany </w:t>
            </w:r>
            <w:r w:rsidRPr="00ED1E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pozytywnie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r w:rsidRPr="00ED1E7F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przekazany do weryfikacji szczegółowej.</w:t>
            </w:r>
          </w:p>
        </w:tc>
      </w:tr>
    </w:tbl>
    <w:p w:rsidR="002770C4" w:rsidRPr="002770C4" w:rsidRDefault="002770C4" w:rsidP="005878FF">
      <w:pPr>
        <w:rPr>
          <w:rFonts w:ascii="Times New Roman" w:hAnsi="Times New Roman" w:cs="Times New Roman"/>
          <w:sz w:val="24"/>
          <w:szCs w:val="24"/>
        </w:rPr>
      </w:pPr>
    </w:p>
    <w:sectPr w:rsidR="002770C4" w:rsidRPr="002770C4" w:rsidSect="00E70AF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24" w:rsidRDefault="00D87B24" w:rsidP="00224357">
      <w:pPr>
        <w:spacing w:after="0" w:line="240" w:lineRule="auto"/>
      </w:pPr>
      <w:r>
        <w:separator/>
      </w:r>
    </w:p>
  </w:endnote>
  <w:endnote w:type="continuationSeparator" w:id="0">
    <w:p w:rsidR="00D87B24" w:rsidRDefault="00D87B24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Content>
      <w:p w:rsidR="0053218B" w:rsidRDefault="00532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1C">
          <w:rPr>
            <w:noProof/>
          </w:rPr>
          <w:t>7</w:t>
        </w:r>
        <w:r>
          <w:fldChar w:fldCharType="end"/>
        </w:r>
      </w:p>
    </w:sdtContent>
  </w:sdt>
  <w:p w:rsidR="0053218B" w:rsidRPr="00224357" w:rsidRDefault="0053218B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24" w:rsidRDefault="00D87B24" w:rsidP="00224357">
      <w:pPr>
        <w:spacing w:after="0" w:line="240" w:lineRule="auto"/>
      </w:pPr>
      <w:r>
        <w:separator/>
      </w:r>
    </w:p>
  </w:footnote>
  <w:footnote w:type="continuationSeparator" w:id="0">
    <w:p w:rsidR="00D87B24" w:rsidRDefault="00D87B24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A45AA"/>
    <w:rsid w:val="001319AE"/>
    <w:rsid w:val="00134BD6"/>
    <w:rsid w:val="001466F6"/>
    <w:rsid w:val="00162406"/>
    <w:rsid w:val="001F2598"/>
    <w:rsid w:val="001F3F86"/>
    <w:rsid w:val="0021151C"/>
    <w:rsid w:val="002232BF"/>
    <w:rsid w:val="00224357"/>
    <w:rsid w:val="0024056D"/>
    <w:rsid w:val="002770C4"/>
    <w:rsid w:val="002873EA"/>
    <w:rsid w:val="002953EA"/>
    <w:rsid w:val="002D4D0C"/>
    <w:rsid w:val="002F0E3A"/>
    <w:rsid w:val="00303614"/>
    <w:rsid w:val="00314583"/>
    <w:rsid w:val="003170F9"/>
    <w:rsid w:val="00360D8F"/>
    <w:rsid w:val="00375C9B"/>
    <w:rsid w:val="003B4267"/>
    <w:rsid w:val="003C50C0"/>
    <w:rsid w:val="003D1833"/>
    <w:rsid w:val="003F1696"/>
    <w:rsid w:val="004D471D"/>
    <w:rsid w:val="00511157"/>
    <w:rsid w:val="00522E6B"/>
    <w:rsid w:val="00526857"/>
    <w:rsid w:val="0053218B"/>
    <w:rsid w:val="005878FF"/>
    <w:rsid w:val="005D1661"/>
    <w:rsid w:val="006810A6"/>
    <w:rsid w:val="00684C72"/>
    <w:rsid w:val="00717B81"/>
    <w:rsid w:val="007258A9"/>
    <w:rsid w:val="00880A7F"/>
    <w:rsid w:val="008D6CF2"/>
    <w:rsid w:val="008F7227"/>
    <w:rsid w:val="009227E3"/>
    <w:rsid w:val="00923A76"/>
    <w:rsid w:val="00942116"/>
    <w:rsid w:val="00944093"/>
    <w:rsid w:val="00946BF4"/>
    <w:rsid w:val="00953F76"/>
    <w:rsid w:val="00977BAF"/>
    <w:rsid w:val="009C47DC"/>
    <w:rsid w:val="00A0552F"/>
    <w:rsid w:val="00A50E5D"/>
    <w:rsid w:val="00A524CC"/>
    <w:rsid w:val="00AC53F6"/>
    <w:rsid w:val="00AD04EB"/>
    <w:rsid w:val="00AF0742"/>
    <w:rsid w:val="00AF6C46"/>
    <w:rsid w:val="00B24B23"/>
    <w:rsid w:val="00B26EC6"/>
    <w:rsid w:val="00B33FA9"/>
    <w:rsid w:val="00BF742A"/>
    <w:rsid w:val="00C0365F"/>
    <w:rsid w:val="00C43652"/>
    <w:rsid w:val="00C62781"/>
    <w:rsid w:val="00CE62FF"/>
    <w:rsid w:val="00D159AC"/>
    <w:rsid w:val="00D32ADB"/>
    <w:rsid w:val="00D3373A"/>
    <w:rsid w:val="00D87325"/>
    <w:rsid w:val="00D87B24"/>
    <w:rsid w:val="00E70AF3"/>
    <w:rsid w:val="00E93C20"/>
    <w:rsid w:val="00ED1E7F"/>
    <w:rsid w:val="00F2224C"/>
    <w:rsid w:val="00F268BA"/>
    <w:rsid w:val="00F413D4"/>
    <w:rsid w:val="00F44C1B"/>
    <w:rsid w:val="00F6725E"/>
    <w:rsid w:val="00F93005"/>
    <w:rsid w:val="00FA3C96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C8A-7DBC-4646-99C8-AC44DC61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2051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39</cp:revision>
  <cp:lastPrinted>2023-04-19T11:09:00Z</cp:lastPrinted>
  <dcterms:created xsi:type="dcterms:W3CDTF">2022-04-08T08:39:00Z</dcterms:created>
  <dcterms:modified xsi:type="dcterms:W3CDTF">2023-04-19T11:32:00Z</dcterms:modified>
</cp:coreProperties>
</file>