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7E00" w14:textId="77777777" w:rsidR="009D4585" w:rsidRPr="009363BF" w:rsidRDefault="009D4585" w:rsidP="009D4585">
      <w:pPr>
        <w:pStyle w:val="Default"/>
        <w:rPr>
          <w:rFonts w:asciiTheme="minorHAnsi" w:hAnsiTheme="minorHAnsi"/>
        </w:rPr>
      </w:pPr>
    </w:p>
    <w:p w14:paraId="67D388FC" w14:textId="5F6B5DF0" w:rsidR="0048404F" w:rsidRPr="009363BF" w:rsidRDefault="0048404F" w:rsidP="0048404F">
      <w:pPr>
        <w:widowControl w:val="0"/>
        <w:tabs>
          <w:tab w:val="left" w:pos="0"/>
        </w:tabs>
        <w:ind w:left="576" w:hanging="576"/>
        <w:jc w:val="center"/>
        <w:rPr>
          <w:rFonts w:asciiTheme="minorHAnsi" w:eastAsia="Arial Unicode MS" w:hAnsiTheme="minorHAnsi" w:cs="Arial"/>
          <w:b/>
          <w:iCs/>
          <w:kern w:val="1"/>
          <w:lang w:eastAsia="hi-IN" w:bidi="hi-IN"/>
        </w:rPr>
      </w:pPr>
      <w:r w:rsidRPr="009363BF">
        <w:rPr>
          <w:rFonts w:asciiTheme="minorHAnsi" w:eastAsia="Arial Unicode MS" w:hAnsiTheme="minorHAnsi" w:cs="Arial"/>
          <w:b/>
          <w:iCs/>
          <w:kern w:val="1"/>
          <w:lang w:eastAsia="hi-IN" w:bidi="hi-IN"/>
        </w:rPr>
        <w:t>U C H W A Ł A  Nr</w:t>
      </w:r>
      <w:r w:rsidR="00C33E04">
        <w:rPr>
          <w:rFonts w:asciiTheme="minorHAnsi" w:eastAsia="Arial Unicode MS" w:hAnsiTheme="minorHAnsi" w:cs="Arial"/>
          <w:b/>
          <w:iCs/>
          <w:kern w:val="1"/>
          <w:lang w:eastAsia="hi-IN" w:bidi="hi-IN"/>
        </w:rPr>
        <w:t xml:space="preserve"> LXXIII.668.</w:t>
      </w:r>
      <w:r w:rsidRPr="009363BF">
        <w:rPr>
          <w:rFonts w:asciiTheme="minorHAnsi" w:eastAsia="Arial Unicode MS" w:hAnsiTheme="minorHAnsi" w:cs="Arial"/>
          <w:b/>
          <w:iCs/>
          <w:kern w:val="1"/>
          <w:lang w:eastAsia="hi-IN" w:bidi="hi-IN"/>
        </w:rPr>
        <w:t xml:space="preserve">2023       </w:t>
      </w:r>
    </w:p>
    <w:p w14:paraId="393B1439" w14:textId="77777777" w:rsidR="0048404F" w:rsidRPr="009363BF" w:rsidRDefault="0048404F" w:rsidP="0048404F">
      <w:pPr>
        <w:widowControl w:val="0"/>
        <w:jc w:val="center"/>
        <w:rPr>
          <w:rFonts w:asciiTheme="minorHAnsi" w:eastAsia="SimSun" w:hAnsiTheme="minorHAnsi" w:cs="Arial"/>
          <w:b/>
          <w:iCs/>
          <w:kern w:val="1"/>
          <w:lang w:eastAsia="hi-IN" w:bidi="hi-IN"/>
        </w:rPr>
      </w:pPr>
      <w:r w:rsidRPr="009363BF">
        <w:rPr>
          <w:rFonts w:asciiTheme="minorHAnsi" w:eastAsia="SimSun" w:hAnsiTheme="minorHAnsi" w:cs="Arial"/>
          <w:b/>
          <w:iCs/>
          <w:kern w:val="1"/>
          <w:lang w:eastAsia="hi-IN" w:bidi="hi-IN"/>
        </w:rPr>
        <w:t> </w:t>
      </w:r>
    </w:p>
    <w:p w14:paraId="2A839F08" w14:textId="77777777" w:rsidR="0048404F" w:rsidRPr="009363BF" w:rsidRDefault="0048404F" w:rsidP="007B28DD">
      <w:pPr>
        <w:widowControl w:val="0"/>
        <w:jc w:val="center"/>
        <w:rPr>
          <w:rFonts w:asciiTheme="minorHAnsi" w:eastAsia="SimSun" w:hAnsiTheme="minorHAnsi" w:cs="Arial"/>
          <w:b/>
          <w:kern w:val="1"/>
          <w:lang w:eastAsia="hi-IN" w:bidi="hi-IN"/>
        </w:rPr>
      </w:pPr>
      <w:r w:rsidRPr="009363BF">
        <w:rPr>
          <w:rFonts w:asciiTheme="minorHAnsi" w:eastAsia="SimSun" w:hAnsiTheme="minorHAnsi" w:cs="Arial"/>
          <w:b/>
          <w:kern w:val="1"/>
          <w:lang w:eastAsia="hi-IN" w:bidi="hi-IN"/>
        </w:rPr>
        <w:t>Rady Miasta Pruszkowa</w:t>
      </w:r>
    </w:p>
    <w:p w14:paraId="1678C4F5" w14:textId="7D02B46F" w:rsidR="0048404F" w:rsidRPr="009363BF" w:rsidRDefault="007B28DD" w:rsidP="007B28DD">
      <w:pPr>
        <w:ind w:left="2832"/>
        <w:rPr>
          <w:rFonts w:asciiTheme="minorHAnsi" w:eastAsia="SimSun" w:hAnsiTheme="minorHAnsi" w:cs="Arial"/>
          <w:b/>
          <w:kern w:val="1"/>
          <w:lang w:eastAsia="hi-IN" w:bidi="hi-IN"/>
        </w:rPr>
      </w:pPr>
      <w:r>
        <w:rPr>
          <w:rFonts w:asciiTheme="minorHAnsi" w:eastAsia="SimSun" w:hAnsiTheme="minorHAnsi" w:cs="Arial"/>
          <w:b/>
          <w:kern w:val="1"/>
          <w:lang w:eastAsia="hi-IN" w:bidi="hi-IN"/>
        </w:rPr>
        <w:t xml:space="preserve">            </w:t>
      </w:r>
      <w:r w:rsidR="0048404F" w:rsidRPr="009363BF">
        <w:rPr>
          <w:rFonts w:asciiTheme="minorHAnsi" w:eastAsia="SimSun" w:hAnsiTheme="minorHAnsi" w:cs="Arial"/>
          <w:b/>
          <w:kern w:val="1"/>
          <w:lang w:eastAsia="hi-IN" w:bidi="hi-IN"/>
        </w:rPr>
        <w:t>z dnia</w:t>
      </w:r>
      <w:r w:rsidR="00C33E04">
        <w:rPr>
          <w:rFonts w:asciiTheme="minorHAnsi" w:eastAsia="SimSun" w:hAnsiTheme="minorHAnsi" w:cs="Arial"/>
          <w:b/>
          <w:kern w:val="1"/>
          <w:lang w:eastAsia="hi-IN" w:bidi="hi-IN"/>
        </w:rPr>
        <w:t xml:space="preserve"> 9 marca </w:t>
      </w:r>
      <w:r w:rsidR="0048404F" w:rsidRPr="00640C5A">
        <w:rPr>
          <w:rFonts w:asciiTheme="minorHAnsi" w:hAnsiTheme="minorHAnsi"/>
          <w:b/>
          <w:bCs/>
        </w:rPr>
        <w:t xml:space="preserve">2023 </w:t>
      </w:r>
      <w:r w:rsidR="0048404F" w:rsidRPr="00640C5A">
        <w:rPr>
          <w:rFonts w:asciiTheme="minorHAnsi" w:eastAsia="SimSun" w:hAnsiTheme="minorHAnsi" w:cs="Arial"/>
          <w:b/>
          <w:bCs/>
          <w:kern w:val="1"/>
          <w:lang w:eastAsia="hi-IN" w:bidi="hi-IN"/>
        </w:rPr>
        <w:t xml:space="preserve"> r.</w:t>
      </w:r>
    </w:p>
    <w:p w14:paraId="3228B6AF" w14:textId="77777777" w:rsidR="0048404F" w:rsidRPr="009363BF" w:rsidRDefault="0048404F" w:rsidP="0048404F">
      <w:pPr>
        <w:widowControl w:val="0"/>
        <w:jc w:val="center"/>
        <w:rPr>
          <w:rFonts w:asciiTheme="minorHAnsi" w:eastAsia="SimSun" w:hAnsiTheme="minorHAnsi" w:cs="Arial"/>
          <w:b/>
          <w:kern w:val="1"/>
          <w:lang w:eastAsia="hi-IN" w:bidi="hi-IN"/>
        </w:rPr>
      </w:pPr>
      <w:r w:rsidRPr="009363BF">
        <w:rPr>
          <w:rFonts w:asciiTheme="minorHAnsi" w:eastAsia="SimSun" w:hAnsiTheme="minorHAnsi" w:cs="Arial"/>
          <w:b/>
          <w:kern w:val="1"/>
          <w:lang w:eastAsia="hi-IN" w:bidi="hi-IN"/>
        </w:rPr>
        <w:t> </w:t>
      </w:r>
    </w:p>
    <w:p w14:paraId="5EF51C95" w14:textId="77777777" w:rsidR="0048404F" w:rsidRPr="009363BF" w:rsidRDefault="0048404F" w:rsidP="009D4585">
      <w:pPr>
        <w:pStyle w:val="Default"/>
        <w:jc w:val="center"/>
        <w:rPr>
          <w:rFonts w:asciiTheme="minorHAnsi" w:hAnsiTheme="minorHAnsi"/>
          <w:b/>
          <w:bCs/>
        </w:rPr>
      </w:pPr>
    </w:p>
    <w:p w14:paraId="7C566521" w14:textId="77777777" w:rsidR="009D4585" w:rsidRPr="009363BF" w:rsidRDefault="009D4585" w:rsidP="009D4585">
      <w:pPr>
        <w:pStyle w:val="Default"/>
        <w:jc w:val="center"/>
        <w:rPr>
          <w:rFonts w:asciiTheme="minorHAnsi" w:hAnsiTheme="minorHAnsi"/>
        </w:rPr>
      </w:pPr>
      <w:r w:rsidRPr="009363BF">
        <w:rPr>
          <w:rFonts w:asciiTheme="minorHAnsi" w:hAnsiTheme="minorHAnsi"/>
          <w:b/>
          <w:bCs/>
        </w:rPr>
        <w:t>w sprawie wyrażenia opinii dotyczącej pozbawienia statusu lasów ochronnych</w:t>
      </w:r>
    </w:p>
    <w:p w14:paraId="19729D80" w14:textId="77777777" w:rsidR="009D4585" w:rsidRPr="009363BF" w:rsidRDefault="009D4585" w:rsidP="009D4585">
      <w:pPr>
        <w:pStyle w:val="Default"/>
        <w:rPr>
          <w:rFonts w:asciiTheme="minorHAnsi" w:hAnsiTheme="minorHAnsi"/>
        </w:rPr>
      </w:pPr>
    </w:p>
    <w:p w14:paraId="5D10EA60" w14:textId="77777777" w:rsidR="009D4585" w:rsidRPr="009363BF" w:rsidRDefault="009D4585" w:rsidP="009D4585">
      <w:pPr>
        <w:pStyle w:val="Default"/>
        <w:rPr>
          <w:rFonts w:asciiTheme="minorHAnsi" w:hAnsiTheme="minorHAnsi"/>
        </w:rPr>
      </w:pPr>
    </w:p>
    <w:p w14:paraId="6CFC4B86" w14:textId="77777777" w:rsidR="009D4585" w:rsidRPr="009363BF" w:rsidRDefault="009D4585" w:rsidP="009D4585">
      <w:pPr>
        <w:pStyle w:val="Default"/>
        <w:rPr>
          <w:rFonts w:asciiTheme="minorHAnsi" w:hAnsiTheme="minorHAnsi"/>
        </w:rPr>
      </w:pPr>
    </w:p>
    <w:p w14:paraId="25EA4E0A" w14:textId="77777777" w:rsidR="009D4585" w:rsidRPr="009363BF" w:rsidRDefault="009D4585" w:rsidP="000D14A3">
      <w:pPr>
        <w:pStyle w:val="Default"/>
        <w:jc w:val="both"/>
        <w:rPr>
          <w:rFonts w:asciiTheme="minorHAnsi" w:hAnsiTheme="minorHAnsi"/>
        </w:rPr>
      </w:pPr>
    </w:p>
    <w:p w14:paraId="28C0A0F0" w14:textId="6CA0CF52" w:rsidR="009D4585" w:rsidRPr="009363BF" w:rsidRDefault="009D4585" w:rsidP="000D14A3">
      <w:pPr>
        <w:pStyle w:val="Default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</w:rPr>
        <w:t xml:space="preserve">Na podstawie art. 18 ust. 2 pkt 15 ustawy z dnia 8 marca 1990 r. o samorządzie gminnym </w:t>
      </w:r>
      <w:r w:rsidR="00417E0D" w:rsidRPr="009363BF">
        <w:rPr>
          <w:rFonts w:asciiTheme="minorHAnsi" w:hAnsiTheme="minorHAnsi"/>
        </w:rPr>
        <w:t xml:space="preserve">             </w:t>
      </w:r>
      <w:r w:rsidRPr="009363BF">
        <w:rPr>
          <w:rFonts w:asciiTheme="minorHAnsi" w:hAnsiTheme="minorHAnsi"/>
        </w:rPr>
        <w:t>(t.</w:t>
      </w:r>
      <w:r w:rsidR="00CB3D0A" w:rsidRPr="009363BF">
        <w:rPr>
          <w:rFonts w:asciiTheme="minorHAnsi" w:hAnsiTheme="minorHAnsi"/>
        </w:rPr>
        <w:t xml:space="preserve"> </w:t>
      </w:r>
      <w:r w:rsidRPr="009363BF">
        <w:rPr>
          <w:rFonts w:asciiTheme="minorHAnsi" w:hAnsiTheme="minorHAnsi"/>
        </w:rPr>
        <w:t>j. Dz. U. z 202</w:t>
      </w:r>
      <w:r w:rsidR="0048404F" w:rsidRPr="009363BF">
        <w:rPr>
          <w:rFonts w:asciiTheme="minorHAnsi" w:hAnsiTheme="minorHAnsi"/>
        </w:rPr>
        <w:t>3</w:t>
      </w:r>
      <w:r w:rsidRPr="009363BF">
        <w:rPr>
          <w:rFonts w:asciiTheme="minorHAnsi" w:hAnsiTheme="minorHAnsi"/>
        </w:rPr>
        <w:t xml:space="preserve"> r. poz. </w:t>
      </w:r>
      <w:r w:rsidR="0048404F" w:rsidRPr="009363BF">
        <w:rPr>
          <w:rFonts w:asciiTheme="minorHAnsi" w:hAnsiTheme="minorHAnsi"/>
        </w:rPr>
        <w:t>40</w:t>
      </w:r>
      <w:r w:rsidRPr="009363BF">
        <w:rPr>
          <w:rFonts w:asciiTheme="minorHAnsi" w:hAnsiTheme="minorHAnsi"/>
        </w:rPr>
        <w:t>) oraz art. 16 ust. 2 ustawy o lasach z dnia 28 września 1991 r.</w:t>
      </w:r>
      <w:r w:rsidR="000D14A3" w:rsidRPr="009363BF">
        <w:rPr>
          <w:rFonts w:asciiTheme="minorHAnsi" w:hAnsiTheme="minorHAnsi"/>
        </w:rPr>
        <w:t xml:space="preserve">                 </w:t>
      </w:r>
      <w:r w:rsidRPr="009363BF">
        <w:rPr>
          <w:rFonts w:asciiTheme="minorHAnsi" w:hAnsiTheme="minorHAnsi"/>
        </w:rPr>
        <w:t xml:space="preserve"> (</w:t>
      </w:r>
      <w:proofErr w:type="spellStart"/>
      <w:r w:rsidRPr="009363BF">
        <w:rPr>
          <w:rFonts w:asciiTheme="minorHAnsi" w:hAnsiTheme="minorHAnsi"/>
        </w:rPr>
        <w:t>t</w:t>
      </w:r>
      <w:r w:rsidR="001604B3">
        <w:rPr>
          <w:rFonts w:asciiTheme="minorHAnsi" w:hAnsiTheme="minorHAnsi"/>
        </w:rPr>
        <w:t>.</w:t>
      </w:r>
      <w:r w:rsidRPr="009363BF">
        <w:rPr>
          <w:rFonts w:asciiTheme="minorHAnsi" w:hAnsiTheme="minorHAnsi"/>
        </w:rPr>
        <w:t>j</w:t>
      </w:r>
      <w:proofErr w:type="spellEnd"/>
      <w:r w:rsidRPr="009363BF">
        <w:rPr>
          <w:rFonts w:asciiTheme="minorHAnsi" w:hAnsiTheme="minorHAnsi"/>
        </w:rPr>
        <w:t>. Dz. U. z 2022 r. poz.672</w:t>
      </w:r>
      <w:r w:rsidR="00CB3D0A" w:rsidRPr="009363BF">
        <w:rPr>
          <w:rFonts w:asciiTheme="minorHAnsi" w:hAnsiTheme="minorHAnsi"/>
        </w:rPr>
        <w:t xml:space="preserve"> zm.: 1726, 2311</w:t>
      </w:r>
      <w:r w:rsidRPr="009363BF">
        <w:rPr>
          <w:rFonts w:asciiTheme="minorHAnsi" w:hAnsiTheme="minorHAnsi"/>
        </w:rPr>
        <w:t xml:space="preserve">) Rada </w:t>
      </w:r>
      <w:r w:rsidR="00CB3D0A" w:rsidRPr="009363BF">
        <w:rPr>
          <w:rFonts w:asciiTheme="minorHAnsi" w:hAnsiTheme="minorHAnsi"/>
        </w:rPr>
        <w:t>Miasta Pruszkowa</w:t>
      </w:r>
      <w:r w:rsidRPr="009363BF">
        <w:rPr>
          <w:rFonts w:asciiTheme="minorHAnsi" w:hAnsiTheme="minorHAnsi"/>
        </w:rPr>
        <w:t xml:space="preserve"> postanawia: </w:t>
      </w:r>
    </w:p>
    <w:p w14:paraId="00EADFB9" w14:textId="77777777" w:rsidR="009D4585" w:rsidRPr="009363BF" w:rsidRDefault="009D4585" w:rsidP="000D14A3">
      <w:pPr>
        <w:pStyle w:val="Default"/>
        <w:jc w:val="both"/>
        <w:rPr>
          <w:rFonts w:asciiTheme="minorHAnsi" w:hAnsiTheme="minorHAnsi"/>
          <w:b/>
          <w:bCs/>
        </w:rPr>
      </w:pPr>
    </w:p>
    <w:p w14:paraId="4D956917" w14:textId="77777777" w:rsidR="009D4585" w:rsidRPr="009363BF" w:rsidRDefault="009D4585" w:rsidP="000D14A3">
      <w:pPr>
        <w:pStyle w:val="Default"/>
        <w:jc w:val="both"/>
        <w:rPr>
          <w:rFonts w:asciiTheme="minorHAnsi" w:hAnsiTheme="minorHAnsi"/>
          <w:b/>
          <w:bCs/>
        </w:rPr>
      </w:pPr>
    </w:p>
    <w:p w14:paraId="77ED69A0" w14:textId="108612D6" w:rsidR="009D4585" w:rsidRPr="009363BF" w:rsidRDefault="009D4585" w:rsidP="000D14A3">
      <w:pPr>
        <w:pStyle w:val="Default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  <w:b/>
          <w:bCs/>
        </w:rPr>
        <w:t xml:space="preserve">§ 1. </w:t>
      </w:r>
      <w:r w:rsidRPr="009363BF">
        <w:rPr>
          <w:rFonts w:asciiTheme="minorHAnsi" w:hAnsiTheme="minorHAnsi"/>
        </w:rPr>
        <w:t>Wyrazić pozytywną opinię w sprawie pozbawienia charakteru lasów ochronnych grunt</w:t>
      </w:r>
      <w:r w:rsidR="00CB3D0A" w:rsidRPr="009363BF">
        <w:rPr>
          <w:rFonts w:asciiTheme="minorHAnsi" w:hAnsiTheme="minorHAnsi"/>
        </w:rPr>
        <w:t>u</w:t>
      </w:r>
      <w:r w:rsidRPr="009363BF">
        <w:rPr>
          <w:rFonts w:asciiTheme="minorHAnsi" w:hAnsiTheme="minorHAnsi"/>
        </w:rPr>
        <w:t xml:space="preserve"> leśn</w:t>
      </w:r>
      <w:r w:rsidR="00CB3D0A" w:rsidRPr="009363BF">
        <w:rPr>
          <w:rFonts w:asciiTheme="minorHAnsi" w:hAnsiTheme="minorHAnsi"/>
        </w:rPr>
        <w:t>ego</w:t>
      </w:r>
      <w:r w:rsidRPr="009363BF">
        <w:rPr>
          <w:rFonts w:asciiTheme="minorHAnsi" w:hAnsiTheme="minorHAnsi"/>
        </w:rPr>
        <w:t xml:space="preserve"> położon</w:t>
      </w:r>
      <w:r w:rsidR="00CB3D0A" w:rsidRPr="009363BF">
        <w:rPr>
          <w:rFonts w:asciiTheme="minorHAnsi" w:hAnsiTheme="minorHAnsi"/>
        </w:rPr>
        <w:t>ego</w:t>
      </w:r>
      <w:r w:rsidRPr="009363BF">
        <w:rPr>
          <w:rFonts w:asciiTheme="minorHAnsi" w:hAnsiTheme="minorHAnsi"/>
        </w:rPr>
        <w:t xml:space="preserve"> na terenie miasta </w:t>
      </w:r>
      <w:r w:rsidR="00CB3D0A" w:rsidRPr="009363BF">
        <w:rPr>
          <w:rFonts w:asciiTheme="minorHAnsi" w:hAnsiTheme="minorHAnsi"/>
        </w:rPr>
        <w:t>Pruszkowa</w:t>
      </w:r>
      <w:r w:rsidRPr="009363BF">
        <w:rPr>
          <w:rFonts w:asciiTheme="minorHAnsi" w:hAnsiTheme="minorHAnsi"/>
        </w:rPr>
        <w:t xml:space="preserve"> na dział</w:t>
      </w:r>
      <w:r w:rsidR="00CB3D0A" w:rsidRPr="009363BF">
        <w:rPr>
          <w:rFonts w:asciiTheme="minorHAnsi" w:hAnsiTheme="minorHAnsi"/>
        </w:rPr>
        <w:t xml:space="preserve">ce ew. </w:t>
      </w:r>
      <w:r w:rsidRPr="009363BF">
        <w:rPr>
          <w:rFonts w:asciiTheme="minorHAnsi" w:hAnsiTheme="minorHAnsi"/>
        </w:rPr>
        <w:t>numer: 1</w:t>
      </w:r>
      <w:r w:rsidR="00CB3D0A" w:rsidRPr="009363BF">
        <w:rPr>
          <w:rFonts w:asciiTheme="minorHAnsi" w:hAnsiTheme="minorHAnsi"/>
        </w:rPr>
        <w:t>48</w:t>
      </w:r>
      <w:r w:rsidRPr="009363BF">
        <w:rPr>
          <w:rFonts w:asciiTheme="minorHAnsi" w:hAnsiTheme="minorHAnsi"/>
        </w:rPr>
        <w:t xml:space="preserve"> w obrębie </w:t>
      </w:r>
      <w:r w:rsidR="00CB3D0A" w:rsidRPr="009363BF">
        <w:rPr>
          <w:rFonts w:asciiTheme="minorHAnsi" w:hAnsiTheme="minorHAnsi"/>
        </w:rPr>
        <w:t>2</w:t>
      </w:r>
      <w:r w:rsidR="008758C6">
        <w:rPr>
          <w:rFonts w:asciiTheme="minorHAnsi" w:hAnsiTheme="minorHAnsi"/>
        </w:rPr>
        <w:t>5</w:t>
      </w:r>
      <w:r w:rsidRPr="009363BF">
        <w:rPr>
          <w:rFonts w:asciiTheme="minorHAnsi" w:hAnsiTheme="minorHAnsi"/>
        </w:rPr>
        <w:t xml:space="preserve"> </w:t>
      </w:r>
      <w:r w:rsidR="00790CFE" w:rsidRPr="009363BF">
        <w:rPr>
          <w:rFonts w:asciiTheme="minorHAnsi" w:hAnsiTheme="minorHAnsi"/>
        </w:rPr>
        <w:t xml:space="preserve">       </w:t>
      </w:r>
      <w:r w:rsidRPr="009363BF">
        <w:rPr>
          <w:rFonts w:asciiTheme="minorHAnsi" w:hAnsiTheme="minorHAnsi"/>
        </w:rPr>
        <w:t xml:space="preserve">o </w:t>
      </w:r>
      <w:r w:rsidR="00CB3D0A" w:rsidRPr="009363BF">
        <w:rPr>
          <w:rFonts w:asciiTheme="minorHAnsi" w:hAnsiTheme="minorHAnsi"/>
        </w:rPr>
        <w:t>powierzchni 0</w:t>
      </w:r>
      <w:r w:rsidRPr="009363BF">
        <w:rPr>
          <w:rFonts w:asciiTheme="minorHAnsi" w:hAnsiTheme="minorHAnsi"/>
        </w:rPr>
        <w:t>,</w:t>
      </w:r>
      <w:r w:rsidR="00CB3D0A" w:rsidRPr="009363BF">
        <w:rPr>
          <w:rFonts w:asciiTheme="minorHAnsi" w:hAnsiTheme="minorHAnsi"/>
        </w:rPr>
        <w:t>015</w:t>
      </w:r>
      <w:r w:rsidR="00D61236">
        <w:rPr>
          <w:rFonts w:asciiTheme="minorHAnsi" w:hAnsiTheme="minorHAnsi"/>
        </w:rPr>
        <w:t>0</w:t>
      </w:r>
      <w:r w:rsidRPr="009363BF">
        <w:rPr>
          <w:rFonts w:asciiTheme="minorHAnsi" w:hAnsiTheme="minorHAnsi"/>
        </w:rPr>
        <w:t xml:space="preserve"> ha, któr</w:t>
      </w:r>
      <w:r w:rsidR="00CB3D0A" w:rsidRPr="009363BF">
        <w:rPr>
          <w:rFonts w:asciiTheme="minorHAnsi" w:hAnsiTheme="minorHAnsi"/>
        </w:rPr>
        <w:t>y</w:t>
      </w:r>
      <w:r w:rsidRPr="009363BF">
        <w:rPr>
          <w:rFonts w:asciiTheme="minorHAnsi" w:hAnsiTheme="minorHAnsi"/>
        </w:rPr>
        <w:t xml:space="preserve"> w rejestrze gruntów opisan</w:t>
      </w:r>
      <w:r w:rsidR="00CB3D0A" w:rsidRPr="009363BF">
        <w:rPr>
          <w:rFonts w:asciiTheme="minorHAnsi" w:hAnsiTheme="minorHAnsi"/>
        </w:rPr>
        <w:t>y jest</w:t>
      </w:r>
      <w:r w:rsidRPr="009363BF">
        <w:rPr>
          <w:rFonts w:asciiTheme="minorHAnsi" w:hAnsiTheme="minorHAnsi"/>
        </w:rPr>
        <w:t xml:space="preserve"> jako użyt</w:t>
      </w:r>
      <w:r w:rsidR="00CB3D0A" w:rsidRPr="009363BF">
        <w:rPr>
          <w:rFonts w:asciiTheme="minorHAnsi" w:hAnsiTheme="minorHAnsi"/>
        </w:rPr>
        <w:t>e</w:t>
      </w:r>
      <w:r w:rsidRPr="009363BF">
        <w:rPr>
          <w:rFonts w:asciiTheme="minorHAnsi" w:hAnsiTheme="minorHAnsi"/>
        </w:rPr>
        <w:t>k leśn</w:t>
      </w:r>
      <w:r w:rsidR="00CB3D0A" w:rsidRPr="009363BF">
        <w:rPr>
          <w:rFonts w:asciiTheme="minorHAnsi" w:hAnsiTheme="minorHAnsi"/>
        </w:rPr>
        <w:t>y</w:t>
      </w:r>
      <w:r w:rsidRPr="009363BF">
        <w:rPr>
          <w:rFonts w:asciiTheme="minorHAnsi" w:hAnsiTheme="minorHAnsi"/>
        </w:rPr>
        <w:t xml:space="preserve"> – </w:t>
      </w:r>
      <w:proofErr w:type="spellStart"/>
      <w:r w:rsidRPr="009363BF">
        <w:rPr>
          <w:rFonts w:asciiTheme="minorHAnsi" w:hAnsiTheme="minorHAnsi"/>
        </w:rPr>
        <w:t>LsV</w:t>
      </w:r>
      <w:proofErr w:type="spellEnd"/>
      <w:r w:rsidRPr="009363BF">
        <w:rPr>
          <w:rFonts w:asciiTheme="minorHAnsi" w:hAnsiTheme="minorHAnsi"/>
        </w:rPr>
        <w:t xml:space="preserve"> </w:t>
      </w:r>
      <w:r w:rsidR="00790CFE" w:rsidRPr="009363BF">
        <w:rPr>
          <w:rFonts w:asciiTheme="minorHAnsi" w:hAnsiTheme="minorHAnsi"/>
        </w:rPr>
        <w:t xml:space="preserve">                        </w:t>
      </w:r>
      <w:r w:rsidRPr="009363BF">
        <w:rPr>
          <w:rFonts w:asciiTheme="minorHAnsi" w:hAnsiTheme="minorHAnsi"/>
        </w:rPr>
        <w:t>i oznaczon</w:t>
      </w:r>
      <w:r w:rsidR="00CB3D0A" w:rsidRPr="009363BF">
        <w:rPr>
          <w:rFonts w:asciiTheme="minorHAnsi" w:hAnsiTheme="minorHAnsi"/>
        </w:rPr>
        <w:t>y</w:t>
      </w:r>
      <w:r w:rsidRPr="009363BF">
        <w:rPr>
          <w:rFonts w:asciiTheme="minorHAnsi" w:hAnsiTheme="minorHAnsi"/>
        </w:rPr>
        <w:t xml:space="preserve"> na załączniku graficznym do niniejszej uchwały, stanowiącym załącznik Nr 1. </w:t>
      </w:r>
    </w:p>
    <w:p w14:paraId="69FA155C" w14:textId="77777777" w:rsidR="009D4585" w:rsidRPr="009363BF" w:rsidRDefault="009D4585" w:rsidP="000D14A3">
      <w:pPr>
        <w:pStyle w:val="Default"/>
        <w:jc w:val="both"/>
        <w:rPr>
          <w:rFonts w:asciiTheme="minorHAnsi" w:hAnsiTheme="minorHAnsi"/>
          <w:b/>
          <w:bCs/>
        </w:rPr>
      </w:pPr>
    </w:p>
    <w:p w14:paraId="3A125C8A" w14:textId="77777777" w:rsidR="009D4585" w:rsidRPr="009363BF" w:rsidRDefault="009D4585" w:rsidP="009D4585">
      <w:pPr>
        <w:pStyle w:val="Default"/>
        <w:rPr>
          <w:rFonts w:asciiTheme="minorHAnsi" w:hAnsiTheme="minorHAnsi"/>
        </w:rPr>
      </w:pPr>
      <w:r w:rsidRPr="009363BF">
        <w:rPr>
          <w:rFonts w:asciiTheme="minorHAnsi" w:hAnsiTheme="minorHAnsi"/>
          <w:b/>
          <w:bCs/>
        </w:rPr>
        <w:t xml:space="preserve">§ 2. </w:t>
      </w:r>
      <w:r w:rsidRPr="009363BF">
        <w:rPr>
          <w:rFonts w:asciiTheme="minorHAnsi" w:hAnsiTheme="minorHAnsi"/>
        </w:rPr>
        <w:t xml:space="preserve">Wykonanie uchwały powierza się </w:t>
      </w:r>
      <w:r w:rsidR="00CB3D0A" w:rsidRPr="009363BF">
        <w:rPr>
          <w:rFonts w:asciiTheme="minorHAnsi" w:hAnsiTheme="minorHAnsi"/>
        </w:rPr>
        <w:t>Prezydentowi Miasta Pruszkowa.</w:t>
      </w:r>
      <w:r w:rsidRPr="009363BF">
        <w:rPr>
          <w:rFonts w:asciiTheme="minorHAnsi" w:hAnsiTheme="minorHAnsi"/>
        </w:rPr>
        <w:t xml:space="preserve"> </w:t>
      </w:r>
    </w:p>
    <w:p w14:paraId="6D74E61C" w14:textId="77777777" w:rsidR="00CB3D0A" w:rsidRPr="009363BF" w:rsidRDefault="00CB3D0A" w:rsidP="009D4585">
      <w:pPr>
        <w:pStyle w:val="Default"/>
        <w:rPr>
          <w:rFonts w:asciiTheme="minorHAnsi" w:hAnsiTheme="minorHAnsi"/>
        </w:rPr>
      </w:pPr>
    </w:p>
    <w:p w14:paraId="38ACA10E" w14:textId="77777777" w:rsidR="00CB3D0A" w:rsidRPr="009363BF" w:rsidRDefault="00CB3D0A" w:rsidP="00CB3D0A">
      <w:pPr>
        <w:pStyle w:val="Default"/>
        <w:rPr>
          <w:rFonts w:asciiTheme="minorHAnsi" w:hAnsiTheme="minorHAnsi"/>
          <w:b/>
          <w:bCs/>
        </w:rPr>
      </w:pPr>
    </w:p>
    <w:p w14:paraId="51AB6AAE" w14:textId="77777777" w:rsidR="00CB3D0A" w:rsidRPr="009363BF" w:rsidRDefault="00CB3D0A" w:rsidP="00CB3D0A">
      <w:pPr>
        <w:rPr>
          <w:rFonts w:asciiTheme="minorHAnsi" w:hAnsiTheme="minorHAnsi" w:cs="Arial"/>
          <w:iCs/>
        </w:rPr>
      </w:pPr>
      <w:r w:rsidRPr="009363BF">
        <w:rPr>
          <w:rFonts w:asciiTheme="minorHAnsi" w:hAnsiTheme="minorHAnsi"/>
          <w:b/>
          <w:bCs/>
        </w:rPr>
        <w:t xml:space="preserve">§ 3. </w:t>
      </w:r>
      <w:r w:rsidRPr="009363BF">
        <w:rPr>
          <w:rFonts w:asciiTheme="minorHAnsi" w:hAnsiTheme="minorHAnsi" w:cs="Arial"/>
          <w:iCs/>
        </w:rPr>
        <w:t xml:space="preserve">Uchwała  </w:t>
      </w:r>
      <w:r w:rsidR="00421106" w:rsidRPr="009363BF">
        <w:rPr>
          <w:rFonts w:asciiTheme="minorHAnsi" w:hAnsiTheme="minorHAnsi" w:cs="Arial"/>
          <w:iCs/>
        </w:rPr>
        <w:t>w</w:t>
      </w:r>
      <w:r w:rsidRPr="009363BF">
        <w:rPr>
          <w:rFonts w:asciiTheme="minorHAnsi" w:hAnsiTheme="minorHAnsi" w:cs="Arial"/>
          <w:iCs/>
        </w:rPr>
        <w:t>chodzi w życie z dniem jej podjęcia.</w:t>
      </w:r>
    </w:p>
    <w:p w14:paraId="382871D3" w14:textId="77777777" w:rsidR="00CB3D0A" w:rsidRPr="009363BF" w:rsidRDefault="00CB3D0A" w:rsidP="00CB3D0A">
      <w:pPr>
        <w:rPr>
          <w:rFonts w:asciiTheme="minorHAnsi" w:hAnsiTheme="minorHAnsi" w:cs="Arial"/>
          <w:iCs/>
        </w:rPr>
      </w:pPr>
      <w:r w:rsidRPr="009363BF">
        <w:rPr>
          <w:rFonts w:asciiTheme="minorHAnsi" w:hAnsiTheme="minorHAnsi" w:cs="Arial"/>
          <w:iCs/>
        </w:rPr>
        <w:t> </w:t>
      </w:r>
    </w:p>
    <w:p w14:paraId="02A3729D" w14:textId="77777777" w:rsidR="00CB3D0A" w:rsidRPr="009363BF" w:rsidRDefault="00CB3D0A" w:rsidP="009D4585">
      <w:pPr>
        <w:pStyle w:val="Default"/>
        <w:rPr>
          <w:rFonts w:asciiTheme="minorHAnsi" w:hAnsiTheme="minorHAnsi"/>
        </w:rPr>
      </w:pPr>
    </w:p>
    <w:p w14:paraId="5370A509" w14:textId="5665D9A2" w:rsidR="00D231CE" w:rsidRPr="009363BF" w:rsidRDefault="00D231CE" w:rsidP="0005120C">
      <w:pPr>
        <w:ind w:left="5387"/>
        <w:jc w:val="center"/>
        <w:rPr>
          <w:rFonts w:asciiTheme="minorHAnsi" w:hAnsiTheme="minorHAnsi"/>
        </w:rPr>
      </w:pPr>
      <w:r w:rsidRPr="009363BF">
        <w:rPr>
          <w:rFonts w:asciiTheme="minorHAnsi" w:hAnsiTheme="minorHAnsi"/>
        </w:rPr>
        <w:t>Przewodniczący</w:t>
      </w:r>
    </w:p>
    <w:p w14:paraId="2378265C" w14:textId="1C5B026E" w:rsidR="004E6FAD" w:rsidRPr="009363BF" w:rsidRDefault="00D231CE" w:rsidP="0005120C">
      <w:pPr>
        <w:ind w:left="5387"/>
        <w:jc w:val="center"/>
        <w:rPr>
          <w:rFonts w:asciiTheme="minorHAnsi" w:hAnsiTheme="minorHAnsi"/>
        </w:rPr>
      </w:pPr>
      <w:r w:rsidRPr="009363BF">
        <w:rPr>
          <w:rFonts w:asciiTheme="minorHAnsi" w:hAnsiTheme="minorHAnsi"/>
        </w:rPr>
        <w:t>Rady Miasta Pruszkowa</w:t>
      </w:r>
    </w:p>
    <w:p w14:paraId="53646AF7" w14:textId="6CE01FEE" w:rsidR="00AB6BBF" w:rsidRDefault="00AB6BBF" w:rsidP="0005120C">
      <w:pPr>
        <w:spacing w:line="276" w:lineRule="auto"/>
        <w:ind w:left="5387"/>
        <w:jc w:val="center"/>
        <w:rPr>
          <w:rFonts w:asciiTheme="minorHAnsi" w:hAnsiTheme="minorHAnsi"/>
        </w:rPr>
      </w:pPr>
    </w:p>
    <w:p w14:paraId="6D35D409" w14:textId="77777777" w:rsidR="0005120C" w:rsidRPr="009363BF" w:rsidRDefault="0005120C" w:rsidP="0005120C">
      <w:pPr>
        <w:spacing w:line="276" w:lineRule="auto"/>
        <w:ind w:left="5387"/>
        <w:jc w:val="center"/>
        <w:rPr>
          <w:rFonts w:asciiTheme="minorHAnsi" w:hAnsiTheme="minorHAnsi"/>
        </w:rPr>
      </w:pPr>
    </w:p>
    <w:p w14:paraId="4E6873E0" w14:textId="71769286" w:rsidR="00AB6BBF" w:rsidRPr="009363BF" w:rsidRDefault="00AB6BBF" w:rsidP="0005120C">
      <w:pPr>
        <w:spacing w:line="276" w:lineRule="auto"/>
        <w:ind w:left="5387"/>
        <w:jc w:val="center"/>
        <w:rPr>
          <w:rFonts w:asciiTheme="minorHAnsi" w:hAnsiTheme="minorHAnsi"/>
        </w:rPr>
      </w:pPr>
      <w:r w:rsidRPr="009363BF">
        <w:rPr>
          <w:rFonts w:asciiTheme="minorHAnsi" w:hAnsiTheme="minorHAnsi"/>
        </w:rPr>
        <w:t>Krzysztof  Biskupski</w:t>
      </w:r>
    </w:p>
    <w:p w14:paraId="183232AB" w14:textId="77777777" w:rsidR="00AB6BBF" w:rsidRPr="009363BF" w:rsidRDefault="00AB6BBF" w:rsidP="00D231CE">
      <w:pPr>
        <w:spacing w:after="200" w:line="276" w:lineRule="auto"/>
        <w:jc w:val="right"/>
        <w:rPr>
          <w:rFonts w:asciiTheme="minorHAnsi" w:hAnsiTheme="minorHAnsi"/>
        </w:rPr>
      </w:pPr>
    </w:p>
    <w:p w14:paraId="58CE78E0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</w:rPr>
      </w:pPr>
    </w:p>
    <w:p w14:paraId="04001068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  <w:b/>
        </w:rPr>
      </w:pPr>
    </w:p>
    <w:p w14:paraId="11820FE5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  <w:b/>
        </w:rPr>
      </w:pPr>
    </w:p>
    <w:p w14:paraId="45A87AD0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  <w:b/>
        </w:rPr>
      </w:pPr>
    </w:p>
    <w:p w14:paraId="6B7C675C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  <w:b/>
        </w:rPr>
      </w:pPr>
    </w:p>
    <w:p w14:paraId="1E96208C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  <w:b/>
        </w:rPr>
      </w:pPr>
    </w:p>
    <w:p w14:paraId="006B5289" w14:textId="77777777" w:rsidR="004E6FAD" w:rsidRPr="009363BF" w:rsidRDefault="004E6FAD" w:rsidP="004E6FAD">
      <w:pPr>
        <w:spacing w:after="200" w:line="276" w:lineRule="auto"/>
        <w:jc w:val="center"/>
        <w:rPr>
          <w:rFonts w:asciiTheme="minorHAnsi" w:hAnsiTheme="minorHAnsi"/>
          <w:b/>
        </w:rPr>
      </w:pPr>
    </w:p>
    <w:p w14:paraId="304A03AC" w14:textId="77777777" w:rsidR="004E6FAD" w:rsidRPr="009363BF" w:rsidRDefault="00AB6BBF" w:rsidP="004E6FAD">
      <w:pPr>
        <w:spacing w:after="200" w:line="276" w:lineRule="auto"/>
        <w:jc w:val="center"/>
        <w:rPr>
          <w:rFonts w:asciiTheme="minorHAnsi" w:hAnsiTheme="minorHAnsi"/>
          <w:b/>
        </w:rPr>
      </w:pPr>
      <w:r w:rsidRPr="009363BF">
        <w:rPr>
          <w:rFonts w:asciiTheme="minorHAnsi" w:hAnsiTheme="minorHAnsi"/>
          <w:b/>
        </w:rPr>
        <w:t>U</w:t>
      </w:r>
      <w:r w:rsidR="004E6FAD" w:rsidRPr="009363BF">
        <w:rPr>
          <w:rFonts w:asciiTheme="minorHAnsi" w:hAnsiTheme="minorHAnsi"/>
          <w:b/>
        </w:rPr>
        <w:t>ZASADNIENIE</w:t>
      </w:r>
    </w:p>
    <w:p w14:paraId="227BB647" w14:textId="77777777" w:rsidR="004E6FAD" w:rsidRPr="009363BF" w:rsidRDefault="004E6FAD" w:rsidP="004E6FAD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7F0C8A22" w14:textId="162FE0E2" w:rsidR="004E6FAD" w:rsidRPr="009363BF" w:rsidRDefault="004E6FAD" w:rsidP="00790CFE">
      <w:pPr>
        <w:widowControl w:val="0"/>
        <w:autoSpaceDE w:val="0"/>
        <w:jc w:val="both"/>
        <w:rPr>
          <w:rFonts w:asciiTheme="minorHAnsi" w:hAnsiTheme="minorHAnsi"/>
          <w:bCs/>
        </w:rPr>
      </w:pPr>
      <w:r w:rsidRPr="009363BF">
        <w:rPr>
          <w:rFonts w:asciiTheme="minorHAnsi" w:hAnsiTheme="minorHAnsi"/>
        </w:rPr>
        <w:t xml:space="preserve">Wykonując postanowienie uchwały Nr </w:t>
      </w:r>
      <w:r w:rsidR="00AB6BBF" w:rsidRPr="009363BF">
        <w:rPr>
          <w:rFonts w:asciiTheme="minorHAnsi" w:hAnsiTheme="minorHAnsi"/>
        </w:rPr>
        <w:t>XLI.417.2021</w:t>
      </w:r>
      <w:r w:rsidRPr="009363BF">
        <w:rPr>
          <w:rFonts w:asciiTheme="minorHAnsi" w:hAnsiTheme="minorHAnsi"/>
        </w:rPr>
        <w:t xml:space="preserve"> Rady Mi</w:t>
      </w:r>
      <w:r w:rsidR="00AB6BBF" w:rsidRPr="009363BF">
        <w:rPr>
          <w:rFonts w:asciiTheme="minorHAnsi" w:hAnsiTheme="minorHAnsi"/>
        </w:rPr>
        <w:t xml:space="preserve">asta Pruszkowa z </w:t>
      </w:r>
      <w:r w:rsidRPr="009363BF">
        <w:rPr>
          <w:rFonts w:asciiTheme="minorHAnsi" w:hAnsiTheme="minorHAnsi"/>
        </w:rPr>
        <w:t xml:space="preserve">dnia </w:t>
      </w:r>
      <w:r w:rsidR="000D14A3" w:rsidRPr="009363BF">
        <w:rPr>
          <w:rFonts w:asciiTheme="minorHAnsi" w:hAnsiTheme="minorHAnsi"/>
        </w:rPr>
        <w:t xml:space="preserve">                       </w:t>
      </w:r>
      <w:r w:rsidRPr="009363BF">
        <w:rPr>
          <w:rFonts w:asciiTheme="minorHAnsi" w:hAnsiTheme="minorHAnsi"/>
        </w:rPr>
        <w:t>2</w:t>
      </w:r>
      <w:r w:rsidR="00AB6BBF" w:rsidRPr="009363BF">
        <w:rPr>
          <w:rFonts w:asciiTheme="minorHAnsi" w:hAnsiTheme="minorHAnsi"/>
        </w:rPr>
        <w:t>4 czerwca 2021 r.</w:t>
      </w:r>
      <w:r w:rsidRPr="009363BF">
        <w:rPr>
          <w:rFonts w:asciiTheme="minorHAnsi" w:hAnsiTheme="minorHAnsi"/>
        </w:rPr>
        <w:t xml:space="preserve"> w sprawie przystąpienia do sporządzenia „Miejscowego planu zagospodarowania przestrzennego </w:t>
      </w:r>
      <w:r w:rsidR="00AB6BBF" w:rsidRPr="009363BF">
        <w:rPr>
          <w:rFonts w:asciiTheme="minorHAnsi" w:hAnsiTheme="minorHAnsi"/>
        </w:rPr>
        <w:t>części obszaru Miasta Pruszkowa – „Wyględówek: sport</w:t>
      </w:r>
      <w:r w:rsidR="000D14A3" w:rsidRPr="009363BF">
        <w:rPr>
          <w:rFonts w:asciiTheme="minorHAnsi" w:hAnsiTheme="minorHAnsi"/>
        </w:rPr>
        <w:t xml:space="preserve">    </w:t>
      </w:r>
      <w:r w:rsidR="00AB6BBF" w:rsidRPr="009363BF">
        <w:rPr>
          <w:rFonts w:asciiTheme="minorHAnsi" w:hAnsiTheme="minorHAnsi"/>
        </w:rPr>
        <w:t xml:space="preserve"> i rekreacja” </w:t>
      </w:r>
      <w:r w:rsidRPr="009363BF">
        <w:rPr>
          <w:rFonts w:asciiTheme="minorHAnsi" w:hAnsiTheme="minorHAnsi"/>
        </w:rPr>
        <w:t>sporządzany jest projekt dla tego planu. W obszarze sporządzanego planu znajdują się grunty leśne stanowiące własnoś</w:t>
      </w:r>
      <w:r w:rsidR="00790CFE" w:rsidRPr="009363BF">
        <w:rPr>
          <w:rFonts w:asciiTheme="minorHAnsi" w:hAnsiTheme="minorHAnsi"/>
        </w:rPr>
        <w:t>ć Województwa Mazowieckiego</w:t>
      </w:r>
      <w:r w:rsidRPr="009363BF">
        <w:rPr>
          <w:rFonts w:asciiTheme="minorHAnsi" w:hAnsiTheme="minorHAnsi"/>
        </w:rPr>
        <w:t xml:space="preserve">. </w:t>
      </w:r>
    </w:p>
    <w:p w14:paraId="1F1C35B9" w14:textId="592B7991" w:rsidR="004E6FAD" w:rsidRPr="009363BF" w:rsidRDefault="004E6FAD" w:rsidP="004E6FAD">
      <w:pPr>
        <w:spacing w:line="276" w:lineRule="auto"/>
        <w:ind w:firstLine="708"/>
        <w:jc w:val="both"/>
        <w:rPr>
          <w:rFonts w:asciiTheme="minorHAnsi" w:hAnsiTheme="minorHAnsi"/>
          <w:bCs/>
        </w:rPr>
      </w:pPr>
      <w:r w:rsidRPr="009363BF">
        <w:rPr>
          <w:rFonts w:asciiTheme="minorHAnsi" w:hAnsiTheme="minorHAnsi"/>
        </w:rPr>
        <w:t xml:space="preserve">Dla sporządzanego Miejscowego planu zagospodarowania przestrzennego </w:t>
      </w:r>
      <w:r w:rsidR="006800CA" w:rsidRPr="009363BF">
        <w:rPr>
          <w:rFonts w:asciiTheme="minorHAnsi" w:hAnsiTheme="minorHAnsi"/>
        </w:rPr>
        <w:t>części obszaru Miasta Pruszkowa – „Wyględówek: sport i rekreacja”</w:t>
      </w:r>
      <w:r w:rsidRPr="009363BF">
        <w:rPr>
          <w:rFonts w:asciiTheme="minorHAnsi" w:hAnsiTheme="minorHAnsi"/>
        </w:rPr>
        <w:t>, na podstawie art. 7 ust.2 pkt 5 ustawy z dnia 3 lutego 1995 r. o ochronie gruntów rolnych i leśnych (t.</w:t>
      </w:r>
      <w:r w:rsidR="00417E0D" w:rsidRPr="009363BF">
        <w:rPr>
          <w:rFonts w:asciiTheme="minorHAnsi" w:hAnsiTheme="minorHAnsi"/>
        </w:rPr>
        <w:t xml:space="preserve"> </w:t>
      </w:r>
      <w:r w:rsidRPr="009363BF">
        <w:rPr>
          <w:rFonts w:asciiTheme="minorHAnsi" w:hAnsiTheme="minorHAnsi"/>
        </w:rPr>
        <w:t>j. Dz. U. z 202</w:t>
      </w:r>
      <w:r w:rsidR="006800CA" w:rsidRPr="009363BF">
        <w:rPr>
          <w:rFonts w:asciiTheme="minorHAnsi" w:hAnsiTheme="minorHAnsi"/>
        </w:rPr>
        <w:t>2 r.</w:t>
      </w:r>
      <w:r w:rsidRPr="009363BF">
        <w:rPr>
          <w:rFonts w:asciiTheme="minorHAnsi" w:hAnsiTheme="minorHAnsi"/>
        </w:rPr>
        <w:t xml:space="preserve"> poz. </w:t>
      </w:r>
      <w:r w:rsidR="00417E0D" w:rsidRPr="009363BF">
        <w:rPr>
          <w:rFonts w:asciiTheme="minorHAnsi" w:hAnsiTheme="minorHAnsi"/>
        </w:rPr>
        <w:t>2409</w:t>
      </w:r>
      <w:r w:rsidRPr="009363BF">
        <w:rPr>
          <w:rFonts w:asciiTheme="minorHAnsi" w:hAnsiTheme="minorHAnsi"/>
        </w:rPr>
        <w:t xml:space="preserve">) oraz art. 17 pkt. 6 lit. c ustawy z dnia 27 marca 2003 r. o planowaniu </w:t>
      </w:r>
      <w:r w:rsidR="000D14A3" w:rsidRPr="009363BF">
        <w:rPr>
          <w:rFonts w:asciiTheme="minorHAnsi" w:hAnsiTheme="minorHAnsi"/>
        </w:rPr>
        <w:t xml:space="preserve">                                   </w:t>
      </w:r>
      <w:r w:rsidRPr="009363BF">
        <w:rPr>
          <w:rFonts w:asciiTheme="minorHAnsi" w:hAnsiTheme="minorHAnsi"/>
        </w:rPr>
        <w:t>i zagospodarowaniu przestrzennym (t.</w:t>
      </w:r>
      <w:r w:rsidR="00417E0D" w:rsidRPr="009363BF">
        <w:rPr>
          <w:rFonts w:asciiTheme="minorHAnsi" w:hAnsiTheme="minorHAnsi"/>
        </w:rPr>
        <w:t xml:space="preserve"> </w:t>
      </w:r>
      <w:r w:rsidRPr="009363BF">
        <w:rPr>
          <w:rFonts w:asciiTheme="minorHAnsi" w:hAnsiTheme="minorHAnsi"/>
        </w:rPr>
        <w:t>j. Dz.U. z 202</w:t>
      </w:r>
      <w:r w:rsidR="00417E0D" w:rsidRPr="009363BF">
        <w:rPr>
          <w:rFonts w:asciiTheme="minorHAnsi" w:hAnsiTheme="minorHAnsi"/>
        </w:rPr>
        <w:t>2</w:t>
      </w:r>
      <w:r w:rsidRPr="009363BF">
        <w:rPr>
          <w:rFonts w:asciiTheme="minorHAnsi" w:hAnsiTheme="minorHAnsi"/>
        </w:rPr>
        <w:t xml:space="preserve"> r. poz. </w:t>
      </w:r>
      <w:r w:rsidR="00417E0D" w:rsidRPr="009363BF">
        <w:rPr>
          <w:rFonts w:asciiTheme="minorHAnsi" w:hAnsiTheme="minorHAnsi"/>
        </w:rPr>
        <w:t>503 zm.: poz. 1846, 2185, 2747)</w:t>
      </w:r>
      <w:r w:rsidRPr="009363BF">
        <w:rPr>
          <w:rFonts w:asciiTheme="minorHAnsi" w:hAnsiTheme="minorHAnsi"/>
        </w:rPr>
        <w:t xml:space="preserve">, dla działek z gruntem leśnym, niezbędnym jest uzyskanie </w:t>
      </w:r>
      <w:r w:rsidRPr="009363BF">
        <w:rPr>
          <w:rFonts w:asciiTheme="minorHAnsi" w:hAnsiTheme="minorHAnsi"/>
          <w:bCs/>
        </w:rPr>
        <w:t>zgody na zmianę przeznaczenia na cele nieleśne gruntów leśnych niestanowiących własności Skarbu Państwa.</w:t>
      </w:r>
    </w:p>
    <w:p w14:paraId="1845C3B7" w14:textId="29C6215E" w:rsidR="004E6FAD" w:rsidRPr="009363BF" w:rsidRDefault="004E6FAD" w:rsidP="004E6FAD">
      <w:pPr>
        <w:spacing w:line="276" w:lineRule="auto"/>
        <w:ind w:firstLine="708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  <w:bCs/>
        </w:rPr>
        <w:t>Ponieważ grunty leśne położone na terenie miast są zaliczane do lasów ochronnych z</w:t>
      </w:r>
      <w:r w:rsidRPr="009363BF">
        <w:rPr>
          <w:rFonts w:asciiTheme="minorHAnsi" w:hAnsiTheme="minorHAnsi"/>
        </w:rPr>
        <w:t>godnie z przepisami</w:t>
      </w:r>
      <w:r w:rsidRPr="009363BF">
        <w:rPr>
          <w:rFonts w:asciiTheme="minorHAnsi" w:hAnsiTheme="minorHAnsi" w:cs="Calibri"/>
        </w:rPr>
        <w:t xml:space="preserve"> </w:t>
      </w:r>
      <w:r w:rsidRPr="009363BF">
        <w:rPr>
          <w:rStyle w:val="articletitle"/>
          <w:rFonts w:asciiTheme="minorHAnsi" w:hAnsiTheme="minorHAnsi"/>
          <w:bCs/>
        </w:rPr>
        <w:t xml:space="preserve">art. 16 ust. 2 </w:t>
      </w:r>
      <w:r w:rsidRPr="009363BF">
        <w:rPr>
          <w:rFonts w:asciiTheme="minorHAnsi" w:hAnsiTheme="minorHAnsi" w:cs="Calibri"/>
        </w:rPr>
        <w:t xml:space="preserve">ustawy o lasach z dnia 28 września 1991r. (tj. Dz.U. </w:t>
      </w:r>
      <w:r w:rsidR="000D14A3" w:rsidRPr="009363BF">
        <w:rPr>
          <w:rFonts w:asciiTheme="minorHAnsi" w:hAnsiTheme="minorHAnsi" w:cs="Calibri"/>
        </w:rPr>
        <w:t xml:space="preserve">                      </w:t>
      </w:r>
      <w:r w:rsidRPr="009363BF">
        <w:rPr>
          <w:rFonts w:asciiTheme="minorHAnsi" w:hAnsiTheme="minorHAnsi" w:cs="Calibri"/>
        </w:rPr>
        <w:t>z 202</w:t>
      </w:r>
      <w:r w:rsidR="00B54BC0" w:rsidRPr="009363BF">
        <w:rPr>
          <w:rFonts w:asciiTheme="minorHAnsi" w:hAnsiTheme="minorHAnsi" w:cs="Calibri"/>
        </w:rPr>
        <w:t>2</w:t>
      </w:r>
      <w:r w:rsidRPr="009363BF">
        <w:rPr>
          <w:rFonts w:asciiTheme="minorHAnsi" w:hAnsiTheme="minorHAnsi" w:cs="Calibri"/>
        </w:rPr>
        <w:t xml:space="preserve"> r. poz.</w:t>
      </w:r>
      <w:r w:rsidR="00B54BC0" w:rsidRPr="009363BF">
        <w:rPr>
          <w:rFonts w:asciiTheme="minorHAnsi" w:hAnsiTheme="minorHAnsi" w:cs="Calibri"/>
        </w:rPr>
        <w:t xml:space="preserve"> 672 </w:t>
      </w:r>
      <w:r w:rsidRPr="009363BF">
        <w:rPr>
          <w:rFonts w:asciiTheme="minorHAnsi" w:hAnsiTheme="minorHAnsi" w:cs="Calibri"/>
        </w:rPr>
        <w:t>zm.</w:t>
      </w:r>
      <w:r w:rsidR="00B54BC0" w:rsidRPr="009363BF">
        <w:rPr>
          <w:rFonts w:asciiTheme="minorHAnsi" w:hAnsiTheme="minorHAnsi" w:cs="Calibri"/>
        </w:rPr>
        <w:t>: 1726, 2311</w:t>
      </w:r>
      <w:r w:rsidRPr="009363BF">
        <w:rPr>
          <w:rFonts w:asciiTheme="minorHAnsi" w:hAnsiTheme="minorHAnsi" w:cs="Calibri"/>
        </w:rPr>
        <w:t xml:space="preserve">) </w:t>
      </w:r>
      <w:r w:rsidRPr="009363BF">
        <w:rPr>
          <w:rFonts w:asciiTheme="minorHAnsi" w:hAnsiTheme="minorHAnsi"/>
        </w:rPr>
        <w:t>Rada Mi</w:t>
      </w:r>
      <w:r w:rsidR="00024165">
        <w:rPr>
          <w:rFonts w:asciiTheme="minorHAnsi" w:hAnsiTheme="minorHAnsi"/>
        </w:rPr>
        <w:t>asta</w:t>
      </w:r>
      <w:r w:rsidRPr="009363BF">
        <w:rPr>
          <w:rFonts w:asciiTheme="minorHAnsi" w:hAnsiTheme="minorHAnsi"/>
        </w:rPr>
        <w:t xml:space="preserve"> powinna wyrazić opinię w sprawie </w:t>
      </w:r>
      <w:r w:rsidRPr="009363BF">
        <w:rPr>
          <w:rFonts w:asciiTheme="minorHAnsi" w:hAnsiTheme="minorHAnsi" w:cs="Arial"/>
          <w:iCs/>
        </w:rPr>
        <w:t>pozbawienia charakteru lasów ochronnych gruntów leśnych.</w:t>
      </w:r>
    </w:p>
    <w:p w14:paraId="4771FE39" w14:textId="716B4368" w:rsidR="00B54BC0" w:rsidRPr="009363BF" w:rsidRDefault="004E6FAD" w:rsidP="004E6FAD">
      <w:pPr>
        <w:spacing w:line="276" w:lineRule="auto"/>
        <w:ind w:firstLine="708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  <w:bCs/>
          <w:color w:val="000000"/>
        </w:rPr>
        <w:t xml:space="preserve">Na gruntach leśnych wnioskowanych </w:t>
      </w:r>
      <w:r w:rsidRPr="009363BF">
        <w:rPr>
          <w:rFonts w:asciiTheme="minorHAnsi" w:hAnsiTheme="minorHAnsi"/>
          <w:bCs/>
        </w:rPr>
        <w:t xml:space="preserve">do zmiany przeznaczenia </w:t>
      </w:r>
      <w:r w:rsidRPr="009363BF">
        <w:rPr>
          <w:rFonts w:asciiTheme="minorHAnsi" w:hAnsiTheme="minorHAnsi"/>
          <w:shd w:val="clear" w:color="auto" w:fill="FFFFFF"/>
        </w:rPr>
        <w:t>na cele nieleśne</w:t>
      </w:r>
      <w:r w:rsidRPr="009363BF">
        <w:rPr>
          <w:rFonts w:asciiTheme="minorHAnsi" w:hAnsiTheme="minorHAnsi"/>
          <w:bCs/>
        </w:rPr>
        <w:t>,  obowiązuje</w:t>
      </w:r>
      <w:r w:rsidR="00B23638">
        <w:rPr>
          <w:rFonts w:asciiTheme="minorHAnsi" w:hAnsiTheme="minorHAnsi"/>
          <w:bCs/>
        </w:rPr>
        <w:t xml:space="preserve"> </w:t>
      </w:r>
      <w:r w:rsidRPr="009363BF">
        <w:rPr>
          <w:rFonts w:asciiTheme="minorHAnsi" w:hAnsiTheme="minorHAnsi"/>
          <w:bCs/>
        </w:rPr>
        <w:t xml:space="preserve">miejscowy plan zagospodarowania przestrzennego przyjęty </w:t>
      </w:r>
      <w:r w:rsidRPr="009363BF">
        <w:rPr>
          <w:rFonts w:asciiTheme="minorHAnsi" w:hAnsiTheme="minorHAnsi"/>
        </w:rPr>
        <w:t xml:space="preserve">uchwałą </w:t>
      </w:r>
      <w:r w:rsidR="000D14A3" w:rsidRPr="009363BF">
        <w:rPr>
          <w:rFonts w:asciiTheme="minorHAnsi" w:hAnsiTheme="minorHAnsi"/>
        </w:rPr>
        <w:t xml:space="preserve">                            </w:t>
      </w:r>
      <w:r w:rsidR="008A6BDD" w:rsidRPr="009363BF">
        <w:rPr>
          <w:rFonts w:asciiTheme="minorHAnsi" w:hAnsiTheme="minorHAnsi"/>
        </w:rPr>
        <w:t xml:space="preserve">Nr XLIX/545/2002 Rady Miejskiej w Pruszkowie z dnia 19 września 2002r. (opublikowaną </w:t>
      </w:r>
      <w:r w:rsidR="000D14A3" w:rsidRPr="009363BF">
        <w:rPr>
          <w:rFonts w:asciiTheme="minorHAnsi" w:hAnsiTheme="minorHAnsi"/>
        </w:rPr>
        <w:t xml:space="preserve">                         </w:t>
      </w:r>
      <w:r w:rsidR="008A6BDD" w:rsidRPr="009363BF">
        <w:rPr>
          <w:rFonts w:asciiTheme="minorHAnsi" w:hAnsiTheme="minorHAnsi"/>
        </w:rPr>
        <w:t>w Dz</w:t>
      </w:r>
      <w:r w:rsidR="00875237">
        <w:rPr>
          <w:rFonts w:asciiTheme="minorHAnsi" w:hAnsiTheme="minorHAnsi"/>
        </w:rPr>
        <w:t>ienniku</w:t>
      </w:r>
      <w:r w:rsidR="008A6BDD" w:rsidRPr="009363BF">
        <w:rPr>
          <w:rFonts w:asciiTheme="minorHAnsi" w:hAnsiTheme="minorHAnsi"/>
        </w:rPr>
        <w:t xml:space="preserve"> Urz</w:t>
      </w:r>
      <w:r w:rsidR="00875237">
        <w:rPr>
          <w:rFonts w:asciiTheme="minorHAnsi" w:hAnsiTheme="minorHAnsi"/>
        </w:rPr>
        <w:t>ędowym</w:t>
      </w:r>
      <w:r w:rsidR="008A6BDD" w:rsidRPr="009363BF">
        <w:rPr>
          <w:rFonts w:asciiTheme="minorHAnsi" w:hAnsiTheme="minorHAnsi"/>
        </w:rPr>
        <w:t xml:space="preserve"> Woj</w:t>
      </w:r>
      <w:r w:rsidR="00875237">
        <w:rPr>
          <w:rFonts w:asciiTheme="minorHAnsi" w:hAnsiTheme="minorHAnsi"/>
        </w:rPr>
        <w:t>ewództwa</w:t>
      </w:r>
      <w:r w:rsidR="008A6BDD" w:rsidRPr="009363BF">
        <w:rPr>
          <w:rFonts w:asciiTheme="minorHAnsi" w:hAnsiTheme="minorHAnsi"/>
        </w:rPr>
        <w:t xml:space="preserve"> Mazowieckiego </w:t>
      </w:r>
      <w:r w:rsidR="002A0B5F">
        <w:rPr>
          <w:rFonts w:asciiTheme="minorHAnsi" w:hAnsiTheme="minorHAnsi"/>
        </w:rPr>
        <w:t>z</w:t>
      </w:r>
      <w:r w:rsidR="008A6BDD" w:rsidRPr="009363BF">
        <w:rPr>
          <w:rFonts w:asciiTheme="minorHAnsi" w:hAnsiTheme="minorHAnsi"/>
        </w:rPr>
        <w:t xml:space="preserve"> </w:t>
      </w:r>
      <w:r w:rsidR="002A0B5F">
        <w:rPr>
          <w:rFonts w:asciiTheme="minorHAnsi" w:hAnsiTheme="minorHAnsi"/>
        </w:rPr>
        <w:t xml:space="preserve">dnia </w:t>
      </w:r>
      <w:r w:rsidR="00875237">
        <w:rPr>
          <w:rFonts w:asciiTheme="minorHAnsi" w:hAnsiTheme="minorHAnsi"/>
        </w:rPr>
        <w:t xml:space="preserve">19 października </w:t>
      </w:r>
      <w:r w:rsidR="008A6BDD" w:rsidRPr="009363BF">
        <w:rPr>
          <w:rFonts w:asciiTheme="minorHAnsi" w:hAnsiTheme="minorHAnsi"/>
        </w:rPr>
        <w:t xml:space="preserve">2002r. </w:t>
      </w:r>
      <w:r w:rsidR="00F214AA">
        <w:rPr>
          <w:rFonts w:asciiTheme="minorHAnsi" w:hAnsiTheme="minorHAnsi"/>
        </w:rPr>
        <w:t>Nr 272</w:t>
      </w:r>
      <w:r w:rsidR="008A6BDD" w:rsidRPr="009363BF">
        <w:rPr>
          <w:rFonts w:asciiTheme="minorHAnsi" w:hAnsiTheme="minorHAnsi"/>
        </w:rPr>
        <w:t xml:space="preserve"> poz. 7056)</w:t>
      </w:r>
      <w:r w:rsidR="00875237">
        <w:rPr>
          <w:rFonts w:asciiTheme="minorHAnsi" w:hAnsiTheme="minorHAnsi"/>
        </w:rPr>
        <w:t>.</w:t>
      </w:r>
    </w:p>
    <w:p w14:paraId="7B32BA21" w14:textId="7DA74F9D" w:rsidR="004E6FAD" w:rsidRPr="009363BF" w:rsidRDefault="004E6FAD" w:rsidP="004E6FAD">
      <w:pPr>
        <w:spacing w:line="276" w:lineRule="auto"/>
        <w:ind w:firstLine="708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</w:rPr>
        <w:t xml:space="preserve">Zgodnie z ustaleniami tego planu </w:t>
      </w:r>
      <w:r w:rsidR="008A6BDD" w:rsidRPr="009363BF">
        <w:rPr>
          <w:rFonts w:asciiTheme="minorHAnsi" w:hAnsiTheme="minorHAnsi"/>
        </w:rPr>
        <w:t>grunt leśny na działce ew. nr 148 w obrębie 2</w:t>
      </w:r>
      <w:r w:rsidR="00E47C50">
        <w:rPr>
          <w:rFonts w:asciiTheme="minorHAnsi" w:hAnsiTheme="minorHAnsi"/>
        </w:rPr>
        <w:t>5</w:t>
      </w:r>
      <w:r w:rsidR="008A6BDD" w:rsidRPr="009363BF">
        <w:rPr>
          <w:rFonts w:asciiTheme="minorHAnsi" w:hAnsiTheme="minorHAnsi"/>
        </w:rPr>
        <w:t xml:space="preserve"> zachowano jako tere</w:t>
      </w:r>
      <w:r w:rsidR="00086FB6" w:rsidRPr="009363BF">
        <w:rPr>
          <w:rFonts w:asciiTheme="minorHAnsi" w:hAnsiTheme="minorHAnsi"/>
        </w:rPr>
        <w:t>n</w:t>
      </w:r>
      <w:r w:rsidR="008A6BDD" w:rsidRPr="009363BF">
        <w:rPr>
          <w:rFonts w:asciiTheme="minorHAnsi" w:hAnsiTheme="minorHAnsi"/>
        </w:rPr>
        <w:t xml:space="preserve"> ziel</w:t>
      </w:r>
      <w:r w:rsidR="00B62B5F">
        <w:rPr>
          <w:rFonts w:asciiTheme="minorHAnsi" w:hAnsiTheme="minorHAnsi"/>
        </w:rPr>
        <w:t>eni</w:t>
      </w:r>
      <w:r w:rsidR="008A6BDD" w:rsidRPr="009363BF">
        <w:rPr>
          <w:rFonts w:asciiTheme="minorHAnsi" w:hAnsiTheme="minorHAnsi"/>
        </w:rPr>
        <w:t xml:space="preserve">. </w:t>
      </w:r>
      <w:r w:rsidRPr="009363BF">
        <w:rPr>
          <w:rFonts w:asciiTheme="minorHAnsi" w:hAnsiTheme="minorHAnsi"/>
        </w:rPr>
        <w:t>Sporządzany projekt planu zastąpi ww. obowiązujący plan.</w:t>
      </w:r>
    </w:p>
    <w:p w14:paraId="641B73A1" w14:textId="59335761" w:rsidR="008A6BDD" w:rsidRPr="009363BF" w:rsidRDefault="008A6BDD" w:rsidP="004E6FAD">
      <w:pPr>
        <w:spacing w:line="276" w:lineRule="auto"/>
        <w:ind w:firstLine="708"/>
        <w:jc w:val="both"/>
        <w:rPr>
          <w:rFonts w:asciiTheme="minorHAnsi" w:hAnsiTheme="minorHAnsi"/>
          <w:bCs/>
        </w:rPr>
      </w:pPr>
      <w:r w:rsidRPr="009363BF">
        <w:rPr>
          <w:rFonts w:asciiTheme="minorHAnsi" w:hAnsiTheme="minorHAnsi"/>
        </w:rPr>
        <w:t xml:space="preserve">Ponieważ przez część tego gruntu leśnego </w:t>
      </w:r>
      <w:r w:rsidR="0060628D">
        <w:rPr>
          <w:rFonts w:asciiTheme="minorHAnsi" w:hAnsiTheme="minorHAnsi"/>
        </w:rPr>
        <w:t xml:space="preserve">położonego nad rzeką Utratą </w:t>
      </w:r>
      <w:r w:rsidRPr="009363BF">
        <w:rPr>
          <w:rFonts w:asciiTheme="minorHAnsi" w:hAnsiTheme="minorHAnsi"/>
        </w:rPr>
        <w:t>przebiega napowietrzna linia elektroenergetyczna</w:t>
      </w:r>
      <w:r w:rsidR="008D4AF0">
        <w:rPr>
          <w:rFonts w:asciiTheme="minorHAnsi" w:hAnsiTheme="minorHAnsi"/>
        </w:rPr>
        <w:t xml:space="preserve"> 15kV </w:t>
      </w:r>
      <w:r w:rsidR="002A3811">
        <w:rPr>
          <w:rFonts w:asciiTheme="minorHAnsi" w:hAnsiTheme="minorHAnsi"/>
        </w:rPr>
        <w:t xml:space="preserve">oraz istniejący ciąg pieszy </w:t>
      </w:r>
      <w:r w:rsidRPr="009363BF">
        <w:rPr>
          <w:rFonts w:asciiTheme="minorHAnsi" w:hAnsiTheme="minorHAnsi"/>
        </w:rPr>
        <w:t>dla doprowadzenia do zgodności</w:t>
      </w:r>
      <w:r w:rsidR="00086FB6" w:rsidRPr="009363BF">
        <w:rPr>
          <w:rFonts w:asciiTheme="minorHAnsi" w:hAnsiTheme="minorHAnsi"/>
        </w:rPr>
        <w:t xml:space="preserve"> z przepisami ustawy o ochronie gruntów leśnych niezbędnym jest uzyskanie zgody na przeznaczenie na cele nieleśne dla fragmentu działki ew. nr 148 z obr</w:t>
      </w:r>
      <w:r w:rsidR="003C02D5">
        <w:rPr>
          <w:rFonts w:asciiTheme="minorHAnsi" w:hAnsiTheme="minorHAnsi"/>
        </w:rPr>
        <w:t>ębu</w:t>
      </w:r>
      <w:r w:rsidR="00086FB6" w:rsidRPr="009363BF">
        <w:rPr>
          <w:rFonts w:asciiTheme="minorHAnsi" w:hAnsiTheme="minorHAnsi"/>
        </w:rPr>
        <w:t xml:space="preserve"> 2</w:t>
      </w:r>
      <w:r w:rsidR="003C02D5">
        <w:rPr>
          <w:rFonts w:asciiTheme="minorHAnsi" w:hAnsiTheme="minorHAnsi"/>
        </w:rPr>
        <w:t>5</w:t>
      </w:r>
      <w:r w:rsidR="00086FB6" w:rsidRPr="009363BF">
        <w:rPr>
          <w:rFonts w:asciiTheme="minorHAnsi" w:hAnsiTheme="minorHAnsi"/>
        </w:rPr>
        <w:t xml:space="preserve">. </w:t>
      </w:r>
      <w:r w:rsidR="00026DA0" w:rsidRPr="009363BF">
        <w:rPr>
          <w:rFonts w:asciiTheme="minorHAnsi" w:hAnsiTheme="minorHAnsi"/>
        </w:rPr>
        <w:t>Powierzchnia działki ew. nr 148 z obr</w:t>
      </w:r>
      <w:r w:rsidR="0024745F">
        <w:rPr>
          <w:rFonts w:asciiTheme="minorHAnsi" w:hAnsiTheme="minorHAnsi"/>
        </w:rPr>
        <w:t>ębu</w:t>
      </w:r>
      <w:r w:rsidR="00026DA0" w:rsidRPr="009363BF">
        <w:rPr>
          <w:rFonts w:asciiTheme="minorHAnsi" w:hAnsiTheme="minorHAnsi"/>
        </w:rPr>
        <w:t xml:space="preserve"> 2</w:t>
      </w:r>
      <w:r w:rsidR="0024745F">
        <w:rPr>
          <w:rFonts w:asciiTheme="minorHAnsi" w:hAnsiTheme="minorHAnsi"/>
        </w:rPr>
        <w:t>5</w:t>
      </w:r>
      <w:r w:rsidR="00026DA0" w:rsidRPr="009363BF">
        <w:rPr>
          <w:rFonts w:asciiTheme="minorHAnsi" w:hAnsiTheme="minorHAnsi"/>
        </w:rPr>
        <w:t xml:space="preserve"> wynosi 0</w:t>
      </w:r>
      <w:r w:rsidR="0024745F">
        <w:rPr>
          <w:rFonts w:asciiTheme="minorHAnsi" w:hAnsiTheme="minorHAnsi"/>
        </w:rPr>
        <w:t>,</w:t>
      </w:r>
      <w:r w:rsidR="00026DA0" w:rsidRPr="009363BF">
        <w:rPr>
          <w:rFonts w:asciiTheme="minorHAnsi" w:hAnsiTheme="minorHAnsi"/>
        </w:rPr>
        <w:t xml:space="preserve">0785ha. </w:t>
      </w:r>
    </w:p>
    <w:p w14:paraId="0C2FDA35" w14:textId="41985C6A" w:rsidR="00EE38C4" w:rsidRPr="009363BF" w:rsidRDefault="004E6FAD" w:rsidP="00EE38C4">
      <w:pPr>
        <w:spacing w:line="276" w:lineRule="auto"/>
        <w:ind w:firstLine="708"/>
        <w:jc w:val="both"/>
        <w:rPr>
          <w:rFonts w:asciiTheme="minorHAnsi" w:hAnsiTheme="minorHAnsi"/>
          <w:u w:color="000000"/>
        </w:rPr>
      </w:pPr>
      <w:r w:rsidRPr="009363BF">
        <w:rPr>
          <w:rFonts w:asciiTheme="minorHAnsi" w:hAnsiTheme="minorHAnsi"/>
          <w:u w:color="000000"/>
        </w:rPr>
        <w:t>Zgodnie z obowiązującym „Studium uwarunkowań i</w:t>
      </w:r>
      <w:r w:rsidR="00EB6309">
        <w:rPr>
          <w:rFonts w:asciiTheme="minorHAnsi" w:hAnsiTheme="minorHAnsi"/>
          <w:u w:color="000000"/>
        </w:rPr>
        <w:t xml:space="preserve"> </w:t>
      </w:r>
      <w:r w:rsidRPr="009363BF">
        <w:rPr>
          <w:rFonts w:asciiTheme="minorHAnsi" w:hAnsiTheme="minorHAnsi"/>
          <w:u w:color="000000"/>
        </w:rPr>
        <w:t xml:space="preserve">kierunków zagospodarowania przestrzennego </w:t>
      </w:r>
      <w:r w:rsidR="00086FB6" w:rsidRPr="009363BF">
        <w:rPr>
          <w:rFonts w:asciiTheme="minorHAnsi" w:hAnsiTheme="minorHAnsi"/>
          <w:u w:color="000000"/>
        </w:rPr>
        <w:t>miasta Pruszkowa</w:t>
      </w:r>
      <w:r w:rsidRPr="009363BF">
        <w:rPr>
          <w:rFonts w:asciiTheme="minorHAnsi" w:hAnsiTheme="minorHAnsi"/>
          <w:u w:color="000000"/>
        </w:rPr>
        <w:t>” wnioskowan</w:t>
      </w:r>
      <w:r w:rsidR="00086FB6" w:rsidRPr="009363BF">
        <w:rPr>
          <w:rFonts w:asciiTheme="minorHAnsi" w:hAnsiTheme="minorHAnsi"/>
          <w:u w:color="000000"/>
        </w:rPr>
        <w:t>y</w:t>
      </w:r>
      <w:r w:rsidRPr="009363BF">
        <w:rPr>
          <w:rFonts w:asciiTheme="minorHAnsi" w:hAnsiTheme="minorHAnsi"/>
          <w:u w:color="000000"/>
        </w:rPr>
        <w:t xml:space="preserve"> grunt położon</w:t>
      </w:r>
      <w:r w:rsidR="00086FB6" w:rsidRPr="009363BF">
        <w:rPr>
          <w:rFonts w:asciiTheme="minorHAnsi" w:hAnsiTheme="minorHAnsi"/>
          <w:u w:color="000000"/>
        </w:rPr>
        <w:t xml:space="preserve">y jest </w:t>
      </w:r>
      <w:r w:rsidRPr="009363BF">
        <w:rPr>
          <w:rFonts w:asciiTheme="minorHAnsi" w:hAnsiTheme="minorHAnsi"/>
          <w:u w:color="000000"/>
        </w:rPr>
        <w:t xml:space="preserve">w strefie </w:t>
      </w:r>
      <w:r w:rsidR="00EE38C4" w:rsidRPr="009363BF">
        <w:rPr>
          <w:rFonts w:asciiTheme="minorHAnsi" w:hAnsiTheme="minorHAnsi"/>
        </w:rPr>
        <w:t>ekstensywnego zainwestowania z zachowaniem przeważającego udziału powierzchni biologicznie czynnej</w:t>
      </w:r>
      <w:r w:rsidR="00EB6309">
        <w:rPr>
          <w:rFonts w:asciiTheme="minorHAnsi" w:hAnsiTheme="minorHAnsi"/>
        </w:rPr>
        <w:t xml:space="preserve"> </w:t>
      </w:r>
      <w:r w:rsidR="00EE38C4" w:rsidRPr="009363BF">
        <w:rPr>
          <w:rFonts w:asciiTheme="minorHAnsi" w:hAnsiTheme="minorHAnsi"/>
        </w:rPr>
        <w:t>- zielonej.</w:t>
      </w:r>
    </w:p>
    <w:p w14:paraId="22D2DA41" w14:textId="230AC763" w:rsidR="004E6FAD" w:rsidRPr="009363BF" w:rsidRDefault="004E6FAD" w:rsidP="004E6FAD">
      <w:pPr>
        <w:spacing w:line="276" w:lineRule="auto"/>
        <w:ind w:firstLine="708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</w:rPr>
        <w:t>Przedmiotow</w:t>
      </w:r>
      <w:r w:rsidR="00EE38C4" w:rsidRPr="009363BF">
        <w:rPr>
          <w:rFonts w:asciiTheme="minorHAnsi" w:hAnsiTheme="minorHAnsi"/>
        </w:rPr>
        <w:t>y</w:t>
      </w:r>
      <w:r w:rsidRPr="009363BF">
        <w:rPr>
          <w:rFonts w:asciiTheme="minorHAnsi" w:hAnsiTheme="minorHAnsi"/>
        </w:rPr>
        <w:t xml:space="preserve"> grunt leśn</w:t>
      </w:r>
      <w:r w:rsidR="00EE38C4" w:rsidRPr="009363BF">
        <w:rPr>
          <w:rFonts w:asciiTheme="minorHAnsi" w:hAnsiTheme="minorHAnsi"/>
        </w:rPr>
        <w:t>y</w:t>
      </w:r>
      <w:r w:rsidRPr="009363BF">
        <w:rPr>
          <w:rFonts w:asciiTheme="minorHAnsi" w:hAnsiTheme="minorHAnsi"/>
        </w:rPr>
        <w:t xml:space="preserve"> nie </w:t>
      </w:r>
      <w:r w:rsidR="00760EFB" w:rsidRPr="009363BF">
        <w:rPr>
          <w:rFonts w:asciiTheme="minorHAnsi" w:hAnsiTheme="minorHAnsi"/>
        </w:rPr>
        <w:t>jest</w:t>
      </w:r>
      <w:r w:rsidRPr="009363BF">
        <w:rPr>
          <w:rFonts w:asciiTheme="minorHAnsi" w:hAnsiTheme="minorHAnsi"/>
        </w:rPr>
        <w:t xml:space="preserve"> teren</w:t>
      </w:r>
      <w:r w:rsidR="00760EFB" w:rsidRPr="009363BF">
        <w:rPr>
          <w:rFonts w:asciiTheme="minorHAnsi" w:hAnsiTheme="minorHAnsi"/>
        </w:rPr>
        <w:t>em</w:t>
      </w:r>
      <w:r w:rsidRPr="009363BF">
        <w:rPr>
          <w:rFonts w:asciiTheme="minorHAnsi" w:hAnsiTheme="minorHAnsi"/>
        </w:rPr>
        <w:t xml:space="preserve"> wpisanym do rejestru zabytków, nie występują również na ni</w:t>
      </w:r>
      <w:r w:rsidR="00EE4785">
        <w:rPr>
          <w:rFonts w:asciiTheme="minorHAnsi" w:hAnsiTheme="minorHAnsi"/>
        </w:rPr>
        <w:t>m</w:t>
      </w:r>
      <w:r w:rsidRPr="009363BF">
        <w:rPr>
          <w:rFonts w:asciiTheme="minorHAnsi" w:hAnsiTheme="minorHAnsi"/>
        </w:rPr>
        <w:t xml:space="preserve"> zabytki wpisane do wojewódzkiej ewidencji zabytków jak </w:t>
      </w:r>
      <w:r w:rsidR="000D14A3" w:rsidRPr="009363BF">
        <w:rPr>
          <w:rFonts w:asciiTheme="minorHAnsi" w:hAnsiTheme="minorHAnsi"/>
        </w:rPr>
        <w:t xml:space="preserve">                               </w:t>
      </w:r>
      <w:r w:rsidRPr="009363BF">
        <w:rPr>
          <w:rFonts w:asciiTheme="minorHAnsi" w:hAnsiTheme="minorHAnsi"/>
        </w:rPr>
        <w:t xml:space="preserve">i gminnej ewidencji zabytków. </w:t>
      </w:r>
      <w:r w:rsidR="00760EFB" w:rsidRPr="009363BF">
        <w:rPr>
          <w:rFonts w:asciiTheme="minorHAnsi" w:hAnsiTheme="minorHAnsi"/>
        </w:rPr>
        <w:t xml:space="preserve">Na gruncie </w:t>
      </w:r>
      <w:r w:rsidRPr="009363BF">
        <w:rPr>
          <w:rFonts w:asciiTheme="minorHAnsi" w:hAnsiTheme="minorHAnsi"/>
        </w:rPr>
        <w:t>leśny</w:t>
      </w:r>
      <w:r w:rsidR="00760EFB" w:rsidRPr="009363BF">
        <w:rPr>
          <w:rFonts w:asciiTheme="minorHAnsi" w:hAnsiTheme="minorHAnsi"/>
        </w:rPr>
        <w:t>m</w:t>
      </w:r>
      <w:r w:rsidRPr="009363BF">
        <w:rPr>
          <w:rFonts w:asciiTheme="minorHAnsi" w:hAnsiTheme="minorHAnsi"/>
        </w:rPr>
        <w:t xml:space="preserve"> nie znajdują się pomniki przyrody, stanowiska dokumentacyjne czy użytki  ekologiczne.</w:t>
      </w:r>
    </w:p>
    <w:p w14:paraId="0E0BAF88" w14:textId="209C83E6" w:rsidR="004E6FAD" w:rsidRPr="009363BF" w:rsidRDefault="00760EFB" w:rsidP="004E6FAD">
      <w:pPr>
        <w:spacing w:line="276" w:lineRule="auto"/>
        <w:ind w:firstLine="708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</w:rPr>
        <w:t xml:space="preserve">Jest to </w:t>
      </w:r>
      <w:r w:rsidR="004E6FAD" w:rsidRPr="009363BF">
        <w:rPr>
          <w:rFonts w:asciiTheme="minorHAnsi" w:hAnsiTheme="minorHAnsi"/>
        </w:rPr>
        <w:t>grunt włączon</w:t>
      </w:r>
      <w:r w:rsidRPr="009363BF">
        <w:rPr>
          <w:rFonts w:asciiTheme="minorHAnsi" w:hAnsiTheme="minorHAnsi"/>
        </w:rPr>
        <w:t>y</w:t>
      </w:r>
      <w:r w:rsidR="004E6FAD" w:rsidRPr="009363BF">
        <w:rPr>
          <w:rFonts w:asciiTheme="minorHAnsi" w:hAnsiTheme="minorHAnsi"/>
        </w:rPr>
        <w:t xml:space="preserve"> w Warszawski Obszar Chronionego Krajobrazu (wg Rozporządzenia nr 3 Wojewody Mazowieckiego z dnia 13 lutego 2007r. w sprawie Warszawskiego Obszaru Chronionego Krajobrazu -Dz</w:t>
      </w:r>
      <w:r w:rsidR="00554F28">
        <w:rPr>
          <w:rFonts w:asciiTheme="minorHAnsi" w:hAnsiTheme="minorHAnsi"/>
        </w:rPr>
        <w:t>iennik</w:t>
      </w:r>
      <w:r w:rsidR="004E6FAD" w:rsidRPr="009363BF">
        <w:rPr>
          <w:rFonts w:asciiTheme="minorHAnsi" w:hAnsiTheme="minorHAnsi"/>
        </w:rPr>
        <w:t xml:space="preserve"> Urz</w:t>
      </w:r>
      <w:r w:rsidR="00554F28">
        <w:rPr>
          <w:rFonts w:asciiTheme="minorHAnsi" w:hAnsiTheme="minorHAnsi"/>
        </w:rPr>
        <w:t>ędowy</w:t>
      </w:r>
      <w:r w:rsidR="004E6FAD" w:rsidRPr="009363BF">
        <w:rPr>
          <w:rFonts w:asciiTheme="minorHAnsi" w:hAnsiTheme="minorHAnsi"/>
        </w:rPr>
        <w:t xml:space="preserve"> Województwa Mazowieckiego z dnia 14 lutego 2007 r. Nr 42 poz. 870).</w:t>
      </w:r>
    </w:p>
    <w:p w14:paraId="7159A58E" w14:textId="2F020CF7" w:rsidR="004E6FAD" w:rsidRPr="009363BF" w:rsidRDefault="004E6FAD" w:rsidP="004E6FAD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  <w:u w:color="000000"/>
        </w:rPr>
        <w:t xml:space="preserve">Na </w:t>
      </w:r>
      <w:r w:rsidR="00026DA0" w:rsidRPr="009363BF">
        <w:rPr>
          <w:rFonts w:asciiTheme="minorHAnsi" w:hAnsiTheme="minorHAnsi"/>
          <w:u w:color="000000"/>
        </w:rPr>
        <w:t xml:space="preserve">części </w:t>
      </w:r>
      <w:r w:rsidRPr="009363BF">
        <w:rPr>
          <w:rFonts w:asciiTheme="minorHAnsi" w:hAnsiTheme="minorHAnsi"/>
          <w:u w:color="000000"/>
        </w:rPr>
        <w:t>przedmiotow</w:t>
      </w:r>
      <w:r w:rsidR="00026DA0" w:rsidRPr="009363BF">
        <w:rPr>
          <w:rFonts w:asciiTheme="minorHAnsi" w:hAnsiTheme="minorHAnsi"/>
          <w:u w:color="000000"/>
        </w:rPr>
        <w:t xml:space="preserve">ego </w:t>
      </w:r>
      <w:r w:rsidRPr="009363BF">
        <w:rPr>
          <w:rFonts w:asciiTheme="minorHAnsi" w:hAnsiTheme="minorHAnsi"/>
          <w:u w:color="000000"/>
        </w:rPr>
        <w:t>grun</w:t>
      </w:r>
      <w:r w:rsidR="00026DA0" w:rsidRPr="009363BF">
        <w:rPr>
          <w:rFonts w:asciiTheme="minorHAnsi" w:hAnsiTheme="minorHAnsi"/>
          <w:u w:color="000000"/>
        </w:rPr>
        <w:t>tu</w:t>
      </w:r>
      <w:r w:rsidRPr="009363BF">
        <w:rPr>
          <w:rFonts w:asciiTheme="minorHAnsi" w:hAnsiTheme="minorHAnsi"/>
          <w:u w:color="000000"/>
        </w:rPr>
        <w:t xml:space="preserve"> leśn</w:t>
      </w:r>
      <w:r w:rsidR="00026DA0" w:rsidRPr="009363BF">
        <w:rPr>
          <w:rFonts w:asciiTheme="minorHAnsi" w:hAnsiTheme="minorHAnsi"/>
          <w:u w:color="000000"/>
        </w:rPr>
        <w:t>ego</w:t>
      </w:r>
      <w:r w:rsidRPr="009363BF">
        <w:rPr>
          <w:rFonts w:asciiTheme="minorHAnsi" w:hAnsiTheme="minorHAnsi"/>
          <w:u w:color="000000"/>
        </w:rPr>
        <w:t xml:space="preserve"> </w:t>
      </w:r>
      <w:r w:rsidR="00026DA0" w:rsidRPr="009363BF">
        <w:rPr>
          <w:rFonts w:asciiTheme="minorHAnsi" w:hAnsiTheme="minorHAnsi"/>
          <w:u w:color="000000"/>
        </w:rPr>
        <w:t>o powierzchni 0,015</w:t>
      </w:r>
      <w:r w:rsidR="00A51632">
        <w:rPr>
          <w:rFonts w:asciiTheme="minorHAnsi" w:hAnsiTheme="minorHAnsi"/>
          <w:u w:color="000000"/>
        </w:rPr>
        <w:t>0</w:t>
      </w:r>
      <w:r w:rsidR="00026DA0" w:rsidRPr="009363BF">
        <w:rPr>
          <w:rFonts w:asciiTheme="minorHAnsi" w:hAnsiTheme="minorHAnsi"/>
          <w:u w:color="000000"/>
        </w:rPr>
        <w:t xml:space="preserve"> ha </w:t>
      </w:r>
      <w:r w:rsidRPr="009363BF">
        <w:rPr>
          <w:rFonts w:asciiTheme="minorHAnsi" w:hAnsiTheme="minorHAnsi"/>
          <w:u w:color="000000"/>
        </w:rPr>
        <w:t xml:space="preserve">w projekcie </w:t>
      </w:r>
      <w:r w:rsidR="00D6113A">
        <w:rPr>
          <w:rFonts w:asciiTheme="minorHAnsi" w:hAnsiTheme="minorHAnsi"/>
          <w:u w:color="000000"/>
        </w:rPr>
        <w:br/>
      </w:r>
      <w:r w:rsidRPr="009363BF">
        <w:rPr>
          <w:rFonts w:asciiTheme="minorHAnsi" w:hAnsiTheme="minorHAnsi"/>
          <w:u w:color="000000"/>
        </w:rPr>
        <w:t xml:space="preserve">ww. miejscowego planu zagospodarowania przestrzennego </w:t>
      </w:r>
      <w:r w:rsidR="00D6113A">
        <w:rPr>
          <w:rFonts w:asciiTheme="minorHAnsi" w:hAnsiTheme="minorHAnsi"/>
          <w:u w:color="000000"/>
        </w:rPr>
        <w:t xml:space="preserve">uwzględniono lokalizację </w:t>
      </w:r>
      <w:r w:rsidR="00026DA0" w:rsidRPr="009363BF">
        <w:rPr>
          <w:rFonts w:asciiTheme="minorHAnsi" w:hAnsiTheme="minorHAnsi"/>
          <w:u w:color="000000"/>
        </w:rPr>
        <w:t xml:space="preserve">wzdłuż </w:t>
      </w:r>
      <w:r w:rsidR="00BB0433">
        <w:rPr>
          <w:rFonts w:asciiTheme="minorHAnsi" w:hAnsiTheme="minorHAnsi"/>
          <w:u w:color="000000"/>
        </w:rPr>
        <w:t xml:space="preserve">rzeki </w:t>
      </w:r>
      <w:r w:rsidR="00026DA0" w:rsidRPr="009363BF">
        <w:rPr>
          <w:rFonts w:asciiTheme="minorHAnsi" w:hAnsiTheme="minorHAnsi"/>
          <w:u w:color="000000"/>
        </w:rPr>
        <w:t>Utraty istniejąc</w:t>
      </w:r>
      <w:r w:rsidR="00D6113A">
        <w:rPr>
          <w:rFonts w:asciiTheme="minorHAnsi" w:hAnsiTheme="minorHAnsi"/>
          <w:u w:color="000000"/>
        </w:rPr>
        <w:t>ej</w:t>
      </w:r>
      <w:r w:rsidR="00026DA0" w:rsidRPr="009363BF">
        <w:rPr>
          <w:rFonts w:asciiTheme="minorHAnsi" w:hAnsiTheme="minorHAnsi"/>
          <w:u w:color="000000"/>
        </w:rPr>
        <w:t xml:space="preserve"> napowietrzn</w:t>
      </w:r>
      <w:r w:rsidR="00D6113A">
        <w:rPr>
          <w:rFonts w:asciiTheme="minorHAnsi" w:hAnsiTheme="minorHAnsi"/>
          <w:u w:color="000000"/>
        </w:rPr>
        <w:t>ej</w:t>
      </w:r>
      <w:r w:rsidR="00026DA0" w:rsidRPr="009363BF">
        <w:rPr>
          <w:rFonts w:asciiTheme="minorHAnsi" w:hAnsiTheme="minorHAnsi"/>
          <w:u w:color="000000"/>
        </w:rPr>
        <w:t xml:space="preserve"> lini</w:t>
      </w:r>
      <w:r w:rsidR="00D6113A">
        <w:rPr>
          <w:rFonts w:asciiTheme="minorHAnsi" w:hAnsiTheme="minorHAnsi"/>
          <w:u w:color="000000"/>
        </w:rPr>
        <w:t>i</w:t>
      </w:r>
      <w:r w:rsidR="00026DA0" w:rsidRPr="009363BF">
        <w:rPr>
          <w:rFonts w:asciiTheme="minorHAnsi" w:hAnsiTheme="minorHAnsi"/>
          <w:u w:color="000000"/>
        </w:rPr>
        <w:t xml:space="preserve"> elektroenergetyczn</w:t>
      </w:r>
      <w:r w:rsidR="00D6113A">
        <w:rPr>
          <w:rFonts w:asciiTheme="minorHAnsi" w:hAnsiTheme="minorHAnsi"/>
          <w:u w:color="000000"/>
        </w:rPr>
        <w:t>ej</w:t>
      </w:r>
      <w:r w:rsidR="00026DA0" w:rsidRPr="009363BF">
        <w:rPr>
          <w:rFonts w:asciiTheme="minorHAnsi" w:hAnsiTheme="minorHAnsi"/>
          <w:u w:color="000000"/>
        </w:rPr>
        <w:t xml:space="preserve"> 15kV</w:t>
      </w:r>
      <w:r w:rsidR="002373F6">
        <w:rPr>
          <w:rFonts w:asciiTheme="minorHAnsi" w:hAnsiTheme="minorHAnsi"/>
          <w:u w:color="000000"/>
        </w:rPr>
        <w:t>,</w:t>
      </w:r>
      <w:r w:rsidR="00F94D44">
        <w:rPr>
          <w:rFonts w:asciiTheme="minorHAnsi" w:hAnsiTheme="minorHAnsi"/>
          <w:u w:color="000000"/>
        </w:rPr>
        <w:t xml:space="preserve"> jej pas technologiczny</w:t>
      </w:r>
      <w:r w:rsidR="002373F6">
        <w:rPr>
          <w:rFonts w:asciiTheme="minorHAnsi" w:hAnsiTheme="minorHAnsi"/>
          <w:u w:color="000000"/>
        </w:rPr>
        <w:t xml:space="preserve"> oraz istniejący ciąg pieszy</w:t>
      </w:r>
      <w:r w:rsidR="00F94D44">
        <w:rPr>
          <w:rFonts w:asciiTheme="minorHAnsi" w:hAnsiTheme="minorHAnsi"/>
          <w:u w:color="000000"/>
        </w:rPr>
        <w:t xml:space="preserve"> oznaczon</w:t>
      </w:r>
      <w:r w:rsidR="002373F6">
        <w:rPr>
          <w:rFonts w:asciiTheme="minorHAnsi" w:hAnsiTheme="minorHAnsi"/>
          <w:u w:color="000000"/>
        </w:rPr>
        <w:t>e</w:t>
      </w:r>
      <w:r w:rsidR="00F94D44">
        <w:rPr>
          <w:rFonts w:asciiTheme="minorHAnsi" w:hAnsiTheme="minorHAnsi"/>
          <w:u w:color="000000"/>
        </w:rPr>
        <w:t xml:space="preserve"> na rysunku planu symbolem KP</w:t>
      </w:r>
      <w:r w:rsidRPr="009363BF">
        <w:rPr>
          <w:rFonts w:asciiTheme="minorHAnsi" w:hAnsiTheme="minorHAnsi"/>
        </w:rPr>
        <w:t>.</w:t>
      </w:r>
      <w:r w:rsidR="00026DA0" w:rsidRPr="009363BF">
        <w:rPr>
          <w:rFonts w:asciiTheme="minorHAnsi" w:hAnsiTheme="minorHAnsi"/>
        </w:rPr>
        <w:t xml:space="preserve"> </w:t>
      </w:r>
    </w:p>
    <w:p w14:paraId="17313EC9" w14:textId="75DBC45B" w:rsidR="002E3EF9" w:rsidRPr="009363BF" w:rsidRDefault="004E6FAD" w:rsidP="002E3EF9">
      <w:pPr>
        <w:spacing w:line="276" w:lineRule="auto"/>
        <w:ind w:firstLine="708"/>
        <w:jc w:val="both"/>
        <w:rPr>
          <w:rFonts w:asciiTheme="minorHAnsi" w:hAnsiTheme="minorHAnsi"/>
          <w:bCs/>
          <w:color w:val="000000"/>
        </w:rPr>
      </w:pPr>
      <w:r w:rsidRPr="009363BF">
        <w:rPr>
          <w:rFonts w:asciiTheme="minorHAnsi" w:hAnsiTheme="minorHAnsi"/>
          <w:bCs/>
          <w:color w:val="000000"/>
        </w:rPr>
        <w:t>Wnioskowan</w:t>
      </w:r>
      <w:r w:rsidR="00026DA0" w:rsidRPr="009363BF">
        <w:rPr>
          <w:rFonts w:asciiTheme="minorHAnsi" w:hAnsiTheme="minorHAnsi"/>
          <w:bCs/>
          <w:color w:val="000000"/>
        </w:rPr>
        <w:t>y</w:t>
      </w:r>
      <w:r w:rsidRPr="009363BF">
        <w:rPr>
          <w:rFonts w:asciiTheme="minorHAnsi" w:hAnsiTheme="minorHAnsi"/>
          <w:bCs/>
          <w:color w:val="000000"/>
        </w:rPr>
        <w:t xml:space="preserve"> do zmiany </w:t>
      </w:r>
      <w:r w:rsidR="00026DA0" w:rsidRPr="009363BF">
        <w:rPr>
          <w:rFonts w:asciiTheme="minorHAnsi" w:hAnsiTheme="minorHAnsi"/>
          <w:bCs/>
          <w:color w:val="000000"/>
        </w:rPr>
        <w:t xml:space="preserve">fragment </w:t>
      </w:r>
      <w:r w:rsidRPr="009363BF">
        <w:rPr>
          <w:rFonts w:asciiTheme="minorHAnsi" w:hAnsiTheme="minorHAnsi"/>
          <w:bCs/>
          <w:color w:val="000000"/>
        </w:rPr>
        <w:t>grunt</w:t>
      </w:r>
      <w:r w:rsidR="00026DA0" w:rsidRPr="009363BF">
        <w:rPr>
          <w:rFonts w:asciiTheme="minorHAnsi" w:hAnsiTheme="minorHAnsi"/>
          <w:bCs/>
          <w:color w:val="000000"/>
        </w:rPr>
        <w:t>u</w:t>
      </w:r>
      <w:r w:rsidRPr="009363BF">
        <w:rPr>
          <w:rFonts w:asciiTheme="minorHAnsi" w:hAnsiTheme="minorHAnsi"/>
          <w:bCs/>
          <w:color w:val="000000"/>
        </w:rPr>
        <w:t xml:space="preserve"> leśn</w:t>
      </w:r>
      <w:r w:rsidR="00026DA0" w:rsidRPr="009363BF">
        <w:rPr>
          <w:rFonts w:asciiTheme="minorHAnsi" w:hAnsiTheme="minorHAnsi"/>
          <w:bCs/>
          <w:color w:val="000000"/>
        </w:rPr>
        <w:t>ego</w:t>
      </w:r>
      <w:r w:rsidRPr="009363BF">
        <w:rPr>
          <w:rFonts w:asciiTheme="minorHAnsi" w:hAnsiTheme="minorHAnsi"/>
          <w:bCs/>
          <w:color w:val="000000"/>
        </w:rPr>
        <w:t xml:space="preserve"> nie stanowi zwartego kompleksu. Ze względów formalno-prawnych i funkcjonalnych nie mo</w:t>
      </w:r>
      <w:r w:rsidR="00237965" w:rsidRPr="009363BF">
        <w:rPr>
          <w:rFonts w:asciiTheme="minorHAnsi" w:hAnsiTheme="minorHAnsi"/>
          <w:bCs/>
          <w:color w:val="000000"/>
        </w:rPr>
        <w:t>że</w:t>
      </w:r>
      <w:r w:rsidRPr="009363BF">
        <w:rPr>
          <w:rFonts w:asciiTheme="minorHAnsi" w:hAnsiTheme="minorHAnsi"/>
          <w:bCs/>
          <w:color w:val="000000"/>
        </w:rPr>
        <w:t xml:space="preserve"> </w:t>
      </w:r>
      <w:r w:rsidR="0000153E">
        <w:rPr>
          <w:rFonts w:asciiTheme="minorHAnsi" w:hAnsiTheme="minorHAnsi"/>
          <w:bCs/>
          <w:color w:val="000000"/>
        </w:rPr>
        <w:t xml:space="preserve">on </w:t>
      </w:r>
      <w:r w:rsidRPr="009363BF">
        <w:rPr>
          <w:rFonts w:asciiTheme="minorHAnsi" w:hAnsiTheme="minorHAnsi"/>
          <w:bCs/>
          <w:color w:val="000000"/>
        </w:rPr>
        <w:t>pozostać jako grunt leśn</w:t>
      </w:r>
      <w:r w:rsidR="00237965" w:rsidRPr="009363BF">
        <w:rPr>
          <w:rFonts w:asciiTheme="minorHAnsi" w:hAnsiTheme="minorHAnsi"/>
          <w:bCs/>
          <w:color w:val="000000"/>
        </w:rPr>
        <w:t>y</w:t>
      </w:r>
      <w:r w:rsidRPr="009363BF">
        <w:rPr>
          <w:rFonts w:asciiTheme="minorHAnsi" w:hAnsiTheme="minorHAnsi"/>
          <w:bCs/>
          <w:color w:val="000000"/>
        </w:rPr>
        <w:t xml:space="preserve"> bez prawa zabudowy, ponieważ </w:t>
      </w:r>
      <w:r w:rsidR="00237965" w:rsidRPr="009363BF">
        <w:rPr>
          <w:rFonts w:asciiTheme="minorHAnsi" w:hAnsiTheme="minorHAnsi"/>
          <w:bCs/>
          <w:color w:val="000000"/>
        </w:rPr>
        <w:t>istniejąca napowietrzna linia elektroenergetyczna 15kV</w:t>
      </w:r>
      <w:r w:rsidR="00843D1F">
        <w:rPr>
          <w:rFonts w:asciiTheme="minorHAnsi" w:hAnsiTheme="minorHAnsi"/>
          <w:bCs/>
          <w:color w:val="000000"/>
        </w:rPr>
        <w:t>,</w:t>
      </w:r>
      <w:r w:rsidR="00406A14">
        <w:rPr>
          <w:rFonts w:asciiTheme="minorHAnsi" w:hAnsiTheme="minorHAnsi"/>
          <w:bCs/>
          <w:color w:val="000000"/>
        </w:rPr>
        <w:t xml:space="preserve"> jej p</w:t>
      </w:r>
      <w:r w:rsidR="001C7DF2">
        <w:rPr>
          <w:rFonts w:asciiTheme="minorHAnsi" w:hAnsiTheme="minorHAnsi"/>
          <w:bCs/>
          <w:color w:val="000000"/>
        </w:rPr>
        <w:t>a</w:t>
      </w:r>
      <w:r w:rsidR="00406A14">
        <w:rPr>
          <w:rFonts w:asciiTheme="minorHAnsi" w:hAnsiTheme="minorHAnsi"/>
          <w:bCs/>
          <w:color w:val="000000"/>
        </w:rPr>
        <w:t>s technologiczny</w:t>
      </w:r>
      <w:r w:rsidR="00843D1F">
        <w:rPr>
          <w:rFonts w:asciiTheme="minorHAnsi" w:hAnsiTheme="minorHAnsi"/>
          <w:bCs/>
          <w:color w:val="000000"/>
        </w:rPr>
        <w:t xml:space="preserve"> oraz istniejący ciąg pieszy</w:t>
      </w:r>
      <w:r w:rsidR="00406A14">
        <w:rPr>
          <w:rFonts w:asciiTheme="minorHAnsi" w:hAnsiTheme="minorHAnsi"/>
          <w:bCs/>
          <w:color w:val="000000"/>
        </w:rPr>
        <w:t xml:space="preserve"> </w:t>
      </w:r>
      <w:r w:rsidR="00237965" w:rsidRPr="009363BF">
        <w:rPr>
          <w:rFonts w:asciiTheme="minorHAnsi" w:hAnsiTheme="minorHAnsi"/>
          <w:bCs/>
          <w:color w:val="000000"/>
        </w:rPr>
        <w:t xml:space="preserve">nie </w:t>
      </w:r>
      <w:r w:rsidR="002E3EF9" w:rsidRPr="009363BF">
        <w:rPr>
          <w:rFonts w:asciiTheme="minorHAnsi" w:hAnsiTheme="minorHAnsi" w:cs="Arial"/>
        </w:rPr>
        <w:t>zalic</w:t>
      </w:r>
      <w:r w:rsidR="0000153E">
        <w:rPr>
          <w:rFonts w:asciiTheme="minorHAnsi" w:hAnsiTheme="minorHAnsi" w:cs="Arial"/>
        </w:rPr>
        <w:t>za</w:t>
      </w:r>
      <w:r w:rsidR="00406A14">
        <w:rPr>
          <w:rFonts w:asciiTheme="minorHAnsi" w:hAnsiTheme="minorHAnsi" w:cs="Arial"/>
        </w:rPr>
        <w:t>ją</w:t>
      </w:r>
      <w:r w:rsidR="002E3EF9" w:rsidRPr="009363BF">
        <w:rPr>
          <w:rFonts w:asciiTheme="minorHAnsi" w:hAnsiTheme="minorHAnsi" w:cs="Arial"/>
        </w:rPr>
        <w:t xml:space="preserve"> się do przedsięwzięć związanych </w:t>
      </w:r>
      <w:r w:rsidR="00843D1F">
        <w:rPr>
          <w:rFonts w:asciiTheme="minorHAnsi" w:hAnsiTheme="minorHAnsi" w:cs="Arial"/>
        </w:rPr>
        <w:br/>
      </w:r>
      <w:r w:rsidR="002E3EF9" w:rsidRPr="009363BF">
        <w:rPr>
          <w:rFonts w:asciiTheme="minorHAnsi" w:hAnsiTheme="minorHAnsi" w:cs="Arial"/>
        </w:rPr>
        <w:t xml:space="preserve">z gospodarką leśną, a także nie </w:t>
      </w:r>
      <w:r w:rsidR="00406A14">
        <w:rPr>
          <w:rFonts w:asciiTheme="minorHAnsi" w:hAnsiTheme="minorHAnsi" w:cs="Arial"/>
        </w:rPr>
        <w:t>są</w:t>
      </w:r>
      <w:r w:rsidR="002E3EF9" w:rsidRPr="009363BF">
        <w:rPr>
          <w:rFonts w:asciiTheme="minorHAnsi" w:hAnsiTheme="minorHAnsi" w:cs="Arial"/>
        </w:rPr>
        <w:t xml:space="preserve"> uznawane za grunty leśne, w rozumieniu przepisów ustawy o ochronie gruntów rolnych i leśnych oraz ustawy o lasach, zaś</w:t>
      </w:r>
      <w:r w:rsidR="001C7DF2">
        <w:rPr>
          <w:rFonts w:asciiTheme="minorHAnsi" w:hAnsiTheme="minorHAnsi" w:cs="Arial"/>
        </w:rPr>
        <w:t xml:space="preserve"> ich</w:t>
      </w:r>
      <w:r w:rsidR="002E3EF9" w:rsidRPr="009363BF">
        <w:rPr>
          <w:rFonts w:asciiTheme="minorHAnsi" w:hAnsiTheme="minorHAnsi" w:cs="Arial"/>
        </w:rPr>
        <w:t xml:space="preserve"> dopuszczenie </w:t>
      </w:r>
      <w:r w:rsidR="00843D1F">
        <w:rPr>
          <w:rFonts w:asciiTheme="minorHAnsi" w:hAnsiTheme="minorHAnsi" w:cs="Arial"/>
        </w:rPr>
        <w:br/>
      </w:r>
      <w:r w:rsidR="002E3EF9" w:rsidRPr="009363BF">
        <w:rPr>
          <w:rFonts w:asciiTheme="minorHAnsi" w:hAnsiTheme="minorHAnsi" w:cs="Arial"/>
        </w:rPr>
        <w:t>w planie miejscowym wymaga,</w:t>
      </w:r>
      <w:r w:rsidR="000D14A3" w:rsidRPr="009363BF">
        <w:rPr>
          <w:rFonts w:asciiTheme="minorHAnsi" w:hAnsiTheme="minorHAnsi" w:cs="Arial"/>
        </w:rPr>
        <w:t xml:space="preserve"> </w:t>
      </w:r>
      <w:r w:rsidR="002E3EF9" w:rsidRPr="009363BF">
        <w:rPr>
          <w:rFonts w:asciiTheme="minorHAnsi" w:hAnsiTheme="minorHAnsi" w:cs="Arial"/>
        </w:rPr>
        <w:t xml:space="preserve">w związku z przepisem art. 15 ust. 2 pkt 1 ustawy </w:t>
      </w:r>
      <w:r w:rsidR="00843D1F">
        <w:rPr>
          <w:rFonts w:asciiTheme="minorHAnsi" w:hAnsiTheme="minorHAnsi" w:cs="Arial"/>
        </w:rPr>
        <w:br/>
      </w:r>
      <w:r w:rsidR="002E3EF9" w:rsidRPr="009363BF">
        <w:rPr>
          <w:rFonts w:asciiTheme="minorHAnsi" w:hAnsiTheme="minorHAnsi" w:cs="Arial"/>
        </w:rPr>
        <w:t xml:space="preserve">o planowaniu i zagospodarowaniu przestrzennym, wyznaczenia terenów dla </w:t>
      </w:r>
      <w:r w:rsidR="00406A14">
        <w:rPr>
          <w:rFonts w:asciiTheme="minorHAnsi" w:hAnsiTheme="minorHAnsi" w:cs="Arial"/>
        </w:rPr>
        <w:t>ich</w:t>
      </w:r>
      <w:r w:rsidR="002E3EF9" w:rsidRPr="009363BF">
        <w:rPr>
          <w:rFonts w:asciiTheme="minorHAnsi" w:hAnsiTheme="minorHAnsi" w:cs="Arial"/>
        </w:rPr>
        <w:t xml:space="preserve"> lokalizacji </w:t>
      </w:r>
      <w:r w:rsidR="00843D1F">
        <w:rPr>
          <w:rFonts w:asciiTheme="minorHAnsi" w:hAnsiTheme="minorHAnsi" w:cs="Arial"/>
        </w:rPr>
        <w:br/>
      </w:r>
      <w:r w:rsidR="002E3EF9" w:rsidRPr="009363BF">
        <w:rPr>
          <w:rFonts w:asciiTheme="minorHAnsi" w:hAnsiTheme="minorHAnsi" w:cs="Arial"/>
        </w:rPr>
        <w:t>i uzyskania zgód właściwych organów</w:t>
      </w:r>
      <w:r w:rsidR="00637543">
        <w:rPr>
          <w:rFonts w:asciiTheme="minorHAnsi" w:hAnsiTheme="minorHAnsi"/>
        </w:rPr>
        <w:t xml:space="preserve"> </w:t>
      </w:r>
      <w:r w:rsidR="002E3EF9" w:rsidRPr="009363BF">
        <w:rPr>
          <w:rFonts w:asciiTheme="minorHAnsi" w:hAnsiTheme="minorHAnsi" w:cs="Arial"/>
        </w:rPr>
        <w:t>na zmianę przeznaczenia gruntów leśnych na cele nieleśne</w:t>
      </w:r>
    </w:p>
    <w:p w14:paraId="574264C8" w14:textId="42C043F5" w:rsidR="004E6FAD" w:rsidRPr="009363BF" w:rsidRDefault="004E6FAD" w:rsidP="002E3EF9">
      <w:pPr>
        <w:spacing w:line="276" w:lineRule="auto"/>
        <w:ind w:firstLine="708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</w:rPr>
        <w:t xml:space="preserve">Należy podkreślić, że </w:t>
      </w:r>
      <w:r w:rsidR="00237965" w:rsidRPr="009363BF">
        <w:rPr>
          <w:rFonts w:asciiTheme="minorHAnsi" w:hAnsiTheme="minorHAnsi"/>
        </w:rPr>
        <w:t xml:space="preserve">fragment </w:t>
      </w:r>
      <w:r w:rsidRPr="009363BF">
        <w:rPr>
          <w:rFonts w:asciiTheme="minorHAnsi" w:hAnsiTheme="minorHAnsi"/>
        </w:rPr>
        <w:t>grunt</w:t>
      </w:r>
      <w:r w:rsidR="00237965" w:rsidRPr="009363BF">
        <w:rPr>
          <w:rFonts w:asciiTheme="minorHAnsi" w:hAnsiTheme="minorHAnsi"/>
        </w:rPr>
        <w:t>u</w:t>
      </w:r>
      <w:r w:rsidRPr="009363BF">
        <w:rPr>
          <w:rFonts w:asciiTheme="minorHAnsi" w:hAnsiTheme="minorHAnsi"/>
        </w:rPr>
        <w:t xml:space="preserve"> leśne</w:t>
      </w:r>
      <w:r w:rsidR="00237965" w:rsidRPr="009363BF">
        <w:rPr>
          <w:rFonts w:asciiTheme="minorHAnsi" w:hAnsiTheme="minorHAnsi"/>
        </w:rPr>
        <w:t>go</w:t>
      </w:r>
      <w:r w:rsidRPr="009363BF">
        <w:rPr>
          <w:rFonts w:asciiTheme="minorHAnsi" w:hAnsiTheme="minorHAnsi"/>
        </w:rPr>
        <w:t>, stanowiąc</w:t>
      </w:r>
      <w:r w:rsidR="00237965" w:rsidRPr="009363BF">
        <w:rPr>
          <w:rFonts w:asciiTheme="minorHAnsi" w:hAnsiTheme="minorHAnsi"/>
        </w:rPr>
        <w:t>y</w:t>
      </w:r>
      <w:r w:rsidRPr="009363BF">
        <w:rPr>
          <w:rFonts w:asciiTheme="minorHAnsi" w:hAnsiTheme="minorHAnsi"/>
        </w:rPr>
        <w:t xml:space="preserve"> przedmiot wniosku nie pełni funkcji produkcyjnej i nie jest prowadzona na ni</w:t>
      </w:r>
      <w:r w:rsidR="00237965" w:rsidRPr="009363BF">
        <w:rPr>
          <w:rFonts w:asciiTheme="minorHAnsi" w:hAnsiTheme="minorHAnsi"/>
        </w:rPr>
        <w:t>m</w:t>
      </w:r>
      <w:r w:rsidRPr="009363BF">
        <w:rPr>
          <w:rFonts w:asciiTheme="minorHAnsi" w:hAnsiTheme="minorHAnsi"/>
        </w:rPr>
        <w:t xml:space="preserve"> gospodarka leśna. Wielkość, położenie oraz rodzaj własności uniemożliwia prowadzenie gospodarki leśnej. </w:t>
      </w:r>
    </w:p>
    <w:p w14:paraId="29213C9A" w14:textId="64FBDE8D" w:rsidR="002E3EF9" w:rsidRPr="009363BF" w:rsidRDefault="002E3EF9" w:rsidP="002E3EF9">
      <w:pPr>
        <w:spacing w:line="276" w:lineRule="auto"/>
        <w:jc w:val="both"/>
        <w:rPr>
          <w:rFonts w:asciiTheme="minorHAnsi" w:hAnsiTheme="minorHAnsi"/>
        </w:rPr>
      </w:pPr>
      <w:r w:rsidRPr="009363BF">
        <w:rPr>
          <w:rFonts w:asciiTheme="minorHAnsi" w:hAnsiTheme="minorHAnsi"/>
        </w:rPr>
        <w:t xml:space="preserve">Brak wymaganej zgody na przeznaczenie gruntów leśnych (rolnych) na cele inne niż leśne (rolnicze) skutkuje naruszeniem procedury uchwalania planu zagospodarowania przestrzennego w tym zakresie co stanowi przesłankę uznania go za nieważny. </w:t>
      </w:r>
    </w:p>
    <w:sectPr w:rsidR="002E3EF9" w:rsidRPr="00936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2BBA" w14:textId="77777777" w:rsidR="00C43412" w:rsidRDefault="00C43412" w:rsidP="00026DA0">
      <w:r>
        <w:separator/>
      </w:r>
    </w:p>
  </w:endnote>
  <w:endnote w:type="continuationSeparator" w:id="0">
    <w:p w14:paraId="303C6CEE" w14:textId="77777777" w:rsidR="00C43412" w:rsidRDefault="00C43412" w:rsidP="000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28F0" w14:textId="2F05F328" w:rsidR="00026DA0" w:rsidRPr="00026DA0" w:rsidRDefault="00026DA0">
    <w:pPr>
      <w:pStyle w:val="Stopka"/>
      <w:jc w:val="right"/>
      <w:rPr>
        <w:rFonts w:asciiTheme="minorHAnsi" w:eastAsiaTheme="majorEastAsia" w:hAnsiTheme="minorHAnsi" w:cstheme="majorBidi"/>
        <w:sz w:val="20"/>
        <w:szCs w:val="20"/>
      </w:rPr>
    </w:pPr>
  </w:p>
  <w:p w14:paraId="035A32BE" w14:textId="77777777" w:rsidR="00026DA0" w:rsidRDefault="00026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5CF4" w14:textId="77777777" w:rsidR="00C43412" w:rsidRDefault="00C43412" w:rsidP="00026DA0">
      <w:r>
        <w:separator/>
      </w:r>
    </w:p>
  </w:footnote>
  <w:footnote w:type="continuationSeparator" w:id="0">
    <w:p w14:paraId="04F24F3A" w14:textId="77777777" w:rsidR="00C43412" w:rsidRDefault="00C43412" w:rsidP="0002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4373"/>
    <w:multiLevelType w:val="multilevel"/>
    <w:tmpl w:val="C8D65C98"/>
    <w:styleLink w:val="WWNum19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54" w:hanging="360"/>
      </w:pPr>
    </w:lvl>
    <w:lvl w:ilvl="2">
      <w:start w:val="1"/>
      <w:numFmt w:val="decimal"/>
      <w:lvlText w:val="%3."/>
      <w:lvlJc w:val="left"/>
      <w:pPr>
        <w:ind w:left="1014" w:hanging="360"/>
      </w:pPr>
    </w:lvl>
    <w:lvl w:ilvl="3">
      <w:start w:val="1"/>
      <w:numFmt w:val="decimal"/>
      <w:lvlText w:val="%4."/>
      <w:lvlJc w:val="left"/>
      <w:pPr>
        <w:ind w:left="1374" w:hanging="360"/>
      </w:pPr>
    </w:lvl>
    <w:lvl w:ilvl="4">
      <w:start w:val="1"/>
      <w:numFmt w:val="decimal"/>
      <w:lvlText w:val="%5."/>
      <w:lvlJc w:val="left"/>
      <w:pPr>
        <w:ind w:left="1734" w:hanging="360"/>
      </w:pPr>
    </w:lvl>
    <w:lvl w:ilvl="5">
      <w:start w:val="1"/>
      <w:numFmt w:val="decimal"/>
      <w:lvlText w:val="%6."/>
      <w:lvlJc w:val="left"/>
      <w:pPr>
        <w:ind w:left="2094" w:hanging="360"/>
      </w:pPr>
    </w:lvl>
    <w:lvl w:ilvl="6">
      <w:start w:val="1"/>
      <w:numFmt w:val="decimal"/>
      <w:lvlText w:val="%7."/>
      <w:lvlJc w:val="left"/>
      <w:pPr>
        <w:ind w:left="2454" w:hanging="360"/>
      </w:pPr>
    </w:lvl>
    <w:lvl w:ilvl="7">
      <w:start w:val="1"/>
      <w:numFmt w:val="decimal"/>
      <w:lvlText w:val="%8."/>
      <w:lvlJc w:val="left"/>
      <w:pPr>
        <w:ind w:left="2814" w:hanging="360"/>
      </w:pPr>
    </w:lvl>
    <w:lvl w:ilvl="8">
      <w:start w:val="1"/>
      <w:numFmt w:val="decimal"/>
      <w:lvlText w:val="%9."/>
      <w:lvlJc w:val="left"/>
      <w:pPr>
        <w:ind w:left="3174" w:hanging="360"/>
      </w:pPr>
    </w:lvl>
  </w:abstractNum>
  <w:num w:numId="1" w16cid:durableId="166785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FCE"/>
    <w:rsid w:val="0000153E"/>
    <w:rsid w:val="00024165"/>
    <w:rsid w:val="0002583A"/>
    <w:rsid w:val="00026DA0"/>
    <w:rsid w:val="0005120C"/>
    <w:rsid w:val="00086FB6"/>
    <w:rsid w:val="000D14A3"/>
    <w:rsid w:val="001604B3"/>
    <w:rsid w:val="001C34B5"/>
    <w:rsid w:val="001C7DF2"/>
    <w:rsid w:val="001D0BB2"/>
    <w:rsid w:val="001E132A"/>
    <w:rsid w:val="002373F6"/>
    <w:rsid w:val="00237965"/>
    <w:rsid w:val="0024745F"/>
    <w:rsid w:val="0025495A"/>
    <w:rsid w:val="002A0B5F"/>
    <w:rsid w:val="002A3811"/>
    <w:rsid w:val="002E3EF9"/>
    <w:rsid w:val="002F7F04"/>
    <w:rsid w:val="003326E4"/>
    <w:rsid w:val="00387792"/>
    <w:rsid w:val="003A21E1"/>
    <w:rsid w:val="003C02D5"/>
    <w:rsid w:val="003C079E"/>
    <w:rsid w:val="003F6DB1"/>
    <w:rsid w:val="003F72B5"/>
    <w:rsid w:val="00406A14"/>
    <w:rsid w:val="00417E0D"/>
    <w:rsid w:val="00421106"/>
    <w:rsid w:val="00445897"/>
    <w:rsid w:val="0048404F"/>
    <w:rsid w:val="00484983"/>
    <w:rsid w:val="004A5D5B"/>
    <w:rsid w:val="004D7074"/>
    <w:rsid w:val="004E6FAD"/>
    <w:rsid w:val="00554F28"/>
    <w:rsid w:val="005A0CED"/>
    <w:rsid w:val="005B6037"/>
    <w:rsid w:val="0060628D"/>
    <w:rsid w:val="00637543"/>
    <w:rsid w:val="00640C5A"/>
    <w:rsid w:val="00653680"/>
    <w:rsid w:val="006800CA"/>
    <w:rsid w:val="006B0DC0"/>
    <w:rsid w:val="007113EA"/>
    <w:rsid w:val="00722715"/>
    <w:rsid w:val="00752D6D"/>
    <w:rsid w:val="00760EFB"/>
    <w:rsid w:val="007742CB"/>
    <w:rsid w:val="00790CFE"/>
    <w:rsid w:val="007976CE"/>
    <w:rsid w:val="007A1702"/>
    <w:rsid w:val="007B28DD"/>
    <w:rsid w:val="00843D1F"/>
    <w:rsid w:val="00855677"/>
    <w:rsid w:val="00875237"/>
    <w:rsid w:val="008758C6"/>
    <w:rsid w:val="008A6BDD"/>
    <w:rsid w:val="008B57E7"/>
    <w:rsid w:val="008D4AF0"/>
    <w:rsid w:val="009341F9"/>
    <w:rsid w:val="009363BF"/>
    <w:rsid w:val="009D1CF4"/>
    <w:rsid w:val="009D4585"/>
    <w:rsid w:val="00A0009D"/>
    <w:rsid w:val="00A27FCE"/>
    <w:rsid w:val="00A51632"/>
    <w:rsid w:val="00AB6BBF"/>
    <w:rsid w:val="00AC1059"/>
    <w:rsid w:val="00AE35D4"/>
    <w:rsid w:val="00B23638"/>
    <w:rsid w:val="00B54BC0"/>
    <w:rsid w:val="00B62B5F"/>
    <w:rsid w:val="00B7450F"/>
    <w:rsid w:val="00B849A2"/>
    <w:rsid w:val="00BB0433"/>
    <w:rsid w:val="00C33E04"/>
    <w:rsid w:val="00C43412"/>
    <w:rsid w:val="00CB3D0A"/>
    <w:rsid w:val="00D231CE"/>
    <w:rsid w:val="00D6113A"/>
    <w:rsid w:val="00D61236"/>
    <w:rsid w:val="00E47C50"/>
    <w:rsid w:val="00EB6309"/>
    <w:rsid w:val="00ED0B7E"/>
    <w:rsid w:val="00EE38C4"/>
    <w:rsid w:val="00EE4785"/>
    <w:rsid w:val="00F214AA"/>
    <w:rsid w:val="00F30132"/>
    <w:rsid w:val="00F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E8DB"/>
  <w15:docId w15:val="{90B90E7E-93F6-4260-863B-F68C712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4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ticletitle">
    <w:name w:val="articletitle"/>
    <w:rsid w:val="004E6FAD"/>
  </w:style>
  <w:style w:type="paragraph" w:styleId="Akapitzlist">
    <w:name w:val="List Paragraph"/>
    <w:basedOn w:val="Normalny"/>
    <w:uiPriority w:val="34"/>
    <w:qFormat/>
    <w:rsid w:val="004E6FAD"/>
    <w:pPr>
      <w:ind w:left="720"/>
      <w:contextualSpacing/>
    </w:pPr>
  </w:style>
  <w:style w:type="paragraph" w:customStyle="1" w:styleId="Textbody">
    <w:name w:val="Text body"/>
    <w:basedOn w:val="Normalny"/>
    <w:rsid w:val="00EE38C4"/>
    <w:pPr>
      <w:autoSpaceDN w:val="0"/>
      <w:spacing w:after="120" w:line="276" w:lineRule="auto"/>
      <w:jc w:val="both"/>
      <w:textAlignment w:val="baseline"/>
    </w:pPr>
    <w:rPr>
      <w:rFonts w:ascii="Calibri" w:eastAsia="Calibri" w:hAnsi="Calibri" w:cs="Calibri"/>
      <w:b/>
      <w:color w:val="00000A"/>
      <w:kern w:val="3"/>
      <w:sz w:val="22"/>
      <w:szCs w:val="20"/>
      <w:lang w:eastAsia="pl-PL"/>
    </w:rPr>
  </w:style>
  <w:style w:type="numbering" w:customStyle="1" w:styleId="WWNum19">
    <w:name w:val="WWNum19"/>
    <w:basedOn w:val="Bezlisty"/>
    <w:rsid w:val="00EE38C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26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6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4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4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92</cp:revision>
  <cp:lastPrinted>2023-02-06T11:57:00Z</cp:lastPrinted>
  <dcterms:created xsi:type="dcterms:W3CDTF">2023-02-06T08:25:00Z</dcterms:created>
  <dcterms:modified xsi:type="dcterms:W3CDTF">2023-03-13T07:36:00Z</dcterms:modified>
</cp:coreProperties>
</file>