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EC070B0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5F6BC5">
        <w:rPr>
          <w:rFonts w:cstheme="minorHAnsi"/>
          <w:b/>
          <w:sz w:val="28"/>
          <w:szCs w:val="28"/>
        </w:rPr>
        <w:t>36/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202</w:t>
      </w:r>
      <w:r w:rsidR="007F7BB8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72A236B0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1D1550">
        <w:rPr>
          <w:rFonts w:cstheme="minorHAnsi"/>
          <w:b/>
          <w:sz w:val="28"/>
          <w:szCs w:val="28"/>
        </w:rPr>
        <w:t>30 stycznia</w:t>
      </w:r>
      <w:r w:rsidRPr="00E81925">
        <w:rPr>
          <w:rFonts w:cstheme="minorHAnsi"/>
          <w:b/>
          <w:sz w:val="28"/>
          <w:szCs w:val="28"/>
        </w:rPr>
        <w:t xml:space="preserve"> 202</w:t>
      </w:r>
      <w:r w:rsidR="007F7BB8">
        <w:rPr>
          <w:rFonts w:cstheme="minorHAnsi"/>
          <w:b/>
          <w:sz w:val="28"/>
          <w:szCs w:val="28"/>
        </w:rPr>
        <w:t>3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7FC16924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7F7BB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 Monde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</w:t>
      </w:r>
      <w:r w:rsidR="00F81C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Pr="008562EE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bookmarkStart w:id="1" w:name="_Hlk125961417"/>
      <w:r w:rsidR="007F7BB8" w:rsidRPr="004620F0">
        <w:rPr>
          <w:rFonts w:eastAsia="Times New Roman" w:cstheme="minorHAnsi"/>
          <w:b/>
          <w:bCs/>
          <w:sz w:val="24"/>
          <w:szCs w:val="24"/>
          <w:lang w:eastAsia="pl-PL"/>
        </w:rPr>
        <w:t>WF</w:t>
      </w:r>
      <w:r w:rsidR="008562EE" w:rsidRPr="004620F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7F7BB8" w:rsidRPr="004620F0">
        <w:rPr>
          <w:rFonts w:eastAsia="Times New Roman" w:cstheme="minorHAnsi"/>
          <w:b/>
          <w:bCs/>
          <w:sz w:val="24"/>
          <w:szCs w:val="24"/>
          <w:lang w:eastAsia="pl-PL"/>
        </w:rPr>
        <w:t>WXXGBBW</w:t>
      </w:r>
      <w:r w:rsidR="00552C64">
        <w:rPr>
          <w:rFonts w:eastAsia="Times New Roman" w:cstheme="minorHAnsi"/>
          <w:b/>
          <w:bCs/>
          <w:sz w:val="24"/>
          <w:szCs w:val="24"/>
          <w:lang w:eastAsia="pl-PL"/>
        </w:rPr>
        <w:t>4C79447</w:t>
      </w:r>
      <w:bookmarkEnd w:id="1"/>
      <w:r w:rsidRPr="004620F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2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E97AB0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5F7E6F01" w14:textId="49C463CA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pozostawionych bez tablic rejestracyjnych lub których stan wskazuje na to, że nie są używane (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t.j.;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Dz. U. 20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r.,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045B51A6" w14:textId="30B6536E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7F7BB8">
        <w:rPr>
          <w:rFonts w:eastAsia="Times New Roman" w:cstheme="minorHAnsi"/>
          <w:color w:val="000000"/>
          <w:sz w:val="24"/>
          <w:szCs w:val="24"/>
          <w:lang w:eastAsia="pl-PL"/>
        </w:rPr>
        <w:t>Ford Mondeo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o numerze</w:t>
      </w:r>
      <w:r w:rsidR="008562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8562EE" w:rsidRPr="008562EE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552C64" w:rsidRPr="004620F0">
        <w:rPr>
          <w:rFonts w:eastAsia="Times New Roman" w:cstheme="minorHAnsi"/>
          <w:b/>
          <w:bCs/>
          <w:sz w:val="24"/>
          <w:szCs w:val="24"/>
          <w:lang w:eastAsia="pl-PL"/>
        </w:rPr>
        <w:t>WF0WXXGBBW</w:t>
      </w:r>
      <w:r w:rsidR="00552C64">
        <w:rPr>
          <w:rFonts w:eastAsia="Times New Roman" w:cstheme="minorHAnsi"/>
          <w:b/>
          <w:bCs/>
          <w:sz w:val="24"/>
          <w:szCs w:val="24"/>
          <w:lang w:eastAsia="pl-PL"/>
        </w:rPr>
        <w:t>4C79447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552C64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 podstawie   art.  50a ustawy   Prawo o ruchu  drogowym – usunięty z drogi w dniu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1D1550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3E57EE80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61CE1" w14:textId="77777777" w:rsidR="00886F79" w:rsidRDefault="00886F79" w:rsidP="006D74BE">
      <w:pPr>
        <w:spacing w:after="0" w:line="240" w:lineRule="auto"/>
      </w:pPr>
      <w:r>
        <w:separator/>
      </w:r>
    </w:p>
  </w:endnote>
  <w:endnote w:type="continuationSeparator" w:id="0">
    <w:p w14:paraId="4F100DFF" w14:textId="77777777" w:rsidR="00886F79" w:rsidRDefault="00886F79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8CF70" w14:textId="77777777" w:rsidR="00886F79" w:rsidRDefault="00886F79" w:rsidP="006D74BE">
      <w:pPr>
        <w:spacing w:after="0" w:line="240" w:lineRule="auto"/>
      </w:pPr>
      <w:r>
        <w:separator/>
      </w:r>
    </w:p>
  </w:footnote>
  <w:footnote w:type="continuationSeparator" w:id="0">
    <w:p w14:paraId="792BEF43" w14:textId="77777777" w:rsidR="00886F79" w:rsidRDefault="00886F79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12B0F"/>
    <w:rsid w:val="000A03CB"/>
    <w:rsid w:val="000E318E"/>
    <w:rsid w:val="00106AAB"/>
    <w:rsid w:val="00121A91"/>
    <w:rsid w:val="001340A3"/>
    <w:rsid w:val="00143BDA"/>
    <w:rsid w:val="001B37DC"/>
    <w:rsid w:val="001D1550"/>
    <w:rsid w:val="002478B4"/>
    <w:rsid w:val="00250210"/>
    <w:rsid w:val="002541AA"/>
    <w:rsid w:val="0025487A"/>
    <w:rsid w:val="002818C1"/>
    <w:rsid w:val="002A4AE1"/>
    <w:rsid w:val="00334716"/>
    <w:rsid w:val="00341C1F"/>
    <w:rsid w:val="00343F56"/>
    <w:rsid w:val="00344388"/>
    <w:rsid w:val="003A21BF"/>
    <w:rsid w:val="0041611B"/>
    <w:rsid w:val="004224E0"/>
    <w:rsid w:val="004413CD"/>
    <w:rsid w:val="004504E1"/>
    <w:rsid w:val="004620F0"/>
    <w:rsid w:val="00464DD4"/>
    <w:rsid w:val="004B229E"/>
    <w:rsid w:val="004E5306"/>
    <w:rsid w:val="00504D9A"/>
    <w:rsid w:val="0050675C"/>
    <w:rsid w:val="0052340E"/>
    <w:rsid w:val="00552C64"/>
    <w:rsid w:val="005840C8"/>
    <w:rsid w:val="005A5E2B"/>
    <w:rsid w:val="005D0F2B"/>
    <w:rsid w:val="005F6BC5"/>
    <w:rsid w:val="00603EAF"/>
    <w:rsid w:val="00650D50"/>
    <w:rsid w:val="00665C10"/>
    <w:rsid w:val="0066664E"/>
    <w:rsid w:val="006D74BE"/>
    <w:rsid w:val="006F651F"/>
    <w:rsid w:val="007369A7"/>
    <w:rsid w:val="007708AF"/>
    <w:rsid w:val="00776553"/>
    <w:rsid w:val="0078598A"/>
    <w:rsid w:val="007B550A"/>
    <w:rsid w:val="007E1AF8"/>
    <w:rsid w:val="007F7BB8"/>
    <w:rsid w:val="00813FEA"/>
    <w:rsid w:val="00814D95"/>
    <w:rsid w:val="00823E9C"/>
    <w:rsid w:val="0083001F"/>
    <w:rsid w:val="00831ED3"/>
    <w:rsid w:val="008562EE"/>
    <w:rsid w:val="00875A76"/>
    <w:rsid w:val="00886F79"/>
    <w:rsid w:val="008A29D5"/>
    <w:rsid w:val="0090599D"/>
    <w:rsid w:val="00910841"/>
    <w:rsid w:val="00984EE7"/>
    <w:rsid w:val="009A2565"/>
    <w:rsid w:val="009A5200"/>
    <w:rsid w:val="009F2662"/>
    <w:rsid w:val="00A05B66"/>
    <w:rsid w:val="00A37FB3"/>
    <w:rsid w:val="00A55E1B"/>
    <w:rsid w:val="00AE7181"/>
    <w:rsid w:val="00B11E31"/>
    <w:rsid w:val="00B34F47"/>
    <w:rsid w:val="00B8254B"/>
    <w:rsid w:val="00B951F7"/>
    <w:rsid w:val="00BE34BE"/>
    <w:rsid w:val="00BF2AF5"/>
    <w:rsid w:val="00C01084"/>
    <w:rsid w:val="00C05D58"/>
    <w:rsid w:val="00C0703F"/>
    <w:rsid w:val="00C31B3E"/>
    <w:rsid w:val="00C40FD7"/>
    <w:rsid w:val="00CA45BF"/>
    <w:rsid w:val="00CB3CFA"/>
    <w:rsid w:val="00CE1274"/>
    <w:rsid w:val="00CE61D6"/>
    <w:rsid w:val="00D10FBB"/>
    <w:rsid w:val="00D27645"/>
    <w:rsid w:val="00D32763"/>
    <w:rsid w:val="00D66456"/>
    <w:rsid w:val="00D84BD0"/>
    <w:rsid w:val="00DB5EE6"/>
    <w:rsid w:val="00DE48AF"/>
    <w:rsid w:val="00DF1957"/>
    <w:rsid w:val="00E75DE2"/>
    <w:rsid w:val="00E83741"/>
    <w:rsid w:val="00EC3A32"/>
    <w:rsid w:val="00ED5758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2023-01-27T09:05:00Z</cp:lastPrinted>
  <dcterms:created xsi:type="dcterms:W3CDTF">2023-01-30T16:28:00Z</dcterms:created>
  <dcterms:modified xsi:type="dcterms:W3CDTF">2023-01-30T16:28:00Z</dcterms:modified>
</cp:coreProperties>
</file>