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63D20E" w14:textId="116F62F7" w:rsidR="00464DD4" w:rsidRDefault="00464DD4" w:rsidP="00464DD4">
      <w:pPr>
        <w:pStyle w:val="Nagwek"/>
        <w:rPr>
          <w:rFonts w:ascii="Times New Roman" w:hAnsi="Times New Roman"/>
          <w:caps/>
          <w:spacing w:val="40"/>
          <w:sz w:val="24"/>
        </w:rPr>
      </w:pPr>
      <w:r>
        <w:rPr>
          <w:rFonts w:ascii="Times New Roman" w:hAnsi="Times New Roman"/>
          <w:caps/>
          <w:spacing w:val="40"/>
          <w:sz w:val="24"/>
        </w:rPr>
        <w:t xml:space="preserve">                    Prezydent Miasta Pruszkowa</w:t>
      </w:r>
    </w:p>
    <w:p w14:paraId="4F7E3F3F" w14:textId="77777777" w:rsidR="00464DD4" w:rsidRDefault="00464DD4" w:rsidP="00464DD4">
      <w:pPr>
        <w:pStyle w:val="Nagwek"/>
        <w:jc w:val="center"/>
      </w:pPr>
      <w:r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908FB89" wp14:editId="58A69255">
            <wp:simplePos x="0" y="0"/>
            <wp:positionH relativeFrom="margin">
              <wp:posOffset>2469510</wp:posOffset>
            </wp:positionH>
            <wp:positionV relativeFrom="margin">
              <wp:posOffset>337185</wp:posOffset>
            </wp:positionV>
            <wp:extent cx="706758" cy="663570"/>
            <wp:effectExtent l="0" t="0" r="0" b="3180"/>
            <wp:wrapSquare wrapText="bothSides"/>
            <wp:docPr id="1" name="Obraz 10" descr="C:\Users\user\Downloads\Herb_CB_krzyw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6758" cy="6635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94D3DC3" w14:textId="77777777" w:rsidR="00464DD4" w:rsidRDefault="00464DD4" w:rsidP="00464DD4">
      <w:pPr>
        <w:rPr>
          <w:rFonts w:ascii="Times New Roman" w:hAnsi="Times New Roman"/>
          <w:b/>
          <w:sz w:val="24"/>
        </w:rPr>
      </w:pPr>
    </w:p>
    <w:p w14:paraId="63472E91" w14:textId="77777777" w:rsidR="00464DD4" w:rsidRDefault="00464DD4" w:rsidP="00464DD4">
      <w:pPr>
        <w:rPr>
          <w:rFonts w:ascii="Times New Roman" w:hAnsi="Times New Roman"/>
          <w:b/>
          <w:sz w:val="28"/>
          <w:szCs w:val="28"/>
        </w:rPr>
      </w:pPr>
    </w:p>
    <w:p w14:paraId="3CD24A84" w14:textId="77777777" w:rsidR="00464DD4" w:rsidRDefault="00464DD4" w:rsidP="00464DD4">
      <w:pPr>
        <w:rPr>
          <w:rFonts w:ascii="Times New Roman" w:hAnsi="Times New Roman" w:cs="Times New Roman"/>
          <w:b/>
          <w:sz w:val="24"/>
        </w:rPr>
      </w:pPr>
    </w:p>
    <w:p w14:paraId="6A817B9F" w14:textId="1ECB9BC7" w:rsidR="00464DD4" w:rsidRPr="00E81925" w:rsidRDefault="00464DD4" w:rsidP="00464DD4">
      <w:pPr>
        <w:jc w:val="center"/>
        <w:rPr>
          <w:rFonts w:cstheme="minorHAnsi"/>
          <w:b/>
          <w:sz w:val="28"/>
          <w:szCs w:val="28"/>
        </w:rPr>
      </w:pPr>
      <w:r w:rsidRPr="00E81925">
        <w:rPr>
          <w:rFonts w:cstheme="minorHAnsi"/>
          <w:b/>
          <w:sz w:val="28"/>
          <w:szCs w:val="28"/>
        </w:rPr>
        <w:t xml:space="preserve">Zarządzenie nr </w:t>
      </w:r>
      <w:r w:rsidR="00BE2A67">
        <w:rPr>
          <w:rFonts w:cstheme="minorHAnsi"/>
          <w:b/>
          <w:sz w:val="28"/>
          <w:szCs w:val="28"/>
        </w:rPr>
        <w:t>283</w:t>
      </w:r>
      <w:bookmarkStart w:id="0" w:name="_GoBack"/>
      <w:bookmarkEnd w:id="0"/>
      <w:r w:rsidRPr="00E81925">
        <w:rPr>
          <w:rFonts w:cstheme="minorHAnsi"/>
          <w:b/>
          <w:sz w:val="28"/>
          <w:szCs w:val="28"/>
        </w:rPr>
        <w:t>/202</w:t>
      </w:r>
      <w:r>
        <w:rPr>
          <w:rFonts w:cstheme="minorHAnsi"/>
          <w:b/>
          <w:sz w:val="28"/>
          <w:szCs w:val="28"/>
        </w:rPr>
        <w:t>2</w:t>
      </w:r>
    </w:p>
    <w:p w14:paraId="04708285" w14:textId="77777777" w:rsidR="00464DD4" w:rsidRPr="00E81925" w:rsidRDefault="00464DD4" w:rsidP="00464DD4">
      <w:pPr>
        <w:jc w:val="center"/>
        <w:rPr>
          <w:rFonts w:cstheme="minorHAnsi"/>
          <w:b/>
          <w:sz w:val="28"/>
          <w:szCs w:val="28"/>
        </w:rPr>
      </w:pPr>
      <w:r w:rsidRPr="00E81925">
        <w:rPr>
          <w:rFonts w:cstheme="minorHAnsi"/>
          <w:b/>
          <w:sz w:val="28"/>
          <w:szCs w:val="28"/>
        </w:rPr>
        <w:t>Prezydenta Miasta Pruszkowa</w:t>
      </w:r>
    </w:p>
    <w:p w14:paraId="6B4BD02D" w14:textId="15251801" w:rsidR="00464DD4" w:rsidRPr="00E81925" w:rsidRDefault="00464DD4" w:rsidP="00464DD4">
      <w:pPr>
        <w:jc w:val="center"/>
        <w:rPr>
          <w:rFonts w:cstheme="minorHAnsi"/>
          <w:b/>
          <w:sz w:val="28"/>
          <w:szCs w:val="28"/>
        </w:rPr>
      </w:pPr>
      <w:r w:rsidRPr="00E81925">
        <w:rPr>
          <w:rFonts w:cstheme="minorHAnsi"/>
          <w:b/>
          <w:sz w:val="28"/>
          <w:szCs w:val="28"/>
        </w:rPr>
        <w:t xml:space="preserve">z dnia </w:t>
      </w:r>
      <w:r w:rsidR="00D11FE3">
        <w:rPr>
          <w:rFonts w:cstheme="minorHAnsi"/>
          <w:b/>
          <w:sz w:val="28"/>
          <w:szCs w:val="28"/>
        </w:rPr>
        <w:t>2</w:t>
      </w:r>
      <w:r w:rsidR="00CC5A33">
        <w:rPr>
          <w:rFonts w:cstheme="minorHAnsi"/>
          <w:b/>
          <w:sz w:val="28"/>
          <w:szCs w:val="28"/>
        </w:rPr>
        <w:t>.1</w:t>
      </w:r>
      <w:r w:rsidR="007944E2">
        <w:rPr>
          <w:rFonts w:cstheme="minorHAnsi"/>
          <w:b/>
          <w:sz w:val="28"/>
          <w:szCs w:val="28"/>
        </w:rPr>
        <w:t>2</w:t>
      </w:r>
      <w:r w:rsidR="00CC5A33">
        <w:rPr>
          <w:rFonts w:cstheme="minorHAnsi"/>
          <w:b/>
          <w:sz w:val="28"/>
          <w:szCs w:val="28"/>
        </w:rPr>
        <w:t>.</w:t>
      </w:r>
      <w:r w:rsidRPr="00E81925">
        <w:rPr>
          <w:rFonts w:cstheme="minorHAnsi"/>
          <w:b/>
          <w:sz w:val="28"/>
          <w:szCs w:val="28"/>
        </w:rPr>
        <w:t>202</w:t>
      </w:r>
      <w:r>
        <w:rPr>
          <w:rFonts w:cstheme="minorHAnsi"/>
          <w:b/>
          <w:sz w:val="28"/>
          <w:szCs w:val="28"/>
        </w:rPr>
        <w:t>2</w:t>
      </w:r>
      <w:r w:rsidRPr="00E81925">
        <w:rPr>
          <w:rFonts w:cstheme="minorHAnsi"/>
          <w:b/>
          <w:sz w:val="28"/>
          <w:szCs w:val="28"/>
        </w:rPr>
        <w:t xml:space="preserve"> r.</w:t>
      </w:r>
    </w:p>
    <w:p w14:paraId="567E4076" w14:textId="441A53AA" w:rsidR="00464DD4" w:rsidRPr="00E81925" w:rsidRDefault="00464DD4" w:rsidP="00464DD4">
      <w:pPr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w sprawie przejęcia samochodu marki </w:t>
      </w:r>
      <w:r w:rsidR="007944E2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Audi</w:t>
      </w: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 o numerze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rejestracyjnym</w:t>
      </w:r>
      <w:r w:rsidR="0046776E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z nalepki kontrolnej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7944E2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EL 8A191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nr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VIN </w:t>
      </w:r>
      <w:r w:rsidR="007944E2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FNW001040012</w:t>
      </w: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na własność Gminy Miasto </w:t>
      </w:r>
      <w:bookmarkStart w:id="1" w:name="_Hlk14773892"/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Pruszk</w:t>
      </w:r>
      <w:bookmarkEnd w:id="1"/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ów</w:t>
      </w:r>
    </w:p>
    <w:p w14:paraId="447BE148" w14:textId="77777777" w:rsidR="00464DD4" w:rsidRPr="00CC5A33" w:rsidRDefault="00464DD4" w:rsidP="00464DD4">
      <w:pPr>
        <w:pStyle w:val="Bezodstpw"/>
        <w:spacing w:line="276" w:lineRule="auto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57B9E01D" w14:textId="705464F2" w:rsidR="00CC5A33" w:rsidRDefault="00464DD4" w:rsidP="00464DD4">
      <w:pPr>
        <w:pStyle w:val="Bezodstpw"/>
        <w:spacing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Na podstawie art. 30 ust. 1 i ust. 2 pkt 3 ustawy z dnia 8 marca 1990 r. o samorządzie gminnym (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t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j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 Dz. U. z 202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2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r. poz.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559 z późn. zm.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), art. 50a ustawy z dnia 20 czerwca 1997 r. Prawo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br/>
        <w:t>o ruchu drogowym (t.j. Dz.U. z 202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2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r. poz.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988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 późn.zm.), rozporządzenia Ministra Spraw Wewnętrznych i Administracji z dnia 22 czerwca 2011 r. w sprawie usuwania pojazdów </w:t>
      </w:r>
    </w:p>
    <w:p w14:paraId="5F7E6F01" w14:textId="68B08A63" w:rsidR="00464DD4" w:rsidRPr="00AF0CBD" w:rsidRDefault="00464DD4" w:rsidP="00464DD4">
      <w:pPr>
        <w:pStyle w:val="Bezodstpw"/>
        <w:spacing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(Dz. U. 2011 r., Nr 143, poz. 845 ze zm.) zarządza się, co następuje:</w:t>
      </w:r>
    </w:p>
    <w:p w14:paraId="10757021" w14:textId="77777777" w:rsidR="00464DD4" w:rsidRPr="00AF0CBD" w:rsidRDefault="00464DD4" w:rsidP="00464DD4">
      <w:pPr>
        <w:pStyle w:val="Bezodstpw"/>
        <w:spacing w:line="360" w:lineRule="auto"/>
        <w:jc w:val="center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bCs/>
          <w:color w:val="000000"/>
          <w:sz w:val="24"/>
          <w:szCs w:val="24"/>
          <w:lang w:eastAsia="pl-PL"/>
        </w:rPr>
        <w:t>§ 1</w:t>
      </w:r>
    </w:p>
    <w:p w14:paraId="5EC9FF55" w14:textId="0E0FC2A5" w:rsidR="00CC5A33" w:rsidRDefault="00464DD4" w:rsidP="00CC5A33">
      <w:pPr>
        <w:pStyle w:val="Bezodstpw"/>
        <w:spacing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Samochód marki </w:t>
      </w:r>
      <w:r w:rsidR="007944E2">
        <w:rPr>
          <w:rFonts w:eastAsia="Times New Roman" w:cstheme="minorHAnsi"/>
          <w:color w:val="000000"/>
          <w:sz w:val="24"/>
          <w:szCs w:val="24"/>
          <w:lang w:eastAsia="pl-PL"/>
        </w:rPr>
        <w:t>Audi</w:t>
      </w:r>
      <w:r w:rsidR="00CC5A3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 numerze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rejestracyjnym</w:t>
      </w:r>
      <w:r w:rsidR="0046776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 nalepki kontrolnej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7944E2">
        <w:rPr>
          <w:rFonts w:eastAsia="Times New Roman" w:cstheme="minorHAnsi"/>
          <w:color w:val="000000"/>
          <w:sz w:val="24"/>
          <w:szCs w:val="24"/>
          <w:lang w:eastAsia="pl-PL"/>
        </w:rPr>
        <w:t>EL</w:t>
      </w:r>
      <w:r w:rsidR="00291259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7944E2">
        <w:rPr>
          <w:rFonts w:eastAsia="Times New Roman" w:cstheme="minorHAnsi"/>
          <w:color w:val="000000"/>
          <w:sz w:val="24"/>
          <w:szCs w:val="24"/>
          <w:lang w:eastAsia="pl-PL"/>
        </w:rPr>
        <w:t>8A191</w:t>
      </w:r>
      <w:r w:rsidR="00D27645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kolor </w:t>
      </w:r>
      <w:r w:rsidR="007944E2">
        <w:rPr>
          <w:rFonts w:eastAsia="Times New Roman" w:cstheme="minorHAnsi"/>
          <w:color w:val="000000"/>
          <w:sz w:val="24"/>
          <w:szCs w:val="24"/>
          <w:lang w:eastAsia="pl-PL"/>
        </w:rPr>
        <w:t>zielony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na  podstawie   art.  50a ustawy  Prawo o ruchu  drogowym – usunięty z drogi w dniu </w:t>
      </w:r>
      <w:r w:rsidR="007944E2">
        <w:rPr>
          <w:rFonts w:eastAsia="Times New Roman" w:cstheme="minorHAnsi"/>
          <w:color w:val="000000"/>
          <w:sz w:val="24"/>
          <w:szCs w:val="24"/>
          <w:lang w:eastAsia="pl-PL"/>
        </w:rPr>
        <w:t>01</w:t>
      </w:r>
      <w:r w:rsidR="00291259">
        <w:rPr>
          <w:rFonts w:eastAsia="Times New Roman" w:cstheme="minorHAnsi"/>
          <w:color w:val="000000"/>
          <w:sz w:val="24"/>
          <w:szCs w:val="24"/>
          <w:lang w:eastAsia="pl-PL"/>
        </w:rPr>
        <w:t>.0</w:t>
      </w:r>
      <w:r w:rsidR="007944E2">
        <w:rPr>
          <w:rFonts w:eastAsia="Times New Roman" w:cstheme="minorHAnsi"/>
          <w:color w:val="000000"/>
          <w:sz w:val="24"/>
          <w:szCs w:val="24"/>
          <w:lang w:eastAsia="pl-PL"/>
        </w:rPr>
        <w:t>6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.202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2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r. na parking przy ul. Przejazdowej 2 w Pruszkowie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nieodebrany przez właściciela - prze</w:t>
      </w:r>
      <w:r w:rsidR="00CC5A33">
        <w:rPr>
          <w:rFonts w:eastAsia="Times New Roman" w:cstheme="minorHAnsi"/>
          <w:color w:val="000000"/>
          <w:sz w:val="24"/>
          <w:szCs w:val="24"/>
          <w:lang w:eastAsia="pl-PL"/>
        </w:rPr>
        <w:t>szedł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na własność Gminy Miasto Pruszków z mocy ustawy Prawo o ruchu drogowym </w:t>
      </w:r>
      <w:r w:rsidR="00D10FBB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 dniem </w:t>
      </w:r>
      <w:r w:rsidR="007944E2">
        <w:rPr>
          <w:rFonts w:eastAsia="Times New Roman" w:cstheme="minorHAnsi"/>
          <w:color w:val="000000"/>
          <w:sz w:val="24"/>
          <w:szCs w:val="24"/>
          <w:lang w:eastAsia="pl-PL"/>
        </w:rPr>
        <w:t>02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 w:rsidR="0046776E">
        <w:rPr>
          <w:rFonts w:eastAsia="Times New Roman" w:cstheme="minorHAnsi"/>
          <w:color w:val="000000"/>
          <w:sz w:val="24"/>
          <w:szCs w:val="24"/>
          <w:lang w:eastAsia="pl-PL"/>
        </w:rPr>
        <w:t>1</w:t>
      </w:r>
      <w:r w:rsidR="007944E2">
        <w:rPr>
          <w:rFonts w:eastAsia="Times New Roman" w:cstheme="minorHAnsi"/>
          <w:color w:val="000000"/>
          <w:sz w:val="24"/>
          <w:szCs w:val="24"/>
          <w:lang w:eastAsia="pl-PL"/>
        </w:rPr>
        <w:t>2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.202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2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r.</w:t>
      </w:r>
      <w:r w:rsidR="00CC5A3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                </w:t>
      </w:r>
    </w:p>
    <w:p w14:paraId="3E57EE80" w14:textId="2B78B501" w:rsidR="00464DD4" w:rsidRPr="00CC5A33" w:rsidRDefault="00CC5A33" w:rsidP="00CC5A33">
      <w:pPr>
        <w:pStyle w:val="Bezodstpw"/>
        <w:spacing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                                                                              </w:t>
      </w:r>
      <w:r w:rsidR="00464DD4" w:rsidRPr="00AF0CBD">
        <w:rPr>
          <w:rFonts w:eastAsia="Times New Roman" w:cstheme="minorHAnsi"/>
          <w:bCs/>
          <w:color w:val="000000"/>
          <w:sz w:val="24"/>
          <w:szCs w:val="24"/>
          <w:lang w:eastAsia="pl-PL"/>
        </w:rPr>
        <w:t>§ 2</w:t>
      </w:r>
    </w:p>
    <w:p w14:paraId="4E6569E2" w14:textId="77777777" w:rsidR="00464DD4" w:rsidRPr="00AF0CBD" w:rsidRDefault="00464DD4" w:rsidP="00464DD4">
      <w:pPr>
        <w:pStyle w:val="Bezodstpw"/>
        <w:spacing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F0CBD">
        <w:rPr>
          <w:rFonts w:eastAsia="Times New Roman" w:cstheme="minorHAnsi"/>
          <w:sz w:val="24"/>
          <w:szCs w:val="24"/>
          <w:lang w:eastAsia="pl-PL"/>
        </w:rPr>
        <w:t>Wykonanie zarządzenia powierza się Wydziałowi Finansów i Budżetu oraz Wydziałowi Organizacyjnemu Urzędu Miasta Pruszkowa.</w:t>
      </w:r>
    </w:p>
    <w:p w14:paraId="239BE496" w14:textId="77777777" w:rsidR="00464DD4" w:rsidRPr="00AF0CBD" w:rsidRDefault="00464DD4" w:rsidP="00464DD4">
      <w:pPr>
        <w:pStyle w:val="Bezodstpw"/>
        <w:spacing w:line="360" w:lineRule="auto"/>
        <w:jc w:val="center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bCs/>
          <w:color w:val="000000"/>
          <w:sz w:val="24"/>
          <w:szCs w:val="24"/>
          <w:lang w:eastAsia="pl-PL"/>
        </w:rPr>
        <w:t>§ 3</w:t>
      </w:r>
    </w:p>
    <w:p w14:paraId="2E9D0E08" w14:textId="77777777" w:rsidR="00464DD4" w:rsidRPr="00AF0CBD" w:rsidRDefault="00464DD4" w:rsidP="00464DD4">
      <w:pPr>
        <w:pStyle w:val="Bezodstpw"/>
        <w:spacing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Zarządzenie podlega ogłoszeniu na tablicy ogłoszeń Gminy Miasto Pruszków oraz w BIP.</w:t>
      </w:r>
    </w:p>
    <w:p w14:paraId="5A3023F1" w14:textId="77777777" w:rsidR="00464DD4" w:rsidRPr="00AF0CBD" w:rsidRDefault="00464DD4" w:rsidP="00464DD4">
      <w:pPr>
        <w:pStyle w:val="Bezodstpw"/>
        <w:spacing w:line="360" w:lineRule="auto"/>
        <w:jc w:val="center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bCs/>
          <w:color w:val="000000"/>
          <w:sz w:val="24"/>
          <w:szCs w:val="24"/>
          <w:lang w:eastAsia="pl-PL"/>
        </w:rPr>
        <w:t>§ 4</w:t>
      </w:r>
    </w:p>
    <w:p w14:paraId="03DFC8FE" w14:textId="77777777" w:rsidR="00464DD4" w:rsidRPr="00AF0CBD" w:rsidRDefault="00464DD4" w:rsidP="00464DD4">
      <w:pPr>
        <w:pStyle w:val="Bezodstpw"/>
        <w:spacing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Zarządzenie wchodzi w życie z dniem podpisania.         </w:t>
      </w:r>
    </w:p>
    <w:p w14:paraId="3B2E7617" w14:textId="77777777" w:rsidR="00464DD4" w:rsidRDefault="00464DD4" w:rsidP="00464DD4">
      <w:pPr>
        <w:spacing w:line="360" w:lineRule="auto"/>
        <w:rPr>
          <w:rFonts w:cs="Times New Roman"/>
          <w:sz w:val="24"/>
          <w:szCs w:val="24"/>
        </w:rPr>
      </w:pPr>
      <w:r w:rsidRPr="00AF0CBD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cs="Times New Roman"/>
          <w:sz w:val="24"/>
          <w:szCs w:val="24"/>
        </w:rPr>
        <w:t xml:space="preserve">   </w:t>
      </w:r>
      <w:r w:rsidRPr="00AF0CBD">
        <w:rPr>
          <w:rFonts w:cs="Times New Roman"/>
          <w:sz w:val="24"/>
          <w:szCs w:val="24"/>
        </w:rPr>
        <w:t xml:space="preserve"> Prezydent Miasta Pruszkowa</w:t>
      </w:r>
    </w:p>
    <w:p w14:paraId="2FBAE6B1" w14:textId="7FA520B2" w:rsidR="0066664E" w:rsidRPr="00464DD4" w:rsidRDefault="00464DD4" w:rsidP="00814D95">
      <w:pPr>
        <w:spacing w:line="360" w:lineRule="auto"/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Paweł Makuch</w:t>
      </w:r>
    </w:p>
    <w:sectPr w:rsidR="0066664E" w:rsidRPr="00464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F03153" w14:textId="77777777" w:rsidR="00D47415" w:rsidRDefault="00D47415" w:rsidP="006D74BE">
      <w:pPr>
        <w:spacing w:after="0" w:line="240" w:lineRule="auto"/>
      </w:pPr>
      <w:r>
        <w:separator/>
      </w:r>
    </w:p>
  </w:endnote>
  <w:endnote w:type="continuationSeparator" w:id="0">
    <w:p w14:paraId="6EB5870B" w14:textId="77777777" w:rsidR="00D47415" w:rsidRDefault="00D47415" w:rsidP="006D7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A52890" w14:textId="77777777" w:rsidR="00D47415" w:rsidRDefault="00D47415" w:rsidP="006D74BE">
      <w:pPr>
        <w:spacing w:after="0" w:line="240" w:lineRule="auto"/>
      </w:pPr>
      <w:r>
        <w:separator/>
      </w:r>
    </w:p>
  </w:footnote>
  <w:footnote w:type="continuationSeparator" w:id="0">
    <w:p w14:paraId="672B92B3" w14:textId="77777777" w:rsidR="00D47415" w:rsidRDefault="00D47415" w:rsidP="006D7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9D4249"/>
    <w:multiLevelType w:val="hybridMultilevel"/>
    <w:tmpl w:val="1052699A"/>
    <w:lvl w:ilvl="0" w:tplc="86EA62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AF8"/>
    <w:rsid w:val="00010BE4"/>
    <w:rsid w:val="00021CA5"/>
    <w:rsid w:val="000A03CB"/>
    <w:rsid w:val="000E318E"/>
    <w:rsid w:val="000F291A"/>
    <w:rsid w:val="00106AAB"/>
    <w:rsid w:val="00121A91"/>
    <w:rsid w:val="001340A3"/>
    <w:rsid w:val="00187A18"/>
    <w:rsid w:val="001B37DC"/>
    <w:rsid w:val="002478B4"/>
    <w:rsid w:val="00250210"/>
    <w:rsid w:val="002541AA"/>
    <w:rsid w:val="0025487A"/>
    <w:rsid w:val="00291259"/>
    <w:rsid w:val="002A4AE1"/>
    <w:rsid w:val="00334716"/>
    <w:rsid w:val="00341C1F"/>
    <w:rsid w:val="00343F56"/>
    <w:rsid w:val="00344388"/>
    <w:rsid w:val="003A21BF"/>
    <w:rsid w:val="0041421F"/>
    <w:rsid w:val="0041611B"/>
    <w:rsid w:val="004224E0"/>
    <w:rsid w:val="00437F5F"/>
    <w:rsid w:val="004413CD"/>
    <w:rsid w:val="004504E1"/>
    <w:rsid w:val="00464DD4"/>
    <w:rsid w:val="0046776E"/>
    <w:rsid w:val="004B229E"/>
    <w:rsid w:val="004E5306"/>
    <w:rsid w:val="00504D9A"/>
    <w:rsid w:val="00514D38"/>
    <w:rsid w:val="0052340E"/>
    <w:rsid w:val="005840C8"/>
    <w:rsid w:val="005A5E2B"/>
    <w:rsid w:val="005D0F2B"/>
    <w:rsid w:val="00603EAF"/>
    <w:rsid w:val="00650D50"/>
    <w:rsid w:val="00665C10"/>
    <w:rsid w:val="0066664E"/>
    <w:rsid w:val="006D74BE"/>
    <w:rsid w:val="006E155B"/>
    <w:rsid w:val="006F651F"/>
    <w:rsid w:val="007369A7"/>
    <w:rsid w:val="00740BC2"/>
    <w:rsid w:val="007708AF"/>
    <w:rsid w:val="00776553"/>
    <w:rsid w:val="0078598A"/>
    <w:rsid w:val="007944E2"/>
    <w:rsid w:val="007B550A"/>
    <w:rsid w:val="007E1AF8"/>
    <w:rsid w:val="00813FEA"/>
    <w:rsid w:val="00814D95"/>
    <w:rsid w:val="00823E9C"/>
    <w:rsid w:val="0083001F"/>
    <w:rsid w:val="00831ED3"/>
    <w:rsid w:val="00875A76"/>
    <w:rsid w:val="008A29D5"/>
    <w:rsid w:val="008C0BA2"/>
    <w:rsid w:val="00910841"/>
    <w:rsid w:val="00984EE7"/>
    <w:rsid w:val="009A2565"/>
    <w:rsid w:val="009A5200"/>
    <w:rsid w:val="009F2662"/>
    <w:rsid w:val="00A05B66"/>
    <w:rsid w:val="00A37FB3"/>
    <w:rsid w:val="00A55E1B"/>
    <w:rsid w:val="00AE7181"/>
    <w:rsid w:val="00AF726E"/>
    <w:rsid w:val="00B34F47"/>
    <w:rsid w:val="00B77886"/>
    <w:rsid w:val="00B8254B"/>
    <w:rsid w:val="00B951F7"/>
    <w:rsid w:val="00BE2A67"/>
    <w:rsid w:val="00BE34BE"/>
    <w:rsid w:val="00BF2AF5"/>
    <w:rsid w:val="00C01084"/>
    <w:rsid w:val="00C05D58"/>
    <w:rsid w:val="00C0703F"/>
    <w:rsid w:val="00C0779C"/>
    <w:rsid w:val="00C31B3E"/>
    <w:rsid w:val="00C40FD7"/>
    <w:rsid w:val="00CA45BF"/>
    <w:rsid w:val="00CB3CFA"/>
    <w:rsid w:val="00CC5A33"/>
    <w:rsid w:val="00CE1274"/>
    <w:rsid w:val="00CE61D6"/>
    <w:rsid w:val="00D10FBB"/>
    <w:rsid w:val="00D11FE3"/>
    <w:rsid w:val="00D27645"/>
    <w:rsid w:val="00D32763"/>
    <w:rsid w:val="00D47415"/>
    <w:rsid w:val="00D556E1"/>
    <w:rsid w:val="00D66456"/>
    <w:rsid w:val="00D84BD0"/>
    <w:rsid w:val="00DB5EE6"/>
    <w:rsid w:val="00DE48AF"/>
    <w:rsid w:val="00DF1957"/>
    <w:rsid w:val="00E75DE2"/>
    <w:rsid w:val="00E76153"/>
    <w:rsid w:val="00E83741"/>
    <w:rsid w:val="00EC3A32"/>
    <w:rsid w:val="00EF645B"/>
    <w:rsid w:val="00EF6A5A"/>
    <w:rsid w:val="00F81CEE"/>
    <w:rsid w:val="00F903B0"/>
    <w:rsid w:val="00F96A3B"/>
    <w:rsid w:val="00FA6E46"/>
    <w:rsid w:val="00FC3F48"/>
    <w:rsid w:val="00FE65A7"/>
    <w:rsid w:val="00FE68EC"/>
    <w:rsid w:val="00FE6E64"/>
    <w:rsid w:val="00FE70C4"/>
    <w:rsid w:val="00FF2FA0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428C1"/>
  <w15:chartTrackingRefBased/>
  <w15:docId w15:val="{EFF431BB-0BB9-445B-B252-BB3E2127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DD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F56"/>
    <w:pPr>
      <w:spacing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6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A3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D7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4BE"/>
  </w:style>
  <w:style w:type="paragraph" w:styleId="Stopka">
    <w:name w:val="footer"/>
    <w:basedOn w:val="Normalny"/>
    <w:link w:val="StopkaZnak"/>
    <w:uiPriority w:val="99"/>
    <w:unhideWhenUsed/>
    <w:rsid w:val="006D7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4BE"/>
  </w:style>
  <w:style w:type="character" w:styleId="Odwoaniedokomentarza">
    <w:name w:val="annotation reference"/>
    <w:basedOn w:val="Domylnaczcionkaakapitu"/>
    <w:uiPriority w:val="99"/>
    <w:semiHidden/>
    <w:unhideWhenUsed/>
    <w:rsid w:val="009108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08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08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08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0841"/>
    <w:rPr>
      <w:b/>
      <w:bCs/>
      <w:sz w:val="20"/>
      <w:szCs w:val="20"/>
    </w:rPr>
  </w:style>
  <w:style w:type="paragraph" w:styleId="Bezodstpw">
    <w:name w:val="No Spacing"/>
    <w:uiPriority w:val="1"/>
    <w:qFormat/>
    <w:rsid w:val="00464D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2022-11-14T16:41:00Z</cp:lastPrinted>
  <dcterms:created xsi:type="dcterms:W3CDTF">2022-12-05T14:21:00Z</dcterms:created>
  <dcterms:modified xsi:type="dcterms:W3CDTF">2022-12-05T14:21:00Z</dcterms:modified>
</cp:coreProperties>
</file>