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46FAC" w14:textId="77777777" w:rsidR="0020578D" w:rsidRPr="00720B4B" w:rsidRDefault="0020578D" w:rsidP="0020578D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5D0CEE3A" w14:textId="77777777" w:rsidR="00861A58" w:rsidRPr="00A70D95" w:rsidRDefault="00861A58" w:rsidP="00262611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A70D95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69CF116" wp14:editId="3DD9981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1C119E" w14:textId="77777777" w:rsidR="00861A58" w:rsidRPr="00A70D95" w:rsidRDefault="00861A58" w:rsidP="00262611">
      <w:pPr>
        <w:pStyle w:val="Nagwek"/>
        <w:jc w:val="center"/>
        <w:rPr>
          <w:rFonts w:ascii="Times New Roman" w:hAnsi="Times New Roman" w:cs="Times New Roman"/>
        </w:rPr>
      </w:pPr>
    </w:p>
    <w:p w14:paraId="53DCBF7A" w14:textId="77777777" w:rsidR="00612469" w:rsidRPr="00A70D95" w:rsidRDefault="00612469" w:rsidP="00262611">
      <w:pPr>
        <w:jc w:val="center"/>
        <w:rPr>
          <w:rFonts w:ascii="Times New Roman" w:hAnsi="Times New Roman" w:cs="Times New Roman"/>
          <w:b/>
          <w:sz w:val="24"/>
        </w:rPr>
      </w:pPr>
    </w:p>
    <w:p w14:paraId="56AA866F" w14:textId="77777777" w:rsidR="003C0BC2" w:rsidRPr="00A70D95" w:rsidRDefault="003C0BC2" w:rsidP="00262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F4255E" w14:textId="135FCA12" w:rsidR="00F50E38" w:rsidRPr="0020578D" w:rsidRDefault="00097F36" w:rsidP="00262611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 xml:space="preserve">Zarządzenie nr  </w:t>
      </w:r>
      <w:r w:rsidR="00175413">
        <w:rPr>
          <w:rFonts w:cs="Times New Roman"/>
          <w:b/>
          <w:sz w:val="28"/>
          <w:szCs w:val="28"/>
        </w:rPr>
        <w:t>238</w:t>
      </w:r>
      <w:r w:rsidR="0020578D">
        <w:rPr>
          <w:rFonts w:cs="Times New Roman"/>
          <w:b/>
          <w:sz w:val="28"/>
          <w:szCs w:val="28"/>
        </w:rPr>
        <w:t xml:space="preserve"> </w:t>
      </w:r>
      <w:r w:rsidRPr="0020578D">
        <w:rPr>
          <w:rFonts w:cs="Times New Roman"/>
          <w:b/>
          <w:sz w:val="28"/>
          <w:szCs w:val="28"/>
        </w:rPr>
        <w:t>/</w:t>
      </w:r>
      <w:r w:rsidR="00001B43" w:rsidRPr="0020578D">
        <w:rPr>
          <w:rFonts w:cs="Times New Roman"/>
          <w:b/>
          <w:sz w:val="28"/>
          <w:szCs w:val="28"/>
        </w:rPr>
        <w:t>202</w:t>
      </w:r>
      <w:r w:rsidR="006514F6">
        <w:rPr>
          <w:rFonts w:cs="Times New Roman"/>
          <w:b/>
          <w:sz w:val="28"/>
          <w:szCs w:val="28"/>
        </w:rPr>
        <w:t>2</w:t>
      </w:r>
      <w:r w:rsidR="00CE0618" w:rsidRPr="0020578D">
        <w:rPr>
          <w:rFonts w:cs="Times New Roman"/>
          <w:b/>
          <w:sz w:val="28"/>
          <w:szCs w:val="28"/>
        </w:rPr>
        <w:t xml:space="preserve"> </w:t>
      </w:r>
    </w:p>
    <w:p w14:paraId="3F4A6735" w14:textId="77777777" w:rsidR="00F50E38" w:rsidRPr="0020578D" w:rsidRDefault="00097F36" w:rsidP="00262611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>Prezydent</w:t>
      </w:r>
      <w:r w:rsidR="005950D1" w:rsidRPr="0020578D">
        <w:rPr>
          <w:rFonts w:cs="Times New Roman"/>
          <w:b/>
          <w:sz w:val="28"/>
          <w:szCs w:val="28"/>
        </w:rPr>
        <w:t>a</w:t>
      </w:r>
      <w:r w:rsidRPr="0020578D">
        <w:rPr>
          <w:rFonts w:cs="Times New Roman"/>
          <w:b/>
          <w:sz w:val="28"/>
          <w:szCs w:val="28"/>
        </w:rPr>
        <w:t xml:space="preserve"> Miasta Pruszkowa</w:t>
      </w:r>
      <w:r w:rsidR="00CE0618" w:rsidRPr="0020578D">
        <w:rPr>
          <w:rFonts w:cs="Times New Roman"/>
          <w:b/>
          <w:sz w:val="28"/>
          <w:szCs w:val="28"/>
        </w:rPr>
        <w:t xml:space="preserve"> </w:t>
      </w:r>
    </w:p>
    <w:p w14:paraId="246630DA" w14:textId="5F461A6C" w:rsidR="00097F36" w:rsidRDefault="00097F36" w:rsidP="00262611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>z dnia</w:t>
      </w:r>
      <w:r w:rsidR="00A640E3" w:rsidRPr="0020578D">
        <w:rPr>
          <w:rFonts w:cs="Times New Roman"/>
          <w:b/>
          <w:sz w:val="28"/>
          <w:szCs w:val="28"/>
        </w:rPr>
        <w:t xml:space="preserve"> </w:t>
      </w:r>
      <w:r w:rsidR="00175413">
        <w:rPr>
          <w:rFonts w:cs="Times New Roman"/>
          <w:b/>
          <w:sz w:val="28"/>
          <w:szCs w:val="28"/>
        </w:rPr>
        <w:t>10 października</w:t>
      </w:r>
      <w:bookmarkStart w:id="0" w:name="_GoBack"/>
      <w:bookmarkEnd w:id="0"/>
      <w:r w:rsidRPr="0020578D">
        <w:rPr>
          <w:rFonts w:cs="Times New Roman"/>
          <w:b/>
          <w:sz w:val="28"/>
          <w:szCs w:val="28"/>
        </w:rPr>
        <w:t xml:space="preserve"> </w:t>
      </w:r>
      <w:r w:rsidR="003C0BC2" w:rsidRPr="0020578D">
        <w:rPr>
          <w:rFonts w:cs="Times New Roman"/>
          <w:b/>
          <w:sz w:val="28"/>
          <w:szCs w:val="28"/>
        </w:rPr>
        <w:t>202</w:t>
      </w:r>
      <w:r w:rsidR="006514F6">
        <w:rPr>
          <w:rFonts w:cs="Times New Roman"/>
          <w:b/>
          <w:sz w:val="28"/>
          <w:szCs w:val="28"/>
        </w:rPr>
        <w:t>2</w:t>
      </w:r>
    </w:p>
    <w:p w14:paraId="7F6CD171" w14:textId="77777777" w:rsidR="0020578D" w:rsidRPr="0020578D" w:rsidRDefault="0020578D" w:rsidP="00262611">
      <w:pPr>
        <w:jc w:val="center"/>
        <w:rPr>
          <w:rFonts w:cs="Times New Roman"/>
          <w:b/>
          <w:sz w:val="28"/>
          <w:szCs w:val="28"/>
        </w:rPr>
      </w:pPr>
    </w:p>
    <w:p w14:paraId="0CABC960" w14:textId="08CA7B76" w:rsidR="003502D5" w:rsidRPr="00747237" w:rsidRDefault="003502D5" w:rsidP="00C46D86">
      <w:pPr>
        <w:pStyle w:val="NormalnyWeb"/>
        <w:ind w:left="0"/>
        <w:jc w:val="both"/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</w:pPr>
      <w:r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w sprawie przeprowadzenia konsultacji</w:t>
      </w:r>
      <w:r w:rsidR="00CE0618"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 z organizacjami pozarządowymi </w:t>
      </w:r>
      <w:r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oraz podmiotami, o</w:t>
      </w:r>
      <w:r w:rsidR="00C46D86"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 </w:t>
      </w:r>
      <w:r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których mowa w art. 3 ust. 3 ustawy z dnia 24 kwietnia 2003 roku o</w:t>
      </w:r>
      <w:r w:rsidR="00F53FDB"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 </w:t>
      </w:r>
      <w:r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działalności pożytku publicznego i o wolontariacie (</w:t>
      </w:r>
      <w:r w:rsidR="003D0BD1"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t.j. </w:t>
      </w:r>
      <w:r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Dz. U. z 202</w:t>
      </w:r>
      <w:r w:rsidR="0000507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2</w:t>
      </w:r>
      <w:r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 r., poz. 1</w:t>
      </w:r>
      <w:r w:rsidR="0000507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327 ze zm.</w:t>
      </w:r>
      <w:r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) zapisów Progra</w:t>
      </w:r>
      <w:r w:rsidR="00CE0618"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mu współpracy </w:t>
      </w:r>
      <w:r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Gminy Miast</w:t>
      </w:r>
      <w:r w:rsidR="00A70D95"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o</w:t>
      </w:r>
      <w:r w:rsidR="0020578D"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 Pruszków z </w:t>
      </w:r>
      <w:r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organizacjami pozarządowymi</w:t>
      </w:r>
      <w:r w:rsidR="00CE0618"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 i</w:t>
      </w:r>
      <w:r w:rsidR="00096BA1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 </w:t>
      </w:r>
      <w:r w:rsidR="00CE0618"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podmiotami, o których mowa w </w:t>
      </w:r>
      <w:r w:rsidR="00443F36"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art. 3 ust. </w:t>
      </w:r>
      <w:r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3 ustawy na 202</w:t>
      </w:r>
      <w:r w:rsidR="006514F6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3</w:t>
      </w:r>
      <w:r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 rok.</w:t>
      </w:r>
    </w:p>
    <w:p w14:paraId="35591BF3" w14:textId="77777777" w:rsidR="00CE0618" w:rsidRPr="0020578D" w:rsidRDefault="00CE0618" w:rsidP="00262611">
      <w:pPr>
        <w:pStyle w:val="NormalnyWeb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</w:p>
    <w:p w14:paraId="36921C55" w14:textId="459782EC" w:rsidR="003502D5" w:rsidRPr="0020578D" w:rsidRDefault="003502D5" w:rsidP="0020578D">
      <w:pPr>
        <w:pStyle w:val="NormalnyWeb"/>
        <w:spacing w:line="360" w:lineRule="auto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Na podstawie art. 5a ust.1 ustawy z dnia 24  kwietnia 2</w:t>
      </w:r>
      <w:r w:rsidR="00CE0618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003 roku o działalności pożytku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publicznego i o wolontariacie (</w:t>
      </w:r>
      <w:r w:rsidR="003D0BD1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t.j.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Dz.U. z 202</w:t>
      </w:r>
      <w:r w:rsidR="006514F6">
        <w:rPr>
          <w:rFonts w:asciiTheme="minorHAnsi" w:hAnsiTheme="minorHAnsi" w:cs="Times New Roman"/>
          <w:color w:val="auto"/>
          <w:sz w:val="24"/>
          <w:szCs w:val="24"/>
        </w:rPr>
        <w:t>2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r., poz. </w:t>
      </w:r>
      <w:r w:rsidR="00005077">
        <w:rPr>
          <w:rFonts w:asciiTheme="minorHAnsi" w:hAnsiTheme="minorHAnsi" w:cs="Times New Roman"/>
          <w:color w:val="auto"/>
          <w:sz w:val="24"/>
          <w:szCs w:val="24"/>
        </w:rPr>
        <w:t>1327 ze zm.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) zarządzam, co następuje:</w:t>
      </w:r>
    </w:p>
    <w:p w14:paraId="1E55C7AA" w14:textId="77777777" w:rsidR="003502D5" w:rsidRPr="0020578D" w:rsidRDefault="00CE0618" w:rsidP="0020578D">
      <w:pPr>
        <w:pStyle w:val="NormalnyWeb"/>
        <w:spacing w:line="360" w:lineRule="auto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§ 1</w:t>
      </w:r>
    </w:p>
    <w:p w14:paraId="5BD995FB" w14:textId="1F84DE65" w:rsidR="003502D5" w:rsidRPr="0020578D" w:rsidRDefault="003502D5" w:rsidP="0020578D">
      <w:pPr>
        <w:pStyle w:val="NormalnyWeb"/>
        <w:numPr>
          <w:ilvl w:val="0"/>
          <w:numId w:val="1"/>
        </w:numPr>
        <w:spacing w:line="360" w:lineRule="auto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Przeprowadzenie konsultacji</w:t>
      </w:r>
      <w:r w:rsidRPr="0020578D">
        <w:rPr>
          <w:rStyle w:val="Pogrubienie"/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z organizacjami pozarządo</w:t>
      </w:r>
      <w:r w:rsidR="00443F36">
        <w:rPr>
          <w:rFonts w:asciiTheme="minorHAnsi" w:hAnsiTheme="minorHAnsi" w:cs="Times New Roman"/>
          <w:color w:val="auto"/>
          <w:sz w:val="24"/>
          <w:szCs w:val="24"/>
        </w:rPr>
        <w:t>wymi oraz podmiotami, o </w:t>
      </w:r>
      <w:r w:rsidR="00CE0618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których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mowa w art. 3 ust. 3 ustawy z dnia 24  kwietnia 2</w:t>
      </w:r>
      <w:r w:rsidR="00CE0618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003 roku o działalności pożytku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publicznego i o wolontariacie (</w:t>
      </w:r>
      <w:r w:rsidR="002460A4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t.j.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Dz.U. z 202</w:t>
      </w:r>
      <w:r w:rsidR="006514F6">
        <w:rPr>
          <w:rFonts w:asciiTheme="minorHAnsi" w:hAnsiTheme="minorHAnsi" w:cs="Times New Roman"/>
          <w:color w:val="auto"/>
          <w:sz w:val="24"/>
          <w:szCs w:val="24"/>
        </w:rPr>
        <w:t>2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r., poz. </w:t>
      </w:r>
      <w:r w:rsidR="00005077">
        <w:rPr>
          <w:rFonts w:asciiTheme="minorHAnsi" w:hAnsiTheme="minorHAnsi" w:cs="Times New Roman"/>
          <w:color w:val="auto"/>
          <w:sz w:val="24"/>
          <w:szCs w:val="24"/>
        </w:rPr>
        <w:t>1327 ze zm.</w:t>
      </w:r>
      <w:r w:rsidR="00CE0618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) zapisów Programu współpracy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Gminy </w:t>
      </w:r>
      <w:r w:rsidR="002460A4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Miast</w:t>
      </w:r>
      <w:r w:rsidR="00A70D95" w:rsidRPr="0020578D">
        <w:rPr>
          <w:rFonts w:asciiTheme="minorHAnsi" w:hAnsiTheme="minorHAnsi" w:cs="Times New Roman"/>
          <w:color w:val="auto"/>
          <w:sz w:val="24"/>
          <w:szCs w:val="24"/>
        </w:rPr>
        <w:t>o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Pruszków z organizacjami pozarządowymi i</w:t>
      </w:r>
      <w:r w:rsidR="00096BA1">
        <w:rPr>
          <w:rFonts w:asciiTheme="minorHAnsi" w:hAnsiTheme="minorHAnsi" w:cs="Times New Roman"/>
          <w:color w:val="auto"/>
          <w:sz w:val="24"/>
          <w:szCs w:val="24"/>
        </w:rPr>
        <w:t> 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podmiotami, o</w:t>
      </w:r>
      <w:r w:rsidR="00F53FDB" w:rsidRPr="0020578D">
        <w:rPr>
          <w:rFonts w:asciiTheme="minorHAnsi" w:hAnsiTheme="minorHAnsi" w:cs="Times New Roman"/>
          <w:color w:val="auto"/>
          <w:sz w:val="24"/>
          <w:szCs w:val="24"/>
        </w:rPr>
        <w:t> 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których mowa</w:t>
      </w:r>
      <w:r w:rsidR="003F7E9E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CE0618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w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art. 3 ust. 3 ustawy na 202</w:t>
      </w:r>
      <w:r w:rsidR="006514F6">
        <w:rPr>
          <w:rFonts w:asciiTheme="minorHAnsi" w:hAnsiTheme="minorHAnsi" w:cs="Times New Roman"/>
          <w:color w:val="auto"/>
          <w:sz w:val="24"/>
          <w:szCs w:val="24"/>
        </w:rPr>
        <w:t>3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rok</w:t>
      </w:r>
      <w:r w:rsidR="00F53FDB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– zwanego dalej Programem.</w:t>
      </w:r>
    </w:p>
    <w:p w14:paraId="455B9420" w14:textId="77777777" w:rsidR="00F53FDB" w:rsidRPr="0020578D" w:rsidRDefault="00F53FDB" w:rsidP="0020578D">
      <w:pPr>
        <w:pStyle w:val="NormalnyWeb"/>
        <w:numPr>
          <w:ilvl w:val="0"/>
          <w:numId w:val="1"/>
        </w:numPr>
        <w:spacing w:line="360" w:lineRule="auto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Celem konsultacji jest zaproszenie organizacji pozarządowych działających na terenie Pruszkowa do współpracy przy tworzeniu Programu, na podstawie którego podejmowane będą działania podnoszące poziom i jakość życia mieszkańców Pruszkowa.</w:t>
      </w:r>
    </w:p>
    <w:p w14:paraId="654E7693" w14:textId="77777777" w:rsidR="00F53FDB" w:rsidRPr="0020578D" w:rsidRDefault="00F53FDB" w:rsidP="00F53FDB">
      <w:pPr>
        <w:pStyle w:val="NormalnyWeb"/>
        <w:numPr>
          <w:ilvl w:val="0"/>
          <w:numId w:val="1"/>
        </w:numPr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Program stanowi załącznik nr 1 do Zarządzenia.</w:t>
      </w:r>
    </w:p>
    <w:p w14:paraId="0E27D546" w14:textId="77777777" w:rsidR="00F53FDB" w:rsidRPr="0020578D" w:rsidRDefault="00F53FDB" w:rsidP="00262611">
      <w:pPr>
        <w:pStyle w:val="NormalnyWeb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</w:p>
    <w:p w14:paraId="292D992D" w14:textId="77777777" w:rsidR="003502D5" w:rsidRPr="0020578D" w:rsidRDefault="00CE0618" w:rsidP="00262611">
      <w:pPr>
        <w:pStyle w:val="NormalnyWeb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§ 2</w:t>
      </w:r>
    </w:p>
    <w:p w14:paraId="555A1668" w14:textId="11865148" w:rsidR="0020578D" w:rsidRDefault="003502D5" w:rsidP="0020578D">
      <w:pPr>
        <w:pStyle w:val="NormalnyWeb"/>
        <w:numPr>
          <w:ilvl w:val="0"/>
          <w:numId w:val="2"/>
        </w:numPr>
        <w:spacing w:line="360" w:lineRule="auto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Konsultacje prowadzone będą </w:t>
      </w:r>
      <w:r w:rsidR="00C71D83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od </w:t>
      </w:r>
      <w:r w:rsidR="00F53FDB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dn. </w:t>
      </w:r>
      <w:r w:rsidR="00ED66E4">
        <w:rPr>
          <w:rFonts w:asciiTheme="minorHAnsi" w:hAnsiTheme="minorHAnsi" w:cs="Times New Roman"/>
          <w:color w:val="auto"/>
          <w:sz w:val="24"/>
          <w:szCs w:val="24"/>
        </w:rPr>
        <w:t>17</w:t>
      </w:r>
      <w:r w:rsidR="00005077">
        <w:rPr>
          <w:rFonts w:asciiTheme="minorHAnsi" w:hAnsiTheme="minorHAnsi" w:cs="Times New Roman"/>
          <w:color w:val="auto"/>
          <w:sz w:val="24"/>
          <w:szCs w:val="24"/>
        </w:rPr>
        <w:t xml:space="preserve"> października </w:t>
      </w:r>
      <w:r w:rsidR="001A44EB" w:rsidRPr="0020578D">
        <w:rPr>
          <w:rFonts w:asciiTheme="minorHAnsi" w:hAnsiTheme="minorHAnsi" w:cs="Times New Roman"/>
          <w:color w:val="auto"/>
          <w:sz w:val="24"/>
          <w:szCs w:val="24"/>
        </w:rPr>
        <w:t>202</w:t>
      </w:r>
      <w:r w:rsidR="006514F6">
        <w:rPr>
          <w:rFonts w:asciiTheme="minorHAnsi" w:hAnsiTheme="minorHAnsi" w:cs="Times New Roman"/>
          <w:color w:val="auto"/>
          <w:sz w:val="24"/>
          <w:szCs w:val="24"/>
        </w:rPr>
        <w:t>2</w:t>
      </w:r>
      <w:r w:rsidR="001A44EB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r. do </w:t>
      </w:r>
      <w:r w:rsidR="00F53FDB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dn. </w:t>
      </w:r>
      <w:r w:rsidR="00ED66E4">
        <w:rPr>
          <w:rFonts w:asciiTheme="minorHAnsi" w:hAnsiTheme="minorHAnsi" w:cs="Times New Roman"/>
          <w:color w:val="auto"/>
          <w:sz w:val="24"/>
          <w:szCs w:val="24"/>
        </w:rPr>
        <w:t>07</w:t>
      </w:r>
      <w:r w:rsidR="00005077">
        <w:rPr>
          <w:rFonts w:asciiTheme="minorHAnsi" w:hAnsiTheme="minorHAnsi" w:cs="Times New Roman"/>
          <w:color w:val="auto"/>
          <w:sz w:val="24"/>
          <w:szCs w:val="24"/>
        </w:rPr>
        <w:t xml:space="preserve"> listopada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202</w:t>
      </w:r>
      <w:r w:rsidR="006514F6">
        <w:rPr>
          <w:rFonts w:asciiTheme="minorHAnsi" w:hAnsiTheme="minorHAnsi" w:cs="Times New Roman"/>
          <w:color w:val="auto"/>
          <w:sz w:val="24"/>
          <w:szCs w:val="24"/>
        </w:rPr>
        <w:t>2</w:t>
      </w:r>
      <w:r w:rsidR="0020578D" w:rsidRPr="0020578D">
        <w:rPr>
          <w:rFonts w:asciiTheme="minorHAnsi" w:hAnsiTheme="minorHAnsi" w:cs="Times New Roman"/>
          <w:color w:val="auto"/>
          <w:sz w:val="24"/>
          <w:szCs w:val="24"/>
        </w:rPr>
        <w:t> 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r.</w:t>
      </w:r>
    </w:p>
    <w:p w14:paraId="7C1A836C" w14:textId="77777777" w:rsidR="0020578D" w:rsidRDefault="0020578D">
      <w:pPr>
        <w:rPr>
          <w:rFonts w:eastAsia="Arial Unicode MS"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</w:rPr>
        <w:br w:type="page"/>
      </w:r>
    </w:p>
    <w:p w14:paraId="2030B8CD" w14:textId="77777777" w:rsidR="0020578D" w:rsidRDefault="0020578D" w:rsidP="0020578D">
      <w:pPr>
        <w:pStyle w:val="NormalnyWeb"/>
        <w:spacing w:line="360" w:lineRule="auto"/>
        <w:ind w:left="360"/>
        <w:jc w:val="both"/>
        <w:rPr>
          <w:rFonts w:asciiTheme="minorHAnsi" w:hAnsiTheme="minorHAnsi" w:cs="Times New Roman"/>
          <w:color w:val="auto"/>
          <w:sz w:val="24"/>
          <w:szCs w:val="24"/>
        </w:rPr>
      </w:pPr>
    </w:p>
    <w:p w14:paraId="082E5FFA" w14:textId="77777777" w:rsidR="0020578D" w:rsidRDefault="0020578D" w:rsidP="0020578D">
      <w:pPr>
        <w:pStyle w:val="NormalnyWeb"/>
        <w:spacing w:line="360" w:lineRule="auto"/>
        <w:ind w:left="360"/>
        <w:jc w:val="both"/>
        <w:rPr>
          <w:rFonts w:asciiTheme="minorHAnsi" w:hAnsiTheme="minorHAnsi" w:cs="Times New Roman"/>
          <w:color w:val="auto"/>
          <w:sz w:val="24"/>
          <w:szCs w:val="24"/>
        </w:rPr>
      </w:pPr>
    </w:p>
    <w:p w14:paraId="7624A294" w14:textId="538880B3" w:rsidR="00F53FDB" w:rsidRPr="0020578D" w:rsidRDefault="00F53FDB" w:rsidP="0020578D">
      <w:pPr>
        <w:pStyle w:val="NormalnyWeb"/>
        <w:numPr>
          <w:ilvl w:val="0"/>
          <w:numId w:val="2"/>
        </w:numPr>
        <w:spacing w:line="360" w:lineRule="auto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Wzór formularza do zgłaszania uwag/opinii/wniosków przez organizacje drogą elektroniczną na adres e-mail: </w:t>
      </w:r>
      <w:hyperlink r:id="rId9" w:history="1">
        <w:r w:rsidR="006514F6" w:rsidRPr="0017156A">
          <w:rPr>
            <w:rStyle w:val="Hipercze"/>
            <w:rFonts w:asciiTheme="minorHAnsi" w:hAnsiTheme="minorHAnsi" w:cs="Times New Roman"/>
            <w:color w:val="000000" w:themeColor="text1"/>
            <w:sz w:val="24"/>
            <w:szCs w:val="24"/>
          </w:rPr>
          <w:t>konsultacje@miasto.pruszkow.pl</w:t>
        </w:r>
      </w:hyperlink>
      <w:r w:rsidRPr="0020578D">
        <w:rPr>
          <w:rStyle w:val="Hipercze"/>
          <w:rFonts w:asciiTheme="minorHAnsi" w:hAnsiTheme="minorHAnsi" w:cs="Times New Roman"/>
          <w:b w:val="0"/>
          <w:color w:val="auto"/>
          <w:sz w:val="24"/>
          <w:szCs w:val="24"/>
        </w:rPr>
        <w:t xml:space="preserve">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stanowi załącznik nr 2 do Zarządzenia.</w:t>
      </w:r>
    </w:p>
    <w:p w14:paraId="767E00C6" w14:textId="65CA3C44" w:rsidR="00F53FDB" w:rsidRPr="0020578D" w:rsidRDefault="00F53FDB" w:rsidP="0020578D">
      <w:pPr>
        <w:pStyle w:val="NormalnyWeb"/>
        <w:numPr>
          <w:ilvl w:val="0"/>
          <w:numId w:val="2"/>
        </w:numPr>
        <w:spacing w:line="360" w:lineRule="auto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Dopuszcza się zgłaszanie uwag telefonicznie pod numer</w:t>
      </w:r>
      <w:r w:rsidR="002E0B6F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em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telefon</w:t>
      </w:r>
      <w:r w:rsidR="002E0B6F" w:rsidRPr="0020578D">
        <w:rPr>
          <w:rFonts w:asciiTheme="minorHAnsi" w:hAnsiTheme="minorHAnsi" w:cs="Times New Roman"/>
          <w:color w:val="auto"/>
          <w:sz w:val="24"/>
          <w:szCs w:val="24"/>
        </w:rPr>
        <w:t>u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5B349F">
        <w:rPr>
          <w:rFonts w:asciiTheme="minorHAnsi" w:hAnsiTheme="minorHAnsi" w:cs="Times New Roman"/>
          <w:color w:val="auto"/>
          <w:sz w:val="24"/>
          <w:szCs w:val="24"/>
        </w:rPr>
        <w:t>604 790 760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.</w:t>
      </w:r>
    </w:p>
    <w:p w14:paraId="5AF09341" w14:textId="77777777" w:rsidR="003502D5" w:rsidRPr="0020578D" w:rsidRDefault="00CE0618" w:rsidP="0020578D">
      <w:pPr>
        <w:pStyle w:val="NormalnyWeb"/>
        <w:spacing w:line="360" w:lineRule="auto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§ 5</w:t>
      </w:r>
    </w:p>
    <w:p w14:paraId="5A4E1109" w14:textId="77777777" w:rsidR="003502D5" w:rsidRPr="0020578D" w:rsidRDefault="003502D5" w:rsidP="0020578D">
      <w:pPr>
        <w:pStyle w:val="NormalnyWeb"/>
        <w:spacing w:line="360" w:lineRule="auto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Osobą odpowiedzialną za przeprowadzenie konsultacji j</w:t>
      </w:r>
      <w:r w:rsidR="00CE0618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est koordynator ds. współpracy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z</w:t>
      </w:r>
      <w:r w:rsidR="00F53FDB" w:rsidRPr="0020578D">
        <w:rPr>
          <w:rFonts w:asciiTheme="minorHAnsi" w:hAnsiTheme="minorHAnsi" w:cs="Times New Roman"/>
          <w:color w:val="auto"/>
          <w:sz w:val="24"/>
          <w:szCs w:val="24"/>
        </w:rPr>
        <w:t> 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organizacjami pozarządowymi, a wydziałem me</w:t>
      </w:r>
      <w:r w:rsidR="00CE0618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rytorycznym – Wydział Inicjatyw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Społecznych.</w:t>
      </w:r>
    </w:p>
    <w:p w14:paraId="7FF059BC" w14:textId="77777777" w:rsidR="003502D5" w:rsidRPr="0020578D" w:rsidRDefault="00CE0618" w:rsidP="0020578D">
      <w:pPr>
        <w:pStyle w:val="NormalnyWeb"/>
        <w:spacing w:line="360" w:lineRule="auto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§ 6</w:t>
      </w:r>
    </w:p>
    <w:p w14:paraId="42AF8ED6" w14:textId="77777777" w:rsidR="00CE0618" w:rsidRDefault="003502D5" w:rsidP="0020578D">
      <w:pPr>
        <w:pStyle w:val="NormalnyWeb"/>
        <w:spacing w:line="360" w:lineRule="auto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Zarządzenie wchodzi w życie z dniem podpisania.</w:t>
      </w:r>
    </w:p>
    <w:p w14:paraId="6407863A" w14:textId="77777777" w:rsidR="0020578D" w:rsidRDefault="0020578D" w:rsidP="00F53FDB">
      <w:pPr>
        <w:pStyle w:val="NormalnyWeb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</w:p>
    <w:p w14:paraId="0FB53AC9" w14:textId="77777777" w:rsidR="0020578D" w:rsidRDefault="0020578D" w:rsidP="00F53FDB">
      <w:pPr>
        <w:pStyle w:val="NormalnyWeb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</w:p>
    <w:sectPr w:rsidR="0020578D" w:rsidSect="0020578D">
      <w:pgSz w:w="11906" w:h="16838"/>
      <w:pgMar w:top="709" w:right="1417" w:bottom="1417" w:left="156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8707B" w14:textId="77777777" w:rsidR="00F7350E" w:rsidRDefault="00F7350E" w:rsidP="00041BE2">
      <w:pPr>
        <w:spacing w:after="0" w:line="240" w:lineRule="auto"/>
      </w:pPr>
      <w:r>
        <w:separator/>
      </w:r>
    </w:p>
  </w:endnote>
  <w:endnote w:type="continuationSeparator" w:id="0">
    <w:p w14:paraId="18193D86" w14:textId="77777777" w:rsidR="00F7350E" w:rsidRDefault="00F7350E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66267" w14:textId="77777777" w:rsidR="00F7350E" w:rsidRDefault="00F7350E" w:rsidP="00041BE2">
      <w:pPr>
        <w:spacing w:after="0" w:line="240" w:lineRule="auto"/>
      </w:pPr>
      <w:r>
        <w:separator/>
      </w:r>
    </w:p>
  </w:footnote>
  <w:footnote w:type="continuationSeparator" w:id="0">
    <w:p w14:paraId="0FF5F28B" w14:textId="77777777" w:rsidR="00F7350E" w:rsidRDefault="00F7350E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B71EC"/>
    <w:multiLevelType w:val="hybridMultilevel"/>
    <w:tmpl w:val="6B0C3132"/>
    <w:lvl w:ilvl="0" w:tplc="2BF0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FB15DA"/>
    <w:multiLevelType w:val="hybridMultilevel"/>
    <w:tmpl w:val="7D025DF8"/>
    <w:lvl w:ilvl="0" w:tplc="2BF0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1B43"/>
    <w:rsid w:val="00005077"/>
    <w:rsid w:val="00027916"/>
    <w:rsid w:val="000333C1"/>
    <w:rsid w:val="00041BE2"/>
    <w:rsid w:val="00076D54"/>
    <w:rsid w:val="00082055"/>
    <w:rsid w:val="00096BA1"/>
    <w:rsid w:val="00097F36"/>
    <w:rsid w:val="000A391E"/>
    <w:rsid w:val="000F0EB5"/>
    <w:rsid w:val="0014045B"/>
    <w:rsid w:val="0017156A"/>
    <w:rsid w:val="00175413"/>
    <w:rsid w:val="00190BCE"/>
    <w:rsid w:val="001A44EB"/>
    <w:rsid w:val="001C73FF"/>
    <w:rsid w:val="001E323C"/>
    <w:rsid w:val="0020578D"/>
    <w:rsid w:val="00205CF4"/>
    <w:rsid w:val="002127B9"/>
    <w:rsid w:val="002460A4"/>
    <w:rsid w:val="0026133F"/>
    <w:rsid w:val="00262611"/>
    <w:rsid w:val="002B3561"/>
    <w:rsid w:val="002C1143"/>
    <w:rsid w:val="002C48CC"/>
    <w:rsid w:val="002E0B6F"/>
    <w:rsid w:val="002F2A92"/>
    <w:rsid w:val="0030370F"/>
    <w:rsid w:val="00306DBE"/>
    <w:rsid w:val="003502D5"/>
    <w:rsid w:val="00356A21"/>
    <w:rsid w:val="003849A8"/>
    <w:rsid w:val="003C0BC2"/>
    <w:rsid w:val="003D0BD1"/>
    <w:rsid w:val="003F7E9E"/>
    <w:rsid w:val="00412F3A"/>
    <w:rsid w:val="00443F36"/>
    <w:rsid w:val="00491815"/>
    <w:rsid w:val="004C205B"/>
    <w:rsid w:val="004E2E1D"/>
    <w:rsid w:val="005604F0"/>
    <w:rsid w:val="0057433D"/>
    <w:rsid w:val="005950D1"/>
    <w:rsid w:val="005A266A"/>
    <w:rsid w:val="005B0CF8"/>
    <w:rsid w:val="005B349F"/>
    <w:rsid w:val="00603ED5"/>
    <w:rsid w:val="006066B3"/>
    <w:rsid w:val="00612469"/>
    <w:rsid w:val="006514F6"/>
    <w:rsid w:val="00663E9E"/>
    <w:rsid w:val="006677FE"/>
    <w:rsid w:val="006718A7"/>
    <w:rsid w:val="00697888"/>
    <w:rsid w:val="00747237"/>
    <w:rsid w:val="007A4375"/>
    <w:rsid w:val="007C2CC5"/>
    <w:rsid w:val="00861A58"/>
    <w:rsid w:val="00866DA1"/>
    <w:rsid w:val="00885D96"/>
    <w:rsid w:val="00895345"/>
    <w:rsid w:val="008F6C1B"/>
    <w:rsid w:val="00907E16"/>
    <w:rsid w:val="00992185"/>
    <w:rsid w:val="009A4C75"/>
    <w:rsid w:val="00A640E3"/>
    <w:rsid w:val="00A70D95"/>
    <w:rsid w:val="00A86AEF"/>
    <w:rsid w:val="00A904D2"/>
    <w:rsid w:val="00A97430"/>
    <w:rsid w:val="00AE5256"/>
    <w:rsid w:val="00B14FE9"/>
    <w:rsid w:val="00B351E8"/>
    <w:rsid w:val="00B74807"/>
    <w:rsid w:val="00B80452"/>
    <w:rsid w:val="00BF528E"/>
    <w:rsid w:val="00C46D86"/>
    <w:rsid w:val="00C67CA3"/>
    <w:rsid w:val="00C71D83"/>
    <w:rsid w:val="00CA41E0"/>
    <w:rsid w:val="00CB25F6"/>
    <w:rsid w:val="00CE0618"/>
    <w:rsid w:val="00D416B0"/>
    <w:rsid w:val="00D60E70"/>
    <w:rsid w:val="00D94F46"/>
    <w:rsid w:val="00DA6E37"/>
    <w:rsid w:val="00DC1729"/>
    <w:rsid w:val="00E16E79"/>
    <w:rsid w:val="00E5573A"/>
    <w:rsid w:val="00E6258E"/>
    <w:rsid w:val="00E74996"/>
    <w:rsid w:val="00E75A30"/>
    <w:rsid w:val="00E77EC4"/>
    <w:rsid w:val="00ED66E4"/>
    <w:rsid w:val="00F02096"/>
    <w:rsid w:val="00F15B30"/>
    <w:rsid w:val="00F24226"/>
    <w:rsid w:val="00F450DB"/>
    <w:rsid w:val="00F50E38"/>
    <w:rsid w:val="00F53FDB"/>
    <w:rsid w:val="00F7350E"/>
    <w:rsid w:val="00FA5E67"/>
    <w:rsid w:val="00FA7313"/>
    <w:rsid w:val="00FD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E9BAF"/>
  <w15:docId w15:val="{B1FAF59B-58AB-4FA0-B6E3-C5AE7D2D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3C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BC2"/>
    <w:rPr>
      <w:rFonts w:ascii="Segoe UI" w:hAnsi="Segoe UI" w:cs="Segoe UI"/>
      <w:sz w:val="18"/>
      <w:szCs w:val="18"/>
    </w:rPr>
  </w:style>
  <w:style w:type="character" w:styleId="Hipercze">
    <w:name w:val="Hyperlink"/>
    <w:semiHidden/>
    <w:rsid w:val="003502D5"/>
    <w:rPr>
      <w:rFonts w:ascii="Verdana" w:hAnsi="Verdana" w:hint="default"/>
      <w:b/>
      <w:bCs/>
      <w:i w:val="0"/>
      <w:iCs w:val="0"/>
      <w:strike w:val="0"/>
      <w:dstrike w:val="0"/>
      <w:color w:val="0066FF"/>
      <w:sz w:val="17"/>
      <w:szCs w:val="17"/>
      <w:u w:val="none"/>
      <w:effect w:val="none"/>
      <w:vertAlign w:val="baseline"/>
    </w:rPr>
  </w:style>
  <w:style w:type="paragraph" w:styleId="NormalnyWeb">
    <w:name w:val="Normal (Web)"/>
    <w:basedOn w:val="Normalny"/>
    <w:semiHidden/>
    <w:rsid w:val="003502D5"/>
    <w:pPr>
      <w:spacing w:before="90" w:after="90" w:line="240" w:lineRule="auto"/>
      <w:ind w:left="90" w:right="90"/>
    </w:pPr>
    <w:rPr>
      <w:rFonts w:ascii="Verdana" w:eastAsia="Arial Unicode MS" w:hAnsi="Verdana" w:cs="Arial Unicode MS"/>
      <w:color w:val="404040"/>
      <w:sz w:val="16"/>
      <w:szCs w:val="16"/>
      <w:lang w:eastAsia="pl-PL"/>
    </w:rPr>
  </w:style>
  <w:style w:type="character" w:styleId="Pogrubienie">
    <w:name w:val="Strong"/>
    <w:qFormat/>
    <w:rsid w:val="003502D5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51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sultacje@miasto.prusz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243F5-ABA4-4BFF-95F8-78AD3FF1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2022-10-10T08:36:00Z</cp:lastPrinted>
  <dcterms:created xsi:type="dcterms:W3CDTF">2022-10-11T08:10:00Z</dcterms:created>
  <dcterms:modified xsi:type="dcterms:W3CDTF">2022-10-11T08:10:00Z</dcterms:modified>
</cp:coreProperties>
</file>