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  <w:gridCol w:w="377"/>
      </w:tblGrid>
      <w:tr w:rsidR="00E532AC" w:rsidRPr="001525CC">
        <w:trPr>
          <w:trHeight w:hRule="exact" w:val="277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532AC" w:rsidRPr="001525CC" w:rsidRDefault="00661AAB" w:rsidP="009D525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525CC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</w:t>
            </w:r>
            <w:proofErr w:type="spellEnd"/>
            <w:r w:rsidRPr="001525C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nr 1 do </w:t>
            </w:r>
            <w:proofErr w:type="spellStart"/>
            <w:r w:rsidRPr="001525CC">
              <w:rPr>
                <w:rFonts w:ascii="Arial" w:hAnsi="Arial" w:cs="Arial"/>
                <w:b/>
                <w:color w:val="000000"/>
                <w:sz w:val="20"/>
                <w:szCs w:val="20"/>
              </w:rPr>
              <w:t>Zarządzenie</w:t>
            </w:r>
            <w:proofErr w:type="spellEnd"/>
            <w:r w:rsidRPr="001525C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Prezydenta Miasta Pruszkowa Nr </w:t>
            </w:r>
            <w:r w:rsidR="009D5257">
              <w:rPr>
                <w:rFonts w:ascii="Arial" w:hAnsi="Arial" w:cs="Arial"/>
                <w:b/>
                <w:color w:val="000000"/>
                <w:sz w:val="20"/>
                <w:szCs w:val="20"/>
              </w:rPr>
              <w:t>232</w:t>
            </w:r>
            <w:r w:rsidRPr="001525C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/2022 z </w:t>
            </w:r>
            <w:proofErr w:type="spellStart"/>
            <w:r w:rsidRPr="001525CC">
              <w:rPr>
                <w:rFonts w:ascii="Arial" w:hAnsi="Arial" w:cs="Arial"/>
                <w:b/>
                <w:color w:val="000000"/>
                <w:sz w:val="20"/>
                <w:szCs w:val="20"/>
              </w:rPr>
              <w:t>dnia</w:t>
            </w:r>
            <w:proofErr w:type="spellEnd"/>
            <w:r w:rsidR="009D52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30.09.2022</w:t>
            </w:r>
            <w:bookmarkStart w:id="0" w:name="_GoBack"/>
            <w:bookmarkEnd w:id="0"/>
          </w:p>
        </w:tc>
      </w:tr>
      <w:tr w:rsidR="00E532AC" w:rsidRPr="001525CC">
        <w:trPr>
          <w:trHeight w:hRule="exact" w:val="258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20"/>
                <w:szCs w:val="20"/>
              </w:rPr>
              <w:t>Zmiany</w:t>
            </w:r>
            <w:proofErr w:type="spellEnd"/>
            <w:r w:rsidRPr="001525C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1525CC">
              <w:rPr>
                <w:rFonts w:ascii="Arial" w:hAnsi="Arial" w:cs="Arial"/>
                <w:color w:val="000000"/>
                <w:sz w:val="20"/>
                <w:szCs w:val="20"/>
              </w:rPr>
              <w:t>załącznika</w:t>
            </w:r>
            <w:proofErr w:type="spellEnd"/>
            <w:r w:rsidRPr="001525CC">
              <w:rPr>
                <w:rFonts w:ascii="Arial" w:hAnsi="Arial" w:cs="Arial"/>
                <w:color w:val="000000"/>
                <w:sz w:val="20"/>
                <w:szCs w:val="20"/>
              </w:rPr>
              <w:t xml:space="preserve"> nr 1 - </w:t>
            </w:r>
            <w:proofErr w:type="spellStart"/>
            <w:r w:rsidRPr="001525CC">
              <w:rPr>
                <w:rFonts w:ascii="Arial" w:hAnsi="Arial" w:cs="Arial"/>
                <w:color w:val="000000"/>
                <w:sz w:val="20"/>
                <w:szCs w:val="20"/>
              </w:rPr>
              <w:t>Dochody</w:t>
            </w:r>
            <w:proofErr w:type="spellEnd"/>
            <w:r w:rsidRPr="001525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20"/>
                <w:szCs w:val="20"/>
              </w:rPr>
              <w:t>Budżetu</w:t>
            </w:r>
            <w:proofErr w:type="spellEnd"/>
            <w:r w:rsidRPr="001525CC">
              <w:rPr>
                <w:rFonts w:ascii="Arial" w:hAnsi="Arial" w:cs="Arial"/>
                <w:color w:val="000000"/>
                <w:sz w:val="20"/>
                <w:szCs w:val="20"/>
              </w:rPr>
              <w:t xml:space="preserve"> Miasta Pruszkowa w 2022 </w:t>
            </w:r>
            <w:proofErr w:type="spellStart"/>
            <w:r w:rsidRPr="001525CC">
              <w:rPr>
                <w:rFonts w:ascii="Arial" w:hAnsi="Arial" w:cs="Arial"/>
                <w:color w:val="000000"/>
                <w:sz w:val="20"/>
                <w:szCs w:val="20"/>
              </w:rPr>
              <w:t>roku</w:t>
            </w:r>
            <w:proofErr w:type="spellEnd"/>
          </w:p>
        </w:tc>
      </w:tr>
      <w:tr w:rsidR="00E532AC" w:rsidRPr="001525CC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1525CC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1525CC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1525CC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1525CC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1525CC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 w:rsidRPr="001525C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1525CC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1525C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 w:rsidRPr="001525CC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  <w:tc>
          <w:tcPr>
            <w:tcW w:w="377" w:type="dxa"/>
          </w:tcPr>
          <w:p w:rsidR="00E532AC" w:rsidRPr="001525CC" w:rsidRDefault="00E532AC"/>
        </w:tc>
      </w:tr>
      <w:tr w:rsidR="00E532AC" w:rsidRPr="001525CC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</w:t>
            </w:r>
            <w:proofErr w:type="spellEnd"/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10 706 393,46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>43 600,00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10 749 993,46</w:t>
            </w:r>
          </w:p>
        </w:tc>
        <w:tc>
          <w:tcPr>
            <w:tcW w:w="377" w:type="dxa"/>
          </w:tcPr>
          <w:p w:rsidR="00E532AC" w:rsidRPr="001525CC" w:rsidRDefault="00E532AC"/>
        </w:tc>
      </w:tr>
      <w:tr w:rsidR="00E532AC" w:rsidRPr="001525CC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Urzędy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wojewódzkie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665 185,00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43 600,00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708 785,00</w:t>
            </w:r>
          </w:p>
        </w:tc>
        <w:tc>
          <w:tcPr>
            <w:tcW w:w="377" w:type="dxa"/>
          </w:tcPr>
          <w:p w:rsidR="00E532AC" w:rsidRPr="001525CC" w:rsidRDefault="00E532AC"/>
        </w:tc>
      </w:tr>
      <w:tr w:rsidR="00E532AC" w:rsidRPr="001525CC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665 085,00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43 600,00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708 685,00</w:t>
            </w:r>
          </w:p>
        </w:tc>
        <w:tc>
          <w:tcPr>
            <w:tcW w:w="377" w:type="dxa"/>
          </w:tcPr>
          <w:p w:rsidR="00E532AC" w:rsidRPr="001525CC" w:rsidRDefault="00E532AC"/>
        </w:tc>
      </w:tr>
      <w:tr w:rsidR="00E532AC" w:rsidRPr="001525CC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3 823 688,00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>69 297,00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3 892 985,00</w:t>
            </w:r>
          </w:p>
        </w:tc>
        <w:tc>
          <w:tcPr>
            <w:tcW w:w="377" w:type="dxa"/>
          </w:tcPr>
          <w:p w:rsidR="00E532AC" w:rsidRPr="001525CC" w:rsidRDefault="00E532AC"/>
        </w:tc>
      </w:tr>
      <w:tr w:rsidR="00E532AC" w:rsidRPr="001525CC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Zasiłki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okresowe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celowe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pomoc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naturze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emerytalne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rentowe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145 000,00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20 400,00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165 400,00</w:t>
            </w:r>
          </w:p>
        </w:tc>
        <w:tc>
          <w:tcPr>
            <w:tcW w:w="377" w:type="dxa"/>
          </w:tcPr>
          <w:p w:rsidR="00E532AC" w:rsidRPr="001525CC" w:rsidRDefault="00E532AC"/>
        </w:tc>
      </w:tr>
      <w:tr w:rsidR="00E532AC" w:rsidRPr="001525CC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własnych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powiatowo-gminnych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75 000,00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20 400,00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95 400,00</w:t>
            </w:r>
          </w:p>
        </w:tc>
        <w:tc>
          <w:tcPr>
            <w:tcW w:w="377" w:type="dxa"/>
          </w:tcPr>
          <w:p w:rsidR="00E532AC" w:rsidRPr="001525CC" w:rsidRDefault="00E532AC"/>
        </w:tc>
      </w:tr>
      <w:tr w:rsidR="00E532AC" w:rsidRPr="001525CC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1 248 112,00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48 897,00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1 297 009,00</w:t>
            </w:r>
          </w:p>
        </w:tc>
        <w:tc>
          <w:tcPr>
            <w:tcW w:w="377" w:type="dxa"/>
          </w:tcPr>
          <w:p w:rsidR="00E532AC" w:rsidRPr="001525CC" w:rsidRDefault="00E532AC"/>
        </w:tc>
      </w:tr>
      <w:tr w:rsidR="00E532AC" w:rsidRPr="001525CC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Środki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Funduszu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Pomocy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dofinansowanie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zakresie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pomocy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48 897,00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48 897,00</w:t>
            </w:r>
          </w:p>
        </w:tc>
        <w:tc>
          <w:tcPr>
            <w:tcW w:w="377" w:type="dxa"/>
          </w:tcPr>
          <w:p w:rsidR="00E532AC" w:rsidRPr="001525CC" w:rsidRDefault="00E532AC"/>
        </w:tc>
      </w:tr>
      <w:tr w:rsidR="00E532AC" w:rsidRPr="001525CC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50 869 842,00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1 068 244,00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>51 938 086,00</w:t>
            </w:r>
          </w:p>
        </w:tc>
        <w:tc>
          <w:tcPr>
            <w:tcW w:w="377" w:type="dxa"/>
          </w:tcPr>
          <w:p w:rsidR="00E532AC" w:rsidRPr="001525CC" w:rsidRDefault="00E532AC"/>
        </w:tc>
      </w:tr>
      <w:tr w:rsidR="00E532AC" w:rsidRPr="001525CC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Świadczenie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wychowawcze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33 585 280,00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-85 280,00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33 500 000,00</w:t>
            </w:r>
          </w:p>
        </w:tc>
        <w:tc>
          <w:tcPr>
            <w:tcW w:w="377" w:type="dxa"/>
          </w:tcPr>
          <w:p w:rsidR="00E532AC" w:rsidRPr="001525CC" w:rsidRDefault="00E532AC"/>
        </w:tc>
      </w:tr>
      <w:tr w:rsidR="00E532AC" w:rsidRPr="001525CC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zadania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bieżące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  <w:proofErr w:type="spellEnd"/>
          </w:p>
          <w:p w:rsidR="00E532AC" w:rsidRPr="001525CC" w:rsidRDefault="00661AA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gminom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związane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realizacją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wychowawczego</w:t>
            </w:r>
            <w:proofErr w:type="spellEnd"/>
          </w:p>
          <w:p w:rsidR="00E532AC" w:rsidRPr="001525CC" w:rsidRDefault="00661AA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stanowiącego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pomoc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wychowywaniu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33 585 280,00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-85 280,00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33 500 000,00</w:t>
            </w:r>
          </w:p>
        </w:tc>
        <w:tc>
          <w:tcPr>
            <w:tcW w:w="377" w:type="dxa"/>
          </w:tcPr>
          <w:p w:rsidR="00E532AC" w:rsidRPr="001525CC" w:rsidRDefault="00E532AC"/>
        </w:tc>
      </w:tr>
      <w:tr w:rsidR="00E532AC" w:rsidRPr="001525CC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rodzinne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świadczenie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funduszu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alimentacyjnego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emerytalne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rentowe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społecznego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15 722 200,00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1 100 000,00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16 822 200,00</w:t>
            </w:r>
          </w:p>
        </w:tc>
        <w:tc>
          <w:tcPr>
            <w:tcW w:w="377" w:type="dxa"/>
          </w:tcPr>
          <w:p w:rsidR="00E532AC" w:rsidRPr="001525CC" w:rsidRDefault="00E532AC"/>
        </w:tc>
      </w:tr>
      <w:tr w:rsidR="00E532AC" w:rsidRPr="001525CC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15 507 000,00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1 100 000,00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16 607 000,00</w:t>
            </w:r>
          </w:p>
        </w:tc>
        <w:tc>
          <w:tcPr>
            <w:tcW w:w="377" w:type="dxa"/>
          </w:tcPr>
          <w:p w:rsidR="00E532AC" w:rsidRPr="001525CC" w:rsidRDefault="00E532AC"/>
        </w:tc>
      </w:tr>
      <w:tr w:rsidR="00E532AC" w:rsidRPr="001525CC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85503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Dużej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Rodziny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1 899,00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202,00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2 101,00</w:t>
            </w:r>
          </w:p>
        </w:tc>
        <w:tc>
          <w:tcPr>
            <w:tcW w:w="377" w:type="dxa"/>
          </w:tcPr>
          <w:p w:rsidR="00E532AC" w:rsidRPr="001525CC" w:rsidRDefault="00E532AC"/>
        </w:tc>
      </w:tr>
      <w:tr w:rsidR="00E532AC" w:rsidRPr="001525CC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1 899,00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202,00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2 101,00</w:t>
            </w:r>
          </w:p>
        </w:tc>
        <w:tc>
          <w:tcPr>
            <w:tcW w:w="377" w:type="dxa"/>
          </w:tcPr>
          <w:p w:rsidR="00E532AC" w:rsidRPr="001525CC" w:rsidRDefault="00E532AC"/>
        </w:tc>
      </w:tr>
      <w:tr w:rsidR="00E532AC" w:rsidRPr="001525CC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ubezpieczenie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zdrowotne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opłacane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pobierające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niektóre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rodzinne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pobierające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zasiłki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opiekunów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194 600,00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53 322,00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247 922,00</w:t>
            </w:r>
          </w:p>
        </w:tc>
        <w:tc>
          <w:tcPr>
            <w:tcW w:w="377" w:type="dxa"/>
          </w:tcPr>
          <w:p w:rsidR="00E532AC" w:rsidRPr="001525CC" w:rsidRDefault="00E532AC"/>
        </w:tc>
      </w:tr>
      <w:tr w:rsidR="00E532AC" w:rsidRPr="001525CC">
        <w:trPr>
          <w:trHeight w:hRule="exact" w:val="575"/>
        </w:trPr>
        <w:tc>
          <w:tcPr>
            <w:tcW w:w="1259" w:type="dxa"/>
          </w:tcPr>
          <w:p w:rsidR="00E532AC" w:rsidRPr="001525CC" w:rsidRDefault="00E532AC"/>
        </w:tc>
        <w:tc>
          <w:tcPr>
            <w:tcW w:w="159" w:type="dxa"/>
          </w:tcPr>
          <w:p w:rsidR="00E532AC" w:rsidRPr="001525CC" w:rsidRDefault="00E532AC"/>
        </w:tc>
        <w:tc>
          <w:tcPr>
            <w:tcW w:w="1100" w:type="dxa"/>
          </w:tcPr>
          <w:p w:rsidR="00E532AC" w:rsidRPr="001525CC" w:rsidRDefault="00E532AC"/>
        </w:tc>
        <w:tc>
          <w:tcPr>
            <w:tcW w:w="1259" w:type="dxa"/>
          </w:tcPr>
          <w:p w:rsidR="00E532AC" w:rsidRPr="001525CC" w:rsidRDefault="00E532AC"/>
        </w:tc>
        <w:tc>
          <w:tcPr>
            <w:tcW w:w="4536" w:type="dxa"/>
          </w:tcPr>
          <w:p w:rsidR="00E532AC" w:rsidRPr="001525CC" w:rsidRDefault="00E532AC"/>
        </w:tc>
        <w:tc>
          <w:tcPr>
            <w:tcW w:w="2104" w:type="dxa"/>
          </w:tcPr>
          <w:p w:rsidR="00E532AC" w:rsidRPr="001525CC" w:rsidRDefault="00E532AC"/>
        </w:tc>
        <w:tc>
          <w:tcPr>
            <w:tcW w:w="1349" w:type="dxa"/>
          </w:tcPr>
          <w:p w:rsidR="00E532AC" w:rsidRPr="001525CC" w:rsidRDefault="00E532AC"/>
        </w:tc>
        <w:tc>
          <w:tcPr>
            <w:tcW w:w="754" w:type="dxa"/>
          </w:tcPr>
          <w:p w:rsidR="00E532AC" w:rsidRPr="001525CC" w:rsidRDefault="00E532AC"/>
        </w:tc>
        <w:tc>
          <w:tcPr>
            <w:tcW w:w="2104" w:type="dxa"/>
          </w:tcPr>
          <w:p w:rsidR="00E532AC" w:rsidRPr="001525CC" w:rsidRDefault="00E532AC"/>
        </w:tc>
        <w:tc>
          <w:tcPr>
            <w:tcW w:w="377" w:type="dxa"/>
          </w:tcPr>
          <w:p w:rsidR="00E532AC" w:rsidRPr="001525CC" w:rsidRDefault="00E532AC"/>
        </w:tc>
      </w:tr>
      <w:tr w:rsidR="00E532AC" w:rsidRPr="001525CC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532AC" w:rsidRPr="001525CC" w:rsidRDefault="00661AA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E532AC" w:rsidRPr="001525CC" w:rsidRDefault="00E532AC"/>
        </w:tc>
        <w:tc>
          <w:tcPr>
            <w:tcW w:w="1259" w:type="dxa"/>
          </w:tcPr>
          <w:p w:rsidR="00E532AC" w:rsidRPr="001525CC" w:rsidRDefault="00E532AC"/>
        </w:tc>
        <w:tc>
          <w:tcPr>
            <w:tcW w:w="4536" w:type="dxa"/>
          </w:tcPr>
          <w:p w:rsidR="00E532AC" w:rsidRPr="001525CC" w:rsidRDefault="00E532AC"/>
        </w:tc>
        <w:tc>
          <w:tcPr>
            <w:tcW w:w="2104" w:type="dxa"/>
          </w:tcPr>
          <w:p w:rsidR="00E532AC" w:rsidRPr="001525CC" w:rsidRDefault="00E532AC"/>
        </w:tc>
        <w:tc>
          <w:tcPr>
            <w:tcW w:w="1349" w:type="dxa"/>
          </w:tcPr>
          <w:p w:rsidR="00E532AC" w:rsidRPr="001525CC" w:rsidRDefault="00E532AC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20"/>
                <w:szCs w:val="20"/>
              </w:rPr>
              <w:t>Strona</w:t>
            </w:r>
            <w:proofErr w:type="spellEnd"/>
            <w:r w:rsidRPr="001525CC">
              <w:rPr>
                <w:rFonts w:ascii="Arial" w:hAnsi="Arial" w:cs="Arial"/>
                <w:color w:val="000000"/>
                <w:sz w:val="20"/>
                <w:szCs w:val="20"/>
              </w:rPr>
              <w:t xml:space="preserve"> 1 z 2</w:t>
            </w:r>
          </w:p>
        </w:tc>
        <w:tc>
          <w:tcPr>
            <w:tcW w:w="377" w:type="dxa"/>
          </w:tcPr>
          <w:p w:rsidR="00E532AC" w:rsidRPr="001525CC" w:rsidRDefault="00E532AC"/>
        </w:tc>
      </w:tr>
    </w:tbl>
    <w:p w:rsidR="00E532AC" w:rsidRDefault="00661A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E532AC" w:rsidRPr="001525CC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E532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194 600,00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53 322,00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247 922,00</w:t>
            </w:r>
          </w:p>
        </w:tc>
      </w:tr>
      <w:tr w:rsidR="00E532AC" w:rsidRPr="001525CC">
        <w:trPr>
          <w:trHeight w:hRule="exact" w:val="277"/>
        </w:trPr>
        <w:tc>
          <w:tcPr>
            <w:tcW w:w="1259" w:type="dxa"/>
          </w:tcPr>
          <w:p w:rsidR="00E532AC" w:rsidRPr="001525CC" w:rsidRDefault="00E532AC"/>
        </w:tc>
        <w:tc>
          <w:tcPr>
            <w:tcW w:w="159" w:type="dxa"/>
          </w:tcPr>
          <w:p w:rsidR="00E532AC" w:rsidRPr="001525CC" w:rsidRDefault="00E532AC"/>
        </w:tc>
        <w:tc>
          <w:tcPr>
            <w:tcW w:w="1100" w:type="dxa"/>
          </w:tcPr>
          <w:p w:rsidR="00E532AC" w:rsidRPr="001525CC" w:rsidRDefault="00E532AC"/>
        </w:tc>
        <w:tc>
          <w:tcPr>
            <w:tcW w:w="1259" w:type="dxa"/>
          </w:tcPr>
          <w:p w:rsidR="00E532AC" w:rsidRPr="001525CC" w:rsidRDefault="00E532AC"/>
        </w:tc>
        <w:tc>
          <w:tcPr>
            <w:tcW w:w="4536" w:type="dxa"/>
          </w:tcPr>
          <w:p w:rsidR="00E532AC" w:rsidRPr="001525CC" w:rsidRDefault="00E532AC"/>
        </w:tc>
        <w:tc>
          <w:tcPr>
            <w:tcW w:w="2104" w:type="dxa"/>
          </w:tcPr>
          <w:p w:rsidR="00E532AC" w:rsidRPr="001525CC" w:rsidRDefault="00E532AC"/>
        </w:tc>
        <w:tc>
          <w:tcPr>
            <w:tcW w:w="1349" w:type="dxa"/>
          </w:tcPr>
          <w:p w:rsidR="00E532AC" w:rsidRPr="001525CC" w:rsidRDefault="00E532AC"/>
        </w:tc>
        <w:tc>
          <w:tcPr>
            <w:tcW w:w="754" w:type="dxa"/>
          </w:tcPr>
          <w:p w:rsidR="00E532AC" w:rsidRPr="001525CC" w:rsidRDefault="00E532AC"/>
        </w:tc>
        <w:tc>
          <w:tcPr>
            <w:tcW w:w="2104" w:type="dxa"/>
          </w:tcPr>
          <w:p w:rsidR="00E532AC" w:rsidRPr="001525CC" w:rsidRDefault="00E532AC"/>
        </w:tc>
      </w:tr>
      <w:tr w:rsidR="00E532AC" w:rsidRPr="001525CC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 w:rsidRPr="001525CC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417 220 547,17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1 181 141,00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525CC">
              <w:rPr>
                <w:rFonts w:ascii="Arial" w:hAnsi="Arial" w:cs="Arial"/>
                <w:color w:val="000000"/>
                <w:sz w:val="16"/>
                <w:szCs w:val="16"/>
              </w:rPr>
              <w:t>418 401 688,17</w:t>
            </w:r>
          </w:p>
        </w:tc>
      </w:tr>
      <w:tr w:rsidR="00E532AC" w:rsidRPr="001525CC">
        <w:trPr>
          <w:trHeight w:hRule="exact" w:val="8499"/>
        </w:trPr>
        <w:tc>
          <w:tcPr>
            <w:tcW w:w="1259" w:type="dxa"/>
          </w:tcPr>
          <w:p w:rsidR="00E532AC" w:rsidRPr="001525CC" w:rsidRDefault="00E532AC"/>
        </w:tc>
        <w:tc>
          <w:tcPr>
            <w:tcW w:w="159" w:type="dxa"/>
          </w:tcPr>
          <w:p w:rsidR="00E532AC" w:rsidRPr="001525CC" w:rsidRDefault="00E532AC"/>
        </w:tc>
        <w:tc>
          <w:tcPr>
            <w:tcW w:w="1100" w:type="dxa"/>
          </w:tcPr>
          <w:p w:rsidR="00E532AC" w:rsidRPr="001525CC" w:rsidRDefault="00E532AC"/>
        </w:tc>
        <w:tc>
          <w:tcPr>
            <w:tcW w:w="1259" w:type="dxa"/>
          </w:tcPr>
          <w:p w:rsidR="00E532AC" w:rsidRPr="001525CC" w:rsidRDefault="00E532AC"/>
        </w:tc>
        <w:tc>
          <w:tcPr>
            <w:tcW w:w="4536" w:type="dxa"/>
          </w:tcPr>
          <w:p w:rsidR="00E532AC" w:rsidRPr="001525CC" w:rsidRDefault="00E532AC"/>
        </w:tc>
        <w:tc>
          <w:tcPr>
            <w:tcW w:w="2104" w:type="dxa"/>
          </w:tcPr>
          <w:p w:rsidR="00E532AC" w:rsidRPr="001525CC" w:rsidRDefault="00E532AC"/>
        </w:tc>
        <w:tc>
          <w:tcPr>
            <w:tcW w:w="1349" w:type="dxa"/>
          </w:tcPr>
          <w:p w:rsidR="00E532AC" w:rsidRPr="001525CC" w:rsidRDefault="00E532AC"/>
        </w:tc>
        <w:tc>
          <w:tcPr>
            <w:tcW w:w="754" w:type="dxa"/>
          </w:tcPr>
          <w:p w:rsidR="00E532AC" w:rsidRPr="001525CC" w:rsidRDefault="00E532AC"/>
        </w:tc>
        <w:tc>
          <w:tcPr>
            <w:tcW w:w="2104" w:type="dxa"/>
          </w:tcPr>
          <w:p w:rsidR="00E532AC" w:rsidRPr="001525CC" w:rsidRDefault="00E532AC"/>
        </w:tc>
      </w:tr>
      <w:tr w:rsidR="00E532AC" w:rsidRPr="001525CC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532AC" w:rsidRPr="001525CC" w:rsidRDefault="00661AA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E532AC" w:rsidRPr="001525CC" w:rsidRDefault="00E532AC"/>
        </w:tc>
        <w:tc>
          <w:tcPr>
            <w:tcW w:w="1259" w:type="dxa"/>
          </w:tcPr>
          <w:p w:rsidR="00E532AC" w:rsidRPr="001525CC" w:rsidRDefault="00E532AC"/>
        </w:tc>
        <w:tc>
          <w:tcPr>
            <w:tcW w:w="4536" w:type="dxa"/>
          </w:tcPr>
          <w:p w:rsidR="00E532AC" w:rsidRPr="001525CC" w:rsidRDefault="00E532AC"/>
        </w:tc>
        <w:tc>
          <w:tcPr>
            <w:tcW w:w="2104" w:type="dxa"/>
          </w:tcPr>
          <w:p w:rsidR="00E532AC" w:rsidRPr="001525CC" w:rsidRDefault="00E532AC"/>
        </w:tc>
        <w:tc>
          <w:tcPr>
            <w:tcW w:w="1349" w:type="dxa"/>
          </w:tcPr>
          <w:p w:rsidR="00E532AC" w:rsidRPr="001525CC" w:rsidRDefault="00E532AC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532AC" w:rsidRPr="001525CC" w:rsidRDefault="00661AA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1525CC">
              <w:rPr>
                <w:rFonts w:ascii="Arial" w:hAnsi="Arial" w:cs="Arial"/>
                <w:color w:val="000000"/>
                <w:sz w:val="20"/>
                <w:szCs w:val="20"/>
              </w:rPr>
              <w:t>Strona</w:t>
            </w:r>
            <w:proofErr w:type="spellEnd"/>
            <w:r w:rsidRPr="001525CC">
              <w:rPr>
                <w:rFonts w:ascii="Arial" w:hAnsi="Arial" w:cs="Arial"/>
                <w:color w:val="000000"/>
                <w:sz w:val="20"/>
                <w:szCs w:val="20"/>
              </w:rPr>
              <w:t xml:space="preserve"> 2 z 2</w:t>
            </w:r>
          </w:p>
        </w:tc>
      </w:tr>
    </w:tbl>
    <w:p w:rsidR="00E532AC" w:rsidRDefault="00E532AC"/>
    <w:sectPr w:rsidR="00E532AC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525CC"/>
    <w:rsid w:val="001F0BC7"/>
    <w:rsid w:val="00661AAB"/>
    <w:rsid w:val="009D5257"/>
    <w:rsid w:val="00D31453"/>
    <w:rsid w:val="00E209E2"/>
    <w:rsid w:val="00E5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48C8A2-7D1A-48BC-9FDB-F6FC5F00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Dochody_szczegoly</vt:lpstr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Dochody_szczegoly</dc:title>
  <dc:subject/>
  <dc:creator>FastReport.NET</dc:creator>
  <cp:keywords/>
  <cp:lastModifiedBy>Anna Skuza</cp:lastModifiedBy>
  <cp:revision>2</cp:revision>
  <dcterms:created xsi:type="dcterms:W3CDTF">2022-10-04T09:05:00Z</dcterms:created>
  <dcterms:modified xsi:type="dcterms:W3CDTF">2022-10-04T09:05:00Z</dcterms:modified>
</cp:coreProperties>
</file>