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4F" w:rsidRPr="009564EC" w:rsidRDefault="007E19A2" w:rsidP="00BB18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4233</wp:posOffset>
            </wp:positionH>
            <wp:positionV relativeFrom="paragraph">
              <wp:posOffset>-472440</wp:posOffset>
            </wp:positionV>
            <wp:extent cx="2210400" cy="518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O20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6C7">
        <w:rPr>
          <w:rFonts w:ascii="Times New Roman" w:hAnsi="Times New Roman" w:cs="Times New Roman"/>
          <w:sz w:val="24"/>
          <w:szCs w:val="24"/>
        </w:rPr>
        <w:t xml:space="preserve"> 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Pruszków, dn. </w:t>
      </w:r>
      <w:r w:rsidR="00174384">
        <w:rPr>
          <w:rFonts w:ascii="Times New Roman" w:hAnsi="Times New Roman" w:cs="Times New Roman"/>
          <w:sz w:val="24"/>
          <w:szCs w:val="24"/>
        </w:rPr>
        <w:t>8 lipca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 202</w:t>
      </w:r>
      <w:r w:rsidR="00280A1A">
        <w:rPr>
          <w:rFonts w:ascii="Times New Roman" w:hAnsi="Times New Roman" w:cs="Times New Roman"/>
          <w:sz w:val="24"/>
          <w:szCs w:val="24"/>
        </w:rPr>
        <w:t>2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BB184F" w:rsidRDefault="00BB184F" w:rsidP="00BB184F">
      <w:pPr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WIS.3020.1.</w:t>
      </w:r>
      <w:r w:rsidR="007A7B59" w:rsidRPr="007A7B59">
        <w:rPr>
          <w:rFonts w:ascii="Times New Roman" w:hAnsi="Times New Roman" w:cs="Times New Roman"/>
          <w:sz w:val="24"/>
          <w:szCs w:val="24"/>
        </w:rPr>
        <w:t>33</w:t>
      </w:r>
      <w:r w:rsidRPr="009564EC">
        <w:rPr>
          <w:rFonts w:ascii="Times New Roman" w:hAnsi="Times New Roman" w:cs="Times New Roman"/>
          <w:sz w:val="24"/>
          <w:szCs w:val="24"/>
        </w:rPr>
        <w:t>.202</w:t>
      </w:r>
      <w:r w:rsidR="00280A1A">
        <w:rPr>
          <w:rFonts w:ascii="Times New Roman" w:hAnsi="Times New Roman" w:cs="Times New Roman"/>
          <w:sz w:val="24"/>
          <w:szCs w:val="24"/>
        </w:rPr>
        <w:t>2</w:t>
      </w:r>
    </w:p>
    <w:p w:rsidR="001A0705" w:rsidRDefault="001A0705" w:rsidP="001A070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LISTA RANKINGOWA PROJEKTÓW</w:t>
      </w:r>
    </w:p>
    <w:p w:rsidR="00BB184F" w:rsidRPr="009564EC" w:rsidRDefault="00BB184F" w:rsidP="00BB184F">
      <w:pPr>
        <w:jc w:val="both"/>
        <w:rPr>
          <w:rFonts w:ascii="Times New Roman" w:hAnsi="Times New Roman" w:cs="Times New Roman"/>
          <w:sz w:val="14"/>
          <w:szCs w:val="24"/>
        </w:rPr>
      </w:pPr>
    </w:p>
    <w:p w:rsidR="001A0705" w:rsidRDefault="001A0705" w:rsidP="001A0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 15 pkt 2 Uchwały Nr VI.71.2019 Rady Miasta Pruszkowa z dnia 28 marca 2019 roku </w:t>
      </w:r>
      <w:r>
        <w:rPr>
          <w:rFonts w:ascii="Times New Roman" w:hAnsi="Times New Roman" w:cs="Times New Roman"/>
          <w:sz w:val="24"/>
          <w:szCs w:val="24"/>
        </w:rPr>
        <w:br/>
        <w:t>w sprawie przeprowadzenia konsultacji społecznych z mieszkańcami miasta Pruszkowa w zakresie budżetu obywatelskiego, podaję do publicznej wiadomości listę rankingową projektów w ramach Budżetu Obywatelskiego Miasta Pruszkowa na rok 2023.</w:t>
      </w:r>
    </w:p>
    <w:tbl>
      <w:tblPr>
        <w:tblW w:w="103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22"/>
        <w:gridCol w:w="6165"/>
        <w:gridCol w:w="1418"/>
        <w:gridCol w:w="991"/>
      </w:tblGrid>
      <w:tr w:rsidR="001A0705" w:rsidRPr="001A0705" w:rsidTr="00156A02">
        <w:trPr>
          <w:trHeight w:val="567"/>
          <w:jc w:val="center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bookmarkStart w:id="0" w:name="_GoBack"/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ob. 1 - GĄSIN</w:t>
            </w:r>
          </w:p>
        </w:tc>
      </w:tr>
      <w:tr w:rsidR="001A0705" w:rsidRPr="001A0705" w:rsidTr="00156A02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Miejsce spotkań dla mieszkańców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46 000,00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1029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Złota rączka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41 000,00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384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Nasadzenia drzew i krzewów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281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196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Roślinność okrywowa w pasach drogowych ulic miejskich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110 000,00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192</w:t>
            </w:r>
          </w:p>
        </w:tc>
      </w:tr>
      <w:tr w:rsidR="001A0705" w:rsidRPr="001A0705" w:rsidTr="00156A02">
        <w:trPr>
          <w:trHeight w:val="567"/>
          <w:jc w:val="center"/>
        </w:trPr>
        <w:tc>
          <w:tcPr>
            <w:tcW w:w="10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  <w:p w:rsidR="00156A02" w:rsidRPr="001A0705" w:rsidRDefault="00156A02" w:rsidP="0015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</w:tr>
      <w:tr w:rsidR="001A0705" w:rsidRPr="001A0705" w:rsidTr="00156A02">
        <w:trPr>
          <w:trHeight w:val="567"/>
          <w:jc w:val="center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ob. 2 - ŻBIKÓW-BĄKI</w:t>
            </w:r>
          </w:p>
        </w:tc>
      </w:tr>
      <w:tr w:rsidR="001A0705" w:rsidRPr="001A0705" w:rsidTr="00156A02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Seniorada VII - Żbików-Bąki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4354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Pruszkowski Festiwal Orkiestr Dętych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1692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Strefa malucha na skwerze przy ul. Długosza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044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Nasadzenia drzew i krzewów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295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Joga w Parku Kultury i Wypoczynku Mazowsze w Pruszkowie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266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Wzmocnienie pewności siebie u kobiet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110 000,00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241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Roślinność okrywowa w pasach drogowych ulic miejskich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219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Zakup i przekazanie pojemników do gromadzenia bioodpadów tzw. BIO BOX'ÓW do użytku domowego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15 000,00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167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Zakup przydomowych kompostowników dla mieszkańców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152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lastRenderedPageBreak/>
              <w:t>ob. 3 - MALICHY TWORKI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Publikacja okolicznościowa książka z okazji 100-lecia istnienia klubu Znicz Pruszków w roku 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90 000,00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2569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Świetlica osiedlowa dla mieszkańców - Malichy - Tworki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2281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Piknik Country Malichy i Piknik Społeczne Inspiracje – plenerowe wydarzenia artystyczno-społeczne w Malichach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972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Festiwal Teatrów dla Dzieci - Teatralne Święto dla Najmłodszych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618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Maraton filmowy "Władcy Pierścieni"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458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Czas na Nas - nauka języka angielskiego hiszpańskiego dla mieszkańców Pruszkowa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431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Nasadzenia drzew i krzewów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202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:rsidR="00156A02" w:rsidRPr="001A0705" w:rsidRDefault="00156A02" w:rsidP="0015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ob. 4 - OSTOJA PORCELIT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Wesoły Senior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116 100,00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2588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Nowe oświetlenie na placyku na Ostoi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92 600,00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1320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Kurs samoobrony dla kobiet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22 150,00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556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Czas na Nas - język angielski i portugalski dla mieszkańców Pruszkowa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382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Trening Motoryczny dla Dzieci i Młodzieży z elementami gimnastyki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21 380,00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325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Nasadzenia drzew i krzewów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259</w:t>
            </w:r>
          </w:p>
        </w:tc>
      </w:tr>
      <w:tr w:rsidR="001A0705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Roślinność okrywowa w pasach drogowych ulic miejskich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80 000,00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7056C7" w:rsidP="007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180</w:t>
            </w:r>
          </w:p>
        </w:tc>
      </w:tr>
      <w:tr w:rsidR="001A0705" w:rsidRPr="001A0705" w:rsidTr="00156A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A0705" w:rsidRPr="001A0705" w:rsidTr="00156A02">
        <w:trPr>
          <w:trHeight w:val="567"/>
          <w:jc w:val="center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ob. 5 - CENTRUM</w:t>
            </w:r>
          </w:p>
        </w:tc>
      </w:tr>
      <w:tr w:rsidR="001A0705" w:rsidRPr="001A0705" w:rsidTr="00156A02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1A0705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PDF Pruszkowski Dzień Folkloru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2023</w:t>
            </w:r>
          </w:p>
        </w:tc>
      </w:tr>
      <w:tr w:rsidR="001A0705" w:rsidRPr="001A0705" w:rsidTr="00156A02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705" w:rsidRPr="001A0705" w:rsidRDefault="001A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705" w:rsidRPr="001A0705" w:rsidRDefault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Teqball w Parku Anielin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705" w:rsidRPr="001A0705" w:rsidRDefault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1657</w:t>
            </w:r>
          </w:p>
        </w:tc>
      </w:tr>
      <w:tr w:rsidR="00156A02" w:rsidRPr="001A0705" w:rsidTr="00156A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lastRenderedPageBreak/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Seniorada VII - Centrum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120 000,00 </w:t>
            </w:r>
            <w:r w:rsidR="00B30EF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1619</w:t>
            </w:r>
          </w:p>
        </w:tc>
      </w:tr>
      <w:tr w:rsidR="00156A02" w:rsidRPr="001A0705" w:rsidTr="00156A02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Piknik Rockowy - Reaktywacja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937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Wakacyjne Potańcówki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519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Trwałe oznakowanie trasy parkrun Pruszków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479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Nasadzenia drzew i krzewów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80 000,00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351</w:t>
            </w:r>
          </w:p>
        </w:tc>
      </w:tr>
      <w:tr w:rsidR="00156A02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Zajęcia fitness, fitness rodzinny.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256</w:t>
            </w:r>
          </w:p>
        </w:tc>
      </w:tr>
      <w:tr w:rsidR="00156A02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Klub Przyjaciół Książki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67 000,00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219</w:t>
            </w:r>
          </w:p>
        </w:tc>
      </w:tr>
      <w:tr w:rsidR="00156A02" w:rsidRPr="001A0705" w:rsidTr="007056C7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Roślinność okrywowa w pasach drogowych ulic miejskich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100 000,00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207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noWrap/>
            <w:vAlign w:val="center"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22" w:type="dxa"/>
            <w:noWrap/>
            <w:vAlign w:val="center"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6165" w:type="dxa"/>
            <w:vAlign w:val="center"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noWrap/>
            <w:vAlign w:val="center"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1" w:type="dxa"/>
            <w:noWrap/>
            <w:vAlign w:val="center"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ob. 6 - STARE ŚRÓDMIEŚCIE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Kulturalnie i aktywnie - cykl pikników dla dzieci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41 000,00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476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Nasadzenia drzew i krzewów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232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Roślinność okrywowa w pasach drogowych ulic miejskich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80 000,00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165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ob. 7 - OSIEDLE STASZICA BOLESŁAWA PRUSA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Miejsce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 projektu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Aktywny Senior 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2497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Modernizacja Placu Zabaw dla najmłodszych Pruszkowiaków przy Przedszkolu Miejskim nr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1945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Przepis na udaną zabawę, na terenie Szkoły Podstawowej nr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109 599,94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1763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Nasadzenia drzew i krzewów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357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Świetlica Aktywnej Rodziny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245</w:t>
            </w:r>
          </w:p>
        </w:tc>
      </w:tr>
      <w:tr w:rsidR="00156A02" w:rsidRPr="001A0705" w:rsidTr="001A0705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A02" w:rsidRPr="001A0705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A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Roślinność okrywowa w pasach drogowych ulic miejskich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176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90 000,00 zł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A02" w:rsidRPr="00F17619" w:rsidRDefault="00156A02" w:rsidP="0015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160</w:t>
            </w:r>
          </w:p>
        </w:tc>
      </w:tr>
      <w:bookmarkEnd w:id="0"/>
    </w:tbl>
    <w:p w:rsidR="001A0705" w:rsidRDefault="001A0705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0705" w:rsidSect="00E70AF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C7" w:rsidRDefault="007056C7" w:rsidP="00224357">
      <w:pPr>
        <w:spacing w:after="0" w:line="240" w:lineRule="auto"/>
      </w:pPr>
      <w:r>
        <w:separator/>
      </w:r>
    </w:p>
  </w:endnote>
  <w:endnote w:type="continuationSeparator" w:id="0">
    <w:p w:rsidR="007056C7" w:rsidRDefault="007056C7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415"/>
      <w:docPartObj>
        <w:docPartGallery w:val="Page Numbers (Bottom of Page)"/>
        <w:docPartUnique/>
      </w:docPartObj>
    </w:sdtPr>
    <w:sdtEndPr/>
    <w:sdtContent>
      <w:p w:rsidR="007056C7" w:rsidRDefault="007056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0C7">
          <w:rPr>
            <w:noProof/>
          </w:rPr>
          <w:t>3</w:t>
        </w:r>
        <w:r>
          <w:fldChar w:fldCharType="end"/>
        </w:r>
      </w:p>
    </w:sdtContent>
  </w:sdt>
  <w:p w:rsidR="007056C7" w:rsidRPr="00224357" w:rsidRDefault="007056C7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C7" w:rsidRDefault="007056C7" w:rsidP="00224357">
      <w:pPr>
        <w:spacing w:after="0" w:line="240" w:lineRule="auto"/>
      </w:pPr>
      <w:r>
        <w:separator/>
      </w:r>
    </w:p>
  </w:footnote>
  <w:footnote w:type="continuationSeparator" w:id="0">
    <w:p w:rsidR="007056C7" w:rsidRDefault="007056C7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57"/>
    <w:rsid w:val="00014A3D"/>
    <w:rsid w:val="00014F5C"/>
    <w:rsid w:val="0002039A"/>
    <w:rsid w:val="00020684"/>
    <w:rsid w:val="00022CE2"/>
    <w:rsid w:val="000A7FAA"/>
    <w:rsid w:val="000C68F5"/>
    <w:rsid w:val="000D17E8"/>
    <w:rsid w:val="000E255C"/>
    <w:rsid w:val="000F3EA2"/>
    <w:rsid w:val="001019C3"/>
    <w:rsid w:val="00113BBB"/>
    <w:rsid w:val="001319AE"/>
    <w:rsid w:val="001442A1"/>
    <w:rsid w:val="001466F6"/>
    <w:rsid w:val="00156A02"/>
    <w:rsid w:val="0016218A"/>
    <w:rsid w:val="00167CD7"/>
    <w:rsid w:val="00174384"/>
    <w:rsid w:val="001A0705"/>
    <w:rsid w:val="001B5AD2"/>
    <w:rsid w:val="001C6C7C"/>
    <w:rsid w:val="001E45B3"/>
    <w:rsid w:val="001F39AB"/>
    <w:rsid w:val="001F3F86"/>
    <w:rsid w:val="00224357"/>
    <w:rsid w:val="00251DEB"/>
    <w:rsid w:val="00252637"/>
    <w:rsid w:val="00271A5C"/>
    <w:rsid w:val="002762D8"/>
    <w:rsid w:val="002770C4"/>
    <w:rsid w:val="00280A1A"/>
    <w:rsid w:val="00281A69"/>
    <w:rsid w:val="002953EA"/>
    <w:rsid w:val="002B1E36"/>
    <w:rsid w:val="002D02F4"/>
    <w:rsid w:val="002F61F8"/>
    <w:rsid w:val="00350E3E"/>
    <w:rsid w:val="00367CB5"/>
    <w:rsid w:val="00377B75"/>
    <w:rsid w:val="00380456"/>
    <w:rsid w:val="003C2029"/>
    <w:rsid w:val="003F1696"/>
    <w:rsid w:val="00465F2B"/>
    <w:rsid w:val="00475613"/>
    <w:rsid w:val="004B62C3"/>
    <w:rsid w:val="004C6BB9"/>
    <w:rsid w:val="004F5D79"/>
    <w:rsid w:val="00521538"/>
    <w:rsid w:val="00526857"/>
    <w:rsid w:val="005609FE"/>
    <w:rsid w:val="005878FF"/>
    <w:rsid w:val="005D1661"/>
    <w:rsid w:val="005F4AC7"/>
    <w:rsid w:val="00623973"/>
    <w:rsid w:val="006436DD"/>
    <w:rsid w:val="0066182B"/>
    <w:rsid w:val="006810A6"/>
    <w:rsid w:val="006918C6"/>
    <w:rsid w:val="006A075C"/>
    <w:rsid w:val="006C77D9"/>
    <w:rsid w:val="006D2FEF"/>
    <w:rsid w:val="007056C7"/>
    <w:rsid w:val="00717B81"/>
    <w:rsid w:val="00753189"/>
    <w:rsid w:val="007876EC"/>
    <w:rsid w:val="007A7B59"/>
    <w:rsid w:val="007D31F2"/>
    <w:rsid w:val="007E19A2"/>
    <w:rsid w:val="007E4832"/>
    <w:rsid w:val="00807AC2"/>
    <w:rsid w:val="00880A7F"/>
    <w:rsid w:val="00883757"/>
    <w:rsid w:val="008A672D"/>
    <w:rsid w:val="008B323D"/>
    <w:rsid w:val="008C3540"/>
    <w:rsid w:val="008E6BB7"/>
    <w:rsid w:val="008F0194"/>
    <w:rsid w:val="008F0B24"/>
    <w:rsid w:val="008F167F"/>
    <w:rsid w:val="008F7227"/>
    <w:rsid w:val="0092003F"/>
    <w:rsid w:val="00922672"/>
    <w:rsid w:val="009227E3"/>
    <w:rsid w:val="00946BF4"/>
    <w:rsid w:val="009564EC"/>
    <w:rsid w:val="00986DC4"/>
    <w:rsid w:val="00990B68"/>
    <w:rsid w:val="00994C96"/>
    <w:rsid w:val="009B7FE9"/>
    <w:rsid w:val="009C22B8"/>
    <w:rsid w:val="009D414C"/>
    <w:rsid w:val="009F03A0"/>
    <w:rsid w:val="00A0476C"/>
    <w:rsid w:val="00A50667"/>
    <w:rsid w:val="00A56E53"/>
    <w:rsid w:val="00AA04E9"/>
    <w:rsid w:val="00AA1DF9"/>
    <w:rsid w:val="00AB016C"/>
    <w:rsid w:val="00AB2F8C"/>
    <w:rsid w:val="00AF3C1F"/>
    <w:rsid w:val="00B17797"/>
    <w:rsid w:val="00B17DB0"/>
    <w:rsid w:val="00B24B23"/>
    <w:rsid w:val="00B27263"/>
    <w:rsid w:val="00B30EF9"/>
    <w:rsid w:val="00B33FA9"/>
    <w:rsid w:val="00B41B53"/>
    <w:rsid w:val="00B45ADD"/>
    <w:rsid w:val="00B50877"/>
    <w:rsid w:val="00B920B2"/>
    <w:rsid w:val="00BB184F"/>
    <w:rsid w:val="00BC7E45"/>
    <w:rsid w:val="00BE4661"/>
    <w:rsid w:val="00C024AD"/>
    <w:rsid w:val="00C02DDE"/>
    <w:rsid w:val="00C11BB4"/>
    <w:rsid w:val="00C26DBA"/>
    <w:rsid w:val="00C428FF"/>
    <w:rsid w:val="00C43652"/>
    <w:rsid w:val="00C460E8"/>
    <w:rsid w:val="00C62781"/>
    <w:rsid w:val="00C8788B"/>
    <w:rsid w:val="00C93071"/>
    <w:rsid w:val="00CA3102"/>
    <w:rsid w:val="00CB322D"/>
    <w:rsid w:val="00CB59F7"/>
    <w:rsid w:val="00CB6AAC"/>
    <w:rsid w:val="00CF3328"/>
    <w:rsid w:val="00D159AC"/>
    <w:rsid w:val="00D31C27"/>
    <w:rsid w:val="00D32ADB"/>
    <w:rsid w:val="00D37C59"/>
    <w:rsid w:val="00D408BF"/>
    <w:rsid w:val="00D8014F"/>
    <w:rsid w:val="00D80BB9"/>
    <w:rsid w:val="00D87325"/>
    <w:rsid w:val="00D90B6D"/>
    <w:rsid w:val="00DC27E5"/>
    <w:rsid w:val="00DC6782"/>
    <w:rsid w:val="00DD05DF"/>
    <w:rsid w:val="00E01DAD"/>
    <w:rsid w:val="00E6066C"/>
    <w:rsid w:val="00E612CE"/>
    <w:rsid w:val="00E70AF3"/>
    <w:rsid w:val="00E85A07"/>
    <w:rsid w:val="00ED1E7F"/>
    <w:rsid w:val="00F059CA"/>
    <w:rsid w:val="00F075E1"/>
    <w:rsid w:val="00F17619"/>
    <w:rsid w:val="00F23A66"/>
    <w:rsid w:val="00F268BA"/>
    <w:rsid w:val="00F413D4"/>
    <w:rsid w:val="00F44C1B"/>
    <w:rsid w:val="00F50A39"/>
    <w:rsid w:val="00F53E86"/>
    <w:rsid w:val="00F600C7"/>
    <w:rsid w:val="00F61506"/>
    <w:rsid w:val="00F6725E"/>
    <w:rsid w:val="00FA0AAE"/>
    <w:rsid w:val="00FA5153"/>
    <w:rsid w:val="00FC0527"/>
    <w:rsid w:val="00FC4A3D"/>
    <w:rsid w:val="00FC4ABA"/>
    <w:rsid w:val="00FD578B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30438-2DF4-453D-B73E-45D006C1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Hipercze">
    <w:name w:val="Hyperlink"/>
    <w:basedOn w:val="Domylnaczcionkaakapitu"/>
    <w:uiPriority w:val="99"/>
    <w:unhideWhenUsed/>
    <w:rsid w:val="001442A1"/>
    <w:rPr>
      <w:color w:val="0000FF"/>
      <w:u w:val="single"/>
    </w:rPr>
  </w:style>
  <w:style w:type="paragraph" w:customStyle="1" w:styleId="Default">
    <w:name w:val="Default"/>
    <w:rsid w:val="00144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Chojnacka</dc:creator>
  <cp:lastModifiedBy>Wojciech Ługowski</cp:lastModifiedBy>
  <cp:revision>7</cp:revision>
  <cp:lastPrinted>2022-07-08T09:49:00Z</cp:lastPrinted>
  <dcterms:created xsi:type="dcterms:W3CDTF">2022-07-07T21:48:00Z</dcterms:created>
  <dcterms:modified xsi:type="dcterms:W3CDTF">2022-07-08T10:08:00Z</dcterms:modified>
</cp:coreProperties>
</file>