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3D17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A54939E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645593" wp14:editId="1133D0B5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FDC68" w14:textId="77777777" w:rsidR="00861A58" w:rsidRDefault="00861A58" w:rsidP="00861A58">
      <w:pPr>
        <w:pStyle w:val="Nagwek"/>
        <w:jc w:val="center"/>
      </w:pPr>
    </w:p>
    <w:p w14:paraId="3AA74A9D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EE631CA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2010FA89" w14:textId="202E0A09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bookmarkStart w:id="0" w:name="_GoBack"/>
      <w:bookmarkEnd w:id="0"/>
      <w:r w:rsidR="00B97155">
        <w:rPr>
          <w:rFonts w:ascii="Times New Roman" w:hAnsi="Times New Roman" w:cs="Times New Roman"/>
          <w:b/>
          <w:sz w:val="28"/>
          <w:szCs w:val="28"/>
        </w:rPr>
        <w:t>118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2B0B62">
        <w:rPr>
          <w:rFonts w:ascii="Times New Roman" w:hAnsi="Times New Roman" w:cs="Times New Roman"/>
          <w:b/>
          <w:sz w:val="28"/>
          <w:szCs w:val="28"/>
        </w:rPr>
        <w:t>2022</w:t>
      </w:r>
    </w:p>
    <w:p w14:paraId="46681FA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03F93772" w14:textId="59D887A2" w:rsidR="00097F36" w:rsidRPr="00932D91" w:rsidRDefault="00A653A8" w:rsidP="00932D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B97155">
        <w:rPr>
          <w:rFonts w:ascii="Times New Roman" w:hAnsi="Times New Roman" w:cs="Times New Roman"/>
          <w:b/>
          <w:sz w:val="28"/>
          <w:szCs w:val="28"/>
        </w:rPr>
        <w:t>10 maja</w:t>
      </w:r>
      <w:r w:rsidR="002B0B6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2B64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B62">
        <w:rPr>
          <w:rFonts w:ascii="Times New Roman" w:hAnsi="Times New Roman" w:cs="Times New Roman"/>
          <w:b/>
          <w:sz w:val="28"/>
          <w:szCs w:val="28"/>
        </w:rPr>
        <w:t>r.</w:t>
      </w:r>
    </w:p>
    <w:p w14:paraId="0AD0C7B7" w14:textId="658629B2" w:rsidR="00097F36" w:rsidRPr="00830BA5" w:rsidRDefault="00A653A8" w:rsidP="00830BA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 powołania Komisji Konkursowej do przeprowadzenia konkursu na stanowisko Dyrek</w:t>
      </w:r>
      <w:r w:rsidR="00895CCD">
        <w:rPr>
          <w:rFonts w:ascii="Times New Roman" w:hAnsi="Times New Roman" w:cs="Times New Roman"/>
          <w:b/>
          <w:sz w:val="26"/>
          <w:szCs w:val="26"/>
        </w:rPr>
        <w:t xml:space="preserve">tora </w:t>
      </w:r>
      <w:r w:rsidR="004629F8">
        <w:rPr>
          <w:rFonts w:ascii="Times New Roman" w:hAnsi="Times New Roman" w:cs="Times New Roman"/>
          <w:b/>
          <w:sz w:val="26"/>
          <w:szCs w:val="26"/>
        </w:rPr>
        <w:t xml:space="preserve">Szkoły Podstawowej </w:t>
      </w:r>
      <w:r w:rsidR="00AA0435">
        <w:rPr>
          <w:rFonts w:ascii="Times New Roman" w:hAnsi="Times New Roman" w:cs="Times New Roman"/>
          <w:b/>
          <w:sz w:val="26"/>
          <w:szCs w:val="26"/>
        </w:rPr>
        <w:t>N</w:t>
      </w:r>
      <w:r w:rsidR="004629F8">
        <w:rPr>
          <w:rFonts w:ascii="Times New Roman" w:hAnsi="Times New Roman" w:cs="Times New Roman"/>
          <w:b/>
          <w:sz w:val="26"/>
          <w:szCs w:val="26"/>
        </w:rPr>
        <w:t xml:space="preserve">r </w:t>
      </w:r>
      <w:r w:rsidR="00C228AE">
        <w:rPr>
          <w:rFonts w:ascii="Times New Roman" w:hAnsi="Times New Roman" w:cs="Times New Roman"/>
          <w:b/>
          <w:sz w:val="26"/>
          <w:szCs w:val="26"/>
        </w:rPr>
        <w:t>6</w:t>
      </w:r>
      <w:r w:rsidR="001C73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15A63">
        <w:rPr>
          <w:rFonts w:ascii="Times New Roman" w:hAnsi="Times New Roman" w:cs="Times New Roman"/>
          <w:b/>
          <w:sz w:val="26"/>
          <w:szCs w:val="26"/>
        </w:rPr>
        <w:t xml:space="preserve">im. </w:t>
      </w:r>
      <w:r w:rsidR="00C228AE">
        <w:rPr>
          <w:rFonts w:ascii="Times New Roman" w:hAnsi="Times New Roman" w:cs="Times New Roman"/>
          <w:b/>
          <w:sz w:val="26"/>
          <w:szCs w:val="26"/>
        </w:rPr>
        <w:t xml:space="preserve">Henryka Sienkiewicza w Pruszkowie, ul. Lipowa 31 </w:t>
      </w:r>
      <w:r w:rsidR="00293E2C">
        <w:rPr>
          <w:rFonts w:ascii="Times New Roman" w:hAnsi="Times New Roman" w:cs="Times New Roman"/>
          <w:b/>
          <w:sz w:val="26"/>
          <w:szCs w:val="26"/>
        </w:rPr>
        <w:t>oraz wyznaczenia Przewodniczącego Komisji Konkursowej</w:t>
      </w:r>
    </w:p>
    <w:p w14:paraId="068A6CE8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0780C751" w14:textId="22F1C84B" w:rsidR="007A4375" w:rsidRPr="00A653A8" w:rsidRDefault="00A653A8" w:rsidP="00AA0435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), art. 30 ust. 1 ustawy z 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 o samorządzie gminnym (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09631A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2B64F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2B64FC">
        <w:rPr>
          <w:rFonts w:ascii="Times New Roman" w:eastAsia="Times New Roman" w:hAnsi="Times New Roman" w:cs="Times New Roman"/>
          <w:sz w:val="24"/>
          <w:szCs w:val="24"/>
          <w:lang w:eastAsia="pl-PL"/>
        </w:rPr>
        <w:t>559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§ 2</w:t>
      </w:r>
      <w:r w:rsidR="00555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8DA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97B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 r. w sprawie regulaminu konkursu na stanowisko dyrektora publicznego przedszkola, publicznej szkoły podstawowej, publicznej szkoły ponadpodstawowej lub publicznej placówki oraz trybu pracy komisji konkursowej </w:t>
      </w:r>
      <w:r w:rsidR="005555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EE58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</w:t>
      </w:r>
      <w:r w:rsidR="00935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CC1AE9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1428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726B2964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141FDFA9" w14:textId="1C0B3D27" w:rsidR="005950D1" w:rsidRDefault="00A653A8" w:rsidP="006B06F8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</w:t>
      </w:r>
      <w:r w:rsidR="00895CCD">
        <w:rPr>
          <w:rFonts w:ascii="Times New Roman" w:hAnsi="Times New Roman" w:cs="Times New Roman"/>
          <w:sz w:val="24"/>
          <w:szCs w:val="24"/>
        </w:rPr>
        <w:t xml:space="preserve">tora </w:t>
      </w:r>
      <w:r w:rsidR="00CC1AE9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AA0435">
        <w:rPr>
          <w:rFonts w:ascii="Times New Roman" w:hAnsi="Times New Roman" w:cs="Times New Roman"/>
          <w:sz w:val="24"/>
          <w:szCs w:val="24"/>
        </w:rPr>
        <w:t>N</w:t>
      </w:r>
      <w:r w:rsidR="00CC1AE9">
        <w:rPr>
          <w:rFonts w:ascii="Times New Roman" w:hAnsi="Times New Roman" w:cs="Times New Roman"/>
          <w:sz w:val="24"/>
          <w:szCs w:val="24"/>
        </w:rPr>
        <w:t xml:space="preserve">r </w:t>
      </w:r>
      <w:r w:rsidR="00C228AE">
        <w:rPr>
          <w:rFonts w:ascii="Times New Roman" w:hAnsi="Times New Roman" w:cs="Times New Roman"/>
          <w:sz w:val="24"/>
          <w:szCs w:val="24"/>
        </w:rPr>
        <w:t>6</w:t>
      </w:r>
      <w:r w:rsidR="004629F8">
        <w:rPr>
          <w:rFonts w:ascii="Times New Roman" w:hAnsi="Times New Roman" w:cs="Times New Roman"/>
          <w:sz w:val="24"/>
          <w:szCs w:val="24"/>
        </w:rPr>
        <w:t xml:space="preserve"> im</w:t>
      </w:r>
      <w:r w:rsidR="00C228AE">
        <w:rPr>
          <w:rFonts w:ascii="Times New Roman" w:hAnsi="Times New Roman" w:cs="Times New Roman"/>
          <w:sz w:val="24"/>
          <w:szCs w:val="24"/>
        </w:rPr>
        <w:t xml:space="preserve">. Henryka Sienkiewicza w Pruszkowie, ul. Lipowa 31 </w:t>
      </w:r>
      <w:r w:rsidRPr="00422B32">
        <w:rPr>
          <w:rFonts w:ascii="Times New Roman" w:hAnsi="Times New Roman" w:cs="Times New Roman"/>
          <w:sz w:val="24"/>
          <w:szCs w:val="24"/>
        </w:rPr>
        <w:t>w składzie:</w:t>
      </w:r>
    </w:p>
    <w:p w14:paraId="6758ED44" w14:textId="65919A97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Marzanna Geisler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432F3E66" w14:textId="141517D3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Paulina Chacińska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182568E" w14:textId="7D03FB9C" w:rsidR="00DA5F02" w:rsidRDefault="00EA0741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Małgorzata Gostomska </w:t>
      </w:r>
      <w:r w:rsidR="00DA5F02">
        <w:rPr>
          <w:rFonts w:ascii="Times New Roman" w:hAnsi="Times New Roman" w:cs="Times New Roman"/>
          <w:sz w:val="24"/>
          <w:szCs w:val="24"/>
        </w:rPr>
        <w:t>– przedstawiciel organu prowadzącego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6CFF4FB" w14:textId="7A411A75" w:rsidR="00DA5F02" w:rsidRDefault="00E720BF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Przemysław</w:t>
      </w:r>
      <w:r w:rsidR="003A3C90">
        <w:rPr>
          <w:rFonts w:ascii="Times New Roman" w:hAnsi="Times New Roman" w:cs="Times New Roman"/>
          <w:sz w:val="24"/>
          <w:szCs w:val="24"/>
        </w:rPr>
        <w:t xml:space="preserve"> Ogonowski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</w:t>
      </w:r>
      <w:r w:rsidR="003A3C90">
        <w:rPr>
          <w:rFonts w:ascii="Times New Roman" w:hAnsi="Times New Roman" w:cs="Times New Roman"/>
          <w:sz w:val="24"/>
          <w:szCs w:val="24"/>
        </w:rPr>
        <w:t xml:space="preserve">zastępca dyrektora w Wydziale Kształcenia Ogólnego </w:t>
      </w:r>
      <w:r w:rsidR="00E80159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DA5F02">
        <w:rPr>
          <w:rFonts w:ascii="Times New Roman" w:hAnsi="Times New Roman" w:cs="Times New Roman"/>
          <w:sz w:val="24"/>
          <w:szCs w:val="24"/>
        </w:rPr>
        <w:t>przedstawiciel organu sp</w:t>
      </w:r>
      <w:r w:rsidR="0064574E">
        <w:rPr>
          <w:rFonts w:ascii="Times New Roman" w:hAnsi="Times New Roman" w:cs="Times New Roman"/>
          <w:sz w:val="24"/>
          <w:szCs w:val="24"/>
        </w:rPr>
        <w:t>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3A578EED" w14:textId="093555AD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Monika Tomaszewska </w:t>
      </w:r>
      <w:r w:rsidR="00DA5F02">
        <w:rPr>
          <w:rFonts w:ascii="Times New Roman" w:hAnsi="Times New Roman" w:cs="Times New Roman"/>
          <w:sz w:val="24"/>
          <w:szCs w:val="24"/>
        </w:rPr>
        <w:t xml:space="preserve">– </w:t>
      </w:r>
      <w:r w:rsidR="00E80159">
        <w:rPr>
          <w:rFonts w:ascii="Times New Roman" w:hAnsi="Times New Roman" w:cs="Times New Roman"/>
          <w:sz w:val="24"/>
          <w:szCs w:val="24"/>
        </w:rPr>
        <w:t>wizytator</w:t>
      </w:r>
      <w:r>
        <w:rPr>
          <w:rFonts w:ascii="Times New Roman" w:hAnsi="Times New Roman" w:cs="Times New Roman"/>
          <w:sz w:val="24"/>
          <w:szCs w:val="24"/>
        </w:rPr>
        <w:t xml:space="preserve"> w Wydziale Kształcenia Ogólnego</w:t>
      </w:r>
      <w:r w:rsidR="00E80159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DA5F02">
        <w:rPr>
          <w:rFonts w:ascii="Times New Roman" w:hAnsi="Times New Roman" w:cs="Times New Roman"/>
          <w:sz w:val="24"/>
          <w:szCs w:val="24"/>
        </w:rPr>
        <w:t>przedstawiciel organu sprawującego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60D7E251" w14:textId="75CF9F4B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Anna Gawrońska </w:t>
      </w:r>
      <w:r w:rsidR="00DA5F02">
        <w:rPr>
          <w:rFonts w:ascii="Times New Roman" w:hAnsi="Times New Roman" w:cs="Times New Roman"/>
          <w:sz w:val="24"/>
          <w:szCs w:val="24"/>
        </w:rPr>
        <w:t>–</w:t>
      </w:r>
      <w:r w:rsidR="00E80159">
        <w:rPr>
          <w:rFonts w:ascii="Times New Roman" w:hAnsi="Times New Roman" w:cs="Times New Roman"/>
          <w:sz w:val="24"/>
          <w:szCs w:val="24"/>
        </w:rPr>
        <w:t xml:space="preserve"> wizytator</w:t>
      </w:r>
      <w:r>
        <w:rPr>
          <w:rFonts w:ascii="Times New Roman" w:hAnsi="Times New Roman" w:cs="Times New Roman"/>
          <w:sz w:val="24"/>
          <w:szCs w:val="24"/>
        </w:rPr>
        <w:t xml:space="preserve"> w Wydziale Kształcenia Ogólnego </w:t>
      </w:r>
      <w:r w:rsidR="00E80159">
        <w:rPr>
          <w:rFonts w:ascii="Times New Roman" w:hAnsi="Times New Roman" w:cs="Times New Roman"/>
          <w:sz w:val="24"/>
          <w:szCs w:val="24"/>
        </w:rPr>
        <w:t xml:space="preserve"> Kuratorium Oświaty w Warszawie </w:t>
      </w:r>
      <w:r w:rsidR="00DA5F02">
        <w:rPr>
          <w:rFonts w:ascii="Times New Roman" w:hAnsi="Times New Roman" w:cs="Times New Roman"/>
          <w:sz w:val="24"/>
          <w:szCs w:val="24"/>
        </w:rPr>
        <w:t>przedstawiciel</w:t>
      </w:r>
      <w:r w:rsidR="002B64FC">
        <w:rPr>
          <w:rFonts w:ascii="Times New Roman" w:hAnsi="Times New Roman" w:cs="Times New Roman"/>
          <w:sz w:val="24"/>
          <w:szCs w:val="24"/>
        </w:rPr>
        <w:t xml:space="preserve"> </w:t>
      </w:r>
      <w:r w:rsidR="00DA5F02">
        <w:rPr>
          <w:rFonts w:ascii="Times New Roman" w:hAnsi="Times New Roman" w:cs="Times New Roman"/>
          <w:sz w:val="24"/>
          <w:szCs w:val="24"/>
        </w:rPr>
        <w:t>organu sprawującego nadzór pedagogiczny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0C708CDC" w14:textId="7003EBFB" w:rsidR="00DA5F02" w:rsidRDefault="00C228AE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Izabela Maroszek </w:t>
      </w:r>
      <w:r w:rsidR="00DA5F02">
        <w:rPr>
          <w:rFonts w:ascii="Times New Roman" w:hAnsi="Times New Roman" w:cs="Times New Roman"/>
          <w:sz w:val="24"/>
          <w:szCs w:val="24"/>
        </w:rPr>
        <w:t>– przedstawiciel Rady Pedago</w:t>
      </w:r>
      <w:r>
        <w:rPr>
          <w:rFonts w:ascii="Times New Roman" w:hAnsi="Times New Roman" w:cs="Times New Roman"/>
          <w:sz w:val="24"/>
          <w:szCs w:val="24"/>
        </w:rPr>
        <w:t>gicznej Szkoły Podstawowej Nr 6</w:t>
      </w:r>
      <w:r w:rsidR="00DA5F02">
        <w:rPr>
          <w:rFonts w:ascii="Times New Roman" w:hAnsi="Times New Roman" w:cs="Times New Roman"/>
          <w:sz w:val="24"/>
          <w:szCs w:val="24"/>
        </w:rPr>
        <w:t xml:space="preserve">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5F02"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6C7BA5E6" w14:textId="0906FC44" w:rsidR="00DA5F02" w:rsidRDefault="00C228AE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Elżbieta Rosińska </w:t>
      </w:r>
      <w:r w:rsidR="003A3C90">
        <w:rPr>
          <w:rFonts w:ascii="Times New Roman" w:hAnsi="Times New Roman" w:cs="Times New Roman"/>
          <w:sz w:val="24"/>
          <w:szCs w:val="24"/>
        </w:rPr>
        <w:t xml:space="preserve"> </w:t>
      </w:r>
      <w:r w:rsidR="00DA5F02">
        <w:rPr>
          <w:rFonts w:ascii="Times New Roman" w:hAnsi="Times New Roman" w:cs="Times New Roman"/>
          <w:sz w:val="24"/>
          <w:szCs w:val="24"/>
        </w:rPr>
        <w:t xml:space="preserve"> – przedstawiciel Rady Pedago</w:t>
      </w:r>
      <w:r>
        <w:rPr>
          <w:rFonts w:ascii="Times New Roman" w:hAnsi="Times New Roman" w:cs="Times New Roman"/>
          <w:sz w:val="24"/>
          <w:szCs w:val="24"/>
        </w:rPr>
        <w:t>gicznej Szkoły Podstawowej Nr 6</w:t>
      </w:r>
      <w:r w:rsidR="00DA5F02">
        <w:rPr>
          <w:rFonts w:ascii="Times New Roman" w:hAnsi="Times New Roman" w:cs="Times New Roman"/>
          <w:sz w:val="24"/>
          <w:szCs w:val="24"/>
        </w:rPr>
        <w:t xml:space="preserve"> 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A5F02"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0C5D0B39" w14:textId="628A9AE9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F02">
        <w:rPr>
          <w:rFonts w:ascii="Times New Roman" w:hAnsi="Times New Roman" w:cs="Times New Roman"/>
          <w:sz w:val="24"/>
          <w:szCs w:val="24"/>
        </w:rPr>
        <w:t xml:space="preserve"> </w:t>
      </w:r>
      <w:r w:rsidR="00C228AE">
        <w:rPr>
          <w:rFonts w:ascii="Times New Roman" w:hAnsi="Times New Roman" w:cs="Times New Roman"/>
          <w:sz w:val="24"/>
          <w:szCs w:val="24"/>
        </w:rPr>
        <w:t xml:space="preserve">Marta Jendernalik – Dybała </w:t>
      </w:r>
      <w:r w:rsidR="00DA5F02">
        <w:rPr>
          <w:rFonts w:ascii="Times New Roman" w:hAnsi="Times New Roman" w:cs="Times New Roman"/>
          <w:sz w:val="24"/>
          <w:szCs w:val="24"/>
        </w:rPr>
        <w:t>– przedstawiciel Rady Rodzi</w:t>
      </w:r>
      <w:r w:rsidR="00C228AE">
        <w:rPr>
          <w:rFonts w:ascii="Times New Roman" w:hAnsi="Times New Roman" w:cs="Times New Roman"/>
          <w:sz w:val="24"/>
          <w:szCs w:val="24"/>
        </w:rPr>
        <w:t>ców Szkoły Podstawowej Nr 6</w:t>
      </w:r>
      <w:r w:rsidR="00DA5F02">
        <w:rPr>
          <w:rFonts w:ascii="Times New Roman" w:hAnsi="Times New Roman" w:cs="Times New Roman"/>
          <w:sz w:val="24"/>
          <w:szCs w:val="24"/>
        </w:rPr>
        <w:t xml:space="preserve"> </w:t>
      </w:r>
      <w:r w:rsidR="00C228AE">
        <w:rPr>
          <w:rFonts w:ascii="Times New Roman" w:hAnsi="Times New Roman" w:cs="Times New Roman"/>
          <w:sz w:val="24"/>
          <w:szCs w:val="24"/>
        </w:rPr>
        <w:t xml:space="preserve"> </w:t>
      </w:r>
      <w:r w:rsidR="00916910">
        <w:rPr>
          <w:rFonts w:ascii="Times New Roman" w:hAnsi="Times New Roman" w:cs="Times New Roman"/>
          <w:sz w:val="24"/>
          <w:szCs w:val="24"/>
        </w:rPr>
        <w:t xml:space="preserve"> </w:t>
      </w:r>
      <w:r w:rsidR="00DA5F02"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56883B06" w14:textId="194AFBAE" w:rsidR="00DA5F02" w:rsidRDefault="003A3C90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28AE">
        <w:rPr>
          <w:rFonts w:ascii="Times New Roman" w:hAnsi="Times New Roman" w:cs="Times New Roman"/>
          <w:sz w:val="24"/>
          <w:szCs w:val="24"/>
        </w:rPr>
        <w:t xml:space="preserve">Monika Zarzycka </w:t>
      </w:r>
      <w:r w:rsidR="00DA5F02">
        <w:rPr>
          <w:rFonts w:ascii="Times New Roman" w:hAnsi="Times New Roman" w:cs="Times New Roman"/>
          <w:sz w:val="24"/>
          <w:szCs w:val="24"/>
        </w:rPr>
        <w:t>– przedstawiciel Rady Ro</w:t>
      </w:r>
      <w:r w:rsidR="00C228AE">
        <w:rPr>
          <w:rFonts w:ascii="Times New Roman" w:hAnsi="Times New Roman" w:cs="Times New Roman"/>
          <w:sz w:val="24"/>
          <w:szCs w:val="24"/>
        </w:rPr>
        <w:t>dziców Szkoły Podstawowej Nr 6</w:t>
      </w:r>
      <w:r w:rsidR="0091691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A5F02">
        <w:rPr>
          <w:rFonts w:ascii="Times New Roman" w:hAnsi="Times New Roman" w:cs="Times New Roman"/>
          <w:sz w:val="24"/>
          <w:szCs w:val="24"/>
        </w:rPr>
        <w:t>w Pruszkowie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1108687F" w14:textId="3480DF5A" w:rsidR="00DA5F02" w:rsidRDefault="00DA5F02" w:rsidP="009169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Marek Kałęcki – przedstawiciel Komisji Międzyzakładowej 1909 NSZZ „Solidarność” Pracowników Oświaty i Wychowania w Pruszkowie Region Mazowsze</w:t>
      </w:r>
      <w:r w:rsidR="002B64FC">
        <w:rPr>
          <w:rFonts w:ascii="Times New Roman" w:hAnsi="Times New Roman" w:cs="Times New Roman"/>
          <w:sz w:val="24"/>
          <w:szCs w:val="24"/>
        </w:rPr>
        <w:t>,</w:t>
      </w:r>
    </w:p>
    <w:p w14:paraId="2EB7668F" w14:textId="37501F40" w:rsidR="00DA5F02" w:rsidRPr="00DA5F02" w:rsidRDefault="00DA5F02" w:rsidP="00DA5F0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Zaprawa – przedstawiciel Związku Nauc</w:t>
      </w:r>
      <w:r w:rsidR="00916910">
        <w:rPr>
          <w:rFonts w:ascii="Times New Roman" w:hAnsi="Times New Roman" w:cs="Times New Roman"/>
          <w:sz w:val="24"/>
          <w:szCs w:val="24"/>
        </w:rPr>
        <w:t>zycielstwa Polskiego</w:t>
      </w:r>
      <w:r w:rsidR="005E75FB">
        <w:rPr>
          <w:rFonts w:ascii="Times New Roman" w:hAnsi="Times New Roman" w:cs="Times New Roman"/>
          <w:sz w:val="24"/>
          <w:szCs w:val="24"/>
        </w:rPr>
        <w:t xml:space="preserve"> Zarząd </w:t>
      </w:r>
      <w:r w:rsidR="00916910">
        <w:rPr>
          <w:rFonts w:ascii="Times New Roman" w:hAnsi="Times New Roman" w:cs="Times New Roman"/>
          <w:sz w:val="24"/>
          <w:szCs w:val="24"/>
        </w:rPr>
        <w:t>Oddziału Pr</w:t>
      </w:r>
      <w:r>
        <w:rPr>
          <w:rFonts w:ascii="Times New Roman" w:hAnsi="Times New Roman" w:cs="Times New Roman"/>
          <w:sz w:val="24"/>
          <w:szCs w:val="24"/>
        </w:rPr>
        <w:t>uszków</w:t>
      </w:r>
      <w:r w:rsidR="002B64FC">
        <w:rPr>
          <w:rFonts w:ascii="Times New Roman" w:hAnsi="Times New Roman" w:cs="Times New Roman"/>
          <w:sz w:val="24"/>
          <w:szCs w:val="24"/>
        </w:rPr>
        <w:t>.</w:t>
      </w:r>
    </w:p>
    <w:p w14:paraId="0E824D35" w14:textId="05E9A048" w:rsidR="009B2D6D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7A53536" w14:textId="288AFFE3" w:rsidR="00A71725" w:rsidRPr="00042F35" w:rsidRDefault="00935CD9" w:rsidP="00935CD9">
      <w:pPr>
        <w:jc w:val="both"/>
        <w:rPr>
          <w:rFonts w:ascii="Times New Roman" w:hAnsi="Times New Roman" w:cs="Times New Roman"/>
          <w:sz w:val="24"/>
          <w:szCs w:val="24"/>
        </w:rPr>
      </w:pPr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E720BF">
        <w:rPr>
          <w:rFonts w:ascii="Times New Roman" w:hAnsi="Times New Roman" w:cs="Times New Roman"/>
          <w:sz w:val="24"/>
          <w:szCs w:val="24"/>
        </w:rPr>
        <w:t>Marzannę</w:t>
      </w:r>
      <w:r w:rsidR="003A3C90">
        <w:rPr>
          <w:rFonts w:ascii="Times New Roman" w:hAnsi="Times New Roman" w:cs="Times New Roman"/>
          <w:sz w:val="24"/>
          <w:szCs w:val="24"/>
        </w:rPr>
        <w:t xml:space="preserve"> Geisler </w:t>
      </w:r>
      <w:r w:rsidRPr="00042F35">
        <w:rPr>
          <w:rFonts w:ascii="Times New Roman" w:hAnsi="Times New Roman" w:cs="Times New Roman"/>
          <w:sz w:val="24"/>
          <w:szCs w:val="24"/>
        </w:rPr>
        <w:t>na Przewodnicząc</w:t>
      </w:r>
      <w:r w:rsidR="0093157C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DE775A">
        <w:rPr>
          <w:rFonts w:ascii="Times New Roman" w:hAnsi="Times New Roman" w:cs="Times New Roman"/>
          <w:sz w:val="24"/>
          <w:szCs w:val="24"/>
        </w:rPr>
        <w:t xml:space="preserve">, o której mowa w § 1. </w:t>
      </w:r>
    </w:p>
    <w:p w14:paraId="6EB6A665" w14:textId="2B2BE062" w:rsidR="00935CD9" w:rsidRPr="00422B32" w:rsidRDefault="00935CD9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14:paraId="37D8A047" w14:textId="5DE7746E" w:rsidR="009B2D6D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Tryb oraz zasady pracy Komisji Konkursowej określają przepisy rozporządzenia Ministra Edukacji Narodowej z</w:t>
      </w:r>
      <w:r w:rsidR="00C51558">
        <w:rPr>
          <w:rFonts w:ascii="Times New Roman" w:hAnsi="Times New Roman" w:cs="Times New Roman"/>
          <w:sz w:val="24"/>
          <w:szCs w:val="24"/>
        </w:rPr>
        <w:t xml:space="preserve"> dnia</w:t>
      </w:r>
      <w:r w:rsidRPr="00422B32">
        <w:rPr>
          <w:rFonts w:ascii="Times New Roman" w:hAnsi="Times New Roman" w:cs="Times New Roman"/>
          <w:sz w:val="24"/>
          <w:szCs w:val="24"/>
        </w:rPr>
        <w:t> 11</w:t>
      </w:r>
      <w:r w:rsidR="00C51558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</w:t>
      </w:r>
      <w:r w:rsidR="00935CD9">
        <w:rPr>
          <w:rFonts w:ascii="Times New Roman" w:hAnsi="Times New Roman" w:cs="Times New Roman"/>
          <w:sz w:val="24"/>
          <w:szCs w:val="24"/>
        </w:rPr>
        <w:t xml:space="preserve"> </w:t>
      </w:r>
      <w:r w:rsidRPr="00422B32">
        <w:rPr>
          <w:rFonts w:ascii="Times New Roman" w:hAnsi="Times New Roman" w:cs="Times New Roman"/>
          <w:sz w:val="24"/>
          <w:szCs w:val="24"/>
        </w:rPr>
        <w:t>ponadpodstawowej lub publicznej placówki oraz trybu pracy komisji konkursowej</w:t>
      </w:r>
      <w:r w:rsidR="00814F43">
        <w:rPr>
          <w:rFonts w:ascii="Times New Roman" w:hAnsi="Times New Roman" w:cs="Times New Roman"/>
          <w:sz w:val="24"/>
          <w:szCs w:val="24"/>
        </w:rPr>
        <w:t xml:space="preserve"> 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14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</w:t>
      </w:r>
      <w:r w:rsidR="00EF32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4F43">
        <w:rPr>
          <w:rFonts w:ascii="Times New Roman" w:eastAsia="Times New Roman" w:hAnsi="Times New Roman" w:cs="Times New Roman"/>
          <w:sz w:val="24"/>
          <w:szCs w:val="24"/>
          <w:lang w:eastAsia="pl-PL"/>
        </w:rPr>
        <w:t>z 2021 r. poz. 1428</w:t>
      </w:r>
      <w:r w:rsidR="00814F43"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696DD6AB" w14:textId="77777777" w:rsidR="00A71725" w:rsidRPr="00A71725" w:rsidRDefault="00A71725" w:rsidP="00A71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725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5D1557C" w14:textId="09D0E81C" w:rsidR="00A71725" w:rsidRPr="00A71725" w:rsidRDefault="00A71725" w:rsidP="00AA04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725">
        <w:rPr>
          <w:rFonts w:ascii="Times New Roman" w:hAnsi="Times New Roman" w:cs="Times New Roman"/>
          <w:sz w:val="24"/>
          <w:szCs w:val="24"/>
        </w:rPr>
        <w:t xml:space="preserve">1. Udzielam członkom Komisji, wskazanym w § 1, upoważnienia do przetwarzania danych osobowych kandydatów uczestniczących w konkursie na stanowisko </w:t>
      </w:r>
      <w:r w:rsidR="00AA0435">
        <w:rPr>
          <w:rFonts w:ascii="Times New Roman" w:hAnsi="Times New Roman" w:cs="Times New Roman"/>
          <w:sz w:val="24"/>
          <w:szCs w:val="24"/>
        </w:rPr>
        <w:t>D</w:t>
      </w:r>
      <w:r w:rsidRPr="00A71725">
        <w:rPr>
          <w:rFonts w:ascii="Times New Roman" w:hAnsi="Times New Roman" w:cs="Times New Roman"/>
          <w:sz w:val="24"/>
          <w:szCs w:val="24"/>
        </w:rPr>
        <w:t>y</w:t>
      </w:r>
      <w:r w:rsidR="00C228AE">
        <w:rPr>
          <w:rFonts w:ascii="Times New Roman" w:hAnsi="Times New Roman" w:cs="Times New Roman"/>
          <w:sz w:val="24"/>
          <w:szCs w:val="24"/>
        </w:rPr>
        <w:t xml:space="preserve">rektora Szkoły Podstawowej </w:t>
      </w:r>
      <w:r w:rsidR="00AA0435">
        <w:rPr>
          <w:rFonts w:ascii="Times New Roman" w:hAnsi="Times New Roman" w:cs="Times New Roman"/>
          <w:sz w:val="24"/>
          <w:szCs w:val="24"/>
        </w:rPr>
        <w:t>N</w:t>
      </w:r>
      <w:r w:rsidR="00C228AE">
        <w:rPr>
          <w:rFonts w:ascii="Times New Roman" w:hAnsi="Times New Roman" w:cs="Times New Roman"/>
          <w:sz w:val="24"/>
          <w:szCs w:val="24"/>
        </w:rPr>
        <w:t>r 6</w:t>
      </w:r>
      <w:r w:rsidRPr="00A71725">
        <w:rPr>
          <w:rFonts w:ascii="Times New Roman" w:hAnsi="Times New Roman" w:cs="Times New Roman"/>
          <w:sz w:val="24"/>
          <w:szCs w:val="24"/>
        </w:rPr>
        <w:t xml:space="preserve"> im.</w:t>
      </w:r>
      <w:r w:rsidR="003A3C90">
        <w:rPr>
          <w:rFonts w:ascii="Times New Roman" w:hAnsi="Times New Roman" w:cs="Times New Roman"/>
          <w:sz w:val="24"/>
          <w:szCs w:val="24"/>
        </w:rPr>
        <w:t xml:space="preserve"> </w:t>
      </w:r>
      <w:r w:rsidR="00C228AE">
        <w:rPr>
          <w:rFonts w:ascii="Times New Roman" w:hAnsi="Times New Roman" w:cs="Times New Roman"/>
          <w:sz w:val="24"/>
          <w:szCs w:val="24"/>
        </w:rPr>
        <w:t xml:space="preserve">Henryka Sienkiewicza w Pruszkowie, ul. Lipowa 31 </w:t>
      </w:r>
      <w:r w:rsidRPr="00A71725">
        <w:rPr>
          <w:rFonts w:ascii="Times New Roman" w:hAnsi="Times New Roman" w:cs="Times New Roman"/>
          <w:sz w:val="24"/>
          <w:szCs w:val="24"/>
        </w:rPr>
        <w:t xml:space="preserve"> w zakresie danych, wymaganych w rekrutacji.</w:t>
      </w:r>
    </w:p>
    <w:p w14:paraId="7D4AD640" w14:textId="5AF1D89B" w:rsidR="00A71725" w:rsidRPr="00422B32" w:rsidRDefault="00A71725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A71725">
        <w:rPr>
          <w:rFonts w:ascii="Times New Roman" w:hAnsi="Times New Roman" w:cs="Times New Roman"/>
          <w:sz w:val="24"/>
          <w:szCs w:val="24"/>
        </w:rPr>
        <w:t>2. Upoważnienie traci ważność z chwilą zakończenia procesu rekrutacji na wyżej wskazane stanowisko.</w:t>
      </w:r>
    </w:p>
    <w:p w14:paraId="0C899C36" w14:textId="7F7A724A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56440">
        <w:rPr>
          <w:rFonts w:ascii="Times New Roman" w:hAnsi="Times New Roman" w:cs="Times New Roman"/>
          <w:b/>
          <w:sz w:val="24"/>
          <w:szCs w:val="24"/>
        </w:rPr>
        <w:t>5</w:t>
      </w:r>
    </w:p>
    <w:p w14:paraId="163A83FC" w14:textId="4F23E229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DC4F4A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5DE60F25" w14:textId="0E8E3D17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40">
        <w:rPr>
          <w:rFonts w:ascii="Times New Roman" w:hAnsi="Times New Roman" w:cs="Times New Roman"/>
          <w:b/>
          <w:sz w:val="24"/>
          <w:szCs w:val="24"/>
        </w:rPr>
        <w:t>6</w:t>
      </w:r>
    </w:p>
    <w:p w14:paraId="5DDFEBE9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726A31F1" w14:textId="77777777" w:rsidR="007A4375" w:rsidRPr="00422B32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0AE4C2" w14:textId="4833BF14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440">
        <w:rPr>
          <w:rFonts w:ascii="Times New Roman" w:hAnsi="Times New Roman" w:cs="Times New Roman"/>
          <w:b/>
          <w:sz w:val="24"/>
          <w:szCs w:val="24"/>
        </w:rPr>
        <w:t>7</w:t>
      </w:r>
    </w:p>
    <w:p w14:paraId="0FF6CA36" w14:textId="77777777" w:rsidR="005950D1" w:rsidRPr="00422B32" w:rsidRDefault="009B2D6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9B8241B" w14:textId="77777777" w:rsidR="00CB25F6" w:rsidRPr="00422B32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784DD2E8" w14:textId="77777777" w:rsidR="006677FE" w:rsidRPr="00422B32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5CA109D6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90344D0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3740F0D8" w14:textId="0B0F95AB" w:rsidR="00861A58" w:rsidRPr="00422B32" w:rsidRDefault="006677FE" w:rsidP="00A71725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2F97C" w14:textId="77777777" w:rsidR="007616DA" w:rsidRDefault="007616DA" w:rsidP="00041BE2">
      <w:pPr>
        <w:spacing w:after="0" w:line="240" w:lineRule="auto"/>
      </w:pPr>
      <w:r>
        <w:separator/>
      </w:r>
    </w:p>
  </w:endnote>
  <w:endnote w:type="continuationSeparator" w:id="0">
    <w:p w14:paraId="70FD9266" w14:textId="77777777" w:rsidR="007616DA" w:rsidRDefault="007616D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469A4" w14:textId="77777777" w:rsidR="007616DA" w:rsidRDefault="007616DA" w:rsidP="00041BE2">
      <w:pPr>
        <w:spacing w:after="0" w:line="240" w:lineRule="auto"/>
      </w:pPr>
      <w:r>
        <w:separator/>
      </w:r>
    </w:p>
  </w:footnote>
  <w:footnote w:type="continuationSeparator" w:id="0">
    <w:p w14:paraId="03621FB0" w14:textId="77777777" w:rsidR="007616DA" w:rsidRDefault="007616D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52793"/>
    <w:multiLevelType w:val="hybridMultilevel"/>
    <w:tmpl w:val="4F7A772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0A2"/>
    <w:rsid w:val="00041BE2"/>
    <w:rsid w:val="00076D54"/>
    <w:rsid w:val="0009631A"/>
    <w:rsid w:val="00097F36"/>
    <w:rsid w:val="000A391E"/>
    <w:rsid w:val="00141A1D"/>
    <w:rsid w:val="001452A4"/>
    <w:rsid w:val="00160657"/>
    <w:rsid w:val="0017047A"/>
    <w:rsid w:val="001B33C7"/>
    <w:rsid w:val="001C7335"/>
    <w:rsid w:val="001E6297"/>
    <w:rsid w:val="002127B9"/>
    <w:rsid w:val="002440F9"/>
    <w:rsid w:val="0026133F"/>
    <w:rsid w:val="002801E4"/>
    <w:rsid w:val="002810BB"/>
    <w:rsid w:val="00293E2C"/>
    <w:rsid w:val="002A4500"/>
    <w:rsid w:val="002B0B62"/>
    <w:rsid w:val="002B64FC"/>
    <w:rsid w:val="00306DBE"/>
    <w:rsid w:val="00315A63"/>
    <w:rsid w:val="0032722C"/>
    <w:rsid w:val="003365A1"/>
    <w:rsid w:val="00350ED9"/>
    <w:rsid w:val="00397B3B"/>
    <w:rsid w:val="003A3C90"/>
    <w:rsid w:val="003B0CB2"/>
    <w:rsid w:val="003C2225"/>
    <w:rsid w:val="003C4741"/>
    <w:rsid w:val="003D7075"/>
    <w:rsid w:val="00422B32"/>
    <w:rsid w:val="0044238C"/>
    <w:rsid w:val="00445ACE"/>
    <w:rsid w:val="004629F8"/>
    <w:rsid w:val="00465B00"/>
    <w:rsid w:val="004C1367"/>
    <w:rsid w:val="004C54AE"/>
    <w:rsid w:val="004C652B"/>
    <w:rsid w:val="004E2E1D"/>
    <w:rsid w:val="004F0055"/>
    <w:rsid w:val="00535B0D"/>
    <w:rsid w:val="00543B91"/>
    <w:rsid w:val="00555549"/>
    <w:rsid w:val="0059317B"/>
    <w:rsid w:val="005944D2"/>
    <w:rsid w:val="005950D1"/>
    <w:rsid w:val="005B47C6"/>
    <w:rsid w:val="005D7688"/>
    <w:rsid w:val="005E2F84"/>
    <w:rsid w:val="005E75FB"/>
    <w:rsid w:val="00612469"/>
    <w:rsid w:val="0064574E"/>
    <w:rsid w:val="006677FE"/>
    <w:rsid w:val="00697888"/>
    <w:rsid w:val="006B06F8"/>
    <w:rsid w:val="006B6719"/>
    <w:rsid w:val="0072484E"/>
    <w:rsid w:val="00746504"/>
    <w:rsid w:val="007616DA"/>
    <w:rsid w:val="007A4375"/>
    <w:rsid w:val="007B2AB9"/>
    <w:rsid w:val="007E591F"/>
    <w:rsid w:val="00811E6E"/>
    <w:rsid w:val="00814F43"/>
    <w:rsid w:val="00830BA5"/>
    <w:rsid w:val="00861A58"/>
    <w:rsid w:val="00876FE3"/>
    <w:rsid w:val="00895CCD"/>
    <w:rsid w:val="008D7DC6"/>
    <w:rsid w:val="00905E82"/>
    <w:rsid w:val="00916910"/>
    <w:rsid w:val="0093157C"/>
    <w:rsid w:val="00932D91"/>
    <w:rsid w:val="00935CD9"/>
    <w:rsid w:val="00956440"/>
    <w:rsid w:val="00996909"/>
    <w:rsid w:val="009A6EA5"/>
    <w:rsid w:val="009B2D6D"/>
    <w:rsid w:val="009D5342"/>
    <w:rsid w:val="00A51C4E"/>
    <w:rsid w:val="00A653A8"/>
    <w:rsid w:val="00A71725"/>
    <w:rsid w:val="00A85F6E"/>
    <w:rsid w:val="00A86AEF"/>
    <w:rsid w:val="00A87569"/>
    <w:rsid w:val="00AA0435"/>
    <w:rsid w:val="00B035A6"/>
    <w:rsid w:val="00B74807"/>
    <w:rsid w:val="00B838DA"/>
    <w:rsid w:val="00B97155"/>
    <w:rsid w:val="00BA2B9D"/>
    <w:rsid w:val="00C228AE"/>
    <w:rsid w:val="00C51558"/>
    <w:rsid w:val="00C561E6"/>
    <w:rsid w:val="00C63555"/>
    <w:rsid w:val="00CB25F6"/>
    <w:rsid w:val="00CC1AE9"/>
    <w:rsid w:val="00CC28BD"/>
    <w:rsid w:val="00D20A80"/>
    <w:rsid w:val="00D33EA6"/>
    <w:rsid w:val="00D364E2"/>
    <w:rsid w:val="00D36CFF"/>
    <w:rsid w:val="00D60E70"/>
    <w:rsid w:val="00D71323"/>
    <w:rsid w:val="00D82D36"/>
    <w:rsid w:val="00D94F46"/>
    <w:rsid w:val="00DA5F02"/>
    <w:rsid w:val="00DC1729"/>
    <w:rsid w:val="00DC4F4A"/>
    <w:rsid w:val="00DE775A"/>
    <w:rsid w:val="00E3744E"/>
    <w:rsid w:val="00E720BF"/>
    <w:rsid w:val="00E80159"/>
    <w:rsid w:val="00E972C4"/>
    <w:rsid w:val="00EA0741"/>
    <w:rsid w:val="00EC7FBD"/>
    <w:rsid w:val="00ED7279"/>
    <w:rsid w:val="00EE588D"/>
    <w:rsid w:val="00EE7B56"/>
    <w:rsid w:val="00EF32C6"/>
    <w:rsid w:val="00F23726"/>
    <w:rsid w:val="00F24226"/>
    <w:rsid w:val="00F47918"/>
    <w:rsid w:val="00F7647F"/>
    <w:rsid w:val="00FD448B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32E8B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2022-03-16T09:47:00Z</cp:lastPrinted>
  <dcterms:created xsi:type="dcterms:W3CDTF">2022-05-10T09:23:00Z</dcterms:created>
  <dcterms:modified xsi:type="dcterms:W3CDTF">2022-05-10T09:24:00Z</dcterms:modified>
</cp:coreProperties>
</file>