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CC60" w14:textId="4470AC27" w:rsidR="004210BA" w:rsidRPr="001A62C2" w:rsidRDefault="004210BA" w:rsidP="001A62C2">
      <w:pPr>
        <w:jc w:val="center"/>
        <w:rPr>
          <w:b/>
          <w:color w:val="00B0F0"/>
          <w:sz w:val="22"/>
          <w:szCs w:val="22"/>
        </w:rPr>
      </w:pPr>
      <w:r w:rsidRPr="009677C9">
        <w:rPr>
          <w:b/>
          <w:iCs/>
          <w:color w:val="000000" w:themeColor="text1"/>
        </w:rPr>
        <w:t>UMOWA Nr WOS</w:t>
      </w:r>
      <w:proofErr w:type="gramStart"/>
      <w:r w:rsidRPr="009677C9">
        <w:rPr>
          <w:b/>
          <w:iCs/>
          <w:color w:val="000000" w:themeColor="text1"/>
        </w:rPr>
        <w:t>/....</w:t>
      </w:r>
      <w:proofErr w:type="gramEnd"/>
      <w:r w:rsidRPr="009677C9">
        <w:rPr>
          <w:b/>
          <w:iCs/>
          <w:color w:val="000000" w:themeColor="text1"/>
        </w:rPr>
        <w:t>./202</w:t>
      </w:r>
      <w:r w:rsidR="00415AE0">
        <w:rPr>
          <w:b/>
          <w:iCs/>
          <w:color w:val="000000" w:themeColor="text1"/>
        </w:rPr>
        <w:t>2</w:t>
      </w:r>
    </w:p>
    <w:p w14:paraId="50B6004C" w14:textId="77777777" w:rsidR="004210BA" w:rsidRPr="009677C9" w:rsidRDefault="004210BA" w:rsidP="004210BA">
      <w:pPr>
        <w:pStyle w:val="Domylnyteks"/>
        <w:tabs>
          <w:tab w:val="left" w:pos="1260"/>
        </w:tabs>
        <w:jc w:val="center"/>
        <w:rPr>
          <w:color w:val="000000" w:themeColor="text1"/>
          <w:sz w:val="22"/>
          <w:szCs w:val="22"/>
        </w:rPr>
      </w:pPr>
    </w:p>
    <w:p w14:paraId="235B3760" w14:textId="318927DD" w:rsidR="00444611" w:rsidRDefault="00444611" w:rsidP="00444611">
      <w:pPr>
        <w:pStyle w:val="Domylnyteks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4210BA" w:rsidRPr="004554E4">
        <w:rPr>
          <w:color w:val="000000" w:themeColor="text1"/>
          <w:sz w:val="22"/>
          <w:szCs w:val="22"/>
        </w:rPr>
        <w:t>awarta w dniu ...........202</w:t>
      </w:r>
      <w:r w:rsidR="00415AE0">
        <w:rPr>
          <w:color w:val="000000" w:themeColor="text1"/>
          <w:sz w:val="22"/>
          <w:szCs w:val="22"/>
        </w:rPr>
        <w:t>2</w:t>
      </w:r>
      <w:r w:rsidR="004210BA" w:rsidRPr="004554E4">
        <w:rPr>
          <w:color w:val="000000" w:themeColor="text1"/>
          <w:sz w:val="22"/>
          <w:szCs w:val="22"/>
        </w:rPr>
        <w:t xml:space="preserve"> r. w Pruszkowie pomiędzy</w:t>
      </w:r>
    </w:p>
    <w:p w14:paraId="1C9C794D" w14:textId="77777777" w:rsidR="00444611" w:rsidRDefault="00444611" w:rsidP="004210BA">
      <w:pPr>
        <w:pStyle w:val="Domylnyteks"/>
        <w:jc w:val="both"/>
        <w:rPr>
          <w:color w:val="000000" w:themeColor="text1"/>
          <w:sz w:val="22"/>
          <w:szCs w:val="22"/>
        </w:rPr>
      </w:pPr>
    </w:p>
    <w:p w14:paraId="71363714" w14:textId="75CB1F00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b/>
          <w:color w:val="000000" w:themeColor="text1"/>
          <w:sz w:val="22"/>
          <w:szCs w:val="22"/>
        </w:rPr>
        <w:t xml:space="preserve">Gminą Miasto Pruszków z siedzibą w Pruszkowie, ul. </w:t>
      </w:r>
      <w:r w:rsidR="004554E4" w:rsidRPr="00444611">
        <w:rPr>
          <w:b/>
          <w:color w:val="000000" w:themeColor="text1"/>
          <w:sz w:val="22"/>
          <w:szCs w:val="22"/>
        </w:rPr>
        <w:t xml:space="preserve">J. I. </w:t>
      </w:r>
      <w:r w:rsidRPr="00444611">
        <w:rPr>
          <w:b/>
          <w:color w:val="000000" w:themeColor="text1"/>
          <w:sz w:val="22"/>
          <w:szCs w:val="22"/>
        </w:rPr>
        <w:t>Kraszewskiego 14/16</w:t>
      </w:r>
      <w:r w:rsidR="004554E4" w:rsidRPr="00444611">
        <w:rPr>
          <w:b/>
          <w:color w:val="000000" w:themeColor="text1"/>
          <w:sz w:val="22"/>
          <w:szCs w:val="22"/>
        </w:rPr>
        <w:t>, 05-800 Pruszków</w:t>
      </w:r>
      <w:r w:rsidR="00444611" w:rsidRPr="00444611">
        <w:rPr>
          <w:color w:val="000000" w:themeColor="text1"/>
          <w:sz w:val="22"/>
          <w:szCs w:val="22"/>
        </w:rPr>
        <w:t xml:space="preserve">, NIP: </w:t>
      </w:r>
      <w:r w:rsidR="00444611" w:rsidRPr="00444611">
        <w:rPr>
          <w:rFonts w:eastAsia="Times New Roman"/>
          <w:color w:val="000000" w:themeColor="text1"/>
          <w:sz w:val="22"/>
          <w:szCs w:val="22"/>
          <w:lang w:eastAsia="pl-PL"/>
        </w:rPr>
        <w:t xml:space="preserve">534-24-06-015, </w:t>
      </w:r>
      <w:r w:rsidRPr="00444611">
        <w:rPr>
          <w:color w:val="000000" w:themeColor="text1"/>
          <w:sz w:val="22"/>
          <w:szCs w:val="22"/>
        </w:rPr>
        <w:t>reprezentowaną przez:</w:t>
      </w:r>
    </w:p>
    <w:p w14:paraId="47EBE171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b/>
          <w:color w:val="000000" w:themeColor="text1"/>
          <w:sz w:val="22"/>
          <w:szCs w:val="22"/>
        </w:rPr>
        <w:t>Prezydenta Miasta Pruszkowa - Pawła Makucha</w:t>
      </w:r>
    </w:p>
    <w:p w14:paraId="3F348A89" w14:textId="77777777" w:rsidR="004210BA" w:rsidRPr="00444611" w:rsidRDefault="004210BA" w:rsidP="004210BA">
      <w:pPr>
        <w:pStyle w:val="Domylnyteks"/>
        <w:jc w:val="both"/>
        <w:rPr>
          <w:b/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zwaną dalej “</w:t>
      </w:r>
      <w:r w:rsidRPr="00444611">
        <w:rPr>
          <w:b/>
          <w:color w:val="000000" w:themeColor="text1"/>
          <w:sz w:val="22"/>
          <w:szCs w:val="22"/>
        </w:rPr>
        <w:t>Zamawiającym”</w:t>
      </w:r>
    </w:p>
    <w:p w14:paraId="5DB3857B" w14:textId="77777777" w:rsidR="004210BA" w:rsidRPr="00444611" w:rsidRDefault="004210BA" w:rsidP="004210BA">
      <w:pPr>
        <w:pStyle w:val="Domylnyteks"/>
        <w:spacing w:before="120" w:after="120"/>
        <w:jc w:val="both"/>
        <w:rPr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a:</w:t>
      </w:r>
    </w:p>
    <w:p w14:paraId="4E97D7D8" w14:textId="68B05AB1" w:rsidR="00444611" w:rsidRPr="00444611" w:rsidRDefault="00444611" w:rsidP="00444611">
      <w:pPr>
        <w:autoSpaceDN w:val="0"/>
        <w:jc w:val="both"/>
        <w:textAlignment w:val="baseline"/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t>(imię i nazwisko) (PESEL) (legitymującym się dowodem osobistym seria</w:t>
      </w:r>
      <w:proofErr w:type="gramStart"/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t>…….</w:t>
      </w:r>
      <w:proofErr w:type="gramEnd"/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t xml:space="preserve">.nr……, ważnym do………………………) (zamieszkałym w ………) (prowadzącym działalność gospodarczą pod firmę),  z siedzibą w………………………NIP……………, REGON, firma podlega wpisowi </w:t>
      </w:r>
      <w:r w:rsidRPr="00444611">
        <w:rPr>
          <w:rFonts w:eastAsia="SimSun"/>
          <w:bCs/>
          <w:color w:val="000000" w:themeColor="text1"/>
          <w:kern w:val="3"/>
          <w:sz w:val="22"/>
          <w:szCs w:val="22"/>
          <w:lang w:eastAsia="zh-CN" w:bidi="hi-IN"/>
        </w:rPr>
        <w:br/>
        <w:t>w CEIDG/KRS* (*odpowiednio)</w:t>
      </w:r>
    </w:p>
    <w:p w14:paraId="32404958" w14:textId="77777777" w:rsidR="00444611" w:rsidRPr="00444611" w:rsidRDefault="00444611" w:rsidP="00444611">
      <w:pPr>
        <w:autoSpaceDN w:val="0"/>
        <w:jc w:val="both"/>
        <w:textAlignment w:val="baseline"/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 xml:space="preserve">(Adres do korespondencji, adres e-mail, </w:t>
      </w:r>
      <w:proofErr w:type="spellStart"/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tel</w:t>
      </w:r>
      <w:proofErr w:type="spellEnd"/>
      <w:proofErr w:type="gramStart"/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…….</w:t>
      </w:r>
      <w:proofErr w:type="gramEnd"/>
      <w:r w:rsidRPr="00444611">
        <w:rPr>
          <w:rFonts w:eastAsia="SimSun"/>
          <w:bCs/>
          <w:i/>
          <w:iCs/>
          <w:color w:val="000000" w:themeColor="text1"/>
          <w:kern w:val="3"/>
          <w:sz w:val="22"/>
          <w:szCs w:val="22"/>
          <w:lang w:eastAsia="zh-CN" w:bidi="hi-IN"/>
        </w:rPr>
        <w:t>)</w:t>
      </w:r>
    </w:p>
    <w:p w14:paraId="674A8092" w14:textId="77777777" w:rsidR="00444611" w:rsidRPr="00444611" w:rsidRDefault="00444611" w:rsidP="00444611">
      <w:pPr>
        <w:pStyle w:val="Domylnyteks"/>
        <w:jc w:val="both"/>
        <w:rPr>
          <w:rFonts w:eastAsia="HG Mincho Light J" w:cs="Mangal"/>
          <w:bCs/>
          <w:color w:val="000000" w:themeColor="text1"/>
          <w:kern w:val="3"/>
          <w:sz w:val="22"/>
          <w:szCs w:val="22"/>
          <w:lang w:eastAsia="zh-CN" w:bidi="hi-IN"/>
        </w:rPr>
      </w:pPr>
      <w:r w:rsidRPr="00444611">
        <w:rPr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14:paraId="30334572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(reprezentowaną przez……………………, zgodnie z odpisem)</w:t>
      </w:r>
    </w:p>
    <w:p w14:paraId="39FBE92D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-wydruk z CEIDG – aktualny stanowi załącznik do umowy.</w:t>
      </w:r>
    </w:p>
    <w:p w14:paraId="102D371F" w14:textId="77777777" w:rsidR="00444611" w:rsidRPr="00444611" w:rsidRDefault="00444611" w:rsidP="00444611">
      <w:pPr>
        <w:pStyle w:val="Domylnyteks"/>
        <w:jc w:val="both"/>
        <w:rPr>
          <w:bCs/>
          <w:color w:val="000000" w:themeColor="text1"/>
          <w:sz w:val="22"/>
          <w:szCs w:val="22"/>
        </w:rPr>
      </w:pPr>
      <w:r w:rsidRPr="00444611">
        <w:rPr>
          <w:bCs/>
          <w:color w:val="000000" w:themeColor="text1"/>
          <w:sz w:val="22"/>
          <w:szCs w:val="22"/>
        </w:rPr>
        <w:t>-wydruk z KRS- aktualny stanowi załącznik do umowy</w:t>
      </w:r>
    </w:p>
    <w:p w14:paraId="2EC7C227" w14:textId="77777777" w:rsidR="0077554D" w:rsidRPr="00444611" w:rsidRDefault="0077554D" w:rsidP="004210BA">
      <w:pPr>
        <w:pStyle w:val="Domylnyteks"/>
        <w:jc w:val="both"/>
        <w:rPr>
          <w:i/>
          <w:iCs/>
          <w:color w:val="000000" w:themeColor="text1"/>
          <w:sz w:val="22"/>
          <w:szCs w:val="22"/>
        </w:rPr>
      </w:pPr>
    </w:p>
    <w:p w14:paraId="7235659F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  <w:r w:rsidRPr="00444611">
        <w:rPr>
          <w:color w:val="000000" w:themeColor="text1"/>
          <w:sz w:val="22"/>
          <w:szCs w:val="22"/>
        </w:rPr>
        <w:t>zwanym dalej “</w:t>
      </w:r>
      <w:r w:rsidRPr="00444611">
        <w:rPr>
          <w:b/>
          <w:bCs/>
          <w:color w:val="000000" w:themeColor="text1"/>
          <w:sz w:val="22"/>
          <w:szCs w:val="22"/>
        </w:rPr>
        <w:t>Wykonawcą</w:t>
      </w:r>
      <w:r w:rsidRPr="00444611">
        <w:rPr>
          <w:color w:val="000000" w:themeColor="text1"/>
          <w:sz w:val="22"/>
          <w:szCs w:val="22"/>
        </w:rPr>
        <w:t>”.</w:t>
      </w:r>
    </w:p>
    <w:p w14:paraId="058882B8" w14:textId="77777777" w:rsidR="004210BA" w:rsidRPr="00444611" w:rsidRDefault="004210BA" w:rsidP="004210BA">
      <w:pPr>
        <w:pStyle w:val="Domylnyteks"/>
        <w:jc w:val="both"/>
        <w:rPr>
          <w:color w:val="000000" w:themeColor="text1"/>
          <w:sz w:val="22"/>
          <w:szCs w:val="22"/>
        </w:rPr>
      </w:pPr>
    </w:p>
    <w:p w14:paraId="33AF4FD2" w14:textId="7F4D8CE9" w:rsidR="00444611" w:rsidRPr="00444611" w:rsidRDefault="00444611" w:rsidP="00444611">
      <w:pPr>
        <w:ind w:right="214"/>
        <w:jc w:val="both"/>
        <w:rPr>
          <w:rFonts w:eastAsia="Times New Roman"/>
          <w:color w:val="000000"/>
          <w:kern w:val="2"/>
          <w:sz w:val="22"/>
          <w:szCs w:val="22"/>
        </w:rPr>
      </w:pPr>
      <w:r w:rsidRPr="00444611">
        <w:rPr>
          <w:color w:val="000000"/>
          <w:sz w:val="22"/>
          <w:szCs w:val="22"/>
        </w:rPr>
        <w:t xml:space="preserve">Na podstawie dokonanego przez Zamawiającego wyboru oferty Wykonawcy wyłonionego w wyniku przeprowadzonego postępowania w trybie podstawowym bez przeprowadzenia negocjacji, zgodnie </w:t>
      </w:r>
      <w:r>
        <w:rPr>
          <w:color w:val="000000"/>
          <w:sz w:val="22"/>
          <w:szCs w:val="22"/>
        </w:rPr>
        <w:br/>
      </w:r>
      <w:r w:rsidRPr="00444611">
        <w:rPr>
          <w:color w:val="000000"/>
          <w:sz w:val="22"/>
          <w:szCs w:val="22"/>
        </w:rPr>
        <w:t xml:space="preserve">z art. 275 pkt 1 ustawy z dnia 11 września 2019 r. Prawo zamówień publicznych </w:t>
      </w:r>
      <w:bookmarkStart w:id="0" w:name="page3R_mcid24"/>
      <w:bookmarkEnd w:id="0"/>
      <w:r w:rsidRPr="00444611">
        <w:rPr>
          <w:color w:val="000000"/>
          <w:sz w:val="22"/>
          <w:szCs w:val="22"/>
        </w:rPr>
        <w:t>(</w:t>
      </w:r>
      <w:proofErr w:type="spellStart"/>
      <w:r w:rsidRPr="00444611">
        <w:rPr>
          <w:color w:val="000000"/>
          <w:sz w:val="22"/>
          <w:szCs w:val="22"/>
        </w:rPr>
        <w:t>t.j</w:t>
      </w:r>
      <w:proofErr w:type="spellEnd"/>
      <w:r w:rsidRPr="00444611">
        <w:rPr>
          <w:color w:val="000000"/>
          <w:sz w:val="22"/>
          <w:szCs w:val="22"/>
        </w:rPr>
        <w:t>. Dz. U. z 2021 r. poz. 1129 ze zm.)  Strony zawierają umowę o następującej treści:</w:t>
      </w:r>
    </w:p>
    <w:p w14:paraId="5B867152" w14:textId="77777777" w:rsidR="00C17775" w:rsidRPr="004554E4" w:rsidRDefault="00C17775" w:rsidP="005940F2">
      <w:pPr>
        <w:jc w:val="center"/>
        <w:rPr>
          <w:b/>
          <w:sz w:val="22"/>
          <w:szCs w:val="22"/>
        </w:rPr>
      </w:pPr>
    </w:p>
    <w:p w14:paraId="1C51B834" w14:textId="1903AAA7" w:rsidR="00C17775" w:rsidRPr="004554E4" w:rsidRDefault="005940F2" w:rsidP="00473C7E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</w:p>
    <w:p w14:paraId="40DC07E1" w14:textId="491A0836" w:rsidR="00473C7E" w:rsidRPr="004554E4" w:rsidRDefault="00473C7E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Przedmiot umowy</w:t>
      </w:r>
    </w:p>
    <w:p w14:paraId="061471DE" w14:textId="13A639C7" w:rsidR="005940F2" w:rsidRPr="001D20EF" w:rsidRDefault="005940F2" w:rsidP="00C043D7">
      <w:pPr>
        <w:pStyle w:val="Akapitzlist"/>
        <w:numPr>
          <w:ilvl w:val="3"/>
          <w:numId w:val="17"/>
        </w:numPr>
        <w:spacing w:after="120"/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zleca a Wykonawca przyjmuje do wykonania </w:t>
      </w:r>
      <w:r w:rsidRPr="001D20EF">
        <w:rPr>
          <w:b/>
          <w:bCs/>
          <w:color w:val="000000" w:themeColor="text1"/>
          <w:sz w:val="22"/>
          <w:szCs w:val="22"/>
        </w:rPr>
        <w:t>zadanie polegające na wykonaniu prac pielęgnacyjnych</w:t>
      </w:r>
      <w:r w:rsidR="00255ED7">
        <w:rPr>
          <w:b/>
          <w:bCs/>
          <w:color w:val="000000" w:themeColor="text1"/>
          <w:sz w:val="22"/>
          <w:szCs w:val="22"/>
        </w:rPr>
        <w:t xml:space="preserve"> oraz wycinki</w:t>
      </w:r>
      <w:r w:rsidRPr="001D20EF">
        <w:rPr>
          <w:b/>
          <w:bCs/>
          <w:color w:val="000000" w:themeColor="text1"/>
          <w:sz w:val="22"/>
          <w:szCs w:val="22"/>
        </w:rPr>
        <w:t xml:space="preserve"> drzew</w:t>
      </w:r>
      <w:r w:rsidR="00255ED7">
        <w:rPr>
          <w:b/>
          <w:bCs/>
          <w:color w:val="000000" w:themeColor="text1"/>
          <w:sz w:val="22"/>
          <w:szCs w:val="22"/>
        </w:rPr>
        <w:t xml:space="preserve"> i krze</w:t>
      </w:r>
      <w:r w:rsidR="005F086B">
        <w:rPr>
          <w:b/>
          <w:bCs/>
          <w:color w:val="000000" w:themeColor="text1"/>
          <w:sz w:val="22"/>
          <w:szCs w:val="22"/>
        </w:rPr>
        <w:t>w</w:t>
      </w:r>
      <w:r w:rsidR="00255ED7">
        <w:rPr>
          <w:b/>
          <w:bCs/>
          <w:color w:val="000000" w:themeColor="text1"/>
          <w:sz w:val="22"/>
          <w:szCs w:val="22"/>
        </w:rPr>
        <w:t>ów</w:t>
      </w:r>
      <w:r w:rsidRPr="001D20EF">
        <w:rPr>
          <w:b/>
          <w:bCs/>
          <w:color w:val="000000" w:themeColor="text1"/>
          <w:sz w:val="22"/>
          <w:szCs w:val="22"/>
        </w:rPr>
        <w:t xml:space="preserve"> na terenach miejskich – drzew przyulicznych, drzew rosnących na skwerach i zieleńcach, </w:t>
      </w:r>
      <w:r w:rsidRPr="001D20EF">
        <w:rPr>
          <w:b/>
          <w:bCs/>
          <w:color w:val="000000" w:themeColor="text1"/>
          <w:sz w:val="22"/>
          <w:szCs w:val="22"/>
          <w:u w:val="single"/>
        </w:rPr>
        <w:t>w parkach</w:t>
      </w:r>
      <w:r w:rsidR="006D1C18" w:rsidRPr="001D20EF">
        <w:rPr>
          <w:b/>
          <w:bCs/>
          <w:color w:val="000000" w:themeColor="text1"/>
          <w:sz w:val="22"/>
          <w:szCs w:val="22"/>
          <w:u w:val="single"/>
        </w:rPr>
        <w:t xml:space="preserve">, w tym w </w:t>
      </w:r>
      <w:r w:rsidRPr="001D20EF">
        <w:rPr>
          <w:b/>
          <w:bCs/>
          <w:color w:val="000000" w:themeColor="text1"/>
          <w:sz w:val="22"/>
          <w:szCs w:val="22"/>
          <w:u w:val="single"/>
        </w:rPr>
        <w:t>zabytkowym Parku Potulickich i Parku Kościuszki</w:t>
      </w:r>
      <w:r w:rsidRPr="001D20EF">
        <w:rPr>
          <w:b/>
          <w:bCs/>
          <w:color w:val="000000" w:themeColor="text1"/>
          <w:sz w:val="22"/>
          <w:szCs w:val="22"/>
        </w:rPr>
        <w:t xml:space="preserve"> </w:t>
      </w:r>
      <w:r w:rsidR="006D1C18" w:rsidRPr="001D20EF">
        <w:rPr>
          <w:b/>
          <w:bCs/>
          <w:color w:val="000000" w:themeColor="text1"/>
          <w:sz w:val="22"/>
          <w:szCs w:val="22"/>
        </w:rPr>
        <w:t>w Pruszkowie</w:t>
      </w:r>
      <w:r w:rsidRPr="001D20EF">
        <w:rPr>
          <w:color w:val="000000" w:themeColor="text1"/>
          <w:sz w:val="22"/>
          <w:szCs w:val="22"/>
        </w:rPr>
        <w:t xml:space="preserve">. Zakres prac obejmuje wykonanie prac określonych szczegółowo w załącznikach </w:t>
      </w:r>
      <w:r w:rsidR="00EE120B" w:rsidRPr="001D20EF">
        <w:rPr>
          <w:color w:val="000000" w:themeColor="text1"/>
          <w:sz w:val="22"/>
          <w:szCs w:val="22"/>
        </w:rPr>
        <w:t>n</w:t>
      </w:r>
      <w:r w:rsidRPr="001D20EF">
        <w:rPr>
          <w:color w:val="000000" w:themeColor="text1"/>
          <w:sz w:val="22"/>
          <w:szCs w:val="22"/>
        </w:rPr>
        <w:t>r 1a, 1b, 1c, 1d do oferty. Wykonywane zabiegi pielęgnacyjne należy realizować zgodnie z normami Polskiego Towarzystwa Chirurgów Drzew oraz zasadami sztuki ogrodniczej. Niniejsza umowa nie obejmuje wykonywania prac na pomnikach przyrody.</w:t>
      </w:r>
    </w:p>
    <w:p w14:paraId="34FE3087" w14:textId="3D95CF59" w:rsidR="00473C7E" w:rsidRDefault="005940F2" w:rsidP="001A62C2">
      <w:pPr>
        <w:pStyle w:val="Akapitzlist"/>
        <w:numPr>
          <w:ilvl w:val="3"/>
          <w:numId w:val="17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Wykonawca oświadcza, że posiada uprawnienia i stosowną wiedzę do wykonywania prac określonych w § 1 ust.1 niniejszej umowy.</w:t>
      </w:r>
    </w:p>
    <w:p w14:paraId="374060B3" w14:textId="77777777" w:rsidR="001A62C2" w:rsidRPr="001A62C2" w:rsidRDefault="001A62C2" w:rsidP="001A62C2">
      <w:pPr>
        <w:pStyle w:val="Akapitzlist"/>
        <w:ind w:left="351"/>
        <w:jc w:val="both"/>
        <w:rPr>
          <w:color w:val="000000" w:themeColor="text1"/>
          <w:sz w:val="22"/>
          <w:szCs w:val="22"/>
        </w:rPr>
      </w:pPr>
    </w:p>
    <w:p w14:paraId="545EB608" w14:textId="18CA671F" w:rsidR="00C17775" w:rsidRPr="004554E4" w:rsidRDefault="005940F2" w:rsidP="00473C7E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24354B" w:rsidRPr="004554E4">
        <w:rPr>
          <w:b/>
          <w:sz w:val="22"/>
          <w:szCs w:val="22"/>
        </w:rPr>
        <w:t>2</w:t>
      </w:r>
    </w:p>
    <w:p w14:paraId="51927E41" w14:textId="06B9CFF2" w:rsidR="00473C7E" w:rsidRPr="004554E4" w:rsidRDefault="00473C7E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Termin realizacji umowy </w:t>
      </w:r>
    </w:p>
    <w:p w14:paraId="0080B522" w14:textId="454EC586" w:rsidR="004D5D92" w:rsidRDefault="005940F2" w:rsidP="00C043D7">
      <w:pPr>
        <w:spacing w:after="120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Strony ustalają, że prace będą realizowane od </w:t>
      </w:r>
      <w:r w:rsidR="00255ED7">
        <w:rPr>
          <w:color w:val="000000" w:themeColor="text1"/>
          <w:sz w:val="22"/>
          <w:szCs w:val="22"/>
        </w:rPr>
        <w:t>dnia podpisania umowy</w:t>
      </w:r>
      <w:r w:rsidR="004A7704">
        <w:rPr>
          <w:color w:val="000000" w:themeColor="text1"/>
          <w:sz w:val="22"/>
          <w:szCs w:val="22"/>
        </w:rPr>
        <w:t xml:space="preserve"> </w:t>
      </w:r>
      <w:r w:rsidR="001E5FAC">
        <w:rPr>
          <w:color w:val="000000" w:themeColor="text1"/>
          <w:sz w:val="22"/>
          <w:szCs w:val="22"/>
        </w:rPr>
        <w:t xml:space="preserve">na okres </w:t>
      </w:r>
      <w:r w:rsidR="004D5D92" w:rsidRPr="004D5D92">
        <w:rPr>
          <w:color w:val="FF0000"/>
          <w:sz w:val="22"/>
          <w:szCs w:val="22"/>
        </w:rPr>
        <w:t>7</w:t>
      </w:r>
      <w:r w:rsidR="001E5FAC">
        <w:rPr>
          <w:color w:val="000000" w:themeColor="text1"/>
          <w:sz w:val="22"/>
          <w:szCs w:val="22"/>
        </w:rPr>
        <w:t xml:space="preserve"> miesięcy</w:t>
      </w:r>
      <w:r w:rsidR="001A62C2">
        <w:rPr>
          <w:color w:val="000000" w:themeColor="text1"/>
          <w:sz w:val="22"/>
          <w:szCs w:val="22"/>
        </w:rPr>
        <w:t xml:space="preserve"> lub do wyczerpania środków finansowych przewidzianych na realizację umowy. </w:t>
      </w:r>
    </w:p>
    <w:p w14:paraId="79FC6EBB" w14:textId="77777777" w:rsidR="004D5D92" w:rsidRPr="001D20EF" w:rsidRDefault="004D5D92" w:rsidP="00C043D7">
      <w:pPr>
        <w:spacing w:after="120"/>
        <w:jc w:val="both"/>
        <w:rPr>
          <w:color w:val="000000" w:themeColor="text1"/>
          <w:sz w:val="22"/>
          <w:szCs w:val="22"/>
        </w:rPr>
      </w:pPr>
    </w:p>
    <w:p w14:paraId="387889C7" w14:textId="7DE7E443" w:rsidR="0024354B" w:rsidRPr="004554E4" w:rsidRDefault="005940F2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24354B" w:rsidRPr="004554E4">
        <w:rPr>
          <w:b/>
          <w:sz w:val="22"/>
          <w:szCs w:val="22"/>
        </w:rPr>
        <w:t>3</w:t>
      </w:r>
    </w:p>
    <w:p w14:paraId="0615F922" w14:textId="77777777" w:rsidR="005940F2" w:rsidRPr="004554E4" w:rsidRDefault="005940F2" w:rsidP="00C043D7">
      <w:pPr>
        <w:numPr>
          <w:ilvl w:val="0"/>
          <w:numId w:val="2"/>
        </w:numPr>
        <w:tabs>
          <w:tab w:val="clear" w:pos="720"/>
          <w:tab w:val="num" w:pos="426"/>
        </w:tabs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Strony ustalają, że Zamawiający przekaże Wykonawcy każdorazowo zakres prac na podstawie uprzednio spisanego protokołu wprowadzenia, podpisanego przez Strony.</w:t>
      </w:r>
    </w:p>
    <w:p w14:paraId="14033644" w14:textId="6858DBF1" w:rsidR="005940F2" w:rsidRPr="004554E4" w:rsidRDefault="005940F2" w:rsidP="00C043D7">
      <w:pPr>
        <w:numPr>
          <w:ilvl w:val="0"/>
          <w:numId w:val="2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Rozpoczęcie świadczenia usługi następować będzie po wcześniejszym uzgodnieniu </w:t>
      </w:r>
      <w:r w:rsidR="00ED121C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t>z Zamawiającym.</w:t>
      </w:r>
    </w:p>
    <w:p w14:paraId="2D70D6A1" w14:textId="2F9CC60C" w:rsidR="0024354B" w:rsidRDefault="005940F2" w:rsidP="00C043D7">
      <w:pPr>
        <w:numPr>
          <w:ilvl w:val="0"/>
          <w:numId w:val="2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 sytuacjach uznanych przez Zamawiającego za pilne (</w:t>
      </w:r>
      <w:r w:rsidR="00E20968" w:rsidRPr="004554E4">
        <w:rPr>
          <w:sz w:val="22"/>
          <w:szCs w:val="22"/>
        </w:rPr>
        <w:t xml:space="preserve">sytuacja </w:t>
      </w:r>
      <w:r w:rsidRPr="004554E4">
        <w:rPr>
          <w:sz w:val="22"/>
          <w:szCs w:val="22"/>
        </w:rPr>
        <w:t xml:space="preserve">powodująca zagrożenie bezpieczeństwa), Wykonawca przystępuje do realizacji wyznaczonych zadań, nie później niż </w:t>
      </w:r>
      <w:r w:rsidR="005B0B44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lastRenderedPageBreak/>
        <w:t>w ciągu</w:t>
      </w:r>
      <w:r w:rsidR="00C17775" w:rsidRPr="004554E4">
        <w:rPr>
          <w:sz w:val="22"/>
          <w:szCs w:val="22"/>
        </w:rPr>
        <w:t xml:space="preserve"> </w:t>
      </w:r>
      <w:r w:rsidR="00A777D3" w:rsidRPr="00A777D3">
        <w:rPr>
          <w:sz w:val="22"/>
          <w:szCs w:val="22"/>
        </w:rPr>
        <w:t>…………………………</w:t>
      </w:r>
      <w:r w:rsidR="00E20968" w:rsidRPr="00A777D3">
        <w:rPr>
          <w:sz w:val="22"/>
          <w:szCs w:val="22"/>
        </w:rPr>
        <w:t xml:space="preserve"> </w:t>
      </w:r>
      <w:r w:rsidRPr="004554E4">
        <w:rPr>
          <w:sz w:val="22"/>
          <w:szCs w:val="22"/>
        </w:rPr>
        <w:t>od zgłoszenia Zamawiającego.</w:t>
      </w:r>
    </w:p>
    <w:p w14:paraId="714333B7" w14:textId="77777777" w:rsidR="00C043D7" w:rsidRPr="001D20EF" w:rsidRDefault="00C043D7" w:rsidP="00C043D7">
      <w:pPr>
        <w:ind w:left="351"/>
        <w:jc w:val="both"/>
        <w:rPr>
          <w:sz w:val="22"/>
          <w:szCs w:val="22"/>
        </w:rPr>
      </w:pPr>
    </w:p>
    <w:p w14:paraId="52198AE5" w14:textId="4F3DD1AC" w:rsidR="0024354B" w:rsidRPr="004554E4" w:rsidRDefault="0024354B" w:rsidP="000A2714">
      <w:pPr>
        <w:pStyle w:val="Standard"/>
        <w:ind w:firstLine="360"/>
        <w:jc w:val="center"/>
        <w:rPr>
          <w:rFonts w:cs="Times New Roman"/>
          <w:b/>
          <w:sz w:val="22"/>
          <w:szCs w:val="22"/>
        </w:rPr>
      </w:pPr>
      <w:r w:rsidRPr="004554E4">
        <w:rPr>
          <w:rFonts w:cs="Times New Roman"/>
          <w:b/>
          <w:sz w:val="22"/>
          <w:szCs w:val="22"/>
        </w:rPr>
        <w:t>§ 4</w:t>
      </w:r>
    </w:p>
    <w:p w14:paraId="42933CCD" w14:textId="586AD404" w:rsidR="0024354B" w:rsidRPr="004554E4" w:rsidRDefault="0024354B" w:rsidP="000A2714">
      <w:pPr>
        <w:pStyle w:val="Standard"/>
        <w:spacing w:after="120"/>
        <w:ind w:firstLine="360"/>
        <w:jc w:val="center"/>
        <w:rPr>
          <w:rFonts w:cs="Times New Roman"/>
          <w:b/>
          <w:sz w:val="22"/>
          <w:szCs w:val="22"/>
        </w:rPr>
      </w:pPr>
      <w:r w:rsidRPr="004554E4">
        <w:rPr>
          <w:rFonts w:cs="Times New Roman"/>
          <w:b/>
          <w:sz w:val="22"/>
          <w:szCs w:val="22"/>
        </w:rPr>
        <w:t>Nadzór</w:t>
      </w:r>
    </w:p>
    <w:p w14:paraId="25906B80" w14:textId="01A648F3" w:rsidR="0024354B" w:rsidRPr="001D20EF" w:rsidRDefault="0024354B" w:rsidP="00C043D7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Do współpracy z Wykonawcą wyznacza się pracownika Wydziału Ochrony Środowiska</w:t>
      </w:r>
      <w:r w:rsidR="000F6361" w:rsidRPr="001D20EF">
        <w:rPr>
          <w:color w:val="000000" w:themeColor="text1"/>
          <w:sz w:val="22"/>
          <w:szCs w:val="22"/>
        </w:rPr>
        <w:t xml:space="preserve">, </w:t>
      </w:r>
      <w:r w:rsidRPr="001D20EF">
        <w:rPr>
          <w:color w:val="000000" w:themeColor="text1"/>
          <w:sz w:val="22"/>
          <w:szCs w:val="22"/>
        </w:rPr>
        <w:t xml:space="preserve">adres </w:t>
      </w:r>
      <w:r w:rsidR="009F3B10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e-mail: srodowisko@miasto.pruszkow.pl, tel. 22 735 88 10</w:t>
      </w:r>
      <w:r w:rsidR="000F6361" w:rsidRPr="001D20EF">
        <w:rPr>
          <w:color w:val="000000" w:themeColor="text1"/>
          <w:sz w:val="22"/>
          <w:szCs w:val="22"/>
        </w:rPr>
        <w:t xml:space="preserve"> lub 22 735 87 90. </w:t>
      </w:r>
    </w:p>
    <w:p w14:paraId="3078DDF9" w14:textId="177FC465" w:rsidR="0024354B" w:rsidRPr="001D20EF" w:rsidRDefault="0024354B" w:rsidP="00C043D7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Osobą upoważnioną do prowadzenia spraw związanych z niniejszą umową ze strony Wykonawcy będzie – </w:t>
      </w:r>
      <w:r w:rsidR="00A777D3">
        <w:rPr>
          <w:color w:val="000000" w:themeColor="text1"/>
          <w:sz w:val="22"/>
          <w:szCs w:val="22"/>
        </w:rPr>
        <w:t>………………………………</w:t>
      </w:r>
      <w:r w:rsidR="00A703B9">
        <w:rPr>
          <w:color w:val="000000" w:themeColor="text1"/>
          <w:sz w:val="22"/>
          <w:szCs w:val="22"/>
        </w:rPr>
        <w:t>, e-mail: …………………… tel. ……………………</w:t>
      </w:r>
      <w:proofErr w:type="gramStart"/>
      <w:r w:rsidR="00A703B9">
        <w:rPr>
          <w:color w:val="000000" w:themeColor="text1"/>
          <w:sz w:val="22"/>
          <w:szCs w:val="22"/>
        </w:rPr>
        <w:t>…….</w:t>
      </w:r>
      <w:proofErr w:type="gramEnd"/>
      <w:r w:rsidR="00A703B9">
        <w:rPr>
          <w:color w:val="000000" w:themeColor="text1"/>
          <w:sz w:val="22"/>
          <w:szCs w:val="22"/>
        </w:rPr>
        <w:t>.</w:t>
      </w:r>
    </w:p>
    <w:p w14:paraId="528CC845" w14:textId="15E70B59" w:rsidR="000F6361" w:rsidRPr="001D20EF" w:rsidRDefault="000F6361" w:rsidP="009F3B10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O każdej zmianie adresu poczty elektronicznej lub numerów telefonów, o których mowa </w:t>
      </w:r>
      <w:r w:rsidR="00680643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w ust. 1</w:t>
      </w:r>
      <w:r w:rsidR="00A703B9">
        <w:rPr>
          <w:color w:val="000000" w:themeColor="text1"/>
          <w:sz w:val="22"/>
          <w:szCs w:val="22"/>
        </w:rPr>
        <w:t xml:space="preserve"> i 2</w:t>
      </w:r>
      <w:r w:rsidRPr="001D20EF">
        <w:rPr>
          <w:color w:val="000000" w:themeColor="text1"/>
          <w:sz w:val="22"/>
          <w:szCs w:val="22"/>
        </w:rPr>
        <w:t xml:space="preserve">, należy poinformować drugą Stronę w terminie 3 dni. W przypadku zaniechania tego obowiązku, skierowanie korespondencji na dotychczasowy adres uznaje się za skuteczne. </w:t>
      </w:r>
    </w:p>
    <w:p w14:paraId="27E87672" w14:textId="77777777" w:rsidR="0024354B" w:rsidRPr="001D20EF" w:rsidRDefault="0024354B" w:rsidP="009F3B10">
      <w:pPr>
        <w:numPr>
          <w:ilvl w:val="0"/>
          <w:numId w:val="5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Wykonawca zobowiązany jest stosować się do wszystkich poleceń i instrukcji wydanych przez przedstawiciela Zamawiającego.</w:t>
      </w:r>
    </w:p>
    <w:p w14:paraId="1723C3C1" w14:textId="7F96D861" w:rsidR="0024354B" w:rsidRPr="001D20EF" w:rsidRDefault="0024354B" w:rsidP="001D20EF">
      <w:pPr>
        <w:numPr>
          <w:ilvl w:val="0"/>
          <w:numId w:val="5"/>
        </w:numPr>
        <w:spacing w:after="120"/>
        <w:ind w:left="351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ma prawo do dokonywania wyrywkowych kontroli realizacji przedmiotu umowy </w:t>
      </w:r>
      <w:r w:rsid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w trakcie jej trwania.</w:t>
      </w:r>
    </w:p>
    <w:p w14:paraId="2435E79C" w14:textId="4C418AFE" w:rsidR="00473C7E" w:rsidRPr="004554E4" w:rsidRDefault="005940F2" w:rsidP="000A2714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5</w:t>
      </w:r>
    </w:p>
    <w:p w14:paraId="578DC8F0" w14:textId="24F6B99F" w:rsidR="00473C7E" w:rsidRPr="004554E4" w:rsidRDefault="00473C7E" w:rsidP="000A2714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Wynagrodzenie</w:t>
      </w:r>
    </w:p>
    <w:p w14:paraId="03FAE8C0" w14:textId="7FA0AF0F" w:rsidR="005940F2" w:rsidRPr="001D20EF" w:rsidRDefault="005940F2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>Wynagrodzenie za wykonane prace</w:t>
      </w:r>
      <w:r w:rsidR="008F7977" w:rsidRPr="001D20EF">
        <w:rPr>
          <w:color w:val="000000" w:themeColor="text1"/>
          <w:sz w:val="22"/>
          <w:szCs w:val="22"/>
        </w:rPr>
        <w:t xml:space="preserve"> będzie płatne</w:t>
      </w:r>
      <w:r w:rsidRPr="001D20EF">
        <w:rPr>
          <w:color w:val="000000" w:themeColor="text1"/>
          <w:sz w:val="22"/>
          <w:szCs w:val="22"/>
        </w:rPr>
        <w:t xml:space="preserve"> z zastosowaniem jednostkowych cen ofertowych jak w załącznikach nr 1a, 1b, 1c, 1d stanowiących integralną część niniejszej umowy</w:t>
      </w:r>
      <w:r w:rsidR="008F7977" w:rsidRPr="001D20EF">
        <w:rPr>
          <w:color w:val="000000" w:themeColor="text1"/>
          <w:sz w:val="22"/>
          <w:szCs w:val="22"/>
        </w:rPr>
        <w:t xml:space="preserve">. </w:t>
      </w:r>
      <w:r w:rsidRPr="001D20EF">
        <w:rPr>
          <w:color w:val="000000" w:themeColor="text1"/>
          <w:sz w:val="22"/>
          <w:szCs w:val="22"/>
        </w:rPr>
        <w:t xml:space="preserve">Zamawiający zapłaci Wykonawcy </w:t>
      </w:r>
      <w:r w:rsidR="008F7977" w:rsidRPr="001D20EF">
        <w:rPr>
          <w:color w:val="000000" w:themeColor="text1"/>
          <w:sz w:val="22"/>
          <w:szCs w:val="22"/>
        </w:rPr>
        <w:t xml:space="preserve">wynagrodzenie </w:t>
      </w:r>
      <w:r w:rsidRPr="001D20EF">
        <w:rPr>
          <w:color w:val="000000" w:themeColor="text1"/>
          <w:sz w:val="22"/>
          <w:szCs w:val="22"/>
        </w:rPr>
        <w:t xml:space="preserve">na podstawie kosztorysu powykonawczego w oparciu </w:t>
      </w:r>
      <w:r w:rsidR="005B0B44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>o protokół odbioru robót określający wszystkie konieczne do realizacji parametry, podpisany przez obie strony.</w:t>
      </w:r>
    </w:p>
    <w:p w14:paraId="4BBFCF76" w14:textId="5D0BB39F" w:rsidR="005940F2" w:rsidRPr="001D20EF" w:rsidRDefault="005940F2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zapłaci Wykonawcy wynagrodzenie przelewem w terminie </w:t>
      </w:r>
      <w:r w:rsidR="005427A3">
        <w:rPr>
          <w:color w:val="000000" w:themeColor="text1"/>
          <w:sz w:val="22"/>
          <w:szCs w:val="22"/>
        </w:rPr>
        <w:t>30 dni</w:t>
      </w:r>
      <w:r w:rsidRPr="001D20EF">
        <w:rPr>
          <w:color w:val="000000" w:themeColor="text1"/>
          <w:sz w:val="22"/>
          <w:szCs w:val="22"/>
        </w:rPr>
        <w:t xml:space="preserve"> od daty przedstawienia </w:t>
      </w:r>
      <w:r w:rsidR="000E212E" w:rsidRPr="001D20EF">
        <w:rPr>
          <w:color w:val="000000" w:themeColor="text1"/>
          <w:sz w:val="22"/>
          <w:szCs w:val="22"/>
        </w:rPr>
        <w:t xml:space="preserve">prawidłowo wystawionej </w:t>
      </w:r>
      <w:r w:rsidRPr="001D20EF">
        <w:rPr>
          <w:color w:val="000000" w:themeColor="text1"/>
          <w:sz w:val="22"/>
          <w:szCs w:val="22"/>
        </w:rPr>
        <w:t xml:space="preserve">faktury </w:t>
      </w:r>
      <w:r w:rsidR="008F7977" w:rsidRPr="001D20EF">
        <w:rPr>
          <w:color w:val="000000" w:themeColor="text1"/>
          <w:sz w:val="22"/>
          <w:szCs w:val="22"/>
        </w:rPr>
        <w:t xml:space="preserve">obejmującej </w:t>
      </w:r>
      <w:r w:rsidRPr="001D20EF">
        <w:rPr>
          <w:color w:val="000000" w:themeColor="text1"/>
          <w:sz w:val="22"/>
          <w:szCs w:val="22"/>
        </w:rPr>
        <w:t xml:space="preserve">prace wykonane zgodnie </w:t>
      </w:r>
      <w:r w:rsidR="005B0B44" w:rsidRPr="001D20EF">
        <w:rPr>
          <w:color w:val="000000" w:themeColor="text1"/>
          <w:sz w:val="22"/>
          <w:szCs w:val="22"/>
        </w:rPr>
        <w:br/>
      </w:r>
      <w:r w:rsidRPr="001D20EF">
        <w:rPr>
          <w:color w:val="000000" w:themeColor="text1"/>
          <w:sz w:val="22"/>
          <w:szCs w:val="22"/>
        </w:rPr>
        <w:t xml:space="preserve">z protokołem odbioru. </w:t>
      </w:r>
    </w:p>
    <w:p w14:paraId="1975DB7E" w14:textId="278ADA35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 datę realizacji płatności uważa się datę obciążenia rachunku Zamawiającego. </w:t>
      </w:r>
    </w:p>
    <w:p w14:paraId="2C7E9260" w14:textId="0BEB0ABC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W przypadku uchybienia terminów płatności Wykonawcy przysługiwać będą odsetki za opóźnienie. </w:t>
      </w:r>
    </w:p>
    <w:p w14:paraId="530783DF" w14:textId="00DCB1EA" w:rsidR="00291C10" w:rsidRPr="001D20EF" w:rsidRDefault="00291C10" w:rsidP="00291C10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Wartość całkowita niniejszej umowy nie może przekroczyć kwoty </w:t>
      </w:r>
      <w:r w:rsidR="00A777D3">
        <w:rPr>
          <w:color w:val="000000" w:themeColor="text1"/>
          <w:sz w:val="22"/>
          <w:szCs w:val="22"/>
        </w:rPr>
        <w:t>…………………………….</w:t>
      </w:r>
      <w:r w:rsidRPr="001D20EF">
        <w:rPr>
          <w:color w:val="000000" w:themeColor="text1"/>
          <w:sz w:val="22"/>
          <w:szCs w:val="22"/>
        </w:rPr>
        <w:t xml:space="preserve"> zł brutto (słownie: </w:t>
      </w:r>
      <w:r w:rsidR="00A777D3">
        <w:rPr>
          <w:color w:val="000000" w:themeColor="text1"/>
          <w:sz w:val="22"/>
          <w:szCs w:val="22"/>
        </w:rPr>
        <w:t>……………………………………………………………. zł</w:t>
      </w:r>
      <w:r w:rsidRPr="001D20EF">
        <w:rPr>
          <w:color w:val="000000" w:themeColor="text1"/>
          <w:sz w:val="22"/>
          <w:szCs w:val="22"/>
        </w:rPr>
        <w:t xml:space="preserve"> brutto). </w:t>
      </w:r>
    </w:p>
    <w:p w14:paraId="2537578C" w14:textId="035F94A1" w:rsidR="00291C10" w:rsidRPr="001D20EF" w:rsidRDefault="00291C10" w:rsidP="005B0B44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Zamawiający jest płatnikiem podatku VAT Nr NIP: 534-24-06-015 i upoważnia Wykonawcę na czas obowiązywania niniejszej umowy do wystawienia faktur bez podpisu Zamawiającego. </w:t>
      </w:r>
    </w:p>
    <w:p w14:paraId="2B819A87" w14:textId="6430FFF5" w:rsidR="00291C10" w:rsidRDefault="00291C10" w:rsidP="00291C10">
      <w:pPr>
        <w:numPr>
          <w:ilvl w:val="0"/>
          <w:numId w:val="3"/>
        </w:numPr>
        <w:ind w:left="357" w:hanging="357"/>
        <w:jc w:val="both"/>
        <w:rPr>
          <w:color w:val="000000" w:themeColor="text1"/>
          <w:sz w:val="22"/>
          <w:szCs w:val="22"/>
        </w:rPr>
      </w:pPr>
      <w:r w:rsidRPr="001D20EF">
        <w:rPr>
          <w:color w:val="000000" w:themeColor="text1"/>
          <w:sz w:val="22"/>
          <w:szCs w:val="22"/>
        </w:rPr>
        <w:t xml:space="preserve">Bez zgody Zamawiającego, Wykonawca nie ma prawa przelewu wierzytelności na osobę trzecią (art. 509 Kodeksu Cywilnego). </w:t>
      </w:r>
    </w:p>
    <w:p w14:paraId="46D835F1" w14:textId="6F9A3384" w:rsidR="004D5D92" w:rsidRDefault="004D5D92" w:rsidP="004D5D92">
      <w:pPr>
        <w:jc w:val="both"/>
        <w:rPr>
          <w:color w:val="000000" w:themeColor="text1"/>
          <w:sz w:val="22"/>
          <w:szCs w:val="22"/>
        </w:rPr>
      </w:pPr>
    </w:p>
    <w:p w14:paraId="544CF83E" w14:textId="77777777" w:rsidR="004D5D92" w:rsidRPr="00A777D3" w:rsidRDefault="004D5D92" w:rsidP="004D5D92">
      <w:pPr>
        <w:jc w:val="both"/>
        <w:rPr>
          <w:color w:val="000000" w:themeColor="text1"/>
          <w:sz w:val="22"/>
          <w:szCs w:val="22"/>
        </w:rPr>
      </w:pPr>
    </w:p>
    <w:p w14:paraId="0D3F6B61" w14:textId="556EF75B" w:rsidR="00680643" w:rsidRPr="004554E4" w:rsidRDefault="00680643" w:rsidP="00680643">
      <w:pPr>
        <w:jc w:val="center"/>
        <w:rPr>
          <w:b/>
          <w:color w:val="000000" w:themeColor="text1"/>
          <w:sz w:val="22"/>
          <w:szCs w:val="22"/>
        </w:rPr>
      </w:pPr>
      <w:r w:rsidRPr="004554E4">
        <w:rPr>
          <w:b/>
          <w:color w:val="000000" w:themeColor="text1"/>
          <w:sz w:val="22"/>
          <w:szCs w:val="22"/>
        </w:rPr>
        <w:t>§ 6</w:t>
      </w:r>
    </w:p>
    <w:p w14:paraId="7006F7EC" w14:textId="18DA0A0F" w:rsidR="0010009F" w:rsidRPr="004554E4" w:rsidRDefault="00680643" w:rsidP="00C043D7">
      <w:pPr>
        <w:spacing w:after="120"/>
        <w:jc w:val="center"/>
        <w:rPr>
          <w:b/>
          <w:color w:val="000000" w:themeColor="text1"/>
          <w:sz w:val="22"/>
          <w:szCs w:val="22"/>
        </w:rPr>
      </w:pPr>
      <w:r w:rsidRPr="004554E4">
        <w:rPr>
          <w:b/>
          <w:color w:val="000000" w:themeColor="text1"/>
          <w:sz w:val="22"/>
          <w:szCs w:val="22"/>
        </w:rPr>
        <w:t>Umowy na podwykonawstwo</w:t>
      </w:r>
    </w:p>
    <w:p w14:paraId="2165E074" w14:textId="77777777" w:rsidR="0010009F" w:rsidRPr="004554E4" w:rsidRDefault="0010009F" w:rsidP="0010009F">
      <w:pPr>
        <w:pStyle w:val="Akapitzlist"/>
        <w:numPr>
          <w:ilvl w:val="1"/>
          <w:numId w:val="3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bCs/>
          <w:sz w:val="22"/>
          <w:szCs w:val="22"/>
        </w:rPr>
        <w:t>Wykonawca oświadcza, że przedmiot umowy wykona:</w:t>
      </w:r>
    </w:p>
    <w:p w14:paraId="5C607EC2" w14:textId="7B7F31E5" w:rsidR="0010009F" w:rsidRPr="004554E4" w:rsidRDefault="0010009F" w:rsidP="0010009F">
      <w:pPr>
        <w:pStyle w:val="Akapitzlist"/>
        <w:numPr>
          <w:ilvl w:val="0"/>
          <w:numId w:val="23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siłami własnymi w zakresie: </w:t>
      </w:r>
      <w:r w:rsidR="00A777D3">
        <w:rPr>
          <w:sz w:val="22"/>
          <w:szCs w:val="22"/>
        </w:rPr>
        <w:t>………………………</w:t>
      </w:r>
      <w:proofErr w:type="gramStart"/>
      <w:r w:rsidR="00A777D3">
        <w:rPr>
          <w:sz w:val="22"/>
          <w:szCs w:val="22"/>
        </w:rPr>
        <w:t>…….</w:t>
      </w:r>
      <w:proofErr w:type="gramEnd"/>
      <w:r w:rsidR="00A777D3">
        <w:rPr>
          <w:sz w:val="22"/>
          <w:szCs w:val="22"/>
        </w:rPr>
        <w:t>.</w:t>
      </w:r>
    </w:p>
    <w:p w14:paraId="7CEBB04A" w14:textId="43303E52" w:rsidR="0010009F" w:rsidRPr="004554E4" w:rsidRDefault="0010009F" w:rsidP="0010009F">
      <w:pPr>
        <w:pStyle w:val="Akapitzlist"/>
        <w:numPr>
          <w:ilvl w:val="0"/>
          <w:numId w:val="23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przy udziale Podwykonawców w zakresie: </w:t>
      </w:r>
      <w:r w:rsidR="00A777D3">
        <w:rPr>
          <w:sz w:val="22"/>
          <w:szCs w:val="22"/>
        </w:rPr>
        <w:t>…………………………….</w:t>
      </w:r>
      <w:r w:rsidRPr="004554E4">
        <w:rPr>
          <w:sz w:val="22"/>
          <w:szCs w:val="22"/>
        </w:rPr>
        <w:t xml:space="preserve"> </w:t>
      </w:r>
    </w:p>
    <w:p w14:paraId="27D1A0A2" w14:textId="7C060091" w:rsidR="001D20EF" w:rsidRPr="001D20EF" w:rsidRDefault="0010009F" w:rsidP="001D20EF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może powierzyć wykonanie części usług podwykonawcom pod warunkiem, że posiadają oni kwalifikacje do ich wykonania</w:t>
      </w:r>
      <w:r w:rsidR="005F086B">
        <w:rPr>
          <w:sz w:val="22"/>
          <w:szCs w:val="22"/>
        </w:rPr>
        <w:t>, równoważne do klasyfikacji Wykonawcy</w:t>
      </w:r>
      <w:r w:rsidR="00BA06D2">
        <w:rPr>
          <w:sz w:val="22"/>
          <w:szCs w:val="22"/>
        </w:rPr>
        <w:t>.</w:t>
      </w:r>
      <w:r w:rsidR="005F086B">
        <w:rPr>
          <w:sz w:val="22"/>
          <w:szCs w:val="22"/>
        </w:rPr>
        <w:t xml:space="preserve"> </w:t>
      </w:r>
    </w:p>
    <w:p w14:paraId="4095888F" w14:textId="77777777" w:rsidR="00F01440" w:rsidRPr="004554E4" w:rsidRDefault="0010009F" w:rsidP="00F01440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 przypadku wykonywania zadania przy udziale Podwykonawcy obowiązkiem Wykonawcy jest przedłożenie Zamawiającemu w terminie 7 dni od dnia zawarcia umowy o podwykonawstwo jej kopii poświadczonej za zgodność z oryginałem, </w:t>
      </w:r>
    </w:p>
    <w:p w14:paraId="5F38BFAB" w14:textId="6A8BD92C" w:rsidR="001B3C44" w:rsidRPr="004554E4" w:rsidRDefault="0010009F" w:rsidP="001B3C44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Zapłata wynagrodzenia Wykonawcy będzie następować </w:t>
      </w:r>
      <w:r w:rsidRPr="00A703B9">
        <w:rPr>
          <w:sz w:val="22"/>
          <w:szCs w:val="22"/>
        </w:rPr>
        <w:t>w ciągu</w:t>
      </w:r>
      <w:proofErr w:type="gramStart"/>
      <w:r w:rsidRPr="00A703B9">
        <w:rPr>
          <w:sz w:val="22"/>
          <w:szCs w:val="22"/>
        </w:rPr>
        <w:t xml:space="preserve"> </w:t>
      </w:r>
      <w:r w:rsidR="005F086B">
        <w:rPr>
          <w:sz w:val="22"/>
          <w:szCs w:val="22"/>
        </w:rPr>
        <w:t>….</w:t>
      </w:r>
      <w:proofErr w:type="gramEnd"/>
      <w:r w:rsidR="005F086B">
        <w:rPr>
          <w:sz w:val="22"/>
          <w:szCs w:val="22"/>
        </w:rPr>
        <w:t>.</w:t>
      </w:r>
      <w:r w:rsidRPr="004554E4">
        <w:rPr>
          <w:sz w:val="22"/>
          <w:szCs w:val="22"/>
        </w:rPr>
        <w:t xml:space="preserve"> od daty dostarczenia faktury</w:t>
      </w:r>
      <w:r w:rsidR="00F01440" w:rsidRPr="004554E4">
        <w:rPr>
          <w:sz w:val="22"/>
          <w:szCs w:val="22"/>
        </w:rPr>
        <w:t xml:space="preserve"> do siedziby Zamawiającego wraz z dowodami (oświadczeniami Podwykonawców i Wykonawcy) potwierdzającymi </w:t>
      </w:r>
      <w:r w:rsidRPr="004554E4">
        <w:rPr>
          <w:sz w:val="22"/>
          <w:szCs w:val="22"/>
        </w:rPr>
        <w:t>terminową zapłatę wymagalnego wynagrodzenia podwykonawcom.</w:t>
      </w:r>
    </w:p>
    <w:p w14:paraId="1562A899" w14:textId="02E78D69" w:rsidR="00825B21" w:rsidRPr="004554E4" w:rsidRDefault="001B3C44" w:rsidP="001B3C44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rFonts w:eastAsia="SimSun;宋体"/>
          <w:color w:val="000000"/>
          <w:sz w:val="22"/>
          <w:szCs w:val="22"/>
        </w:rPr>
      </w:pPr>
      <w:r w:rsidRPr="004554E4">
        <w:rPr>
          <w:rFonts w:eastAsia="SimSun;宋体"/>
          <w:sz w:val="22"/>
          <w:szCs w:val="22"/>
        </w:rPr>
        <w:t>Termin zapłaty wynagrodzenia podwykonawcy przez Wykonawcę nie może być dłuższy niż 30 dni od daty dostarczenia Wykonawcy faktury przez podwykonawcę.</w:t>
      </w:r>
    </w:p>
    <w:p w14:paraId="45F2173B" w14:textId="0828AC38" w:rsidR="00E36C5F" w:rsidRPr="004554E4" w:rsidRDefault="00E36C5F" w:rsidP="00825B21">
      <w:pPr>
        <w:pStyle w:val="Akapitzlist"/>
        <w:numPr>
          <w:ilvl w:val="0"/>
          <w:numId w:val="26"/>
        </w:numPr>
        <w:shd w:val="clear" w:color="auto" w:fill="FFFFFF"/>
        <w:ind w:left="351" w:hanging="357"/>
        <w:jc w:val="both"/>
        <w:rPr>
          <w:rFonts w:eastAsia="SimSun;宋体"/>
          <w:color w:val="000000"/>
          <w:sz w:val="22"/>
          <w:szCs w:val="22"/>
        </w:rPr>
      </w:pPr>
      <w:r w:rsidRPr="004554E4">
        <w:rPr>
          <w:rFonts w:eastAsia="SimSun;宋体"/>
          <w:sz w:val="22"/>
          <w:szCs w:val="22"/>
        </w:rPr>
        <w:t>Wykonawca zapłaci Zamawiającemu kary umowne z tytułu:</w:t>
      </w:r>
    </w:p>
    <w:p w14:paraId="73720A3F" w14:textId="0ED9C856" w:rsidR="00E36C5F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color w:val="000000" w:themeColor="text1"/>
          <w:sz w:val="22"/>
          <w:szCs w:val="22"/>
        </w:rPr>
        <w:t xml:space="preserve">braku zapłaty lub nieterminowej zapłaty wynagrodzenia należnego podwykonawcom </w:t>
      </w:r>
      <w:r w:rsidR="001B3C44" w:rsidRPr="001D20EF">
        <w:rPr>
          <w:rFonts w:eastAsia="SimSun;宋体"/>
          <w:color w:val="000000" w:themeColor="text1"/>
          <w:sz w:val="22"/>
          <w:szCs w:val="22"/>
        </w:rPr>
        <w:br/>
      </w:r>
      <w:r w:rsidRPr="001D20EF">
        <w:rPr>
          <w:rFonts w:eastAsia="SimSun;宋体"/>
          <w:color w:val="000000" w:themeColor="text1"/>
          <w:sz w:val="22"/>
          <w:szCs w:val="22"/>
        </w:rPr>
        <w:t xml:space="preserve">w wysokości </w:t>
      </w:r>
      <w:r w:rsidR="004370BF" w:rsidRPr="001D20EF">
        <w:rPr>
          <w:rFonts w:eastAsia="SimSun;宋体"/>
          <w:b/>
          <w:color w:val="000000" w:themeColor="text1"/>
          <w:sz w:val="22"/>
          <w:szCs w:val="22"/>
        </w:rPr>
        <w:t>5</w:t>
      </w:r>
      <w:r w:rsidRPr="001D20EF">
        <w:rPr>
          <w:rFonts w:eastAsia="SimSun;宋体"/>
          <w:b/>
          <w:color w:val="000000" w:themeColor="text1"/>
          <w:sz w:val="22"/>
          <w:szCs w:val="22"/>
        </w:rPr>
        <w:t xml:space="preserve">00 </w:t>
      </w:r>
      <w:r w:rsidRPr="001D20EF">
        <w:rPr>
          <w:rFonts w:eastAsia="SimSun;宋体"/>
          <w:color w:val="000000" w:themeColor="text1"/>
          <w:sz w:val="22"/>
          <w:szCs w:val="22"/>
        </w:rPr>
        <w:t xml:space="preserve">zł za każdy dzień zwłoki w stosunku do terminu określonego w umowie </w:t>
      </w:r>
      <w:r w:rsidR="001D20EF">
        <w:rPr>
          <w:rFonts w:eastAsia="SimSun;宋体"/>
          <w:color w:val="000000" w:themeColor="text1"/>
          <w:sz w:val="22"/>
          <w:szCs w:val="22"/>
        </w:rPr>
        <w:br/>
      </w:r>
      <w:r w:rsidRPr="001D20EF">
        <w:rPr>
          <w:rFonts w:eastAsia="SimSun;宋体"/>
          <w:color w:val="000000" w:themeColor="text1"/>
          <w:sz w:val="22"/>
          <w:szCs w:val="22"/>
        </w:rPr>
        <w:lastRenderedPageBreak/>
        <w:t>z podwykonawcą</w:t>
      </w:r>
      <w:r w:rsidR="001B3C44" w:rsidRPr="001D20EF">
        <w:rPr>
          <w:rFonts w:eastAsia="SimSun;宋体"/>
          <w:color w:val="000000" w:themeColor="text1"/>
          <w:sz w:val="22"/>
          <w:szCs w:val="22"/>
        </w:rPr>
        <w:t>;</w:t>
      </w:r>
    </w:p>
    <w:p w14:paraId="123CB2DD" w14:textId="675F8829" w:rsidR="00E36C5F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color w:val="000000" w:themeColor="text1"/>
          <w:sz w:val="22"/>
          <w:szCs w:val="22"/>
        </w:rPr>
        <w:t xml:space="preserve">nieprzedłożenia poświadczonej za zgodność z oryginałem kopii umowy o podwykonawstwo </w:t>
      </w:r>
      <w:r w:rsidRPr="007C219D">
        <w:rPr>
          <w:rFonts w:eastAsia="SimSun;宋体"/>
          <w:color w:val="000000" w:themeColor="text1"/>
          <w:sz w:val="22"/>
          <w:szCs w:val="22"/>
        </w:rPr>
        <w:t xml:space="preserve">w </w:t>
      </w:r>
      <w:r w:rsidR="004370BF" w:rsidRPr="007C219D">
        <w:rPr>
          <w:rFonts w:eastAsia="SimSun;宋体"/>
          <w:color w:val="000000" w:themeColor="text1"/>
          <w:sz w:val="22"/>
          <w:szCs w:val="22"/>
        </w:rPr>
        <w:t xml:space="preserve">wysokości </w:t>
      </w:r>
      <w:r w:rsidR="004370BF" w:rsidRPr="007C219D">
        <w:rPr>
          <w:rFonts w:eastAsia="SimSun;宋体"/>
          <w:b/>
          <w:bCs/>
          <w:color w:val="000000" w:themeColor="text1"/>
          <w:sz w:val="22"/>
          <w:szCs w:val="22"/>
        </w:rPr>
        <w:t>500 zł</w:t>
      </w:r>
      <w:r w:rsidR="004370BF" w:rsidRPr="007C219D">
        <w:rPr>
          <w:rFonts w:eastAsia="SimSun;宋体"/>
          <w:color w:val="000000" w:themeColor="text1"/>
          <w:sz w:val="22"/>
          <w:szCs w:val="22"/>
        </w:rPr>
        <w:t xml:space="preserve"> za każdy dzień zwłoki licząc od dnia upływu terminu, o którym mowa w ust. 3. </w:t>
      </w:r>
    </w:p>
    <w:p w14:paraId="49C3FE4E" w14:textId="5EEECA57" w:rsidR="00291C10" w:rsidRPr="001D20EF" w:rsidRDefault="00E36C5F" w:rsidP="00C043D7">
      <w:pPr>
        <w:pStyle w:val="Akapitzlist"/>
        <w:numPr>
          <w:ilvl w:val="1"/>
          <w:numId w:val="36"/>
        </w:numPr>
        <w:shd w:val="clear" w:color="auto" w:fill="FFFFFF"/>
        <w:autoSpaceDE w:val="0"/>
        <w:ind w:left="1037" w:hanging="357"/>
        <w:jc w:val="both"/>
        <w:textAlignment w:val="baseline"/>
        <w:rPr>
          <w:color w:val="000000" w:themeColor="text1"/>
          <w:sz w:val="22"/>
          <w:szCs w:val="22"/>
        </w:rPr>
      </w:pPr>
      <w:r w:rsidRPr="001D20EF">
        <w:rPr>
          <w:rFonts w:eastAsia="SimSun;宋体"/>
          <w:bCs/>
          <w:color w:val="000000" w:themeColor="text1"/>
          <w:sz w:val="22"/>
          <w:szCs w:val="22"/>
        </w:rPr>
        <w:t>za realizację umowy przy udziale nieujawnionych podwykonawców</w:t>
      </w:r>
      <w:r w:rsidR="004370BF" w:rsidRPr="001D20EF">
        <w:rPr>
          <w:rFonts w:eastAsia="SimSun;宋体"/>
          <w:bCs/>
          <w:color w:val="000000" w:themeColor="text1"/>
          <w:sz w:val="22"/>
          <w:szCs w:val="22"/>
        </w:rPr>
        <w:t xml:space="preserve">, </w:t>
      </w:r>
      <w:r w:rsidRPr="001D20EF">
        <w:rPr>
          <w:rFonts w:eastAsia="SimSun;宋体"/>
          <w:bCs/>
          <w:color w:val="000000" w:themeColor="text1"/>
          <w:sz w:val="22"/>
          <w:szCs w:val="22"/>
        </w:rPr>
        <w:t xml:space="preserve">Wykonawca zapłaci Zamawiającemu karę umowną w wysokości </w:t>
      </w:r>
      <w:r w:rsidR="004370BF" w:rsidRPr="001D20EF">
        <w:rPr>
          <w:rFonts w:eastAsia="SimSun;宋体"/>
          <w:b/>
          <w:color w:val="000000" w:themeColor="text1"/>
          <w:sz w:val="22"/>
          <w:szCs w:val="22"/>
        </w:rPr>
        <w:t>5</w:t>
      </w:r>
      <w:r w:rsidRPr="001D20EF">
        <w:rPr>
          <w:rFonts w:eastAsia="SimSun;宋体"/>
          <w:b/>
          <w:color w:val="000000" w:themeColor="text1"/>
          <w:sz w:val="22"/>
          <w:szCs w:val="22"/>
        </w:rPr>
        <w:t> 000 zł</w:t>
      </w:r>
      <w:r w:rsidRPr="001D20EF">
        <w:rPr>
          <w:rFonts w:eastAsia="SimSun;宋体"/>
          <w:bCs/>
          <w:color w:val="000000" w:themeColor="text1"/>
          <w:sz w:val="22"/>
          <w:szCs w:val="22"/>
        </w:rPr>
        <w:t xml:space="preserve"> za każdorazowy fakt nieujawnienia podwykonawcy.</w:t>
      </w:r>
    </w:p>
    <w:p w14:paraId="5CBE5735" w14:textId="77777777" w:rsidR="004370BF" w:rsidRPr="004554E4" w:rsidRDefault="004370BF" w:rsidP="004370BF">
      <w:pPr>
        <w:pStyle w:val="Akapitzlist"/>
        <w:numPr>
          <w:ilvl w:val="0"/>
          <w:numId w:val="29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  <w:lang w:val="x-none"/>
        </w:rPr>
        <w:t>Wykonawca ponosi pełną odpowiedzialność za właściwe i terminowe wykonanie całego</w:t>
      </w:r>
      <w:r w:rsidRPr="004554E4">
        <w:rPr>
          <w:sz w:val="22"/>
          <w:szCs w:val="22"/>
        </w:rPr>
        <w:t xml:space="preserve"> przedmiotu umowy, w tym także odpowiedzialność za jakość, terminowość oraz bezpieczeństwo realizowanych zobowiązań wynikających z umów o podwykonawstwo.</w:t>
      </w:r>
    </w:p>
    <w:p w14:paraId="09D56598" w14:textId="3662A6D9" w:rsidR="004370BF" w:rsidRPr="007C219D" w:rsidRDefault="004370BF" w:rsidP="007C219D">
      <w:pPr>
        <w:pStyle w:val="Akapitzlist"/>
        <w:numPr>
          <w:ilvl w:val="0"/>
          <w:numId w:val="29"/>
        </w:numPr>
        <w:shd w:val="clear" w:color="auto" w:fill="FFFFFF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odpowiada za działania Podwykonawców i ich pracowników jak za działania własne.</w:t>
      </w:r>
    </w:p>
    <w:p w14:paraId="6F4523E1" w14:textId="71A4ECFC" w:rsidR="00EE120B" w:rsidRPr="004554E4" w:rsidRDefault="005940F2" w:rsidP="004D7725">
      <w:pPr>
        <w:ind w:left="284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0A2714">
        <w:rPr>
          <w:b/>
          <w:sz w:val="22"/>
          <w:szCs w:val="22"/>
        </w:rPr>
        <w:t>7</w:t>
      </w:r>
    </w:p>
    <w:p w14:paraId="1360F7D1" w14:textId="5308BA44" w:rsidR="004D7725" w:rsidRPr="004554E4" w:rsidRDefault="004D7725" w:rsidP="00C043D7">
      <w:pPr>
        <w:spacing w:after="120"/>
        <w:ind w:left="284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Zatrudnienie osób przez Wykonawcę </w:t>
      </w:r>
    </w:p>
    <w:p w14:paraId="36E2E7C2" w14:textId="6D37CE9F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Zamawiający działając na podstawie art. 95 ust. 1 ustawy Prawo Zamówień Publicznych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(Dz. U. z 2020 r. poz. 1320 ze zm</w:t>
      </w:r>
      <w:r w:rsidRPr="00C043D7">
        <w:rPr>
          <w:bCs/>
          <w:color w:val="000000" w:themeColor="text1"/>
          <w:kern w:val="24"/>
          <w:sz w:val="22"/>
          <w:szCs w:val="22"/>
        </w:rPr>
        <w:t>.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). </w:t>
      </w:r>
    </w:p>
    <w:p w14:paraId="39E1D871" w14:textId="5EB4FCAD" w:rsidR="00EE120B" w:rsidRPr="00C043D7" w:rsidRDefault="00EE120B" w:rsidP="00EE120B">
      <w:pPr>
        <w:numPr>
          <w:ilvl w:val="0"/>
          <w:numId w:val="14"/>
        </w:numPr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Zamawiający określa wymóg zatrudnienia na podstawie umowy o pracę przez Wykonawcę lub Podwykonawcę osób wykonujących czynności związane z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przedmiotem umowy tj.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pielęgnacją</w:t>
      </w:r>
      <w:r w:rsidR="00F365A4">
        <w:rPr>
          <w:bCs/>
          <w:color w:val="000000" w:themeColor="text1"/>
          <w:kern w:val="24"/>
          <w:sz w:val="22"/>
          <w:szCs w:val="22"/>
        </w:rPr>
        <w:t xml:space="preserve"> </w:t>
      </w:r>
      <w:r w:rsidR="00A703B9">
        <w:rPr>
          <w:bCs/>
          <w:color w:val="000000" w:themeColor="text1"/>
          <w:kern w:val="24"/>
          <w:sz w:val="22"/>
          <w:szCs w:val="22"/>
        </w:rPr>
        <w:br/>
      </w:r>
      <w:r w:rsidR="00F365A4">
        <w:rPr>
          <w:bCs/>
          <w:color w:val="000000" w:themeColor="text1"/>
          <w:kern w:val="24"/>
          <w:sz w:val="22"/>
          <w:szCs w:val="22"/>
        </w:rPr>
        <w:t>i wycinką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drzew</w:t>
      </w:r>
      <w:r w:rsidR="00A703B9">
        <w:rPr>
          <w:bCs/>
          <w:color w:val="000000" w:themeColor="text1"/>
          <w:kern w:val="24"/>
          <w:sz w:val="22"/>
          <w:szCs w:val="22"/>
        </w:rPr>
        <w:t xml:space="preserve"> i krzewów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. </w:t>
      </w:r>
    </w:p>
    <w:p w14:paraId="28392E29" w14:textId="5E9E1ED9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Wykonawca zobowiązany jest na każde wezwanie Zamawiającego, stosownie do art. 438 ust. 2 Prawo Zamówień Publicznych udokumentować zatrudnienie osób, o których mowa w ust. 1</w:t>
      </w:r>
      <w:r w:rsidR="00A703B9">
        <w:rPr>
          <w:bCs/>
          <w:color w:val="000000" w:themeColor="text1"/>
          <w:kern w:val="24"/>
          <w:sz w:val="22"/>
          <w:szCs w:val="22"/>
        </w:rPr>
        <w:t>.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</w:t>
      </w:r>
      <w:r w:rsidR="00ED121C" w:rsidRPr="00C043D7">
        <w:rPr>
          <w:bCs/>
          <w:color w:val="000000" w:themeColor="text1"/>
          <w:kern w:val="24"/>
          <w:sz w:val="22"/>
          <w:szCs w:val="22"/>
        </w:rPr>
        <w:br/>
      </w:r>
      <w:r w:rsidRPr="00C043D7">
        <w:rPr>
          <w:bCs/>
          <w:color w:val="000000" w:themeColor="text1"/>
          <w:kern w:val="24"/>
          <w:sz w:val="22"/>
          <w:szCs w:val="22"/>
        </w:rPr>
        <w:t>W celu weryfikacji zatrudnienia przez Wykonawcę lub Podwykonawcę, Zamawiający może żądać w szczególności:</w:t>
      </w:r>
    </w:p>
    <w:p w14:paraId="34AC9CD5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oświadczenia zatrudnionego pracownika,</w:t>
      </w:r>
    </w:p>
    <w:p w14:paraId="5D096B39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oświadczenia Wykonawcy lub Podwykonawcy o zatrudnieniu pracownika na podstawie umowy o pracę,</w:t>
      </w:r>
    </w:p>
    <w:p w14:paraId="4D634D5C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poświadczonej za zgodność z oryginałem kopii umowy o pracę zatrudnionego pracownika,</w:t>
      </w:r>
    </w:p>
    <w:p w14:paraId="759BB296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innych dokumentów.</w:t>
      </w:r>
    </w:p>
    <w:p w14:paraId="711F2178" w14:textId="073A2EFA" w:rsidR="00EE120B" w:rsidRPr="00C043D7" w:rsidRDefault="00EE120B" w:rsidP="00EE120B">
      <w:pPr>
        <w:shd w:val="clear" w:color="auto" w:fill="FFFFFF"/>
        <w:ind w:left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5253F7E5" w14:textId="3C803685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W trakcie realizacji zamówienia zamawiający uprawniony jest do wykonywania czynności kontrolnych wobec </w:t>
      </w:r>
      <w:r w:rsidR="006D3A2B">
        <w:rPr>
          <w:bCs/>
          <w:color w:val="000000" w:themeColor="text1"/>
          <w:kern w:val="24"/>
          <w:sz w:val="22"/>
          <w:szCs w:val="22"/>
        </w:rPr>
        <w:t>W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ykonawcy odnośnie spełniania przez Wykonawcę lub Podwykonawcę wymogu zatrudnienia na podstawie umowy o pracę osób realizujących Przedmiot Umowy. Zamawiający uprawniony jest w szczególności do: </w:t>
      </w:r>
    </w:p>
    <w:p w14:paraId="7A59FD68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żądania oświadczeń i dokumentów w zakresie potwierdzenia spełniania ww. wymogów i dokonywania ich oceny,</w:t>
      </w:r>
    </w:p>
    <w:p w14:paraId="695B6A3A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żądania wyjaśnień w przypadku wątpliwości w zakresie potwierdzenia spełniania ww. wymogów,</w:t>
      </w:r>
    </w:p>
    <w:p w14:paraId="73071F30" w14:textId="77777777" w:rsidR="00EE120B" w:rsidRPr="00C043D7" w:rsidRDefault="00EE120B" w:rsidP="00EE120B">
      <w:pPr>
        <w:numPr>
          <w:ilvl w:val="1"/>
          <w:numId w:val="14"/>
        </w:numPr>
        <w:shd w:val="clear" w:color="auto" w:fill="FFFFFF"/>
        <w:autoSpaceDE w:val="0"/>
        <w:ind w:left="851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przeprowadzania kontroli na miejscu wykonywania świadczenia.</w:t>
      </w:r>
    </w:p>
    <w:p w14:paraId="734478C2" w14:textId="5E28D727" w:rsidR="00EE120B" w:rsidRPr="00C043D7" w:rsidRDefault="00EE120B" w:rsidP="00EE120B">
      <w:pPr>
        <w:numPr>
          <w:ilvl w:val="0"/>
          <w:numId w:val="14"/>
        </w:numPr>
        <w:shd w:val="clear" w:color="auto" w:fill="FFFFFF"/>
        <w:autoSpaceDE w:val="0"/>
        <w:ind w:left="284" w:hanging="284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</w:t>
      </w:r>
      <w:r w:rsidR="00ED121C" w:rsidRPr="00C043D7">
        <w:rPr>
          <w:bCs/>
          <w:color w:val="000000" w:themeColor="text1"/>
          <w:kern w:val="24"/>
          <w:sz w:val="22"/>
          <w:szCs w:val="22"/>
        </w:rPr>
        <w:br/>
      </w:r>
      <w:r w:rsidRPr="00C043D7">
        <w:rPr>
          <w:bCs/>
          <w:color w:val="000000" w:themeColor="text1"/>
          <w:kern w:val="24"/>
          <w:sz w:val="22"/>
          <w:szCs w:val="22"/>
        </w:rPr>
        <w:t>tj. zaświadczenia właściwego oddziału ZUS lub zanonimizowanych dowodów potwierdzających zgłoszenie pracownika przez pracodawcę do ubezpieczeń.</w:t>
      </w:r>
    </w:p>
    <w:p w14:paraId="24D9A24A" w14:textId="1686B224" w:rsidR="00EE120B" w:rsidRPr="00C043D7" w:rsidRDefault="00EE120B" w:rsidP="009F3B10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Zatrudnienie, o którym mowa w ust. 1 </w:t>
      </w:r>
      <w:r w:rsidR="006D3A2B">
        <w:rPr>
          <w:bCs/>
          <w:color w:val="000000" w:themeColor="text1"/>
          <w:kern w:val="24"/>
          <w:sz w:val="22"/>
          <w:szCs w:val="22"/>
        </w:rPr>
        <w:t xml:space="preserve">do realizacji Przedmiotu Umowy </w:t>
      </w:r>
      <w:r w:rsidRPr="00C043D7">
        <w:rPr>
          <w:bCs/>
          <w:color w:val="000000" w:themeColor="text1"/>
          <w:kern w:val="24"/>
          <w:sz w:val="22"/>
          <w:szCs w:val="22"/>
        </w:rPr>
        <w:t>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C33B571" w14:textId="341B23C9" w:rsidR="00EE120B" w:rsidRPr="00C043D7" w:rsidRDefault="00EE120B" w:rsidP="009F3B10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 xml:space="preserve">W przypadku niezatrudnienia przy realizacji Przedmiotu Umowy osób wymaganych przez </w:t>
      </w:r>
      <w:r w:rsidRPr="00C043D7">
        <w:rPr>
          <w:bCs/>
          <w:color w:val="000000" w:themeColor="text1"/>
          <w:kern w:val="24"/>
          <w:sz w:val="22"/>
          <w:szCs w:val="22"/>
        </w:rPr>
        <w:lastRenderedPageBreak/>
        <w:t xml:space="preserve">Zamawiającego, Wykonawca jest zobowiązany do zapłacenia </w:t>
      </w:r>
      <w:r w:rsidRPr="006D3A2B">
        <w:rPr>
          <w:b/>
          <w:bCs/>
          <w:color w:val="000000" w:themeColor="text1"/>
          <w:kern w:val="24"/>
          <w:sz w:val="22"/>
          <w:szCs w:val="22"/>
        </w:rPr>
        <w:t xml:space="preserve">kary umownej w wysokości </w:t>
      </w:r>
      <w:r w:rsidR="001E1A89" w:rsidRPr="006D3A2B">
        <w:rPr>
          <w:b/>
          <w:bCs/>
          <w:color w:val="000000" w:themeColor="text1"/>
          <w:kern w:val="24"/>
          <w:sz w:val="22"/>
          <w:szCs w:val="22"/>
        </w:rPr>
        <w:br/>
      </w:r>
      <w:r w:rsidRPr="006D3A2B">
        <w:rPr>
          <w:b/>
          <w:bCs/>
          <w:color w:val="000000" w:themeColor="text1"/>
          <w:kern w:val="24"/>
          <w:sz w:val="22"/>
          <w:szCs w:val="22"/>
        </w:rPr>
        <w:t>3</w:t>
      </w:r>
      <w:r w:rsidR="001E1A89" w:rsidRPr="006D3A2B">
        <w:rPr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6D3A2B">
        <w:rPr>
          <w:b/>
          <w:bCs/>
          <w:color w:val="000000" w:themeColor="text1"/>
          <w:kern w:val="24"/>
          <w:sz w:val="22"/>
          <w:szCs w:val="22"/>
        </w:rPr>
        <w:t>000,00 zł</w:t>
      </w:r>
      <w:r w:rsidRPr="00C043D7">
        <w:rPr>
          <w:bCs/>
          <w:color w:val="000000" w:themeColor="text1"/>
          <w:kern w:val="24"/>
          <w:sz w:val="22"/>
          <w:szCs w:val="22"/>
        </w:rPr>
        <w:t xml:space="preserve"> za każdą osobę niezatrudnioną na podstawie umowy o pracę za dany miesiąc.</w:t>
      </w:r>
    </w:p>
    <w:p w14:paraId="2A2CCFCE" w14:textId="23A9F687" w:rsidR="007C219D" w:rsidRPr="007C219D" w:rsidRDefault="00EE120B" w:rsidP="007C219D">
      <w:pPr>
        <w:numPr>
          <w:ilvl w:val="0"/>
          <w:numId w:val="14"/>
        </w:numPr>
        <w:shd w:val="clear" w:color="auto" w:fill="FFFFFF"/>
        <w:autoSpaceDE w:val="0"/>
        <w:ind w:left="351" w:hanging="357"/>
        <w:jc w:val="both"/>
        <w:rPr>
          <w:bCs/>
          <w:color w:val="000000" w:themeColor="text1"/>
          <w:kern w:val="24"/>
          <w:sz w:val="22"/>
          <w:szCs w:val="22"/>
        </w:rPr>
      </w:pPr>
      <w:r w:rsidRPr="00C043D7">
        <w:rPr>
          <w:bCs/>
          <w:color w:val="000000" w:themeColor="text1"/>
          <w:kern w:val="24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7A3B28C" w14:textId="03787180" w:rsidR="00C17775" w:rsidRPr="004554E4" w:rsidRDefault="005940F2" w:rsidP="002D6059">
      <w:pPr>
        <w:pStyle w:val="Akapitzlist"/>
        <w:widowControl/>
        <w:suppressAutoHyphens w:val="0"/>
        <w:spacing w:after="120"/>
        <w:ind w:left="425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0A2714">
        <w:rPr>
          <w:b/>
          <w:sz w:val="22"/>
          <w:szCs w:val="22"/>
        </w:rPr>
        <w:t>8</w:t>
      </w:r>
    </w:p>
    <w:p w14:paraId="426CCEAD" w14:textId="486CCC85" w:rsidR="00C043D7" w:rsidRPr="00C043D7" w:rsidRDefault="005A65F7" w:rsidP="00C043D7">
      <w:pPr>
        <w:pStyle w:val="Akapitzlist"/>
        <w:widowControl/>
        <w:suppressAutoHyphens w:val="0"/>
        <w:spacing w:after="120"/>
        <w:ind w:left="425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Obowiązki</w:t>
      </w:r>
      <w:r w:rsidR="00D80BC9">
        <w:rPr>
          <w:b/>
          <w:sz w:val="22"/>
          <w:szCs w:val="22"/>
        </w:rPr>
        <w:t>, klasyfikacje i potencjał techniczny</w:t>
      </w:r>
      <w:r w:rsidR="006D3A2B">
        <w:rPr>
          <w:b/>
          <w:sz w:val="22"/>
          <w:szCs w:val="22"/>
        </w:rPr>
        <w:t xml:space="preserve"> </w:t>
      </w:r>
      <w:r w:rsidRPr="004554E4">
        <w:rPr>
          <w:b/>
          <w:sz w:val="22"/>
          <w:szCs w:val="22"/>
        </w:rPr>
        <w:t>Wykonawcy</w:t>
      </w:r>
    </w:p>
    <w:p w14:paraId="7F7E7F35" w14:textId="7EE3C0B7" w:rsidR="008F180B" w:rsidRDefault="005940F2" w:rsidP="008F180B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zobowiązuje się do wykonywania prac techniką przy pomocy lin, drabin </w:t>
      </w:r>
      <w:r w:rsidR="00ED121C" w:rsidRPr="004554E4">
        <w:rPr>
          <w:sz w:val="22"/>
          <w:szCs w:val="22"/>
        </w:rPr>
        <w:br/>
      </w:r>
      <w:r w:rsidRPr="004554E4">
        <w:rPr>
          <w:sz w:val="22"/>
          <w:szCs w:val="22"/>
        </w:rPr>
        <w:t>i specjalnej uprzęży</w:t>
      </w:r>
      <w:r w:rsidR="0034214F">
        <w:rPr>
          <w:sz w:val="22"/>
          <w:szCs w:val="22"/>
        </w:rPr>
        <w:t xml:space="preserve"> oraz przy udziale podnośnika koszowego</w:t>
      </w:r>
      <w:r w:rsidRPr="004554E4">
        <w:rPr>
          <w:sz w:val="22"/>
          <w:szCs w:val="22"/>
        </w:rPr>
        <w:t>.</w:t>
      </w:r>
    </w:p>
    <w:p w14:paraId="79C3A030" w14:textId="10EEE210" w:rsidR="008F180B" w:rsidRPr="008F180B" w:rsidRDefault="008F180B" w:rsidP="008F180B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796B94">
        <w:rPr>
          <w:lang w:eastAsia="hi-IN"/>
        </w:rPr>
        <w:t xml:space="preserve">Wykonawca oświadcza, że dysponuje odpowiednim sprzętem, potencjałem oraz odpowiednio wykwalifikowanym personelem posiadającym stosowną wiedzę </w:t>
      </w:r>
      <w:r w:rsidR="006D3A2B">
        <w:rPr>
          <w:lang w:eastAsia="hi-IN"/>
        </w:rPr>
        <w:br/>
      </w:r>
      <w:r w:rsidRPr="00796B94">
        <w:rPr>
          <w:lang w:eastAsia="hi-IN"/>
        </w:rPr>
        <w:t>i umiejętności do wykonywania prac stanowiących przedmiot niniejszej umowy</w:t>
      </w:r>
      <w:r>
        <w:rPr>
          <w:lang w:eastAsia="hi-IN"/>
        </w:rPr>
        <w:t xml:space="preserve"> tj. dysponuje:</w:t>
      </w:r>
    </w:p>
    <w:p w14:paraId="60E554A3" w14:textId="06F2C0CE" w:rsidR="008F180B" w:rsidRPr="008F180B" w:rsidRDefault="008F180B" w:rsidP="004A7704">
      <w:pPr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8F180B">
        <w:rPr>
          <w:sz w:val="22"/>
          <w:szCs w:val="22"/>
        </w:rPr>
        <w:t xml:space="preserve">wykwalifikowanym </w:t>
      </w:r>
      <w:r>
        <w:rPr>
          <w:sz w:val="22"/>
          <w:szCs w:val="22"/>
        </w:rPr>
        <w:t>personelem:</w:t>
      </w:r>
    </w:p>
    <w:p w14:paraId="3C3A52D7" w14:textId="75AC8335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1 osobę posiadającą uprawnienia III stopnia do pielęgnacji drzew wydane przez Polskie Towarzystwo Chirurgów Drzew lub równoważne, </w:t>
      </w:r>
    </w:p>
    <w:p w14:paraId="2488DF3E" w14:textId="4A1E6F42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5 osób posiadających ukończony kurs pilarzy - stosujących technikę wykonywania prac przy pomocy lin, </w:t>
      </w:r>
      <w:proofErr w:type="spellStart"/>
      <w:r w:rsidRPr="00ED25D1">
        <w:rPr>
          <w:rFonts w:eastAsia="Calibri"/>
          <w:bCs/>
          <w:color w:val="000000" w:themeColor="text1"/>
          <w:sz w:val="22"/>
          <w:szCs w:val="22"/>
        </w:rPr>
        <w:t>drabini</w:t>
      </w:r>
      <w:proofErr w:type="spellEnd"/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 specjalnej uprzęży,</w:t>
      </w:r>
    </w:p>
    <w:p w14:paraId="31E91EE6" w14:textId="4E49489B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1 osobę posiadającą uprawnienia do wykonywania prac pielęgnacyjnych w obiektach zabytkowych spełniających warunki określone w art. 37b. 1 ustawy z dnia 23 lipca </w:t>
      </w:r>
      <w:r w:rsidRPr="00ED25D1">
        <w:rPr>
          <w:rFonts w:eastAsia="Calibri"/>
          <w:bCs/>
          <w:color w:val="000000" w:themeColor="text1"/>
          <w:sz w:val="22"/>
          <w:szCs w:val="22"/>
        </w:rPr>
        <w:br/>
        <w:t>2003 r. o ochronie zabytków i opiece nad zabytkami (Dz. U. 2021 poz. 710 ze zm.)</w:t>
      </w:r>
    </w:p>
    <w:p w14:paraId="57531B12" w14:textId="616553F0" w:rsidR="006D3A2B" w:rsidRPr="00ED25D1" w:rsidRDefault="006D3A2B" w:rsidP="004C7B0E">
      <w:pPr>
        <w:pStyle w:val="Default"/>
        <w:numPr>
          <w:ilvl w:val="0"/>
          <w:numId w:val="46"/>
        </w:numPr>
        <w:ind w:left="681" w:hanging="22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2 osoby posiadające aktualne zaświadczenie z policji o ukończonym kursie organizacji kierowania ruchem podczas wykonywania robót w pasie drogowym;</w:t>
      </w:r>
    </w:p>
    <w:p w14:paraId="0752152D" w14:textId="14502BAC" w:rsidR="004C7B0E" w:rsidRPr="00ED25D1" w:rsidRDefault="004C7B0E" w:rsidP="004C7B0E">
      <w:pPr>
        <w:pStyle w:val="Default"/>
        <w:ind w:left="360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b) odpowiednim sprzętem:</w:t>
      </w:r>
    </w:p>
    <w:p w14:paraId="62A8204D" w14:textId="1147A9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liny, drabiny i specjalne uprzęże</w:t>
      </w:r>
      <w:r w:rsidR="00BE3CAE">
        <w:rPr>
          <w:rFonts w:eastAsia="Calibri"/>
          <w:bCs/>
          <w:color w:val="000000" w:themeColor="text1"/>
          <w:sz w:val="22"/>
          <w:szCs w:val="22"/>
        </w:rPr>
        <w:t>, nożyce</w:t>
      </w: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; </w:t>
      </w:r>
    </w:p>
    <w:p w14:paraId="2B0A08A3" w14:textId="3C274B80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pilarki </w:t>
      </w:r>
      <w:r w:rsidR="00517DF4">
        <w:rPr>
          <w:rFonts w:eastAsia="Calibri"/>
          <w:bCs/>
          <w:color w:val="000000" w:themeColor="text1"/>
          <w:sz w:val="22"/>
          <w:szCs w:val="22"/>
        </w:rPr>
        <w:t xml:space="preserve">spalinowe </w:t>
      </w: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– 5 szt. </w:t>
      </w:r>
    </w:p>
    <w:p w14:paraId="7BFFEE4B" w14:textId="6B8AFF13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urządzenie do rozdrabniania gałęzi – rębak</w:t>
      </w:r>
    </w:p>
    <w:p w14:paraId="23AFC351" w14:textId="41324B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 xml:space="preserve">urządzenie do frezowania pni </w:t>
      </w:r>
    </w:p>
    <w:p w14:paraId="41865F49" w14:textId="18F0697A" w:rsidR="004C7B0E" w:rsidRPr="00ED25D1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podnośnik koszowy</w:t>
      </w:r>
    </w:p>
    <w:p w14:paraId="5A0B3A1F" w14:textId="4A88543A" w:rsidR="004C7B0E" w:rsidRDefault="004C7B0E" w:rsidP="00ED25D1">
      <w:pPr>
        <w:pStyle w:val="Default"/>
        <w:numPr>
          <w:ilvl w:val="0"/>
          <w:numId w:val="48"/>
        </w:numPr>
        <w:ind w:left="867" w:hanging="357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D25D1">
        <w:rPr>
          <w:rFonts w:eastAsia="Calibri"/>
          <w:bCs/>
          <w:color w:val="000000" w:themeColor="text1"/>
          <w:sz w:val="22"/>
          <w:szCs w:val="22"/>
        </w:rPr>
        <w:t>pojazd do wywozu urobku do masy nieprzekraczającej 3,5 t</w:t>
      </w:r>
    </w:p>
    <w:p w14:paraId="6B141008" w14:textId="1D697838" w:rsidR="00517DF4" w:rsidRPr="001E5FAC" w:rsidRDefault="00517DF4" w:rsidP="00517DF4">
      <w:pPr>
        <w:pStyle w:val="Default"/>
        <w:ind w:left="510"/>
        <w:jc w:val="both"/>
        <w:rPr>
          <w:rFonts w:eastAsia="Calibri"/>
          <w:bCs/>
          <w:color w:val="auto"/>
          <w:sz w:val="22"/>
          <w:szCs w:val="22"/>
        </w:rPr>
      </w:pPr>
      <w:r w:rsidRPr="001E5FAC">
        <w:rPr>
          <w:rFonts w:eastAsia="Calibri"/>
          <w:bCs/>
          <w:color w:val="auto"/>
          <w:sz w:val="22"/>
          <w:szCs w:val="22"/>
        </w:rPr>
        <w:t xml:space="preserve">Wszystkie sprzęty wykorzystywane przy realizacji Przedmiotu Umowy muszą spełniać wszelkie wymagania podane w normach i przepisach branżowych. </w:t>
      </w:r>
    </w:p>
    <w:p w14:paraId="7416C7FB" w14:textId="75CEDBEC" w:rsidR="005940F2" w:rsidRPr="001E5FAC" w:rsidRDefault="005940F2" w:rsidP="001E1A89">
      <w:pPr>
        <w:numPr>
          <w:ilvl w:val="0"/>
          <w:numId w:val="4"/>
        </w:numPr>
        <w:ind w:left="351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Do obowiązków Wykonawcy należy:</w:t>
      </w:r>
    </w:p>
    <w:p w14:paraId="3F66E2D7" w14:textId="6D1A7CD0" w:rsidR="00A25F64" w:rsidRPr="001E5FAC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Prowadzenie </w:t>
      </w:r>
      <w:r w:rsidR="00F65B10" w:rsidRPr="001E5FAC">
        <w:rPr>
          <w:sz w:val="22"/>
          <w:szCs w:val="22"/>
        </w:rPr>
        <w:t xml:space="preserve">prac </w:t>
      </w:r>
      <w:r w:rsidRPr="001E5FAC">
        <w:rPr>
          <w:sz w:val="22"/>
          <w:szCs w:val="22"/>
        </w:rPr>
        <w:t>w sposób nie powodujący szkód, w tym zagrożenia bezpieczeństwa</w:t>
      </w:r>
      <w:r w:rsidR="00A25F64" w:rsidRPr="001E5FAC">
        <w:rPr>
          <w:sz w:val="22"/>
          <w:szCs w:val="22"/>
        </w:rPr>
        <w:t xml:space="preserve"> </w:t>
      </w:r>
      <w:r w:rsidRPr="001E5FAC">
        <w:rPr>
          <w:sz w:val="22"/>
          <w:szCs w:val="22"/>
        </w:rPr>
        <w:t xml:space="preserve">ludzi </w:t>
      </w:r>
      <w:r w:rsidR="005A65F7" w:rsidRPr="001E5FAC">
        <w:rPr>
          <w:sz w:val="22"/>
          <w:szCs w:val="22"/>
        </w:rPr>
        <w:br/>
      </w:r>
      <w:r w:rsidRPr="001E5FAC">
        <w:rPr>
          <w:sz w:val="22"/>
          <w:szCs w:val="22"/>
        </w:rPr>
        <w:t>i mienia oraz zapewniający ochronę uzasadnionych interesów osób trzecich, pod rygorem odpowiedzialności cywilnej za powstałe szkody</w:t>
      </w:r>
      <w:r w:rsidR="00F65B10" w:rsidRPr="001E5FAC">
        <w:rPr>
          <w:sz w:val="22"/>
          <w:szCs w:val="22"/>
        </w:rPr>
        <w:t>.</w:t>
      </w:r>
      <w:r w:rsidR="008D661A" w:rsidRPr="001E5FAC">
        <w:rPr>
          <w:sz w:val="22"/>
          <w:szCs w:val="22"/>
        </w:rPr>
        <w:t xml:space="preserve"> Wykonawca we własnym zakresie zabezpiecza teren podczas realizacji Przedmiotu Umowy. </w:t>
      </w:r>
    </w:p>
    <w:p w14:paraId="2C3335E5" w14:textId="77777777" w:rsidR="00335B4A" w:rsidRPr="001E5FAC" w:rsidRDefault="00335B4A" w:rsidP="00335B4A">
      <w:pPr>
        <w:pStyle w:val="Akapitzlist"/>
        <w:ind w:left="714"/>
        <w:jc w:val="both"/>
        <w:rPr>
          <w:sz w:val="22"/>
          <w:szCs w:val="22"/>
        </w:rPr>
      </w:pPr>
    </w:p>
    <w:p w14:paraId="67637123" w14:textId="77777777" w:rsidR="00335B4A" w:rsidRPr="001E5FAC" w:rsidRDefault="00335B4A" w:rsidP="00335B4A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bCs/>
        </w:rPr>
      </w:pPr>
      <w:bookmarkStart w:id="1" w:name="_Hlk98406425"/>
      <w:r w:rsidRPr="001E5FAC">
        <w:rPr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bookmarkEnd w:id="1"/>
    <w:p w14:paraId="6C2A3136" w14:textId="77777777" w:rsidR="00335B4A" w:rsidRPr="001E5FAC" w:rsidRDefault="00335B4A" w:rsidP="00335B4A">
      <w:pPr>
        <w:pStyle w:val="Akapitzlist"/>
        <w:ind w:left="714"/>
        <w:jc w:val="both"/>
        <w:rPr>
          <w:sz w:val="22"/>
          <w:szCs w:val="22"/>
        </w:rPr>
      </w:pPr>
    </w:p>
    <w:p w14:paraId="1A207873" w14:textId="164EE815" w:rsidR="00BA06D2" w:rsidRPr="001E5FAC" w:rsidRDefault="00BA06D2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  <w:lang w:eastAsia="hi-IN"/>
        </w:rPr>
        <w:t xml:space="preserve">W czasie realizacji robót Wykonawca zobowiązany jest usuwać </w:t>
      </w:r>
      <w:r w:rsidR="00517DF4" w:rsidRPr="001E5FAC">
        <w:rPr>
          <w:sz w:val="22"/>
          <w:szCs w:val="22"/>
          <w:lang w:eastAsia="hi-IN"/>
        </w:rPr>
        <w:t xml:space="preserve">we własnym zakresie </w:t>
      </w:r>
      <w:r w:rsidRPr="001E5FAC">
        <w:rPr>
          <w:sz w:val="22"/>
          <w:szCs w:val="22"/>
          <w:lang w:eastAsia="hi-IN"/>
        </w:rPr>
        <w:t>wszelkie odpady i urobek</w:t>
      </w:r>
      <w:r w:rsidR="00517DF4" w:rsidRPr="001E5FAC">
        <w:rPr>
          <w:sz w:val="22"/>
          <w:szCs w:val="22"/>
          <w:lang w:eastAsia="hi-IN"/>
        </w:rPr>
        <w:t xml:space="preserve"> (drewno: pnie, konary, gałęzie)</w:t>
      </w:r>
      <w:r w:rsidRPr="001E5FAC">
        <w:rPr>
          <w:sz w:val="22"/>
          <w:szCs w:val="22"/>
          <w:lang w:eastAsia="hi-IN"/>
        </w:rPr>
        <w:t xml:space="preserve"> oraz składować urządzenia pomocnicze </w:t>
      </w:r>
      <w:r w:rsidR="008D661A" w:rsidRPr="001E5FAC">
        <w:rPr>
          <w:sz w:val="22"/>
          <w:szCs w:val="22"/>
          <w:lang w:eastAsia="hi-IN"/>
        </w:rPr>
        <w:br/>
      </w:r>
      <w:r w:rsidRPr="001E5FAC">
        <w:rPr>
          <w:sz w:val="22"/>
          <w:szCs w:val="22"/>
          <w:lang w:eastAsia="hi-IN"/>
        </w:rPr>
        <w:t>i materiały w sposób bezpieczny.</w:t>
      </w:r>
    </w:p>
    <w:p w14:paraId="7B011A73" w14:textId="2BD20010" w:rsidR="00FB7BD4" w:rsidRPr="001E5FAC" w:rsidRDefault="005940F2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Wykonawca zobowiązuje się wykonać prace zgodnie z aktualną wiedzą </w:t>
      </w:r>
      <w:r w:rsidR="00ED25D1" w:rsidRPr="001E5FAC">
        <w:rPr>
          <w:sz w:val="22"/>
          <w:szCs w:val="22"/>
        </w:rPr>
        <w:t xml:space="preserve">specjalistyczną </w:t>
      </w:r>
      <w:r w:rsidR="00ED25D1" w:rsidRPr="001E5FAC">
        <w:rPr>
          <w:sz w:val="22"/>
          <w:szCs w:val="22"/>
        </w:rPr>
        <w:br/>
        <w:t xml:space="preserve">z zakresu pielęgnacji i wycinki drzew i krzewów, </w:t>
      </w:r>
      <w:r w:rsidRPr="001E5FAC">
        <w:rPr>
          <w:sz w:val="22"/>
          <w:szCs w:val="22"/>
        </w:rPr>
        <w:t>ogrodniczą</w:t>
      </w:r>
      <w:r w:rsidR="007B685F" w:rsidRPr="001E5FAC">
        <w:rPr>
          <w:sz w:val="22"/>
          <w:szCs w:val="22"/>
        </w:rPr>
        <w:t>,</w:t>
      </w:r>
      <w:r w:rsidR="00FB7BD4" w:rsidRPr="001E5FAC">
        <w:rPr>
          <w:sz w:val="22"/>
          <w:szCs w:val="22"/>
        </w:rPr>
        <w:t xml:space="preserve"> obowiązującymi</w:t>
      </w:r>
      <w:r w:rsidR="004C7B0E" w:rsidRPr="001E5FAC">
        <w:rPr>
          <w:sz w:val="22"/>
          <w:szCs w:val="22"/>
        </w:rPr>
        <w:t xml:space="preserve"> </w:t>
      </w:r>
      <w:r w:rsidR="00FB7BD4" w:rsidRPr="001E5FAC">
        <w:rPr>
          <w:sz w:val="22"/>
          <w:szCs w:val="22"/>
        </w:rPr>
        <w:t xml:space="preserve">przepisami </w:t>
      </w:r>
      <w:r w:rsidR="00ED25D1" w:rsidRPr="001E5FAC">
        <w:rPr>
          <w:sz w:val="22"/>
          <w:szCs w:val="22"/>
        </w:rPr>
        <w:br/>
      </w:r>
      <w:r w:rsidR="00FB7BD4" w:rsidRPr="001E5FAC">
        <w:rPr>
          <w:sz w:val="22"/>
          <w:szCs w:val="22"/>
        </w:rPr>
        <w:t xml:space="preserve">i normami, </w:t>
      </w:r>
      <w:r w:rsidRPr="001E5FAC">
        <w:rPr>
          <w:sz w:val="22"/>
          <w:szCs w:val="22"/>
        </w:rPr>
        <w:t>przestrzegać przepisów BHP o</w:t>
      </w:r>
      <w:r w:rsidR="00F65B10" w:rsidRPr="001E5FAC">
        <w:rPr>
          <w:sz w:val="22"/>
          <w:szCs w:val="22"/>
        </w:rPr>
        <w:t>raz informować</w:t>
      </w:r>
      <w:r w:rsidR="00FB7BD4" w:rsidRPr="001E5FAC">
        <w:rPr>
          <w:sz w:val="22"/>
          <w:szCs w:val="22"/>
        </w:rPr>
        <w:t xml:space="preserve"> Zamawiającego</w:t>
      </w:r>
      <w:r w:rsidR="00F65B10" w:rsidRPr="001E5FAC">
        <w:rPr>
          <w:sz w:val="22"/>
          <w:szCs w:val="22"/>
        </w:rPr>
        <w:t xml:space="preserve"> niezwłocznie </w:t>
      </w:r>
      <w:r w:rsidR="00ED25D1" w:rsidRPr="001E5FAC">
        <w:rPr>
          <w:sz w:val="22"/>
          <w:szCs w:val="22"/>
        </w:rPr>
        <w:br/>
      </w:r>
      <w:r w:rsidR="00F65B10" w:rsidRPr="001E5FAC">
        <w:rPr>
          <w:sz w:val="22"/>
          <w:szCs w:val="22"/>
        </w:rPr>
        <w:t>o</w:t>
      </w:r>
      <w:r w:rsidRPr="001E5FAC">
        <w:rPr>
          <w:sz w:val="22"/>
          <w:szCs w:val="22"/>
        </w:rPr>
        <w:t xml:space="preserve"> wszelkich problemach wykonawczych</w:t>
      </w:r>
      <w:r w:rsidR="00BA06D2" w:rsidRPr="001E5FAC">
        <w:rPr>
          <w:sz w:val="22"/>
          <w:szCs w:val="22"/>
        </w:rPr>
        <w:t xml:space="preserve"> za pośrednictwem poczty elektronicznej lub telefonicznie.</w:t>
      </w:r>
      <w:r w:rsidRPr="001E5FAC">
        <w:rPr>
          <w:sz w:val="22"/>
          <w:szCs w:val="22"/>
        </w:rPr>
        <w:t xml:space="preserve"> </w:t>
      </w:r>
    </w:p>
    <w:p w14:paraId="32592C3F" w14:textId="51376C4A" w:rsidR="008D661A" w:rsidRPr="001E5FAC" w:rsidRDefault="00C8284C" w:rsidP="00BA06D2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Wykonawca zobowiązany jest do sprawdzenia występowania lęgów ptaków, owadów i grzybów objętych ochroną prawną przed przystąpieniem do wykonywania Przedmiotu Umowy na danym </w:t>
      </w:r>
      <w:r w:rsidRPr="001E5FAC">
        <w:rPr>
          <w:sz w:val="22"/>
          <w:szCs w:val="22"/>
        </w:rPr>
        <w:lastRenderedPageBreak/>
        <w:t xml:space="preserve">drzewie/krzewie. W przypadku stwierdzenia obecności gatunków chronionych należy niezwłocznie przerwać prace i poinformować Zamawiającego o zaistniałym fakcie. </w:t>
      </w:r>
    </w:p>
    <w:p w14:paraId="2BFE687A" w14:textId="787AC458" w:rsidR="00A25F64" w:rsidRPr="004554E4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 xml:space="preserve">Pracownicy Wykonawcy, wykonujący prace na rzecz Zamawiającego, winni być ubrani </w:t>
      </w:r>
      <w:r w:rsidR="00ED121C" w:rsidRPr="001E5FAC">
        <w:rPr>
          <w:sz w:val="22"/>
          <w:szCs w:val="22"/>
        </w:rPr>
        <w:br/>
      </w:r>
      <w:r w:rsidRPr="004554E4">
        <w:rPr>
          <w:sz w:val="22"/>
          <w:szCs w:val="22"/>
        </w:rPr>
        <w:t>w</w:t>
      </w:r>
      <w:r w:rsidR="00A25F64" w:rsidRPr="004554E4">
        <w:rPr>
          <w:sz w:val="22"/>
          <w:szCs w:val="22"/>
        </w:rPr>
        <w:t xml:space="preserve"> </w:t>
      </w:r>
      <w:r w:rsidRPr="004554E4">
        <w:rPr>
          <w:sz w:val="22"/>
          <w:szCs w:val="22"/>
        </w:rPr>
        <w:t>estetyczne ubrania robocze z widocznym logo firmy</w:t>
      </w:r>
      <w:r w:rsidR="00F65B10" w:rsidRPr="004554E4">
        <w:rPr>
          <w:sz w:val="22"/>
          <w:szCs w:val="22"/>
        </w:rPr>
        <w:t>.</w:t>
      </w:r>
    </w:p>
    <w:p w14:paraId="235BB11D" w14:textId="06E289C7" w:rsidR="00A25F64" w:rsidRPr="001E5FAC" w:rsidRDefault="005940F2" w:rsidP="005A65F7">
      <w:pPr>
        <w:pStyle w:val="Akapitzlist"/>
        <w:numPr>
          <w:ilvl w:val="0"/>
          <w:numId w:val="10"/>
        </w:numPr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Środki transportu, wykorzystywane do wykonywania prac na rzecz Zamawiającego winny być oznakowane w widocznym miejscu czytelnym logo firmy</w:t>
      </w:r>
      <w:r w:rsidR="008D661A" w:rsidRPr="001E5FAC">
        <w:rPr>
          <w:sz w:val="22"/>
          <w:szCs w:val="22"/>
        </w:rPr>
        <w:t xml:space="preserve"> oraz spełniać wymagania podane </w:t>
      </w:r>
      <w:r w:rsidR="008D661A" w:rsidRPr="001E5FAC">
        <w:rPr>
          <w:sz w:val="22"/>
          <w:szCs w:val="22"/>
        </w:rPr>
        <w:br/>
        <w:t xml:space="preserve">w normach i przepisach branżowych. Do ruchu na drogach publicznych mogą być dopuszczone pojazdy spełniające wymagania przepisów ruchu drogowego w odniesieniu do dopuszczalnych obciążeń na osie i innych parametrów technicznych. </w:t>
      </w:r>
    </w:p>
    <w:p w14:paraId="36DF9D80" w14:textId="34B6916B" w:rsidR="005940F2" w:rsidRPr="001E5FAC" w:rsidRDefault="005940F2" w:rsidP="005A65F7">
      <w:pPr>
        <w:pStyle w:val="Akapitzlist"/>
        <w:numPr>
          <w:ilvl w:val="0"/>
          <w:numId w:val="10"/>
        </w:numPr>
        <w:spacing w:after="120"/>
        <w:ind w:left="714" w:hanging="357"/>
        <w:jc w:val="both"/>
        <w:rPr>
          <w:sz w:val="22"/>
          <w:szCs w:val="22"/>
        </w:rPr>
      </w:pPr>
      <w:r w:rsidRPr="001E5FAC">
        <w:rPr>
          <w:sz w:val="22"/>
          <w:szCs w:val="22"/>
        </w:rPr>
        <w:t>Wszelkie niezbędne uzgodnienia, zezwolenia itp. związane z koniecznością wyłączenia energii, organizacji ruchu i ewentualnego oznakowania drogi podczas robót zapewnia Wykonawca.</w:t>
      </w:r>
    </w:p>
    <w:p w14:paraId="5AF59434" w14:textId="1F13566D" w:rsidR="00ED25D1" w:rsidRDefault="00ED25D1" w:rsidP="00ED25D1">
      <w:pPr>
        <w:pStyle w:val="Akapitzlist"/>
        <w:spacing w:after="120"/>
        <w:ind w:left="714"/>
        <w:jc w:val="both"/>
        <w:rPr>
          <w:sz w:val="22"/>
          <w:szCs w:val="22"/>
        </w:rPr>
      </w:pPr>
    </w:p>
    <w:p w14:paraId="1CFCFA4A" w14:textId="77777777" w:rsidR="00ED25D1" w:rsidRPr="004554E4" w:rsidRDefault="00ED25D1" w:rsidP="00ED25D1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9</w:t>
      </w:r>
    </w:p>
    <w:p w14:paraId="43E756E2" w14:textId="7B6A820E" w:rsidR="00ED25D1" w:rsidRDefault="00ED25D1" w:rsidP="00ED25D1">
      <w:pPr>
        <w:pStyle w:val="Akapitzlist"/>
        <w:spacing w:after="120"/>
        <w:ind w:left="714"/>
        <w:jc w:val="center"/>
        <w:rPr>
          <w:b/>
          <w:bCs/>
          <w:sz w:val="22"/>
          <w:szCs w:val="22"/>
        </w:rPr>
      </w:pPr>
      <w:proofErr w:type="spellStart"/>
      <w:r w:rsidRPr="00ED25D1">
        <w:rPr>
          <w:b/>
          <w:bCs/>
          <w:sz w:val="22"/>
          <w:szCs w:val="22"/>
        </w:rPr>
        <w:t>Elektromobilność</w:t>
      </w:r>
      <w:proofErr w:type="spellEnd"/>
    </w:p>
    <w:p w14:paraId="7C75F350" w14:textId="77777777" w:rsidR="00DE05A9" w:rsidRDefault="00DE05A9" w:rsidP="00DE05A9">
      <w:pPr>
        <w:jc w:val="both"/>
        <w:rPr>
          <w:sz w:val="22"/>
          <w:szCs w:val="22"/>
        </w:rPr>
      </w:pPr>
      <w:r>
        <w:rPr>
          <w:rStyle w:val="markedcontent"/>
          <w:sz w:val="22"/>
          <w:szCs w:val="22"/>
        </w:rPr>
        <w:t xml:space="preserve">1. </w:t>
      </w:r>
      <w:r w:rsidRPr="00DE05A9">
        <w:rPr>
          <w:rStyle w:val="markedcontent"/>
          <w:sz w:val="22"/>
          <w:szCs w:val="22"/>
        </w:rPr>
        <w:t>Wykonawca oświadcza, iż udział pojazdów elektrycznych lub pojazdów napędzanych gazem ziemnym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 xml:space="preserve">we flocie użytkowanych pojazdów przy wykonywaniu zamówienia wynosi co najmniej 10 % zgodnie z art.68 ust. 3 ustawy z dnia 11 stycznia 2018 r. o </w:t>
      </w:r>
      <w:proofErr w:type="spellStart"/>
      <w:r w:rsidRPr="00DE05A9">
        <w:rPr>
          <w:rStyle w:val="markedcontent"/>
          <w:sz w:val="22"/>
          <w:szCs w:val="22"/>
        </w:rPr>
        <w:t>elektromobilności</w:t>
      </w:r>
      <w:proofErr w:type="spellEnd"/>
      <w:r w:rsidRPr="00DE05A9">
        <w:rPr>
          <w:rStyle w:val="markedcontent"/>
          <w:sz w:val="22"/>
          <w:szCs w:val="22"/>
        </w:rPr>
        <w:t xml:space="preserve"> i paliwach alternatywnych i jej zmianach.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W przypadku zmiany ustawy w zakresie terminu zapewnienia udziału pojazdów elektrycznych lub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 xml:space="preserve">pojazdów napędzanych gazem ziemnym, wymagania w zakresie </w:t>
      </w:r>
      <w:proofErr w:type="spellStart"/>
      <w:r w:rsidRPr="00DE05A9">
        <w:rPr>
          <w:rStyle w:val="markedcontent"/>
          <w:sz w:val="22"/>
          <w:szCs w:val="22"/>
        </w:rPr>
        <w:t>elektromobilności</w:t>
      </w:r>
      <w:proofErr w:type="spellEnd"/>
      <w:r w:rsidRPr="00DE05A9">
        <w:rPr>
          <w:rStyle w:val="markedcontent"/>
          <w:sz w:val="22"/>
          <w:szCs w:val="22"/>
        </w:rPr>
        <w:t xml:space="preserve"> określone w umowie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stosuje się z uwzględnieniem zmian ww. ustawy.</w:t>
      </w:r>
    </w:p>
    <w:p w14:paraId="324737CB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2. Wykonawca na każde żądanie Zamawiającego zobowiązuje się składać pisemne oświadczenie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o wykorzystywanej flocie pojazdów przy realizacji zadań zleconych niniejszą umową, które zawierać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będzie informacje nt. łącznej ilości pojazdów, w tym łącznej ilości pojazdów określonych ustawą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wskazaną w ust. 1, wraz z informacją nt. numeru rejestracyjnego.</w:t>
      </w:r>
    </w:p>
    <w:p w14:paraId="5F75180C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3. Brak złożonego pisemnego oświadczenia w wyznaczonym terminie może zostać potraktowane przez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 xml:space="preserve">Zamawiającego jako niespełnienie wymogu przedmiotowej ustawy o </w:t>
      </w:r>
      <w:proofErr w:type="spellStart"/>
      <w:r w:rsidRPr="00DE05A9">
        <w:rPr>
          <w:rStyle w:val="highlight"/>
          <w:sz w:val="22"/>
          <w:szCs w:val="22"/>
        </w:rPr>
        <w:t>elektro</w:t>
      </w:r>
      <w:r w:rsidRPr="00DE05A9">
        <w:rPr>
          <w:rStyle w:val="markedcontent"/>
          <w:sz w:val="22"/>
          <w:szCs w:val="22"/>
        </w:rPr>
        <w:t>mobilności</w:t>
      </w:r>
      <w:proofErr w:type="spellEnd"/>
      <w:r w:rsidRPr="00DE05A9">
        <w:rPr>
          <w:rStyle w:val="markedcontent"/>
          <w:sz w:val="22"/>
          <w:szCs w:val="22"/>
        </w:rPr>
        <w:t xml:space="preserve"> i paliwach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alternatywnych.</w:t>
      </w:r>
    </w:p>
    <w:p w14:paraId="1AF1DAB0" w14:textId="77777777" w:rsidR="00DE05A9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4. Przedłożenie oświadczenia nie wyłącza uprawnienia Zamawiającego do weryfikacji spełnienia ww.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wymogu w sposób wybrany przez Zamawiającego, w szczególności poprzez żądania okazania pojazdów.</w:t>
      </w:r>
    </w:p>
    <w:p w14:paraId="2B069237" w14:textId="19D8C0E6" w:rsidR="00ED25D1" w:rsidRDefault="00DE05A9" w:rsidP="00DE05A9">
      <w:pPr>
        <w:jc w:val="both"/>
        <w:rPr>
          <w:sz w:val="22"/>
          <w:szCs w:val="22"/>
        </w:rPr>
      </w:pPr>
      <w:r w:rsidRPr="00DE05A9">
        <w:rPr>
          <w:rStyle w:val="markedcontent"/>
          <w:sz w:val="22"/>
          <w:szCs w:val="22"/>
        </w:rPr>
        <w:t>5. W razie niewykonania przez Wykonawcę jednego z obowiązków określonego w: ust. 3 - 4, lub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w przypadku, gdy udział, o którym mowa w ust. 1 powyżej spadnie poniżej 10% Zamawiającemu będzie</w:t>
      </w:r>
      <w:r w:rsidRPr="00DE05A9">
        <w:rPr>
          <w:sz w:val="22"/>
          <w:szCs w:val="22"/>
        </w:rPr>
        <w:br/>
      </w:r>
      <w:r w:rsidRPr="00DE05A9">
        <w:rPr>
          <w:rStyle w:val="markedcontent"/>
          <w:sz w:val="22"/>
          <w:szCs w:val="22"/>
        </w:rPr>
        <w:t>przysługiwało prawo do odstąpienia od Umowy w terminie 30 dni od dnia powzięcia przez Zamawiającego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informacji o okoliczności uzasadniającej odstąpienie. W takim wypadku przyjmuje się, że umowa została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rozwiązana z wyłącznej winy Wykonawcy W przypadku wystąpienia z ww. powodów skutków prawnych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określonych przepisami prawa, Wykonawca ponosi względem Zamawiającego pełną odpowiedzialność</w:t>
      </w:r>
      <w:r>
        <w:rPr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za szkodę Zamawiającego z tego wynikającą nawet w przypadku skorzystania przez Zamawiającego z</w:t>
      </w:r>
      <w:r>
        <w:rPr>
          <w:rStyle w:val="markedcontent"/>
          <w:sz w:val="22"/>
          <w:szCs w:val="22"/>
        </w:rPr>
        <w:t xml:space="preserve"> </w:t>
      </w:r>
      <w:r w:rsidRPr="00DE05A9">
        <w:rPr>
          <w:rStyle w:val="markedcontent"/>
          <w:sz w:val="22"/>
          <w:szCs w:val="22"/>
        </w:rPr>
        <w:t>uprawnienia do odstąpienia od umowy</w:t>
      </w:r>
    </w:p>
    <w:p w14:paraId="2B6CED94" w14:textId="77777777" w:rsidR="00DE05A9" w:rsidRPr="00DE05A9" w:rsidRDefault="00DE05A9" w:rsidP="00DE05A9">
      <w:pPr>
        <w:jc w:val="both"/>
        <w:rPr>
          <w:sz w:val="22"/>
          <w:szCs w:val="22"/>
        </w:rPr>
      </w:pPr>
    </w:p>
    <w:p w14:paraId="30F06ED1" w14:textId="3B5B6B08" w:rsidR="00D43802" w:rsidRPr="004554E4" w:rsidRDefault="005940F2" w:rsidP="002D6059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§ </w:t>
      </w:r>
      <w:r w:rsidR="00ED25D1">
        <w:rPr>
          <w:b/>
          <w:sz w:val="22"/>
          <w:szCs w:val="22"/>
        </w:rPr>
        <w:t>1</w:t>
      </w:r>
      <w:r w:rsidR="004D5D92">
        <w:rPr>
          <w:b/>
          <w:sz w:val="22"/>
          <w:szCs w:val="22"/>
        </w:rPr>
        <w:t>0</w:t>
      </w:r>
    </w:p>
    <w:p w14:paraId="1FF98EE4" w14:textId="41ABA1FB" w:rsidR="005A65F7" w:rsidRPr="004554E4" w:rsidRDefault="005A65F7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Zmiana Umowy</w:t>
      </w:r>
    </w:p>
    <w:p w14:paraId="7FE425D3" w14:textId="59C5705D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kern w:val="2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Zamawiający dopuszcza możliwość zmiany Umowy w przypadkach i na zasadach określonych </w:t>
      </w:r>
      <w:r w:rsidR="00ED121C" w:rsidRPr="00C043D7">
        <w:rPr>
          <w:color w:val="000000" w:themeColor="text1"/>
          <w:sz w:val="22"/>
          <w:szCs w:val="22"/>
        </w:rPr>
        <w:br/>
      </w:r>
      <w:r w:rsidRPr="00C043D7">
        <w:rPr>
          <w:color w:val="000000" w:themeColor="text1"/>
          <w:sz w:val="22"/>
          <w:szCs w:val="22"/>
        </w:rPr>
        <w:t>w art. 455 ustawy Prawo Zamówień Publicznych.</w:t>
      </w:r>
    </w:p>
    <w:p w14:paraId="6E8C0F8D" w14:textId="77777777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Poza warunkami zmiany Umowy określonymi w art. 455 ustawy Prawo Zamówień Publicznych Zamawiający przewiduje możliwość zmiany Umowy w następujących przypadkach:</w:t>
      </w:r>
    </w:p>
    <w:p w14:paraId="0E3D96D3" w14:textId="783AF70B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uzasadnionych zmian w zakresie sposobu wykonania przedmiotu umowy proponowanych przez Zamawiającego lub Wykonawcę, jeżeli te zmiany są korzystne dla Zamawiającego,</w:t>
      </w:r>
    </w:p>
    <w:p w14:paraId="6BCFE734" w14:textId="501F9C66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1E5ABD4" w14:textId="4656C302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z powodu wystąpienia siły wyższej powodującej powstanie zdarzenia losowego, którego nie można było przewidzieć,</w:t>
      </w:r>
    </w:p>
    <w:p w14:paraId="02FDBA43" w14:textId="26AF2058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lastRenderedPageBreak/>
        <w:t>wystąpienia okoliczności nie zawinionych przez strony, których nie można było wcześniej przewidzieć,</w:t>
      </w:r>
    </w:p>
    <w:p w14:paraId="5ADF5270" w14:textId="5606D632" w:rsidR="00EE120B" w:rsidRPr="00C043D7" w:rsidRDefault="00EE120B" w:rsidP="005A65F7">
      <w:pPr>
        <w:pStyle w:val="Akapitzlist"/>
        <w:numPr>
          <w:ilvl w:val="0"/>
          <w:numId w:val="30"/>
        </w:numPr>
        <w:ind w:left="714" w:hanging="357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>wystąpienia obiektywnych zmian ocenianych jako korzystne dla Zamawiającego.</w:t>
      </w:r>
    </w:p>
    <w:p w14:paraId="446A7213" w14:textId="4A7EBCBB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Zamawiający dopuszcza możliwość zmiany umowy we wszystkich jej zakresach </w:t>
      </w:r>
      <w:r w:rsidRPr="00C043D7">
        <w:rPr>
          <w:color w:val="000000" w:themeColor="text1"/>
          <w:sz w:val="22"/>
          <w:szCs w:val="22"/>
        </w:rPr>
        <w:br/>
        <w:t>(w tym w zakresie terminu realizacji, wynagrodzenia wykonawcy, zakresu przedmiotowego, sposobu płatności) w przypadku występowania okoliczności utrudniających lub uniemożliwiających realizację przedmiotu umowy w związku z występowaniem COVID-19.</w:t>
      </w:r>
    </w:p>
    <w:p w14:paraId="42A71626" w14:textId="3ABCE273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Strony niezwłocznie informują się wzajemnie o wpływie okoliczności związanych </w:t>
      </w:r>
      <w:r w:rsidRPr="00C043D7">
        <w:rPr>
          <w:color w:val="000000" w:themeColor="text1"/>
          <w:sz w:val="22"/>
          <w:szCs w:val="22"/>
        </w:rPr>
        <w:br/>
        <w:t>z wystąpieniem COVID-19 na należyte wykonanie niniejszej umowy, o ile taki wpływ wystąpił lub może wystąpić. Strony umowy potwierdzając ten wpływ, dołączając do informacji, o której mowa w zdaniu pierwszym, oświadczenia lub stosowne potwierdzające ten fakt dokumenty.</w:t>
      </w:r>
    </w:p>
    <w:p w14:paraId="1F098214" w14:textId="77777777" w:rsidR="00EE120B" w:rsidRPr="00C043D7" w:rsidRDefault="00EE120B" w:rsidP="00EE120B">
      <w:pPr>
        <w:widowControl/>
        <w:numPr>
          <w:ilvl w:val="0"/>
          <w:numId w:val="15"/>
        </w:numPr>
        <w:suppressAutoHyphens w:val="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Zmiany postanowień zawartej Umowy będą dokonywane za zgodą stron, wyłącznie </w:t>
      </w:r>
      <w:r w:rsidRPr="00C043D7">
        <w:rPr>
          <w:color w:val="000000" w:themeColor="text1"/>
          <w:sz w:val="22"/>
          <w:szCs w:val="22"/>
        </w:rPr>
        <w:br/>
        <w:t>w formie pisemnego aneksu do Umowy.</w:t>
      </w:r>
    </w:p>
    <w:p w14:paraId="367F7536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1CC160C3" w14:textId="70FD4523" w:rsidR="007C219D" w:rsidRDefault="004D5D92" w:rsidP="008F251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14:paraId="5B0447A7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1F0D59E9" w14:textId="2F22E950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 xml:space="preserve">Wykonawca wnosi zabezpieczenie należytego wykonania Umowy w wysokości </w:t>
      </w:r>
      <w:r>
        <w:rPr>
          <w:rFonts w:eastAsia="Times New Roman"/>
          <w:color w:val="FF0000"/>
          <w:lang w:eastAsia="pl-PL"/>
        </w:rPr>
        <w:t>2</w:t>
      </w:r>
      <w:r w:rsidRPr="004347B7">
        <w:rPr>
          <w:rFonts w:eastAsia="Times New Roman"/>
          <w:color w:val="FF0000"/>
          <w:lang w:eastAsia="pl-PL"/>
        </w:rPr>
        <w:t>% wynagrodzenia umownego za przedmiot umowy tj. …… zł (słownie …… zł) w dacie zawarcia umowy.</w:t>
      </w:r>
    </w:p>
    <w:p w14:paraId="5E3F051A" w14:textId="77777777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zostanie wniesione w formie …………...</w:t>
      </w:r>
    </w:p>
    <w:p w14:paraId="32B39EE6" w14:textId="695D75C1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należytego wykonania umowy ustalone w ust.1 służy do pokrycia roszczeń z tytułu niewykonania lub nienależytego wykonania umowy.</w:t>
      </w:r>
    </w:p>
    <w:p w14:paraId="2FE398F9" w14:textId="77777777" w:rsidR="004D5D92" w:rsidRPr="004347B7" w:rsidRDefault="004D5D92" w:rsidP="004D5D92">
      <w:pPr>
        <w:numPr>
          <w:ilvl w:val="0"/>
          <w:numId w:val="49"/>
        </w:numPr>
        <w:jc w:val="both"/>
        <w:rPr>
          <w:rFonts w:eastAsia="Times New Roman"/>
          <w:color w:val="FF0000"/>
          <w:lang w:eastAsia="pl-PL"/>
        </w:rPr>
      </w:pPr>
      <w:r w:rsidRPr="004347B7">
        <w:rPr>
          <w:rFonts w:eastAsia="Times New Roman"/>
          <w:color w:val="FF0000"/>
          <w:lang w:eastAsia="pl-PL"/>
        </w:rPr>
        <w:t>Zabezpieczenie należytego wykonania przedmiotu umowy zostanie zwrócone Wykonawcy w terminie 30 dni od daty zakończenia umowy.</w:t>
      </w:r>
    </w:p>
    <w:p w14:paraId="6C341647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4527B311" w14:textId="77777777" w:rsidR="004D5D92" w:rsidRDefault="004D5D92" w:rsidP="008F251F">
      <w:pPr>
        <w:jc w:val="center"/>
        <w:rPr>
          <w:b/>
          <w:sz w:val="22"/>
          <w:szCs w:val="22"/>
        </w:rPr>
      </w:pPr>
    </w:p>
    <w:p w14:paraId="0A9C0620" w14:textId="50EDFD6E" w:rsidR="00D43802" w:rsidRPr="004554E4" w:rsidRDefault="005940F2" w:rsidP="008F251F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2</w:t>
      </w:r>
    </w:p>
    <w:p w14:paraId="5335B32F" w14:textId="50798C0D" w:rsidR="008F251F" w:rsidRPr="004554E4" w:rsidRDefault="008F251F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Kary umowne </w:t>
      </w:r>
    </w:p>
    <w:p w14:paraId="3D2FE961" w14:textId="18E86CAF" w:rsidR="00BD7495" w:rsidRDefault="00BD7495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C043D7">
        <w:rPr>
          <w:color w:val="000000" w:themeColor="text1"/>
          <w:sz w:val="22"/>
          <w:szCs w:val="22"/>
        </w:rPr>
        <w:t xml:space="preserve">W przypadku niewykonania lub niewłaściwego albo nieterminowego wykonywania prac </w:t>
      </w:r>
      <w:r w:rsidR="00052416" w:rsidRPr="00C043D7">
        <w:rPr>
          <w:color w:val="000000" w:themeColor="text1"/>
          <w:sz w:val="22"/>
          <w:szCs w:val="22"/>
        </w:rPr>
        <w:t xml:space="preserve">wskazanych w protokole wprowadzenia </w:t>
      </w:r>
      <w:r w:rsidRPr="00C043D7">
        <w:rPr>
          <w:color w:val="000000" w:themeColor="text1"/>
          <w:sz w:val="22"/>
          <w:szCs w:val="22"/>
        </w:rPr>
        <w:t xml:space="preserve">Wykonawca zapłaci Zamawiającemu kary umowne </w:t>
      </w:r>
      <w:r w:rsidR="00ED121C" w:rsidRPr="00C043D7">
        <w:rPr>
          <w:color w:val="000000" w:themeColor="text1"/>
          <w:sz w:val="22"/>
          <w:szCs w:val="22"/>
        </w:rPr>
        <w:br/>
      </w:r>
      <w:r w:rsidRPr="00C043D7">
        <w:rPr>
          <w:color w:val="000000" w:themeColor="text1"/>
          <w:sz w:val="22"/>
          <w:szCs w:val="22"/>
        </w:rPr>
        <w:t>w wysokości 20% wartości wynagrodzenia</w:t>
      </w:r>
      <w:r w:rsidR="008F251F" w:rsidRPr="00C043D7">
        <w:rPr>
          <w:color w:val="000000" w:themeColor="text1"/>
          <w:sz w:val="22"/>
          <w:szCs w:val="22"/>
        </w:rPr>
        <w:t xml:space="preserve"> brutto</w:t>
      </w:r>
      <w:r w:rsidRPr="00C043D7">
        <w:rPr>
          <w:color w:val="000000" w:themeColor="text1"/>
          <w:sz w:val="22"/>
          <w:szCs w:val="22"/>
        </w:rPr>
        <w:t>, które należne byłob</w:t>
      </w:r>
      <w:r w:rsidR="00ED121C" w:rsidRPr="00C043D7">
        <w:rPr>
          <w:color w:val="000000" w:themeColor="text1"/>
          <w:sz w:val="22"/>
          <w:szCs w:val="22"/>
        </w:rPr>
        <w:t xml:space="preserve">y, </w:t>
      </w:r>
      <w:r w:rsidRPr="00C043D7">
        <w:rPr>
          <w:color w:val="000000" w:themeColor="text1"/>
          <w:sz w:val="22"/>
          <w:szCs w:val="22"/>
        </w:rPr>
        <w:t>gdyby praca została wykonana zgodnie</w:t>
      </w:r>
      <w:r w:rsidR="00052416" w:rsidRPr="00C043D7">
        <w:rPr>
          <w:color w:val="000000" w:themeColor="text1"/>
          <w:sz w:val="22"/>
          <w:szCs w:val="22"/>
        </w:rPr>
        <w:t xml:space="preserve"> </w:t>
      </w:r>
      <w:r w:rsidRPr="00C043D7">
        <w:rPr>
          <w:color w:val="000000" w:themeColor="text1"/>
          <w:sz w:val="22"/>
          <w:szCs w:val="22"/>
        </w:rPr>
        <w:t>z umową.</w:t>
      </w:r>
    </w:p>
    <w:p w14:paraId="01F1CEB7" w14:textId="1BFECBEC" w:rsidR="00C03871" w:rsidRPr="00ED25D1" w:rsidRDefault="00AD579E" w:rsidP="00ED25D1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 opóźnienia czasu reakcji na realizację</w:t>
      </w:r>
      <w:r w:rsidR="00C03871">
        <w:rPr>
          <w:color w:val="000000" w:themeColor="text1"/>
          <w:sz w:val="22"/>
          <w:szCs w:val="22"/>
        </w:rPr>
        <w:t xml:space="preserve"> nagłych</w:t>
      </w:r>
      <w:r>
        <w:rPr>
          <w:color w:val="000000" w:themeColor="text1"/>
          <w:sz w:val="22"/>
          <w:szCs w:val="22"/>
        </w:rPr>
        <w:t xml:space="preserve"> przypadków, o których mowa w §3 pkt 3</w:t>
      </w:r>
      <w:r w:rsidR="00C03871">
        <w:rPr>
          <w:color w:val="000000" w:themeColor="text1"/>
          <w:sz w:val="22"/>
          <w:szCs w:val="22"/>
        </w:rPr>
        <w:t xml:space="preserve"> Wykonawca zapłaci Zamawiającemu kary umowne w wysokości 200 zł za każde 30 min. opóźnienia.</w:t>
      </w:r>
    </w:p>
    <w:p w14:paraId="055E4343" w14:textId="5E53D448" w:rsidR="008F251F" w:rsidRPr="007C219D" w:rsidRDefault="008F251F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 xml:space="preserve">W sytuacjach nadzwyczajnych, jeżeli opóźnienie realizacji przedmiotu umowy wynika </w:t>
      </w:r>
      <w:r w:rsidR="00C043D7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 xml:space="preserve">z wprowadzenia stanu epidemii, klęski żywiołowej, stanu wyjątkowego, Zamawiający może odstąpić od naliczania kar umownych. </w:t>
      </w:r>
    </w:p>
    <w:p w14:paraId="46436E55" w14:textId="6A0C0877" w:rsidR="00BD7495" w:rsidRPr="007C219D" w:rsidRDefault="00BD7495" w:rsidP="00052416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>Kary umowne mogą być potrącane z należności Wykonawcy</w:t>
      </w:r>
      <w:r w:rsidR="005F7EB2">
        <w:rPr>
          <w:color w:val="000000" w:themeColor="text1"/>
          <w:sz w:val="22"/>
          <w:szCs w:val="22"/>
        </w:rPr>
        <w:t>, na co Wykonawca wyrażą zgodę</w:t>
      </w:r>
    </w:p>
    <w:p w14:paraId="23EC939D" w14:textId="3FD6526F" w:rsidR="00BD7495" w:rsidRPr="007C219D" w:rsidRDefault="00BD7495" w:rsidP="00BD7495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>W przypadku powstania szkody przekraczającej wysokość kar umownych Zamawiający zastrzega sobie prawo dochodzenia odszkodowania uzupełniającego</w:t>
      </w:r>
      <w:r w:rsidR="000C7C4F" w:rsidRPr="007C219D">
        <w:rPr>
          <w:color w:val="000000" w:themeColor="text1"/>
          <w:sz w:val="22"/>
          <w:szCs w:val="22"/>
        </w:rPr>
        <w:t xml:space="preserve"> na zasadach ogólnych Kodeksu Cywilnego. </w:t>
      </w:r>
    </w:p>
    <w:p w14:paraId="2B73287A" w14:textId="3E7DE873" w:rsidR="00ED25D1" w:rsidRPr="00DE05A9" w:rsidRDefault="00BD7495" w:rsidP="00DE05A9">
      <w:pPr>
        <w:pStyle w:val="Domylnyteks"/>
        <w:numPr>
          <w:ilvl w:val="0"/>
          <w:numId w:val="16"/>
        </w:numPr>
        <w:ind w:left="360" w:hanging="360"/>
        <w:jc w:val="both"/>
        <w:rPr>
          <w:color w:val="000000" w:themeColor="text1"/>
          <w:sz w:val="22"/>
          <w:szCs w:val="22"/>
        </w:rPr>
      </w:pPr>
      <w:r w:rsidRPr="007C219D">
        <w:rPr>
          <w:color w:val="000000" w:themeColor="text1"/>
          <w:sz w:val="22"/>
          <w:szCs w:val="22"/>
        </w:rPr>
        <w:t xml:space="preserve">W okresie ogłoszenia stanu zagrożenia epidemicznego albo stanu epidemii w związku z COVID-19 i przez 90 dni od daty odwołania stanu, który obowiązywał jako ostatni Zamawiający nie dokona potrącenia z wynagrodzenia Wykonawcy, zabezpieczenia należytego wykonania umowy  lub </w:t>
      </w:r>
      <w:r w:rsidR="00ED121C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>z innych jego wierzytelności</w:t>
      </w:r>
      <w:r w:rsidR="000C7C4F" w:rsidRPr="007C219D">
        <w:rPr>
          <w:color w:val="000000" w:themeColor="text1"/>
          <w:sz w:val="22"/>
          <w:szCs w:val="22"/>
        </w:rPr>
        <w:t>,</w:t>
      </w:r>
      <w:r w:rsidRPr="007C219D">
        <w:rPr>
          <w:color w:val="000000" w:themeColor="text1"/>
          <w:sz w:val="22"/>
          <w:szCs w:val="22"/>
        </w:rPr>
        <w:t xml:space="preserve">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</w:t>
      </w:r>
      <w:r w:rsidR="00822051" w:rsidRPr="007C219D">
        <w:rPr>
          <w:color w:val="000000" w:themeColor="text1"/>
          <w:sz w:val="22"/>
          <w:szCs w:val="22"/>
        </w:rPr>
        <w:t xml:space="preserve"> </w:t>
      </w:r>
      <w:r w:rsidRPr="007C219D">
        <w:rPr>
          <w:color w:val="000000" w:themeColor="text1"/>
          <w:sz w:val="22"/>
          <w:szCs w:val="22"/>
        </w:rPr>
        <w:t xml:space="preserve">oraz o uproszczonym postępowaniu </w:t>
      </w:r>
      <w:r w:rsidR="00F267A1" w:rsidRPr="007C219D">
        <w:rPr>
          <w:color w:val="000000" w:themeColor="text1"/>
          <w:sz w:val="22"/>
          <w:szCs w:val="22"/>
        </w:rPr>
        <w:br/>
      </w:r>
      <w:r w:rsidRPr="007C219D">
        <w:rPr>
          <w:color w:val="000000" w:themeColor="text1"/>
          <w:sz w:val="22"/>
          <w:szCs w:val="22"/>
        </w:rPr>
        <w:t>o zatwierdzeniu układu w związku z wystąpieniem COVID-19 – tzw. „Tarcza antykryzysowa nr 4”</w:t>
      </w:r>
      <w:r w:rsidR="00F267A1" w:rsidRPr="007C219D">
        <w:rPr>
          <w:color w:val="000000" w:themeColor="text1"/>
          <w:sz w:val="22"/>
          <w:szCs w:val="22"/>
        </w:rPr>
        <w:t xml:space="preserve"> (</w:t>
      </w:r>
      <w:proofErr w:type="spellStart"/>
      <w:r w:rsidR="00F267A1" w:rsidRPr="007C219D">
        <w:rPr>
          <w:color w:val="000000" w:themeColor="text1"/>
          <w:sz w:val="22"/>
          <w:szCs w:val="22"/>
        </w:rPr>
        <w:t>t.j</w:t>
      </w:r>
      <w:proofErr w:type="spellEnd"/>
      <w:r w:rsidR="00F267A1" w:rsidRPr="007C219D">
        <w:rPr>
          <w:color w:val="000000" w:themeColor="text1"/>
          <w:sz w:val="22"/>
          <w:szCs w:val="22"/>
        </w:rPr>
        <w:t>. Dz. U. 2021 poz. 1072)</w:t>
      </w:r>
      <w:r w:rsidRPr="007C219D">
        <w:rPr>
          <w:color w:val="000000" w:themeColor="text1"/>
          <w:sz w:val="22"/>
          <w:szCs w:val="22"/>
        </w:rPr>
        <w:t xml:space="preserve">,  zmieniająca ustawę z 2 marca 2020 r. o szczególnych rozwiązaniach związanych z zapobieganiem, przeciwdziałaniem i zwalczaniem COVID-19, innych chorób </w:t>
      </w:r>
      <w:r w:rsidRPr="007C219D">
        <w:rPr>
          <w:color w:val="000000" w:themeColor="text1"/>
          <w:sz w:val="22"/>
          <w:szCs w:val="22"/>
        </w:rPr>
        <w:lastRenderedPageBreak/>
        <w:t>zakaźnych oraz wywołanych nimi sytuacji kryzysowych (</w:t>
      </w:r>
      <w:proofErr w:type="spellStart"/>
      <w:r w:rsidRPr="007C219D">
        <w:rPr>
          <w:color w:val="000000" w:themeColor="text1"/>
          <w:sz w:val="22"/>
          <w:szCs w:val="22"/>
        </w:rPr>
        <w:t>t.j</w:t>
      </w:r>
      <w:proofErr w:type="spellEnd"/>
      <w:r w:rsidRPr="007C219D">
        <w:rPr>
          <w:color w:val="000000" w:themeColor="text1"/>
          <w:sz w:val="22"/>
          <w:szCs w:val="22"/>
        </w:rPr>
        <w:t xml:space="preserve">. Dz. U  z 2020 r. poz. </w:t>
      </w:r>
      <w:r w:rsidR="00F267A1" w:rsidRPr="007C219D">
        <w:rPr>
          <w:color w:val="000000" w:themeColor="text1"/>
          <w:sz w:val="22"/>
          <w:szCs w:val="22"/>
        </w:rPr>
        <w:t>1842</w:t>
      </w:r>
      <w:r w:rsidRPr="007C219D">
        <w:rPr>
          <w:color w:val="000000" w:themeColor="text1"/>
          <w:sz w:val="22"/>
          <w:szCs w:val="22"/>
        </w:rPr>
        <w:t>).</w:t>
      </w:r>
    </w:p>
    <w:p w14:paraId="0E833705" w14:textId="77777777" w:rsidR="00ED25D1" w:rsidRPr="004554E4" w:rsidRDefault="00ED25D1" w:rsidP="00DE05A9">
      <w:pPr>
        <w:jc w:val="center"/>
        <w:rPr>
          <w:b/>
          <w:sz w:val="22"/>
          <w:szCs w:val="22"/>
        </w:rPr>
      </w:pPr>
    </w:p>
    <w:p w14:paraId="10DEFBAD" w14:textId="50D9B2DC" w:rsidR="00C17775" w:rsidRDefault="005940F2" w:rsidP="00DE05A9">
      <w:pPr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3</w:t>
      </w:r>
    </w:p>
    <w:p w14:paraId="5F4AF0A2" w14:textId="1A890FEC" w:rsidR="00DE05A9" w:rsidRDefault="00DE05A9" w:rsidP="00DE05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Odstąpienie od umowy</w:t>
      </w:r>
    </w:p>
    <w:p w14:paraId="173481F7" w14:textId="77777777" w:rsidR="00DE05A9" w:rsidRPr="004554E4" w:rsidRDefault="00DE05A9" w:rsidP="00DE05A9">
      <w:pPr>
        <w:jc w:val="center"/>
        <w:rPr>
          <w:b/>
          <w:sz w:val="22"/>
          <w:szCs w:val="22"/>
        </w:rPr>
      </w:pPr>
    </w:p>
    <w:p w14:paraId="5207B22F" w14:textId="7F4B4F87" w:rsidR="009351BD" w:rsidRPr="004554E4" w:rsidRDefault="005940F2" w:rsidP="002D6059">
      <w:pPr>
        <w:spacing w:after="120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Zamawiający ma prawo odstąpić od umowy</w:t>
      </w:r>
      <w:r w:rsidR="00BB7717">
        <w:rPr>
          <w:sz w:val="22"/>
          <w:szCs w:val="22"/>
        </w:rPr>
        <w:t xml:space="preserve"> w całości lub w części</w:t>
      </w:r>
      <w:r w:rsidRPr="004554E4">
        <w:rPr>
          <w:sz w:val="22"/>
          <w:szCs w:val="22"/>
        </w:rPr>
        <w:t xml:space="preserve"> w przypadku wykonywania robót, niezgodnie z umową lub zaniechania wykonania robót, w terminie 14 dni od powzięcia informacji </w:t>
      </w:r>
      <w:r w:rsidR="00DE05A9">
        <w:rPr>
          <w:sz w:val="22"/>
          <w:szCs w:val="22"/>
        </w:rPr>
        <w:br/>
      </w:r>
      <w:r w:rsidRPr="004554E4">
        <w:rPr>
          <w:sz w:val="22"/>
          <w:szCs w:val="22"/>
        </w:rPr>
        <w:t xml:space="preserve">o tych okolicznościach, w formie pisemnej i naliczyć kary umowne w wysokości </w:t>
      </w:r>
      <w:r w:rsidR="000C7C4F" w:rsidRPr="004554E4">
        <w:rPr>
          <w:sz w:val="22"/>
          <w:szCs w:val="22"/>
        </w:rPr>
        <w:t>2</w:t>
      </w:r>
      <w:r w:rsidRPr="004554E4">
        <w:rPr>
          <w:sz w:val="22"/>
          <w:szCs w:val="22"/>
        </w:rPr>
        <w:t xml:space="preserve">0 % wynagrodzenia </w:t>
      </w:r>
      <w:r w:rsidR="000C7C4F" w:rsidRPr="004554E4">
        <w:rPr>
          <w:sz w:val="22"/>
          <w:szCs w:val="22"/>
        </w:rPr>
        <w:t xml:space="preserve">brutto </w:t>
      </w:r>
      <w:r w:rsidRPr="004554E4">
        <w:rPr>
          <w:sz w:val="22"/>
          <w:szCs w:val="22"/>
        </w:rPr>
        <w:t>określonego w</w:t>
      </w:r>
      <w:r w:rsidR="009351BD" w:rsidRPr="004554E4">
        <w:rPr>
          <w:sz w:val="22"/>
          <w:szCs w:val="22"/>
        </w:rPr>
        <w:t xml:space="preserve"> </w:t>
      </w:r>
      <w:r w:rsidRPr="004554E4">
        <w:rPr>
          <w:b/>
          <w:sz w:val="22"/>
          <w:szCs w:val="22"/>
        </w:rPr>
        <w:t xml:space="preserve">§ </w:t>
      </w:r>
      <w:r w:rsidRPr="004554E4">
        <w:rPr>
          <w:sz w:val="22"/>
          <w:szCs w:val="22"/>
        </w:rPr>
        <w:t>5 ust.</w:t>
      </w:r>
      <w:r w:rsidR="00F15C9D" w:rsidRPr="004554E4">
        <w:rPr>
          <w:sz w:val="22"/>
          <w:szCs w:val="22"/>
        </w:rPr>
        <w:t xml:space="preserve"> </w:t>
      </w:r>
      <w:r w:rsidR="000C7C4F" w:rsidRPr="004554E4">
        <w:rPr>
          <w:sz w:val="22"/>
          <w:szCs w:val="22"/>
        </w:rPr>
        <w:t>5</w:t>
      </w:r>
      <w:r w:rsidRPr="004554E4">
        <w:rPr>
          <w:sz w:val="22"/>
          <w:szCs w:val="22"/>
        </w:rPr>
        <w:t>.</w:t>
      </w:r>
    </w:p>
    <w:p w14:paraId="152A0C95" w14:textId="4A930958" w:rsidR="00C043D7" w:rsidRPr="004554E4" w:rsidRDefault="005940F2" w:rsidP="00C043D7">
      <w:pPr>
        <w:spacing w:after="12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4</w:t>
      </w:r>
    </w:p>
    <w:p w14:paraId="4619C623" w14:textId="399CDFB7" w:rsidR="007C219D" w:rsidRPr="004554E4" w:rsidRDefault="005940F2" w:rsidP="00052416">
      <w:pPr>
        <w:pStyle w:val="Tekstpodstawowy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Wykonawca przyjmuje odpowiedzialność cywilną za wszelkie szkody osobiste i majątkowe osób trzecich, które mogą powstać w związku z wykonywaniem niniejszej umowy przez Wykonawcę a roszczenie odszkodowawcze mogłoby być skierowane do Zamawiającego, pracowników i innych osób działających w imieniu Zamawiającego, w tym także za szkody wynikające z prawomocnych orzeczeń sądowych, łącznie z wszelkimi powstałymi z tego tytułu kosztami.</w:t>
      </w:r>
    </w:p>
    <w:p w14:paraId="3C3E732F" w14:textId="264727C2" w:rsidR="005940F2" w:rsidRPr="004554E4" w:rsidRDefault="005940F2" w:rsidP="00F15C9D">
      <w:pPr>
        <w:pStyle w:val="Tekstpodstawowy"/>
        <w:spacing w:after="0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5</w:t>
      </w:r>
    </w:p>
    <w:p w14:paraId="17BE6DF2" w14:textId="7F8C9329" w:rsidR="007C219D" w:rsidRPr="00C043D7" w:rsidRDefault="00F15C9D" w:rsidP="007C219D">
      <w:pPr>
        <w:pStyle w:val="Tekstpodstawowy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Klauzula poufności</w:t>
      </w:r>
    </w:p>
    <w:p w14:paraId="60950D6B" w14:textId="5130A4ED" w:rsidR="007C219D" w:rsidRPr="004554E4" w:rsidRDefault="005940F2" w:rsidP="00052416">
      <w:pPr>
        <w:pStyle w:val="Domylnyteks"/>
        <w:spacing w:after="120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zobowiązany jest do bezwzględnego zachowania poufności wszelkich informacji uzyskanych w związku z wykonywaniem przedmiotu umowy, także po zakończeniu realizacji umowy. Obowiązek ten </w:t>
      </w:r>
      <w:r w:rsidRPr="004554E4">
        <w:rPr>
          <w:sz w:val="22"/>
          <w:szCs w:val="22"/>
          <w:u w:val="single"/>
        </w:rPr>
        <w:t>nie dotyczy informacji</w:t>
      </w:r>
      <w:r w:rsidRPr="004554E4">
        <w:rPr>
          <w:sz w:val="22"/>
          <w:szCs w:val="22"/>
        </w:rPr>
        <w:t xml:space="preserve"> co do których Zamawiający ma nałożony ustawowy obowiązek publikacji lub które stanowią informacje jawne lub publiczne.</w:t>
      </w:r>
    </w:p>
    <w:p w14:paraId="401F7C2E" w14:textId="5C2D67D6" w:rsidR="00F15C9D" w:rsidRPr="004554E4" w:rsidRDefault="00F15C9D" w:rsidP="00F15C9D">
      <w:pPr>
        <w:pStyle w:val="Domylnyteks"/>
        <w:spacing w:after="120"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6</w:t>
      </w:r>
    </w:p>
    <w:p w14:paraId="0B42FCAA" w14:textId="6AA531F0" w:rsidR="00F15C9D" w:rsidRPr="004554E4" w:rsidRDefault="00F15C9D" w:rsidP="00F15C9D">
      <w:pPr>
        <w:pStyle w:val="Domylnyteks"/>
        <w:numPr>
          <w:ilvl w:val="0"/>
          <w:numId w:val="33"/>
        </w:numPr>
        <w:spacing w:after="12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oświadcza, że znany jest mu fakt, iż treść niniejszej umowy, a w szczególności podmiot umowy i wysokość wynagrodzenia, stanowią informację publiczną w rozumieniu art. 1 ust. 1 ustawy o dostępie do informacji publicznej, która podlega udostępnianiu w trybie przedmiotowej ustawy. </w:t>
      </w:r>
    </w:p>
    <w:p w14:paraId="5D790BF7" w14:textId="297F0023" w:rsidR="004D5D92" w:rsidRPr="004D5D92" w:rsidRDefault="00F15C9D" w:rsidP="004D5D92">
      <w:pPr>
        <w:pStyle w:val="Domylnyteks"/>
        <w:numPr>
          <w:ilvl w:val="0"/>
          <w:numId w:val="33"/>
        </w:numPr>
        <w:spacing w:after="12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Wykonawca wyraża zgodę na udostępnienie w trybie ustawy, o której mowa w ust. 1 zawartych w niniejszej umowie dotyczących go danych osobowych, w zakresie obejmującym imię i nazwiskom a w przypadku działalności gospodarczej </w:t>
      </w:r>
      <w:r w:rsidR="009677C9" w:rsidRPr="004554E4">
        <w:rPr>
          <w:sz w:val="22"/>
          <w:szCs w:val="22"/>
        </w:rPr>
        <w:t xml:space="preserve">również w zakresie firmy. </w:t>
      </w:r>
    </w:p>
    <w:p w14:paraId="6CEE1FA3" w14:textId="64ADF0CA" w:rsidR="005940F2" w:rsidRPr="004554E4" w:rsidRDefault="005940F2" w:rsidP="009677C9">
      <w:pPr>
        <w:pStyle w:val="Domylnyteks"/>
        <w:spacing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7</w:t>
      </w:r>
    </w:p>
    <w:p w14:paraId="6EAA0257" w14:textId="03AE64CF" w:rsidR="009677C9" w:rsidRPr="00C043D7" w:rsidRDefault="009677C9" w:rsidP="00C043D7">
      <w:pPr>
        <w:pStyle w:val="Domylnyteks"/>
        <w:spacing w:after="120"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 xml:space="preserve">Informacja dotycząca przetwarzania danych osobowych – klauzula informacyjna </w:t>
      </w:r>
    </w:p>
    <w:p w14:paraId="0B28B234" w14:textId="14212581" w:rsidR="009677C9" w:rsidRPr="004554E4" w:rsidRDefault="009677C9" w:rsidP="004554E4">
      <w:pPr>
        <w:jc w:val="both"/>
        <w:rPr>
          <w:b/>
          <w:color w:val="000000" w:themeColor="text1"/>
          <w:sz w:val="22"/>
          <w:szCs w:val="22"/>
        </w:rPr>
      </w:pPr>
      <w:r w:rsidRPr="004554E4">
        <w:rPr>
          <w:sz w:val="22"/>
          <w:szCs w:val="22"/>
        </w:rPr>
        <w:t>Realizując obowiązek informacyjny,</w:t>
      </w:r>
      <w:r w:rsidRPr="004554E4">
        <w:rPr>
          <w:b/>
          <w:sz w:val="22"/>
          <w:szCs w:val="22"/>
        </w:rPr>
        <w:t xml:space="preserve"> </w:t>
      </w:r>
      <w:r w:rsidRPr="004554E4">
        <w:rPr>
          <w:color w:val="000000" w:themeColor="text1"/>
          <w:sz w:val="22"/>
          <w:szCs w:val="22"/>
        </w:rPr>
        <w:t xml:space="preserve">zgodnie z art. 13 ust. 1 i 2 rozporządzenia Parlamentu Europejskiego i Rady (UE) 2016/679 z dnia 27 kwietnia 2016 r. w sprawie ochrony osób fizycznych </w:t>
      </w:r>
      <w:r w:rsidR="000A2714">
        <w:rPr>
          <w:color w:val="000000" w:themeColor="text1"/>
          <w:sz w:val="22"/>
          <w:szCs w:val="22"/>
        </w:rPr>
        <w:br/>
      </w:r>
      <w:r w:rsidRPr="004554E4">
        <w:rPr>
          <w:color w:val="000000" w:themeColor="text1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0A2714">
        <w:rPr>
          <w:color w:val="000000" w:themeColor="text1"/>
          <w:sz w:val="22"/>
          <w:szCs w:val="22"/>
        </w:rPr>
        <w:br/>
      </w:r>
      <w:r w:rsidRPr="004554E4">
        <w:rPr>
          <w:color w:val="000000" w:themeColor="text1"/>
          <w:sz w:val="22"/>
          <w:szCs w:val="22"/>
        </w:rPr>
        <w:t>z 04.05.2016, str. 1) informujemy, że:</w:t>
      </w:r>
    </w:p>
    <w:p w14:paraId="33492C44" w14:textId="19EC25E7" w:rsidR="009677C9" w:rsidRP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color w:val="000000" w:themeColor="text1"/>
          <w:sz w:val="22"/>
          <w:szCs w:val="22"/>
        </w:rPr>
        <w:t xml:space="preserve">Administratorem Państwa danych osobowych jest Gmina Miasto Pruszków reprezentowana przez Prezydenta Miasta. 05-800 Pruszków, ul. J.I. Kraszewskiego 14/16, </w:t>
      </w:r>
      <w:r w:rsidRPr="000A2714">
        <w:rPr>
          <w:sz w:val="22"/>
          <w:szCs w:val="22"/>
        </w:rPr>
        <w:t xml:space="preserve">tel. (22) 735-88-88, fax (22) 758-66-50 e-mail: </w:t>
      </w:r>
      <w:hyperlink r:id="rId7" w:history="1">
        <w:r w:rsidRPr="000A2714">
          <w:rPr>
            <w:color w:val="000000" w:themeColor="text1"/>
            <w:sz w:val="22"/>
            <w:szCs w:val="22"/>
            <w:u w:val="single"/>
          </w:rPr>
          <w:t>prezydent@miasto.pruszkow.pl</w:t>
        </w:r>
      </w:hyperlink>
      <w:r w:rsidR="000A2714">
        <w:rPr>
          <w:color w:val="000000" w:themeColor="text1"/>
          <w:sz w:val="22"/>
          <w:szCs w:val="22"/>
          <w:u w:val="single"/>
        </w:rPr>
        <w:t>.</w:t>
      </w:r>
    </w:p>
    <w:p w14:paraId="0608DA1E" w14:textId="77777777" w:rsid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rFonts w:eastAsia="Times New Roman"/>
          <w:sz w:val="22"/>
          <w:szCs w:val="22"/>
          <w:lang w:eastAsia="pl-PL"/>
        </w:rPr>
        <w:t xml:space="preserve">W sprawach dotyczących przetwarzania danych osobowych oraz korzystania z praw związanych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rFonts w:eastAsia="Times New Roman"/>
          <w:sz w:val="22"/>
          <w:szCs w:val="22"/>
          <w:lang w:eastAsia="pl-PL"/>
        </w:rPr>
        <w:t xml:space="preserve">z ochroną danych osobowych możecie Państwo kontaktować się z Inspektorem Ochrony Danych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color w:val="000000" w:themeColor="text1"/>
          <w:sz w:val="22"/>
          <w:szCs w:val="22"/>
        </w:rPr>
        <w:t xml:space="preserve">e-mail: </w:t>
      </w:r>
      <w:hyperlink r:id="rId8" w:history="1">
        <w:r w:rsidRPr="000A2714">
          <w:rPr>
            <w:color w:val="000000" w:themeColor="text1"/>
            <w:sz w:val="22"/>
            <w:szCs w:val="22"/>
            <w:u w:val="single"/>
          </w:rPr>
          <w:t>iod@miasto.pruszkow.pl</w:t>
        </w:r>
      </w:hyperlink>
      <w:r w:rsidRPr="000A2714">
        <w:rPr>
          <w:color w:val="000000" w:themeColor="text1"/>
          <w:sz w:val="22"/>
          <w:szCs w:val="22"/>
        </w:rPr>
        <w:t xml:space="preserve">, telefonicznie 22 735 88 87 lub pisemnie pod adresem </w:t>
      </w:r>
      <w:r w:rsidR="000A2714">
        <w:rPr>
          <w:color w:val="000000" w:themeColor="text1"/>
          <w:sz w:val="22"/>
          <w:szCs w:val="22"/>
        </w:rPr>
        <w:br/>
      </w:r>
      <w:r w:rsidRPr="000A2714">
        <w:rPr>
          <w:color w:val="000000" w:themeColor="text1"/>
          <w:sz w:val="22"/>
          <w:szCs w:val="22"/>
        </w:rPr>
        <w:t>Urząd Miasta Pruszk</w:t>
      </w:r>
      <w:r w:rsidR="000A2714">
        <w:rPr>
          <w:color w:val="000000" w:themeColor="text1"/>
          <w:sz w:val="22"/>
          <w:szCs w:val="22"/>
        </w:rPr>
        <w:t>owa</w:t>
      </w:r>
      <w:r w:rsidRPr="000A2714">
        <w:rPr>
          <w:color w:val="000000" w:themeColor="text1"/>
          <w:sz w:val="22"/>
          <w:szCs w:val="22"/>
        </w:rPr>
        <w:t>, ul. J.I Kraszewskiego 14/16</w:t>
      </w:r>
      <w:r w:rsidR="000A2714">
        <w:rPr>
          <w:color w:val="000000" w:themeColor="text1"/>
          <w:sz w:val="22"/>
          <w:szCs w:val="22"/>
        </w:rPr>
        <w:t xml:space="preserve">, 05-800 Pruszków. </w:t>
      </w:r>
    </w:p>
    <w:p w14:paraId="563CA61F" w14:textId="77777777" w:rsidR="000A2714" w:rsidRPr="000A2714" w:rsidRDefault="009677C9" w:rsidP="000A2714">
      <w:pPr>
        <w:pStyle w:val="Akapitzlist"/>
        <w:numPr>
          <w:ilvl w:val="1"/>
          <w:numId w:val="16"/>
        </w:numPr>
        <w:ind w:left="351" w:hanging="357"/>
        <w:jc w:val="both"/>
        <w:rPr>
          <w:color w:val="000000" w:themeColor="text1"/>
          <w:sz w:val="22"/>
          <w:szCs w:val="22"/>
        </w:rPr>
      </w:pPr>
      <w:r w:rsidRPr="000A2714">
        <w:rPr>
          <w:rFonts w:eastAsia="Times New Roman"/>
          <w:sz w:val="22"/>
          <w:szCs w:val="22"/>
          <w:lang w:eastAsia="pl-PL"/>
        </w:rPr>
        <w:t xml:space="preserve">Dane osobowe będziemy przetwarzać w oparciu o przepisy prawa krajowego oraz lokalnego,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0A2714">
        <w:rPr>
          <w:rFonts w:eastAsia="Times New Roman"/>
          <w:sz w:val="22"/>
          <w:szCs w:val="22"/>
          <w:lang w:eastAsia="pl-PL"/>
        </w:rPr>
        <w:t>w</w:t>
      </w:r>
      <w:r w:rsidR="004554E4" w:rsidRPr="000A2714">
        <w:rPr>
          <w:rFonts w:eastAsia="Times New Roman"/>
          <w:sz w:val="22"/>
          <w:szCs w:val="22"/>
          <w:lang w:eastAsia="pl-PL"/>
        </w:rPr>
        <w:t xml:space="preserve"> </w:t>
      </w:r>
      <w:r w:rsidRPr="000A2714">
        <w:rPr>
          <w:rFonts w:eastAsia="Times New Roman"/>
          <w:sz w:val="22"/>
          <w:szCs w:val="22"/>
          <w:lang w:eastAsia="pl-PL"/>
        </w:rPr>
        <w:t>celach wskazanych poniżej:</w:t>
      </w:r>
    </w:p>
    <w:p w14:paraId="5A5DCC9B" w14:textId="77777777" w:rsidR="000A2714" w:rsidRDefault="009677C9" w:rsidP="000A2714">
      <w:pPr>
        <w:pStyle w:val="Akapitzlist"/>
        <w:ind w:left="1389" w:hanging="709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a) w celu wypełnienia obowiązków prawnych (art. 6 ust. 1 lit. c RODO)</w:t>
      </w:r>
    </w:p>
    <w:p w14:paraId="21FE06F6" w14:textId="77777777" w:rsidR="000A2714" w:rsidRDefault="009677C9" w:rsidP="000A2714">
      <w:pPr>
        <w:pStyle w:val="Akapitzlist"/>
        <w:ind w:left="1389" w:hanging="709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b) w celu realizacji umów (art. 6 ust. 1 lit. b RODO)</w:t>
      </w:r>
    </w:p>
    <w:p w14:paraId="30FD201A" w14:textId="77777777" w:rsidR="000A2714" w:rsidRDefault="009677C9" w:rsidP="000A2714">
      <w:pPr>
        <w:pStyle w:val="Akapitzlist"/>
        <w:ind w:left="1389" w:hanging="709"/>
        <w:contextualSpacing w:val="0"/>
        <w:rPr>
          <w:rFonts w:eastAsia="Times New Roman"/>
          <w:sz w:val="22"/>
          <w:szCs w:val="22"/>
          <w:lang w:eastAsia="pl-PL"/>
        </w:rPr>
      </w:pPr>
      <w:r w:rsidRPr="000A2714">
        <w:rPr>
          <w:rFonts w:eastAsia="Times New Roman"/>
          <w:sz w:val="22"/>
          <w:szCs w:val="22"/>
          <w:lang w:eastAsia="pl-PL"/>
        </w:rPr>
        <w:t>c) w celu wykonywania zadań realizowanych w interesie publicznym lub sprawowania władzy</w:t>
      </w:r>
    </w:p>
    <w:p w14:paraId="7EEA2668" w14:textId="77777777" w:rsidR="000A2714" w:rsidRDefault="000A2714" w:rsidP="000A2714">
      <w:pPr>
        <w:pStyle w:val="Akapitzlist"/>
        <w:ind w:left="1389" w:hanging="709"/>
        <w:contextualSpacing w:val="0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 xml:space="preserve">    </w:t>
      </w:r>
      <w:r w:rsidR="009677C9" w:rsidRPr="000A2714">
        <w:rPr>
          <w:rFonts w:eastAsia="Times New Roman"/>
          <w:sz w:val="22"/>
          <w:szCs w:val="22"/>
          <w:lang w:eastAsia="pl-PL"/>
        </w:rPr>
        <w:t>publicznej (art. 6 ust. 1 lit. e RODO)</w:t>
      </w:r>
    </w:p>
    <w:p w14:paraId="571EBFFB" w14:textId="3D17D05A" w:rsidR="009677C9" w:rsidRPr="000A2714" w:rsidRDefault="009677C9" w:rsidP="000A2714">
      <w:pPr>
        <w:pStyle w:val="Akapitzlist"/>
        <w:numPr>
          <w:ilvl w:val="1"/>
          <w:numId w:val="16"/>
        </w:numPr>
        <w:ind w:left="351" w:hanging="357"/>
        <w:contextualSpacing w:val="0"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t>W związku z przetwarzaniem danych w celach, o których mowa w pkt 3, Państwa dane osobowe</w:t>
      </w:r>
      <w:r w:rsidR="000A2714">
        <w:rPr>
          <w:rFonts w:eastAsia="Times New Roman"/>
          <w:sz w:val="22"/>
          <w:szCs w:val="22"/>
          <w:lang w:eastAsia="pl-PL"/>
        </w:rPr>
        <w:t xml:space="preserve"> </w:t>
      </w:r>
      <w:r w:rsidRPr="004554E4">
        <w:rPr>
          <w:rFonts w:eastAsia="Times New Roman"/>
          <w:sz w:val="22"/>
          <w:szCs w:val="22"/>
          <w:lang w:eastAsia="pl-PL"/>
        </w:rPr>
        <w:t>mogą być udostępniane:</w:t>
      </w:r>
    </w:p>
    <w:p w14:paraId="51B7D4A1" w14:textId="77777777" w:rsidR="009677C9" w:rsidRPr="004554E4" w:rsidRDefault="009677C9" w:rsidP="004554E4">
      <w:pPr>
        <w:widowControl/>
        <w:numPr>
          <w:ilvl w:val="0"/>
          <w:numId w:val="35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lastRenderedPageBreak/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538DBB5B" w14:textId="77777777" w:rsidR="000A2714" w:rsidRDefault="009677C9" w:rsidP="00AE2853">
      <w:pPr>
        <w:widowControl/>
        <w:numPr>
          <w:ilvl w:val="0"/>
          <w:numId w:val="35"/>
        </w:numPr>
        <w:suppressAutoHyphens w:val="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rFonts w:eastAsia="Times New Roman"/>
          <w:sz w:val="22"/>
          <w:szCs w:val="22"/>
          <w:lang w:eastAsia="pl-PL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4554E4">
        <w:rPr>
          <w:rFonts w:eastAsia="Times New Roman"/>
          <w:sz w:val="22"/>
          <w:szCs w:val="22"/>
          <w:lang w:eastAsia="pl-PL"/>
        </w:rPr>
        <w:t xml:space="preserve">(Dz. U. z 2016 r. poz. 1764 z 2017r. z </w:t>
      </w:r>
      <w:proofErr w:type="spellStart"/>
      <w:r w:rsidRPr="004554E4">
        <w:rPr>
          <w:rFonts w:eastAsia="Times New Roman"/>
          <w:sz w:val="22"/>
          <w:szCs w:val="22"/>
          <w:lang w:eastAsia="pl-PL"/>
        </w:rPr>
        <w:t>późn</w:t>
      </w:r>
      <w:proofErr w:type="spellEnd"/>
      <w:r w:rsidRPr="004554E4">
        <w:rPr>
          <w:rFonts w:eastAsia="Times New Roman"/>
          <w:sz w:val="22"/>
          <w:szCs w:val="22"/>
          <w:lang w:eastAsia="pl-PL"/>
        </w:rPr>
        <w:t>. zm.)</w:t>
      </w:r>
      <w:r w:rsidRPr="004554E4">
        <w:rPr>
          <w:color w:val="000000" w:themeColor="text1"/>
          <w:sz w:val="22"/>
          <w:szCs w:val="22"/>
        </w:rPr>
        <w:t xml:space="preserve">, z zachowaniem </w:t>
      </w:r>
      <w:r w:rsidRPr="004554E4">
        <w:rPr>
          <w:rFonts w:eastAsia="Times New Roman"/>
          <w:sz w:val="22"/>
          <w:szCs w:val="22"/>
          <w:lang w:eastAsia="pl-PL"/>
        </w:rPr>
        <w:t xml:space="preserve">zasad wynikających </w:t>
      </w:r>
      <w:r w:rsidR="000A2714">
        <w:rPr>
          <w:rFonts w:eastAsia="Times New Roman"/>
          <w:sz w:val="22"/>
          <w:szCs w:val="22"/>
          <w:lang w:eastAsia="pl-PL"/>
        </w:rPr>
        <w:br/>
      </w:r>
      <w:r w:rsidRPr="004554E4">
        <w:rPr>
          <w:rFonts w:eastAsia="Times New Roman"/>
          <w:sz w:val="22"/>
          <w:szCs w:val="22"/>
          <w:lang w:eastAsia="pl-PL"/>
        </w:rPr>
        <w:t>z przepisów o ochronie danych osobowych (</w:t>
      </w:r>
      <w:proofErr w:type="spellStart"/>
      <w:r w:rsidRPr="004554E4">
        <w:rPr>
          <w:rFonts w:eastAsia="Times New Roman"/>
          <w:sz w:val="22"/>
          <w:szCs w:val="22"/>
          <w:lang w:eastAsia="pl-PL"/>
        </w:rPr>
        <w:t>anonimizacja</w:t>
      </w:r>
      <w:proofErr w:type="spellEnd"/>
      <w:r w:rsidRPr="004554E4">
        <w:rPr>
          <w:rFonts w:eastAsia="Times New Roman"/>
          <w:sz w:val="22"/>
          <w:szCs w:val="22"/>
          <w:lang w:eastAsia="pl-PL"/>
        </w:rPr>
        <w:t xml:space="preserve"> danych osobowych)</w:t>
      </w:r>
    </w:p>
    <w:p w14:paraId="557508ED" w14:textId="77777777" w:rsid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0A2714">
        <w:rPr>
          <w:color w:val="000000" w:themeColor="text1"/>
          <w:sz w:val="22"/>
          <w:szCs w:val="22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74C8007B" w14:textId="782F7535" w:rsid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 xml:space="preserve">Państwa dane osobowe będą przechowywane zgodnie z wymogami przepisów archiwalnych, przez okres wskazany w Rzeczowym Wykazie Akt (Ustawa o narodowym zasobie archiwalnym </w:t>
      </w:r>
      <w:r w:rsidR="00AE2853">
        <w:rPr>
          <w:color w:val="000000" w:themeColor="text1"/>
          <w:sz w:val="22"/>
          <w:szCs w:val="22"/>
        </w:rPr>
        <w:br/>
      </w:r>
      <w:r w:rsidRPr="00AE2853">
        <w:rPr>
          <w:color w:val="000000" w:themeColor="text1"/>
          <w:sz w:val="22"/>
          <w:szCs w:val="22"/>
        </w:rPr>
        <w:t>i archiwach z dnia 14 lipca 1983r. ze zm.)</w:t>
      </w:r>
      <w:r w:rsidR="00AE2853">
        <w:rPr>
          <w:color w:val="000000" w:themeColor="text1"/>
          <w:sz w:val="22"/>
          <w:szCs w:val="22"/>
        </w:rPr>
        <w:t>.</w:t>
      </w:r>
    </w:p>
    <w:p w14:paraId="46A92507" w14:textId="650B1240" w:rsidR="009677C9" w:rsidRPr="00AE2853" w:rsidRDefault="009677C9" w:rsidP="004554E4">
      <w:pPr>
        <w:pStyle w:val="Akapitzlist"/>
        <w:widowControl/>
        <w:numPr>
          <w:ilvl w:val="0"/>
          <w:numId w:val="42"/>
        </w:numPr>
        <w:suppressAutoHyphens w:val="0"/>
        <w:ind w:left="357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>Osoba, której dane są przetwarzane ma prawo do:</w:t>
      </w:r>
    </w:p>
    <w:p w14:paraId="61FE634B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Dostępu do swoich danych osobowych - art.15 Rozporządzenia.</w:t>
      </w:r>
    </w:p>
    <w:p w14:paraId="773427B5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Sprostowania danych osobowych –art. 16 Rozporządzenia.</w:t>
      </w:r>
    </w:p>
    <w:p w14:paraId="26E44770" w14:textId="77777777" w:rsidR="009677C9" w:rsidRPr="004554E4" w:rsidRDefault="009677C9" w:rsidP="004554E4">
      <w:pPr>
        <w:widowControl/>
        <w:numPr>
          <w:ilvl w:val="0"/>
          <w:numId w:val="34"/>
        </w:numPr>
        <w:suppressAutoHyphens w:val="0"/>
        <w:spacing w:after="20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Żądania od Administratora ograniczenia przetwarzania danych osobowych, z zastrzeżeniem przypadków, o których mowa w art. 18 ust. 2 Rozporządzenia.</w:t>
      </w:r>
    </w:p>
    <w:p w14:paraId="6191D31B" w14:textId="77777777" w:rsidR="00AE2853" w:rsidRDefault="009677C9" w:rsidP="00AE2853">
      <w:pPr>
        <w:widowControl/>
        <w:numPr>
          <w:ilvl w:val="0"/>
          <w:numId w:val="34"/>
        </w:numPr>
        <w:suppressAutoHyphens w:val="0"/>
        <w:ind w:left="714" w:hanging="357"/>
        <w:contextualSpacing/>
        <w:jc w:val="both"/>
        <w:rPr>
          <w:color w:val="000000" w:themeColor="text1"/>
          <w:sz w:val="22"/>
          <w:szCs w:val="22"/>
        </w:rPr>
      </w:pPr>
      <w:r w:rsidRPr="004554E4">
        <w:rPr>
          <w:color w:val="000000" w:themeColor="text1"/>
          <w:sz w:val="22"/>
          <w:szCs w:val="22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147D760" w14:textId="68D8D5E0" w:rsidR="009677C9" w:rsidRPr="00AE2853" w:rsidRDefault="009677C9" w:rsidP="00AE2853">
      <w:pPr>
        <w:pStyle w:val="Akapitzlist"/>
        <w:widowControl/>
        <w:numPr>
          <w:ilvl w:val="0"/>
          <w:numId w:val="42"/>
        </w:numPr>
        <w:suppressAutoHyphens w:val="0"/>
        <w:ind w:left="363" w:hanging="357"/>
        <w:jc w:val="both"/>
        <w:rPr>
          <w:color w:val="000000" w:themeColor="text1"/>
          <w:sz w:val="22"/>
          <w:szCs w:val="22"/>
        </w:rPr>
      </w:pPr>
      <w:r w:rsidRPr="00AE2853">
        <w:rPr>
          <w:color w:val="000000" w:themeColor="text1"/>
          <w:sz w:val="22"/>
          <w:szCs w:val="22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1C1E60DC" w14:textId="77777777" w:rsidR="009677C9" w:rsidRPr="004554E4" w:rsidRDefault="009677C9" w:rsidP="004554E4">
      <w:pPr>
        <w:jc w:val="both"/>
        <w:rPr>
          <w:sz w:val="22"/>
          <w:szCs w:val="22"/>
        </w:rPr>
      </w:pPr>
    </w:p>
    <w:p w14:paraId="54768960" w14:textId="77777777" w:rsidR="009677C9" w:rsidRPr="004554E4" w:rsidRDefault="009677C9" w:rsidP="004554E4">
      <w:pPr>
        <w:jc w:val="both"/>
        <w:rPr>
          <w:b/>
          <w:sz w:val="22"/>
          <w:szCs w:val="22"/>
        </w:rPr>
      </w:pPr>
      <w:r w:rsidRPr="004554E4">
        <w:rPr>
          <w:rFonts w:eastAsia="Calibri"/>
          <w:b/>
          <w:color w:val="000000"/>
          <w:sz w:val="22"/>
          <w:szCs w:val="22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6D6B2F1D" w14:textId="37A520C7" w:rsidR="009677C9" w:rsidRPr="004554E4" w:rsidRDefault="009677C9" w:rsidP="009677C9">
      <w:pPr>
        <w:tabs>
          <w:tab w:val="left" w:pos="1515"/>
        </w:tabs>
        <w:rPr>
          <w:sz w:val="22"/>
          <w:szCs w:val="22"/>
        </w:rPr>
      </w:pPr>
      <w:r w:rsidRPr="004554E4">
        <w:rPr>
          <w:sz w:val="22"/>
          <w:szCs w:val="22"/>
        </w:rPr>
        <w:tab/>
      </w:r>
    </w:p>
    <w:p w14:paraId="4923FD3B" w14:textId="683D6251" w:rsidR="009677C9" w:rsidRPr="004554E4" w:rsidRDefault="009677C9" w:rsidP="009677C9">
      <w:pPr>
        <w:pStyle w:val="Domylnyteks"/>
        <w:spacing w:line="100" w:lineRule="atLeast"/>
        <w:jc w:val="center"/>
        <w:rPr>
          <w:b/>
          <w:sz w:val="22"/>
          <w:szCs w:val="22"/>
        </w:rPr>
      </w:pPr>
      <w:r w:rsidRPr="004554E4">
        <w:rPr>
          <w:b/>
          <w:sz w:val="22"/>
          <w:szCs w:val="22"/>
        </w:rPr>
        <w:t>§ 1</w:t>
      </w:r>
      <w:r w:rsidR="004D5D92">
        <w:rPr>
          <w:b/>
          <w:sz w:val="22"/>
          <w:szCs w:val="22"/>
        </w:rPr>
        <w:t>8</w:t>
      </w:r>
    </w:p>
    <w:p w14:paraId="57E0B25C" w14:textId="05C4C028" w:rsidR="009677C9" w:rsidRPr="00C043D7" w:rsidRDefault="009677C9" w:rsidP="00C043D7">
      <w:pPr>
        <w:spacing w:after="120"/>
        <w:jc w:val="center"/>
        <w:rPr>
          <w:b/>
          <w:bCs/>
          <w:sz w:val="22"/>
          <w:szCs w:val="22"/>
        </w:rPr>
      </w:pPr>
      <w:r w:rsidRPr="004554E4">
        <w:rPr>
          <w:b/>
          <w:bCs/>
          <w:sz w:val="22"/>
          <w:szCs w:val="22"/>
        </w:rPr>
        <w:t>Postanowienia końcowe</w:t>
      </w:r>
    </w:p>
    <w:p w14:paraId="06409958" w14:textId="03FB3A49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 sprawach nie uregulowanych niniejszą umową stosuje się przepisy Kodeksu Cywilnego</w:t>
      </w:r>
      <w:r w:rsidR="009677C9" w:rsidRPr="004554E4">
        <w:rPr>
          <w:sz w:val="22"/>
          <w:szCs w:val="22"/>
        </w:rPr>
        <w:t xml:space="preserve">, ustawy Prawo Zamówień Publicznych oraz Ustawy o szczególnych rozwiązaniach związanych </w:t>
      </w:r>
      <w:r w:rsidR="00AE2853">
        <w:rPr>
          <w:sz w:val="22"/>
          <w:szCs w:val="22"/>
        </w:rPr>
        <w:br/>
      </w:r>
      <w:r w:rsidR="009677C9" w:rsidRPr="004554E4">
        <w:rPr>
          <w:sz w:val="22"/>
          <w:szCs w:val="22"/>
        </w:rPr>
        <w:t xml:space="preserve">z zapobieganiem, przeciwdziałaniem i zwalczaniem COVID-19, innych chorób zakaźnych oraz wywołanych nimi sytuacji kryzysowych. </w:t>
      </w:r>
    </w:p>
    <w:p w14:paraId="77477272" w14:textId="51940D68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0AFE8970" w14:textId="786CAFB4" w:rsidR="005940F2" w:rsidRPr="004554E4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>Zmiana treści niniejszej umowy może nastąpić w formie pisemnego aneksu pod rygorem nieważności.</w:t>
      </w:r>
    </w:p>
    <w:p w14:paraId="61EB3147" w14:textId="4384EEBB" w:rsidR="005940F2" w:rsidRDefault="005940F2" w:rsidP="004554E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554E4">
        <w:rPr>
          <w:sz w:val="22"/>
          <w:szCs w:val="22"/>
        </w:rPr>
        <w:t xml:space="preserve">Umowa niniejsza sporządzona została w 4 jednobrzmiących egzemplarzach, 1 egzemplarz dla Wykonawcy, 3 egzemplarze dla Zamawiającego. </w:t>
      </w:r>
    </w:p>
    <w:p w14:paraId="53963AFC" w14:textId="787F0036" w:rsidR="005F7EB2" w:rsidRPr="004A7704" w:rsidRDefault="005F7EB2" w:rsidP="004A770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A7704">
        <w:rPr>
          <w:sz w:val="22"/>
          <w:szCs w:val="22"/>
        </w:rPr>
        <w:t>Bez zgody Zamawiającego Wykonawca nie ma prawa przelewu wierzytelności na osobę trzecią (art. 509 C).</w:t>
      </w:r>
    </w:p>
    <w:p w14:paraId="4561C950" w14:textId="764E2DCC" w:rsidR="005F7EB2" w:rsidRPr="004A7704" w:rsidRDefault="005F7EB2" w:rsidP="004A7704">
      <w:pPr>
        <w:pStyle w:val="Tekstpodstawowy"/>
        <w:numPr>
          <w:ilvl w:val="0"/>
          <w:numId w:val="8"/>
        </w:numPr>
        <w:spacing w:after="0"/>
        <w:ind w:left="351" w:hanging="357"/>
        <w:jc w:val="both"/>
        <w:rPr>
          <w:sz w:val="22"/>
          <w:szCs w:val="22"/>
        </w:rPr>
      </w:pPr>
      <w:r w:rsidRPr="004A7704">
        <w:rPr>
          <w:sz w:val="22"/>
          <w:szCs w:val="22"/>
        </w:rPr>
        <w:t>Wykonawca bez zgody Zamawiającego nie może przelać praw i obowiązków w części lub w całości osobie trzeciej.</w:t>
      </w:r>
    </w:p>
    <w:p w14:paraId="16CE5559" w14:textId="77777777" w:rsidR="005940F2" w:rsidRPr="004554E4" w:rsidRDefault="005940F2" w:rsidP="005940F2">
      <w:pPr>
        <w:pStyle w:val="Tekstpodstawowy"/>
        <w:spacing w:line="100" w:lineRule="atLeast"/>
        <w:jc w:val="both"/>
        <w:rPr>
          <w:sz w:val="22"/>
          <w:szCs w:val="22"/>
        </w:rPr>
      </w:pPr>
    </w:p>
    <w:p w14:paraId="4D32F0F8" w14:textId="5B44BE0C" w:rsidR="00AE2853" w:rsidRPr="004D5D92" w:rsidRDefault="005940F2" w:rsidP="004D5D92">
      <w:pPr>
        <w:pStyle w:val="Tekstpodstawowy"/>
        <w:jc w:val="both"/>
        <w:rPr>
          <w:b/>
          <w:bCs/>
          <w:sz w:val="22"/>
          <w:szCs w:val="22"/>
        </w:rPr>
      </w:pPr>
      <w:r w:rsidRPr="004554E4">
        <w:rPr>
          <w:sz w:val="22"/>
          <w:szCs w:val="22"/>
        </w:rPr>
        <w:t xml:space="preserve">                    </w:t>
      </w:r>
      <w:r w:rsidRPr="004554E4">
        <w:rPr>
          <w:b/>
          <w:bCs/>
          <w:sz w:val="22"/>
          <w:szCs w:val="22"/>
        </w:rPr>
        <w:t xml:space="preserve">  Z A M A W I A J Ą C Y      </w:t>
      </w:r>
      <w:r w:rsidRPr="004554E4">
        <w:rPr>
          <w:sz w:val="22"/>
          <w:szCs w:val="22"/>
        </w:rPr>
        <w:t xml:space="preserve">                                              </w:t>
      </w:r>
      <w:r w:rsidRPr="004554E4">
        <w:rPr>
          <w:b/>
          <w:bCs/>
          <w:sz w:val="22"/>
          <w:szCs w:val="22"/>
        </w:rPr>
        <w:t xml:space="preserve">W Y K O N A W C A </w:t>
      </w:r>
    </w:p>
    <w:p w14:paraId="7435FCB5" w14:textId="77777777" w:rsidR="004D5D92" w:rsidRDefault="004D5D92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B466253" w14:textId="77777777" w:rsidR="004D5D92" w:rsidRDefault="004D5D92" w:rsidP="00DA1053">
      <w:pPr>
        <w:pStyle w:val="Tekstpodstawowy"/>
        <w:jc w:val="right"/>
        <w:rPr>
          <w:i/>
          <w:iCs/>
          <w:sz w:val="22"/>
          <w:szCs w:val="22"/>
        </w:rPr>
      </w:pPr>
    </w:p>
    <w:p w14:paraId="02C61C61" w14:textId="562CAF1A" w:rsidR="00DA1053" w:rsidRDefault="00ED121C" w:rsidP="00DA1053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Z</w:t>
      </w:r>
      <w:r w:rsidR="00DA1053">
        <w:rPr>
          <w:i/>
          <w:iCs/>
          <w:sz w:val="22"/>
          <w:szCs w:val="22"/>
        </w:rPr>
        <w:t xml:space="preserve">ałącznik nr 1a </w:t>
      </w:r>
    </w:p>
    <w:p w14:paraId="23EEC430" w14:textId="56D23427" w:rsidR="004A0289" w:rsidRDefault="00DA1053" w:rsidP="006A16B2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do umowy WOS </w:t>
      </w:r>
      <w:proofErr w:type="gramStart"/>
      <w:r>
        <w:rPr>
          <w:i/>
          <w:iCs/>
          <w:sz w:val="22"/>
          <w:szCs w:val="22"/>
        </w:rPr>
        <w:t>Nr</w:t>
      </w:r>
      <w:r w:rsidR="009852B8">
        <w:rPr>
          <w:i/>
          <w:iCs/>
          <w:sz w:val="22"/>
          <w:szCs w:val="22"/>
        </w:rPr>
        <w:t>….</w:t>
      </w:r>
      <w:proofErr w:type="gramEnd"/>
      <w:r w:rsidR="009852B8">
        <w:rPr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</w:t>
      </w:r>
      <w:r w:rsidR="006D1C18">
        <w:rPr>
          <w:i/>
          <w:iCs/>
          <w:sz w:val="22"/>
          <w:szCs w:val="22"/>
        </w:rPr>
        <w:t>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</w:t>
      </w:r>
      <w:r w:rsidR="00F37DE2">
        <w:rPr>
          <w:i/>
          <w:iCs/>
          <w:sz w:val="22"/>
          <w:szCs w:val="22"/>
        </w:rPr>
        <w:t>.</w:t>
      </w:r>
    </w:p>
    <w:p w14:paraId="59278FB6" w14:textId="77777777" w:rsidR="006A16B2" w:rsidRPr="006A16B2" w:rsidRDefault="006A16B2" w:rsidP="006A16B2">
      <w:pPr>
        <w:pStyle w:val="Tekstpodstawowy"/>
        <w:jc w:val="right"/>
        <w:rPr>
          <w:i/>
          <w:iCs/>
          <w:sz w:val="22"/>
          <w:szCs w:val="22"/>
        </w:rPr>
      </w:pPr>
    </w:p>
    <w:p w14:paraId="5512D04C" w14:textId="04DBEE85" w:rsidR="00DA1053" w:rsidRDefault="00DA1053" w:rsidP="00DA1053">
      <w:pPr>
        <w:pStyle w:val="Tekstpodstawowy"/>
        <w:jc w:val="center"/>
        <w:rPr>
          <w:b/>
          <w:bCs/>
        </w:rPr>
      </w:pPr>
      <w:r>
        <w:rPr>
          <w:b/>
          <w:bCs/>
        </w:rPr>
        <w:t>PIELĘGNACJA DRZEW</w:t>
      </w:r>
    </w:p>
    <w:p w14:paraId="0652EFAF" w14:textId="1B79E956" w:rsidR="006A16B2" w:rsidRDefault="00DA1053" w:rsidP="006A16B2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Oczyszczenie korony drzew z suszu, starych sęków, wycięcie uszkodzonych gałęzi, poprawienie wcześniejszych nieprawidłowych cięć, prześwietlenie</w:t>
      </w:r>
      <w:r w:rsidR="006A16B2">
        <w:rPr>
          <w:sz w:val="22"/>
          <w:szCs w:val="22"/>
        </w:rPr>
        <w:t xml:space="preserve"> (cięcia sanitarne, prześwietlające, korygujące, techniczne, równoważenie masy)</w:t>
      </w:r>
      <w:r>
        <w:rPr>
          <w:sz w:val="22"/>
          <w:szCs w:val="22"/>
        </w:rPr>
        <w:t>, zabezpieczenie drobnych ubytków</w:t>
      </w:r>
      <w:r w:rsidR="002A4B06">
        <w:rPr>
          <w:sz w:val="22"/>
          <w:szCs w:val="22"/>
        </w:rPr>
        <w:t xml:space="preserve"> </w:t>
      </w:r>
      <w:r>
        <w:rPr>
          <w:sz w:val="22"/>
          <w:szCs w:val="22"/>
        </w:rPr>
        <w:t>(do 0,1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), usuwanie odrostów korzeniowych wraz z uprzątnięciem</w:t>
      </w:r>
      <w:r w:rsidR="006A16B2">
        <w:rPr>
          <w:sz w:val="22"/>
          <w:szCs w:val="22"/>
        </w:rPr>
        <w:t xml:space="preserve"> urobku (gałęzie, konary). </w:t>
      </w:r>
    </w:p>
    <w:p w14:paraId="6DCD4DB9" w14:textId="2478D818" w:rsidR="00DA1053" w:rsidRDefault="00DA1053" w:rsidP="00DA1053">
      <w:pPr>
        <w:pStyle w:val="Tekstpodstawowy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 Drzewa wolnostojące (parki, skwery</w:t>
      </w:r>
      <w:r w:rsidR="006A16B2">
        <w:rPr>
          <w:i/>
          <w:iCs/>
          <w:sz w:val="22"/>
          <w:szCs w:val="22"/>
        </w:rPr>
        <w:t>, zieleńce</w:t>
      </w:r>
      <w:r>
        <w:rPr>
          <w:i/>
          <w:iCs/>
          <w:sz w:val="22"/>
          <w:szCs w:val="22"/>
        </w:rPr>
        <w:t>), łatwy dostęp bez szczególnych utrudnień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6"/>
        <w:gridCol w:w="1377"/>
        <w:gridCol w:w="1377"/>
        <w:gridCol w:w="1413"/>
      </w:tblGrid>
      <w:tr w:rsidR="00DA1053" w14:paraId="6140F2B2" w14:textId="77777777" w:rsidTr="00A071B5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9E0EF8" w14:textId="2DE12D04" w:rsidR="00270A0F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Obwód pnia</w:t>
            </w:r>
          </w:p>
          <w:p w14:paraId="3FA0F3C0" w14:textId="0BFA2C31" w:rsidR="00DA1053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 xml:space="preserve">drzewa (cm) mierzony na wysokości </w:t>
            </w:r>
            <w:r w:rsidRPr="00A071B5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B3E3A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31E592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powyżej 10 m</w:t>
            </w:r>
          </w:p>
        </w:tc>
      </w:tr>
      <w:tr w:rsidR="00DA1053" w14:paraId="4823A488" w14:textId="77777777" w:rsidTr="00A071B5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AB7CA5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D9819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4D2173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30 % masy korony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08F6F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50 %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F758C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162F4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30% masy korony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206DDF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50% masy korony</w:t>
            </w:r>
          </w:p>
        </w:tc>
      </w:tr>
      <w:tr w:rsidR="00DA1053" w14:paraId="1F843DBC" w14:textId="77777777" w:rsidTr="00A071B5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6BDFCC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755CF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C7C50FD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3BCAE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68E40DAE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EDBF8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ED9666D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3B28E8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99D26CC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E623C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73F7173A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430407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4AFE7967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</w:tr>
      <w:tr w:rsidR="00021224" w:rsidRPr="007F31B7" w14:paraId="53C62AB7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411C8E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Do 60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F14375" w14:textId="7BDDF5D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B5D179" w14:textId="6A633B1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31CD12" w14:textId="6431ED23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951BA2" w14:textId="069A300C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51E580" w14:textId="185817EA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DE3C8F" w14:textId="157A854A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71D9A1CD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61967A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61-120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D6CB04" w14:textId="7227B928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374CAA" w14:textId="1DD792CE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850B64" w14:textId="5AD44E9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13026D" w14:textId="76CABD7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50D642" w14:textId="0BB9ED2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386078" w14:textId="0D2CD37C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4E8F585A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2116E1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121-180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7794AD" w14:textId="1A646F1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8F69A6" w14:textId="048FC42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D4ACA5" w14:textId="5ABC4AD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EFF748" w14:textId="0EC9472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EE479D" w14:textId="3CEA97AB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3E56A9" w14:textId="78F728F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3187E303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3D4F0E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181-250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0ECE8A" w14:textId="4FF5E951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1640C0" w14:textId="6B19985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BEDD92" w14:textId="1F67C5B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346D905" w14:textId="676817D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006A63" w14:textId="13D82DF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FE1C13" w14:textId="1A06D9A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1DCC2BC4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1CC953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251-310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6449D1" w14:textId="76F4B4EE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70E0DF" w14:textId="13DBEBE0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6F8DEC" w14:textId="78D16350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A47871" w14:textId="608210F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AD5B7E" w14:textId="56644A45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9BE5CF" w14:textId="2804ACC2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21224" w:rsidRPr="007F31B7" w14:paraId="65E91AA5" w14:textId="77777777" w:rsidTr="00A071B5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B7B174" w14:textId="77777777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Powyżej 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1F9245" w14:textId="12D9DA5D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3B46D2" w14:textId="6003F4F9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18B38B" w14:textId="48076D96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AC9963" w14:textId="7DA1ECD4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F854626" w14:textId="113D7443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E1222E" w14:textId="24CE1662" w:rsidR="00021224" w:rsidRPr="00A071B5" w:rsidRDefault="00021224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AB02746" w14:textId="77777777" w:rsidR="00DA1053" w:rsidRPr="007F31B7" w:rsidRDefault="00DA1053" w:rsidP="00DA1053">
      <w:pPr>
        <w:rPr>
          <w:sz w:val="22"/>
          <w:szCs w:val="22"/>
        </w:rPr>
      </w:pPr>
    </w:p>
    <w:p w14:paraId="12DF8186" w14:textId="58A1700F" w:rsidR="00DA1053" w:rsidRDefault="00DA1053" w:rsidP="006A16B2">
      <w:pPr>
        <w:ind w:left="-30"/>
        <w:jc w:val="both"/>
        <w:rPr>
          <w:i/>
          <w:iCs/>
        </w:rPr>
      </w:pPr>
      <w:r>
        <w:rPr>
          <w:i/>
          <w:iCs/>
        </w:rPr>
        <w:t>- Drzewa przy ulicach</w:t>
      </w:r>
      <w:r w:rsidR="006A16B2">
        <w:rPr>
          <w:i/>
          <w:iCs/>
        </w:rPr>
        <w:t>, tereny z utrudnieniami</w:t>
      </w:r>
      <w:r>
        <w:rPr>
          <w:i/>
          <w:iCs/>
        </w:rPr>
        <w:t xml:space="preserve"> (ruch pieszy i samochodowy, linie energetyczne</w:t>
      </w:r>
      <w:r w:rsidR="006A16B2">
        <w:rPr>
          <w:i/>
          <w:iCs/>
        </w:rPr>
        <w:t xml:space="preserve"> </w:t>
      </w:r>
      <w:r>
        <w:rPr>
          <w:i/>
          <w:iCs/>
        </w:rPr>
        <w:t>i telefoniczne)</w:t>
      </w:r>
    </w:p>
    <w:p w14:paraId="2378A409" w14:textId="77777777" w:rsidR="00DA1053" w:rsidRDefault="00DA1053" w:rsidP="00DA1053">
      <w:pPr>
        <w:rPr>
          <w:i/>
          <w:i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6"/>
        <w:gridCol w:w="1377"/>
        <w:gridCol w:w="1377"/>
        <w:gridCol w:w="1413"/>
      </w:tblGrid>
      <w:tr w:rsidR="00DA1053" w:rsidRPr="00A071B5" w14:paraId="5DC0AB5A" w14:textId="77777777" w:rsidTr="00270A0F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39A324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4F5ACC3" w14:textId="1C73500C" w:rsidR="00270A0F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Obwód pnia</w:t>
            </w:r>
          </w:p>
          <w:p w14:paraId="78884F70" w14:textId="7FF186BC" w:rsidR="00DA1053" w:rsidRPr="00A071B5" w:rsidRDefault="00270A0F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 xml:space="preserve">drzewa (cm) mierzony na wysokości </w:t>
            </w:r>
            <w:r w:rsidRPr="00A071B5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5C66D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E1EFFE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Wysokość drzewa powyżej 10 m</w:t>
            </w:r>
          </w:p>
        </w:tc>
      </w:tr>
      <w:tr w:rsidR="00DA1053" w:rsidRPr="00A071B5" w14:paraId="2CC577E0" w14:textId="77777777" w:rsidTr="00270A0F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7A91DB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3A698E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F0551C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30 % masy korony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FDFBEB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50 %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B6642E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do 10% masy korony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2DEB4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10 do 30% masy korony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A840AA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Redukcja od 30 do 50% masy korony</w:t>
            </w:r>
          </w:p>
        </w:tc>
      </w:tr>
      <w:tr w:rsidR="00DA1053" w:rsidRPr="00A071B5" w14:paraId="12764802" w14:textId="77777777" w:rsidTr="00270A0F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94961B" w14:textId="77777777" w:rsidR="00DA1053" w:rsidRPr="00A071B5" w:rsidRDefault="00DA1053" w:rsidP="00A071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4F5976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027BA91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2D1715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6FDB4243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8A090A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4F89927C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C56E52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10262060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1B4BB99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2D8DA351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BF1FE3" w14:textId="77777777" w:rsidR="00DA1053" w:rsidRPr="00A071B5" w:rsidRDefault="00DA1053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</w:t>
            </w:r>
          </w:p>
          <w:p w14:paraId="1837098E" w14:textId="77777777" w:rsidR="00DA1053" w:rsidRPr="00A071B5" w:rsidRDefault="00DA1053" w:rsidP="00A071B5">
            <w:pPr>
              <w:pStyle w:val="Zawartotabeli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brutto</w:t>
            </w:r>
          </w:p>
        </w:tc>
      </w:tr>
      <w:tr w:rsidR="00FD269F" w:rsidRPr="00A071B5" w14:paraId="1FCA054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B529C6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Do 60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1081D8" w14:textId="43C5298B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523167" w14:textId="25E7AC2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3E38E1" w14:textId="5652147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18B7F9" w14:textId="06F73FA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56BA0E" w14:textId="0C03C05C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2C6274" w14:textId="09EE0A0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13294D7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89E67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61-120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219EB3" w14:textId="341B8D5C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D2053B" w14:textId="34A8358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1F77DB" w14:textId="3E6E9DC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45FB14" w14:textId="30516A7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BE051B" w14:textId="4FACB96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D6CAA7" w14:textId="7DD7823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0D4856AB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8CF405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121-180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7A22FB" w14:textId="7E8B4D6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9CD5BE" w14:textId="56F7E14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C0BCB4" w14:textId="416B931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1427B2" w14:textId="5D41D3E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43BD7D" w14:textId="5AED50C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C95ED9" w14:textId="200AD72B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7D942CBA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319B90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181-250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929BB0E" w14:textId="76008FB2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F9D676" w14:textId="169BE72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A5468E" w14:textId="4238C2F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909FB0" w14:textId="7658A82D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4ADE35" w14:textId="4122FD3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3B64BB" w14:textId="4124F04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7BA802F3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84D0C2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251-310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497F9C" w14:textId="55910918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B17B68" w14:textId="14CE9E0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D828A9" w14:textId="6ABAA165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9CBA1A" w14:textId="12087D46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9C6810" w14:textId="1DD51161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5107E0" w14:textId="0E95A484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269F" w:rsidRPr="00A071B5" w14:paraId="6F662625" w14:textId="77777777" w:rsidTr="00270A0F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8617BD" w14:textId="77777777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Powyżej 310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49AA6A" w14:textId="1D331E9E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1B8EFC" w14:textId="1EDCF1C0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49115F" w14:textId="1EBB9F5A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2C295B" w14:textId="00C4F36F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3B323E" w14:textId="5E6C6E01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03587A" w14:textId="3816D169" w:rsidR="00FD269F" w:rsidRPr="00A071B5" w:rsidRDefault="00FD269F" w:rsidP="00A071B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7C796888" w14:textId="07FB6BFE" w:rsidR="00A071B5" w:rsidRDefault="00A071B5" w:rsidP="00DA1053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A071B5" w14:paraId="645E2951" w14:textId="77777777" w:rsidTr="00A071B5">
        <w:tc>
          <w:tcPr>
            <w:tcW w:w="9776" w:type="dxa"/>
            <w:gridSpan w:val="2"/>
            <w:vAlign w:val="center"/>
          </w:tcPr>
          <w:p w14:paraId="18B7F5D2" w14:textId="04765314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Odsłonięcie znaków drogowych (przycięcie gałęzi zasłaniających znak drogowy)</w:t>
            </w:r>
          </w:p>
        </w:tc>
      </w:tr>
      <w:tr w:rsidR="00A071B5" w14:paraId="5CD2D219" w14:textId="77777777" w:rsidTr="00A071B5">
        <w:tc>
          <w:tcPr>
            <w:tcW w:w="4531" w:type="dxa"/>
            <w:vMerge w:val="restart"/>
            <w:vAlign w:val="center"/>
          </w:tcPr>
          <w:p w14:paraId="0B63F2D4" w14:textId="1686AEC1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za 1 szt. drzewa</w:t>
            </w:r>
          </w:p>
        </w:tc>
        <w:tc>
          <w:tcPr>
            <w:tcW w:w="5245" w:type="dxa"/>
            <w:vAlign w:val="center"/>
          </w:tcPr>
          <w:p w14:paraId="14675FCC" w14:textId="5DC12743" w:rsidR="00991BBC" w:rsidRPr="00A071B5" w:rsidRDefault="00A071B5" w:rsidP="006A16B2">
            <w:pPr>
              <w:jc w:val="center"/>
              <w:rPr>
                <w:sz w:val="22"/>
                <w:szCs w:val="22"/>
              </w:rPr>
            </w:pPr>
            <w:r w:rsidRPr="00A071B5">
              <w:rPr>
                <w:sz w:val="22"/>
                <w:szCs w:val="22"/>
              </w:rPr>
              <w:t>Cena jednostkowa brutto (zł)</w:t>
            </w:r>
          </w:p>
        </w:tc>
      </w:tr>
      <w:tr w:rsidR="00A071B5" w14:paraId="5EF1CD40" w14:textId="77777777" w:rsidTr="00A071B5">
        <w:tc>
          <w:tcPr>
            <w:tcW w:w="4531" w:type="dxa"/>
            <w:vMerge/>
            <w:vAlign w:val="center"/>
          </w:tcPr>
          <w:p w14:paraId="28161A95" w14:textId="77777777" w:rsidR="00A071B5" w:rsidRPr="00A071B5" w:rsidRDefault="00A071B5" w:rsidP="00A07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0495EBBB" w14:textId="77777777" w:rsidR="00A071B5" w:rsidRDefault="00A071B5" w:rsidP="00A071B5">
            <w:pPr>
              <w:jc w:val="center"/>
              <w:rPr>
                <w:sz w:val="22"/>
                <w:szCs w:val="22"/>
              </w:rPr>
            </w:pPr>
          </w:p>
          <w:p w14:paraId="73069793" w14:textId="50130439" w:rsidR="00991BBC" w:rsidRPr="00A071B5" w:rsidRDefault="00991BBC" w:rsidP="006A16B2">
            <w:pPr>
              <w:rPr>
                <w:sz w:val="22"/>
                <w:szCs w:val="22"/>
              </w:rPr>
            </w:pPr>
          </w:p>
        </w:tc>
      </w:tr>
    </w:tbl>
    <w:p w14:paraId="659E3F9F" w14:textId="77777777" w:rsidR="000E2DC2" w:rsidRPr="005C7A2F" w:rsidRDefault="000E2DC2" w:rsidP="00A071B5">
      <w:pPr>
        <w:rPr>
          <w:sz w:val="22"/>
          <w:szCs w:val="22"/>
        </w:rPr>
      </w:pPr>
    </w:p>
    <w:p w14:paraId="02FB9DF1" w14:textId="77777777" w:rsidR="00DA1053" w:rsidRPr="005C7A2F" w:rsidRDefault="00DA1053" w:rsidP="00DA1053">
      <w:pPr>
        <w:jc w:val="right"/>
        <w:rPr>
          <w:i/>
          <w:iCs/>
          <w:sz w:val="22"/>
          <w:szCs w:val="22"/>
        </w:rPr>
      </w:pPr>
      <w:r w:rsidRPr="005C7A2F">
        <w:rPr>
          <w:i/>
          <w:iCs/>
          <w:sz w:val="22"/>
          <w:szCs w:val="22"/>
        </w:rPr>
        <w:t xml:space="preserve">Załącznik nr 1b </w:t>
      </w:r>
    </w:p>
    <w:p w14:paraId="0B5F9267" w14:textId="07525F79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</w:t>
      </w:r>
      <w:proofErr w:type="gramStart"/>
      <w:r w:rsidR="009852B8">
        <w:rPr>
          <w:i/>
          <w:iCs/>
          <w:sz w:val="22"/>
          <w:szCs w:val="22"/>
        </w:rPr>
        <w:t xml:space="preserve"> ….</w:t>
      </w:r>
      <w:proofErr w:type="gramEnd"/>
      <w:r w:rsidR="009852B8">
        <w:rPr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09E6DE9A" w14:textId="52511355" w:rsidR="00DA1053" w:rsidRPr="005C7A2F" w:rsidRDefault="00DA1053" w:rsidP="00DA1053">
      <w:pPr>
        <w:jc w:val="right"/>
        <w:rPr>
          <w:i/>
          <w:iCs/>
          <w:sz w:val="22"/>
          <w:szCs w:val="22"/>
        </w:rPr>
      </w:pPr>
    </w:p>
    <w:p w14:paraId="200D39B2" w14:textId="77777777" w:rsidR="00DA1053" w:rsidRDefault="00DA1053" w:rsidP="006D1C18">
      <w:pPr>
        <w:rPr>
          <w:i/>
          <w:iCs/>
        </w:rPr>
      </w:pPr>
    </w:p>
    <w:p w14:paraId="366B2E77" w14:textId="77777777" w:rsidR="00DA1053" w:rsidRDefault="00DA1053" w:rsidP="00DA1053">
      <w:pPr>
        <w:jc w:val="right"/>
        <w:rPr>
          <w:i/>
          <w:iCs/>
        </w:rPr>
      </w:pPr>
    </w:p>
    <w:p w14:paraId="48E26C0A" w14:textId="5853FFF5" w:rsidR="00DA1053" w:rsidRDefault="00DA1053" w:rsidP="00DA1053">
      <w:pPr>
        <w:jc w:val="center"/>
        <w:rPr>
          <w:b/>
          <w:bCs/>
        </w:rPr>
      </w:pPr>
      <w:r>
        <w:rPr>
          <w:b/>
          <w:bCs/>
        </w:rPr>
        <w:t>WYCINKA DRZEW</w:t>
      </w:r>
    </w:p>
    <w:p w14:paraId="3157892F" w14:textId="77777777" w:rsidR="00DA1053" w:rsidRDefault="00DA1053" w:rsidP="00DA1053">
      <w:pPr>
        <w:jc w:val="center"/>
        <w:rPr>
          <w:b/>
          <w:bCs/>
        </w:rPr>
      </w:pPr>
    </w:p>
    <w:p w14:paraId="0636A9D8" w14:textId="77777777" w:rsidR="00DA1053" w:rsidRDefault="00DA1053" w:rsidP="00DA1053">
      <w:pPr>
        <w:jc w:val="center"/>
        <w:rPr>
          <w:b/>
          <w:bCs/>
        </w:rPr>
      </w:pPr>
    </w:p>
    <w:p w14:paraId="7B814DB5" w14:textId="345376D3" w:rsidR="00DA1053" w:rsidRDefault="00DA1053" w:rsidP="006A16B2">
      <w:pPr>
        <w:jc w:val="center"/>
      </w:pPr>
      <w:r>
        <w:t xml:space="preserve">Wycięcie drzewa, wywiezienie </w:t>
      </w:r>
      <w:r w:rsidR="006A16B2">
        <w:t>drewna (pnie, konary, gałęzie)</w:t>
      </w:r>
      <w:r>
        <w:t>, usunięcie pnia po wyciętym drzewie (poprzez frezowanie), uprzątnięcie terenu</w:t>
      </w:r>
    </w:p>
    <w:p w14:paraId="6167B79A" w14:textId="77777777" w:rsidR="00DA1053" w:rsidRDefault="00DA1053" w:rsidP="00DA1053"/>
    <w:p w14:paraId="62FB69D5" w14:textId="77777777" w:rsidR="00DA1053" w:rsidRDefault="00DA1053" w:rsidP="00DA1053"/>
    <w:tbl>
      <w:tblPr>
        <w:tblW w:w="96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76"/>
        <w:gridCol w:w="2112"/>
        <w:gridCol w:w="2018"/>
        <w:gridCol w:w="2093"/>
        <w:gridCol w:w="2074"/>
      </w:tblGrid>
      <w:tr w:rsidR="00DA1053" w14:paraId="1785C538" w14:textId="77777777" w:rsidTr="006B7D2A">
        <w:trPr>
          <w:trHeight w:val="253"/>
        </w:trPr>
        <w:tc>
          <w:tcPr>
            <w:tcW w:w="13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17F6E1" w14:textId="77777777" w:rsidR="00DA1053" w:rsidRPr="00991BBC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F93808A" w14:textId="22ACAABE" w:rsidR="00270A0F" w:rsidRPr="00991BBC" w:rsidRDefault="00270A0F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Obwód pnia</w:t>
            </w:r>
          </w:p>
          <w:p w14:paraId="73131609" w14:textId="68B6FD41" w:rsidR="00DA1053" w:rsidRPr="00991BBC" w:rsidRDefault="00270A0F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 xml:space="preserve">drzewa (cm) mierzony na wysokości </w:t>
            </w:r>
            <w:r w:rsidRPr="00991BBC">
              <w:rPr>
                <w:sz w:val="22"/>
                <w:szCs w:val="22"/>
              </w:rPr>
              <w:br/>
              <w:t>1,3 m</w:t>
            </w:r>
          </w:p>
        </w:tc>
        <w:tc>
          <w:tcPr>
            <w:tcW w:w="41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4141D1" w14:textId="77777777" w:rsidR="00DA1053" w:rsidRPr="00991BBC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Wysokość drzewa do 10 m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86D427" w14:textId="77777777" w:rsidR="00DA1053" w:rsidRPr="00991BBC" w:rsidRDefault="00DA1053" w:rsidP="00991BBC">
            <w:pPr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Wysokość drzewa powyżej 10 m</w:t>
            </w:r>
          </w:p>
        </w:tc>
      </w:tr>
      <w:tr w:rsidR="006B7D2A" w14:paraId="573EBB20" w14:textId="77777777" w:rsidTr="006B7D2A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EBC226" w14:textId="77777777" w:rsidR="006B7D2A" w:rsidRPr="00991BBC" w:rsidRDefault="006B7D2A" w:rsidP="006B7D2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83E640" w14:textId="0D5D0B7D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Wycinka drzewa przy założeniu, że istnieje możliwość swobodnego obalenia drzewa na otwartym terenie</w:t>
            </w:r>
            <w:r>
              <w:rPr>
                <w:sz w:val="22"/>
                <w:szCs w:val="22"/>
              </w:rPr>
              <w:t>, usunięcie wywrotu</w:t>
            </w: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83933D" w14:textId="6B691558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Wycinka drzewa w utrudnionych warunkach (m.in. pasy drogowe, parkingi itp.)</w:t>
            </w: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B4733B" w14:textId="037A3974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Wycinka drzewa przy założeniu, że istnieje możliwość swobodnego obalenia drzewa na otwartym terenie</w:t>
            </w:r>
            <w:r>
              <w:rPr>
                <w:sz w:val="22"/>
                <w:szCs w:val="22"/>
              </w:rPr>
              <w:t>, usunięcie wywrotu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4B711A" w14:textId="1E4A8009" w:rsidR="006B7D2A" w:rsidRPr="00991BBC" w:rsidRDefault="006B7D2A" w:rsidP="006B7D2A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Wycinka drzewa w utrudnionych warunkach (m.in. pasy drogowe, parkingi itp.)</w:t>
            </w:r>
          </w:p>
        </w:tc>
      </w:tr>
      <w:tr w:rsidR="006B7D2A" w14:paraId="50B772EA" w14:textId="77777777" w:rsidTr="006B7D2A">
        <w:trPr>
          <w:trHeight w:val="276"/>
        </w:trPr>
        <w:tc>
          <w:tcPr>
            <w:tcW w:w="13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9D9BCF" w14:textId="77777777" w:rsidR="006B7D2A" w:rsidRPr="00991BBC" w:rsidRDefault="006B7D2A" w:rsidP="00991BB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6F1E3A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72E78297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382463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110D90D3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  <w:p w14:paraId="70289AC8" w14:textId="5079977D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0C6E71C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499D1222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3FD60A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504A77F5" w14:textId="77777777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</w:t>
            </w:r>
          </w:p>
          <w:p w14:paraId="6A2CB8B9" w14:textId="53E8D35F" w:rsidR="006B7D2A" w:rsidRPr="00991BBC" w:rsidRDefault="006B7D2A" w:rsidP="00991BBC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239E4F1D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C04F74" w14:textId="2966BAC4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do 60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B4E3D0" w14:textId="184E03FA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9CDD51" w14:textId="37930A3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E33029" w14:textId="149BC9A2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EE685" w14:textId="1F7169C8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471C5296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4DDA5D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61-120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BED88F" w14:textId="25BE60F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33A8AC" w14:textId="56070DD8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DA86D5" w14:textId="24F7EB35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17EB" w14:textId="03FB45A5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3EE36387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991185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121-180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41EAAB" w14:textId="3D9A13BD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4F2A896" w14:textId="21A2AA5C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3A68FF" w14:textId="5A9F057E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B8B422" w14:textId="1399B1A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74117D6A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6E1087" w14:textId="1FC4920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181-250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7CE6C0" w14:textId="7A5B8EB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5D73AA" w14:textId="1649F14E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2AF8F4" w14:textId="72F403FD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6AB2B" w14:textId="5AF40350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7ABF0382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E0541D1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251-310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BAE7F0" w14:textId="3BAA5FB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5CF547" w14:textId="2631BD61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E3A9BC7" w14:textId="4B2003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7B9C" w14:textId="257ECE63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B7D2A" w:rsidRPr="00640E4A" w14:paraId="44F9B404" w14:textId="77777777" w:rsidTr="006B7D2A">
        <w:trPr>
          <w:trHeight w:val="253"/>
        </w:trPr>
        <w:tc>
          <w:tcPr>
            <w:tcW w:w="13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F68B64" w14:textId="77777777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Powyżej 310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4E23DD" w14:textId="72A16532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4EFE94" w14:textId="5190EE1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895818" w14:textId="2ACB3A86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14D345" w14:textId="1225D26F" w:rsidR="006B7D2A" w:rsidRPr="00991BBC" w:rsidRDefault="006B7D2A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A7BCEE7" w14:textId="77777777" w:rsidR="00DA1053" w:rsidRPr="00640E4A" w:rsidRDefault="00DA1053" w:rsidP="00DA1053">
      <w:pPr>
        <w:rPr>
          <w:sz w:val="22"/>
          <w:szCs w:val="22"/>
        </w:rPr>
      </w:pPr>
    </w:p>
    <w:p w14:paraId="3ABD3867" w14:textId="77777777" w:rsidR="00DA1053" w:rsidRDefault="00DA1053" w:rsidP="00DA1053"/>
    <w:p w14:paraId="0829A203" w14:textId="77777777" w:rsidR="00DA1053" w:rsidRDefault="00DA1053" w:rsidP="00DA1053"/>
    <w:p w14:paraId="4038F15B" w14:textId="77777777" w:rsidR="00DA1053" w:rsidRDefault="00DA1053" w:rsidP="00DA1053"/>
    <w:p w14:paraId="63900699" w14:textId="77777777" w:rsidR="00DA1053" w:rsidRDefault="00DA1053" w:rsidP="00DA1053"/>
    <w:p w14:paraId="275A13EB" w14:textId="77777777" w:rsidR="00DA1053" w:rsidRDefault="00DA1053" w:rsidP="00DA1053"/>
    <w:p w14:paraId="45BAED45" w14:textId="77777777" w:rsidR="00C17775" w:rsidRDefault="00C17775" w:rsidP="00DA1053"/>
    <w:p w14:paraId="2F2D542C" w14:textId="77777777" w:rsidR="00C17775" w:rsidRDefault="00C17775" w:rsidP="00DA1053"/>
    <w:p w14:paraId="7902E93B" w14:textId="77777777" w:rsidR="00C17775" w:rsidRDefault="00C17775" w:rsidP="00DA1053"/>
    <w:p w14:paraId="7FBA870C" w14:textId="77777777" w:rsidR="00C17775" w:rsidRDefault="00C17775" w:rsidP="00DA1053"/>
    <w:p w14:paraId="31DBD910" w14:textId="77777777" w:rsidR="00C17775" w:rsidRDefault="00C17775" w:rsidP="00DA1053"/>
    <w:p w14:paraId="5A22FE79" w14:textId="77777777" w:rsidR="00C17775" w:rsidRDefault="00C17775" w:rsidP="00DA1053"/>
    <w:p w14:paraId="0B8942A0" w14:textId="3653373B" w:rsidR="00C17775" w:rsidRDefault="00C17775" w:rsidP="00DA1053"/>
    <w:p w14:paraId="726A5EA9" w14:textId="77777777" w:rsidR="00DA1053" w:rsidRDefault="00DA1053" w:rsidP="00DA1053">
      <w:pPr>
        <w:rPr>
          <w:i/>
          <w:iCs/>
          <w:sz w:val="22"/>
          <w:szCs w:val="22"/>
        </w:rPr>
      </w:pPr>
    </w:p>
    <w:p w14:paraId="48FF5D93" w14:textId="38F2B7E9" w:rsidR="007C219D" w:rsidRDefault="007C219D" w:rsidP="00DA1053">
      <w:pPr>
        <w:jc w:val="right"/>
        <w:rPr>
          <w:i/>
          <w:iCs/>
          <w:sz w:val="22"/>
          <w:szCs w:val="22"/>
        </w:rPr>
      </w:pPr>
    </w:p>
    <w:p w14:paraId="700D37C9" w14:textId="77777777" w:rsidR="00270A0F" w:rsidRDefault="00270A0F" w:rsidP="00A071B5">
      <w:pPr>
        <w:rPr>
          <w:i/>
          <w:iCs/>
          <w:sz w:val="22"/>
          <w:szCs w:val="22"/>
        </w:rPr>
      </w:pPr>
    </w:p>
    <w:p w14:paraId="5D167306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38334E9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465A4D1" w14:textId="77777777" w:rsidR="006B7D2A" w:rsidRDefault="006B7D2A" w:rsidP="00DA1053">
      <w:pPr>
        <w:jc w:val="right"/>
        <w:rPr>
          <w:i/>
          <w:iCs/>
          <w:sz w:val="22"/>
          <w:szCs w:val="22"/>
        </w:rPr>
      </w:pPr>
    </w:p>
    <w:p w14:paraId="75BE7E50" w14:textId="0B91D359" w:rsidR="00DA1053" w:rsidRPr="005F3BBA" w:rsidRDefault="00DA1053" w:rsidP="00DA1053">
      <w:pPr>
        <w:jc w:val="right"/>
        <w:rPr>
          <w:i/>
          <w:iCs/>
          <w:sz w:val="22"/>
          <w:szCs w:val="22"/>
        </w:rPr>
      </w:pPr>
      <w:r w:rsidRPr="005F3BBA">
        <w:rPr>
          <w:i/>
          <w:iCs/>
          <w:sz w:val="22"/>
          <w:szCs w:val="22"/>
        </w:rPr>
        <w:lastRenderedPageBreak/>
        <w:t>Załącznik Nr 1c</w:t>
      </w:r>
    </w:p>
    <w:p w14:paraId="0BD1442B" w14:textId="79627022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</w:t>
      </w:r>
      <w:r w:rsidR="009852B8">
        <w:rPr>
          <w:i/>
          <w:iCs/>
          <w:sz w:val="22"/>
          <w:szCs w:val="22"/>
        </w:rPr>
        <w:t xml:space="preserve"> ….</w:t>
      </w:r>
      <w:r>
        <w:rPr>
          <w:i/>
          <w:iCs/>
          <w:sz w:val="22"/>
          <w:szCs w:val="22"/>
        </w:rPr>
        <w:t xml:space="preserve">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41A8C9EE" w14:textId="77777777" w:rsidR="00DA1053" w:rsidRDefault="00DA1053" w:rsidP="00DA1053">
      <w:pPr>
        <w:jc w:val="right"/>
      </w:pPr>
    </w:p>
    <w:tbl>
      <w:tblPr>
        <w:tblW w:w="0" w:type="auto"/>
        <w:tblInd w:w="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3"/>
        <w:gridCol w:w="4678"/>
      </w:tblGrid>
      <w:tr w:rsidR="00DA1053" w:rsidRPr="00270A0F" w14:paraId="20B559B3" w14:textId="77777777" w:rsidTr="00991BBC">
        <w:trPr>
          <w:trHeight w:val="448"/>
        </w:trPr>
        <w:tc>
          <w:tcPr>
            <w:tcW w:w="74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D62E26" w14:textId="64FB8E6C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Wycinka młodych sa</w:t>
            </w:r>
            <w:r w:rsidR="006B7D2A">
              <w:rPr>
                <w:sz w:val="22"/>
                <w:szCs w:val="22"/>
              </w:rPr>
              <w:t>mosiejek</w:t>
            </w:r>
            <w:r w:rsidRPr="00270A0F">
              <w:rPr>
                <w:sz w:val="22"/>
                <w:szCs w:val="22"/>
              </w:rPr>
              <w:t>, wywiezienie gałęzi i drewna, uprzątnięcie terenu</w:t>
            </w:r>
          </w:p>
        </w:tc>
      </w:tr>
      <w:tr w:rsidR="00DA1053" w:rsidRPr="00270A0F" w14:paraId="56384F42" w14:textId="77777777" w:rsidTr="00991BBC">
        <w:trPr>
          <w:trHeight w:val="253"/>
        </w:trPr>
        <w:tc>
          <w:tcPr>
            <w:tcW w:w="280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01AF54" w14:textId="77777777" w:rsidR="00DA1053" w:rsidRPr="00270A0F" w:rsidRDefault="00DA1053" w:rsidP="00991BBC">
            <w:pPr>
              <w:pStyle w:val="Zawartotabeli"/>
              <w:rPr>
                <w:sz w:val="22"/>
                <w:szCs w:val="22"/>
              </w:rPr>
            </w:pPr>
          </w:p>
          <w:p w14:paraId="0EAFFCEA" w14:textId="77777777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 powierzchni </w:t>
            </w:r>
          </w:p>
          <w:p w14:paraId="108656DB" w14:textId="2A4C0AEF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  <w:vertAlign w:val="superscript"/>
              </w:rPr>
            </w:pPr>
            <w:r w:rsidRPr="00270A0F">
              <w:rPr>
                <w:sz w:val="22"/>
                <w:szCs w:val="22"/>
              </w:rPr>
              <w:t>1 m</w:t>
            </w:r>
            <w:r w:rsidRPr="00270A0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BECBBB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0E9A72F1" w14:textId="5A170905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 brutto (zł)</w:t>
            </w:r>
          </w:p>
        </w:tc>
      </w:tr>
      <w:tr w:rsidR="00DA1053" w:rsidRPr="00270A0F" w14:paraId="2DFF760B" w14:textId="77777777" w:rsidTr="00991BBC">
        <w:trPr>
          <w:trHeight w:val="615"/>
        </w:trPr>
        <w:tc>
          <w:tcPr>
            <w:tcW w:w="2803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456A4C" w14:textId="77777777" w:rsidR="00DA1053" w:rsidRPr="00270A0F" w:rsidRDefault="00DA1053" w:rsidP="00B40D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0BBEDA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68A5717B" w14:textId="2C2BCCB1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C604F3A" w14:textId="77777777" w:rsidR="00DA1053" w:rsidRPr="00270A0F" w:rsidRDefault="00DA1053" w:rsidP="00DA1053">
      <w:pPr>
        <w:rPr>
          <w:sz w:val="22"/>
          <w:szCs w:val="22"/>
        </w:rPr>
      </w:pPr>
    </w:p>
    <w:p w14:paraId="55CC25A2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45"/>
        <w:gridCol w:w="4536"/>
      </w:tblGrid>
      <w:tr w:rsidR="00DA1053" w:rsidRPr="00270A0F" w14:paraId="59FDF774" w14:textId="77777777" w:rsidTr="00991BBC">
        <w:trPr>
          <w:trHeight w:val="375"/>
        </w:trPr>
        <w:tc>
          <w:tcPr>
            <w:tcW w:w="74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84B86B" w14:textId="77777777" w:rsidR="00DA1053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Formowanie, przycinanie żywopłotów, wywiezienie gałęzi, uprzątnięcie terenu</w:t>
            </w:r>
          </w:p>
          <w:p w14:paraId="299F293E" w14:textId="15A9072B" w:rsidR="00991BBC" w:rsidRPr="00270A0F" w:rsidRDefault="00991BBC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74C7BDD1" w14:textId="77777777" w:rsidTr="00991BBC">
        <w:trPr>
          <w:trHeight w:val="253"/>
        </w:trPr>
        <w:tc>
          <w:tcPr>
            <w:tcW w:w="294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EDC321C" w14:textId="4EA39266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za 1 </w:t>
            </w:r>
            <w:proofErr w:type="spellStart"/>
            <w:r w:rsidRPr="00270A0F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7B0D2D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7BB5493E" w14:textId="037ACE50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 brutto (zł)</w:t>
            </w:r>
          </w:p>
        </w:tc>
      </w:tr>
      <w:tr w:rsidR="00DA1053" w:rsidRPr="00270A0F" w14:paraId="5E661440" w14:textId="77777777" w:rsidTr="00991BBC">
        <w:trPr>
          <w:trHeight w:val="615"/>
        </w:trPr>
        <w:tc>
          <w:tcPr>
            <w:tcW w:w="2945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C9E327" w14:textId="77777777" w:rsidR="00DA1053" w:rsidRPr="00270A0F" w:rsidRDefault="00DA1053" w:rsidP="00B40DD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1C1C1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126F99A5" w14:textId="27586BF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D23B5C4" w14:textId="77777777" w:rsidR="00DA1053" w:rsidRPr="00270A0F" w:rsidRDefault="00DA1053" w:rsidP="00DA1053">
      <w:pPr>
        <w:rPr>
          <w:sz w:val="22"/>
          <w:szCs w:val="22"/>
        </w:rPr>
      </w:pPr>
    </w:p>
    <w:p w14:paraId="2E00E3DD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87"/>
        <w:gridCol w:w="4678"/>
      </w:tblGrid>
      <w:tr w:rsidR="00DA1053" w:rsidRPr="00270A0F" w14:paraId="4A5EF9DF" w14:textId="77777777" w:rsidTr="00991BBC">
        <w:trPr>
          <w:trHeight w:val="311"/>
        </w:trPr>
        <w:tc>
          <w:tcPr>
            <w:tcW w:w="76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FD8EDF" w14:textId="07DD3AA3" w:rsidR="00DA1053" w:rsidRPr="00270A0F" w:rsidRDefault="00DA1053" w:rsidP="00991BBC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</w:t>
            </w:r>
            <w:r w:rsidR="00991BBC">
              <w:rPr>
                <w:sz w:val="22"/>
                <w:szCs w:val="22"/>
              </w:rPr>
              <w:t>y</w:t>
            </w:r>
            <w:r w:rsidRPr="00270A0F">
              <w:rPr>
                <w:sz w:val="22"/>
                <w:szCs w:val="22"/>
              </w:rPr>
              <w:t>cinka krzewów</w:t>
            </w:r>
            <w:r w:rsidR="00270A0F" w:rsidRPr="00270A0F">
              <w:rPr>
                <w:sz w:val="22"/>
                <w:szCs w:val="22"/>
              </w:rPr>
              <w:t xml:space="preserve"> </w:t>
            </w:r>
            <w:r w:rsidRPr="00270A0F">
              <w:rPr>
                <w:sz w:val="22"/>
                <w:szCs w:val="22"/>
              </w:rPr>
              <w:t>wywiezienie gałęzi, uprzątnięcie terenu</w:t>
            </w:r>
          </w:p>
        </w:tc>
      </w:tr>
      <w:tr w:rsidR="00DA1053" w:rsidRPr="00270A0F" w14:paraId="757B4BA3" w14:textId="77777777" w:rsidTr="00991BBC">
        <w:trPr>
          <w:trHeight w:val="276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A4B967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6972A5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425FEFB2" w14:textId="34FD4AD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brutto (zł)</w:t>
            </w:r>
          </w:p>
        </w:tc>
      </w:tr>
      <w:tr w:rsidR="00DA1053" w:rsidRPr="00270A0F" w14:paraId="7E5C8403" w14:textId="77777777" w:rsidTr="00991BBC">
        <w:trPr>
          <w:trHeight w:val="253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11B377" w14:textId="77777777" w:rsidR="00DA1053" w:rsidRPr="00270A0F" w:rsidRDefault="00B40DD2" w:rsidP="00B40DD2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270A0F">
              <w:rPr>
                <w:sz w:val="22"/>
                <w:szCs w:val="22"/>
              </w:rPr>
              <w:t>Wolnorosną</w:t>
            </w:r>
            <w:r w:rsidR="00DA1053" w:rsidRPr="00270A0F">
              <w:rPr>
                <w:sz w:val="22"/>
                <w:szCs w:val="22"/>
              </w:rPr>
              <w:t>cych</w:t>
            </w:r>
            <w:proofErr w:type="spellEnd"/>
            <w:r w:rsidR="00DA1053" w:rsidRPr="00270A0F">
              <w:rPr>
                <w:sz w:val="22"/>
                <w:szCs w:val="22"/>
              </w:rPr>
              <w:t xml:space="preserve"> z powierzchni</w:t>
            </w:r>
          </w:p>
          <w:p w14:paraId="401E8A76" w14:textId="74342F5D" w:rsidR="00DA1053" w:rsidRPr="00270A0F" w:rsidRDefault="00DA1053" w:rsidP="00B40DD2">
            <w:pPr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270A0F">
              <w:rPr>
                <w:sz w:val="22"/>
                <w:szCs w:val="22"/>
              </w:rPr>
              <w:t>1 m</w:t>
            </w:r>
            <w:r w:rsidRPr="00270A0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56F376" w14:textId="77777777" w:rsidR="000A61C7" w:rsidRPr="00270A0F" w:rsidRDefault="000A61C7" w:rsidP="000A61C7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7B60EA4" w14:textId="06325EB0" w:rsidR="00DA1053" w:rsidRPr="00270A0F" w:rsidRDefault="00DA1053" w:rsidP="000A61C7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110EAA77" w14:textId="77777777" w:rsidTr="00991BBC">
        <w:trPr>
          <w:trHeight w:val="714"/>
        </w:trPr>
        <w:tc>
          <w:tcPr>
            <w:tcW w:w="298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417082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 formie żywopłotu</w:t>
            </w:r>
          </w:p>
          <w:p w14:paraId="6F860A28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za 1 </w:t>
            </w:r>
            <w:proofErr w:type="spellStart"/>
            <w:r w:rsidRPr="00270A0F">
              <w:rPr>
                <w:sz w:val="22"/>
                <w:szCs w:val="22"/>
              </w:rPr>
              <w:t>mb</w:t>
            </w:r>
            <w:proofErr w:type="spellEnd"/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40A60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3F2F34F0" w14:textId="556740C1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C7787CA" w14:textId="77777777" w:rsidR="00DA1053" w:rsidRPr="00270A0F" w:rsidRDefault="00DA1053" w:rsidP="00DA1053">
      <w:pPr>
        <w:rPr>
          <w:sz w:val="22"/>
          <w:szCs w:val="22"/>
        </w:rPr>
      </w:pPr>
    </w:p>
    <w:tbl>
      <w:tblPr>
        <w:tblW w:w="0" w:type="auto"/>
        <w:tblInd w:w="13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84"/>
        <w:gridCol w:w="4536"/>
      </w:tblGrid>
      <w:tr w:rsidR="00DA1053" w:rsidRPr="00270A0F" w14:paraId="6659D6AD" w14:textId="77777777" w:rsidTr="00B40DD2">
        <w:trPr>
          <w:trHeight w:val="253"/>
        </w:trPr>
        <w:tc>
          <w:tcPr>
            <w:tcW w:w="76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A11025" w14:textId="31650D55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Naprawa </w:t>
            </w:r>
            <w:r w:rsidR="00BC7DB8" w:rsidRPr="00270A0F">
              <w:rPr>
                <w:sz w:val="22"/>
                <w:szCs w:val="22"/>
              </w:rPr>
              <w:t xml:space="preserve">lub demontaż </w:t>
            </w:r>
            <w:r w:rsidRPr="00270A0F">
              <w:rPr>
                <w:sz w:val="22"/>
                <w:szCs w:val="22"/>
              </w:rPr>
              <w:t xml:space="preserve">opalikowania młodych drzew, które zostały zniszczone </w:t>
            </w:r>
          </w:p>
          <w:p w14:paraId="1DF54B63" w14:textId="0A1A6CA2" w:rsidR="00DA1053" w:rsidRPr="00270A0F" w:rsidRDefault="00270A0F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w wyniku aktów wandalizmu</w:t>
            </w:r>
          </w:p>
        </w:tc>
      </w:tr>
      <w:tr w:rsidR="00DA1053" w:rsidRPr="00270A0F" w14:paraId="19464210" w14:textId="77777777" w:rsidTr="00B40DD2">
        <w:trPr>
          <w:trHeight w:val="276"/>
        </w:trPr>
        <w:tc>
          <w:tcPr>
            <w:tcW w:w="3084" w:type="dxa"/>
            <w:tcBorders>
              <w:left w:val="single" w:sz="1" w:space="0" w:color="000000"/>
              <w:bottom w:val="single" w:sz="1" w:space="0" w:color="000000"/>
            </w:tcBorders>
          </w:tcPr>
          <w:p w14:paraId="1F8D9027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FF1D3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Cena jednostkowa</w:t>
            </w:r>
          </w:p>
          <w:p w14:paraId="6E4CF455" w14:textId="51B4450A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brutto (zł)</w:t>
            </w:r>
          </w:p>
        </w:tc>
      </w:tr>
      <w:tr w:rsidR="00DA1053" w:rsidRPr="00270A0F" w14:paraId="3B541642" w14:textId="77777777" w:rsidTr="00B40DD2">
        <w:trPr>
          <w:trHeight w:val="253"/>
        </w:trPr>
        <w:tc>
          <w:tcPr>
            <w:tcW w:w="3084" w:type="dxa"/>
            <w:tcBorders>
              <w:left w:val="single" w:sz="1" w:space="0" w:color="000000"/>
              <w:bottom w:val="single" w:sz="1" w:space="0" w:color="000000"/>
            </w:tcBorders>
          </w:tcPr>
          <w:p w14:paraId="376129EB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Uzupełnienie 3 palików</w:t>
            </w:r>
          </w:p>
          <w:p w14:paraId="69913EF4" w14:textId="1109FA99" w:rsidR="00DA1053" w:rsidRPr="00270A0F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i wiązania (1 szt. drzewa)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55E58D" w14:textId="2A624909" w:rsidR="00DA1053" w:rsidRPr="00270A0F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6EF1E761" w14:textId="77777777" w:rsidTr="00B40DD2">
        <w:trPr>
          <w:trHeight w:val="253"/>
        </w:trPr>
        <w:tc>
          <w:tcPr>
            <w:tcW w:w="3084" w:type="dxa"/>
            <w:tcBorders>
              <w:left w:val="single" w:sz="1" w:space="0" w:color="000000"/>
              <w:bottom w:val="single" w:sz="4" w:space="0" w:color="auto"/>
            </w:tcBorders>
          </w:tcPr>
          <w:p w14:paraId="23E6B91F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Naprawa uszkodzonego opalikowania drzewa – umocowanie wiązania, prostowanie itp.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2AF6CE9" w14:textId="1798AC33" w:rsidR="00DA1053" w:rsidRPr="00270A0F" w:rsidRDefault="00DA1053" w:rsidP="00DA1053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:rsidRPr="00270A0F" w14:paraId="61843A6B" w14:textId="77777777" w:rsidTr="00B40DD2">
        <w:trPr>
          <w:trHeight w:val="822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720B" w14:textId="77777777" w:rsidR="00C17775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 xml:space="preserve">Naprawa uszkodzonego opalikowania drzewa, wymiana </w:t>
            </w:r>
          </w:p>
          <w:p w14:paraId="1691E8F0" w14:textId="77777777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1 palika itp.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2D36" w14:textId="5712DBE8" w:rsidR="00DA1053" w:rsidRPr="00270A0F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40DD2" w:rsidRPr="00270A0F" w14:paraId="30920C7F" w14:textId="77777777" w:rsidTr="00B40DD2">
        <w:trPr>
          <w:trHeight w:val="253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7DA" w14:textId="77777777" w:rsidR="00B40DD2" w:rsidRPr="00270A0F" w:rsidRDefault="00B40DD2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270A0F">
              <w:rPr>
                <w:sz w:val="22"/>
                <w:szCs w:val="22"/>
              </w:rPr>
              <w:t>Usuwanie starego opalikowania młodych drzew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DF23" w14:textId="098B3E65" w:rsidR="00B40DD2" w:rsidRPr="00270A0F" w:rsidRDefault="00B40DD2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42B90FE" w14:textId="77777777" w:rsidR="00991BBC" w:rsidRDefault="00C17775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</w:p>
    <w:p w14:paraId="65D115C1" w14:textId="77777777" w:rsidR="00991BBC" w:rsidRDefault="00991BBC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</w:p>
    <w:p w14:paraId="29D29BF0" w14:textId="77777777" w:rsidR="00991BBC" w:rsidRDefault="00991BBC" w:rsidP="004A0289">
      <w:pPr>
        <w:pStyle w:val="WW-Domylnie"/>
        <w:ind w:firstLine="708"/>
        <w:jc w:val="right"/>
        <w:rPr>
          <w:sz w:val="22"/>
          <w:szCs w:val="22"/>
          <w:lang w:val="pl-PL"/>
        </w:rPr>
      </w:pPr>
    </w:p>
    <w:p w14:paraId="75F63A10" w14:textId="213C854D" w:rsidR="00C17775" w:rsidRDefault="00C17775" w:rsidP="004A0289">
      <w:pPr>
        <w:pStyle w:val="WW-Domylnie"/>
        <w:ind w:firstLine="708"/>
        <w:jc w:val="right"/>
        <w:rPr>
          <w:i/>
          <w:i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lastRenderedPageBreak/>
        <w:t xml:space="preserve">           </w:t>
      </w:r>
      <w:r w:rsidR="004A0289">
        <w:rPr>
          <w:sz w:val="22"/>
          <w:szCs w:val="22"/>
          <w:lang w:val="pl-PL"/>
        </w:rPr>
        <w:t xml:space="preserve">         </w:t>
      </w:r>
      <w:r>
        <w:rPr>
          <w:i/>
          <w:iCs/>
          <w:sz w:val="22"/>
          <w:szCs w:val="22"/>
          <w:lang w:val="pl-PL"/>
        </w:rPr>
        <w:t>Załącznik Nr 1d</w:t>
      </w:r>
    </w:p>
    <w:p w14:paraId="4D4A0BA1" w14:textId="27F76719" w:rsidR="006D1C18" w:rsidRDefault="006D1C18" w:rsidP="006D1C18">
      <w:pPr>
        <w:pStyle w:val="Tekstpodstawowy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do umowy WOS Nr /202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z dnia …………202</w:t>
      </w:r>
      <w:r w:rsidR="00BE7367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 xml:space="preserve"> r.</w:t>
      </w:r>
    </w:p>
    <w:p w14:paraId="021E7C84" w14:textId="7630E83B" w:rsidR="00DA1053" w:rsidRPr="005C7A2F" w:rsidRDefault="00DA1053" w:rsidP="00DA1053">
      <w:pPr>
        <w:pStyle w:val="WW-Domylnie"/>
        <w:jc w:val="right"/>
        <w:rPr>
          <w:i/>
          <w:iCs/>
          <w:sz w:val="22"/>
          <w:szCs w:val="22"/>
          <w:lang w:val="pl-PL"/>
        </w:rPr>
      </w:pPr>
    </w:p>
    <w:p w14:paraId="7DFE00BC" w14:textId="77777777" w:rsidR="00DA1053" w:rsidRDefault="00DA1053" w:rsidP="00DA1053">
      <w:pPr>
        <w:pStyle w:val="WW-Domylnie"/>
        <w:jc w:val="center"/>
        <w:rPr>
          <w:b/>
          <w:bCs/>
        </w:rPr>
      </w:pPr>
    </w:p>
    <w:p w14:paraId="146F289B" w14:textId="63E5935C" w:rsidR="00DA1053" w:rsidRDefault="00DA1053" w:rsidP="00DA1053">
      <w:pPr>
        <w:pStyle w:val="WW-Domylnie"/>
        <w:jc w:val="center"/>
        <w:rPr>
          <w:b/>
          <w:bCs/>
        </w:rPr>
      </w:pPr>
      <w:r>
        <w:rPr>
          <w:b/>
          <w:bCs/>
        </w:rPr>
        <w:t>USUWANIE PNI</w:t>
      </w:r>
    </w:p>
    <w:p w14:paraId="422E5AEE" w14:textId="77777777" w:rsidR="00DA1053" w:rsidRDefault="00DA1053" w:rsidP="00DA1053">
      <w:pPr>
        <w:pStyle w:val="WW-Domylnie"/>
        <w:jc w:val="center"/>
      </w:pPr>
    </w:p>
    <w:tbl>
      <w:tblPr>
        <w:tblW w:w="0" w:type="auto"/>
        <w:tblInd w:w="6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9"/>
        <w:gridCol w:w="3260"/>
        <w:gridCol w:w="3827"/>
      </w:tblGrid>
      <w:tr w:rsidR="00DA1053" w14:paraId="3E2DC1FC" w14:textId="77777777" w:rsidTr="00B40DD2">
        <w:trPr>
          <w:trHeight w:val="276"/>
        </w:trPr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633973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49FB437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Średnica pnia</w:t>
            </w:r>
          </w:p>
          <w:p w14:paraId="7DD167BC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mierzonego na poziomie gruntu</w:t>
            </w:r>
          </w:p>
          <w:p w14:paraId="65859B9E" w14:textId="47AA9C5C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(cm)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AFF435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6638801A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Usuwanie pojedynczego</w:t>
            </w:r>
          </w:p>
          <w:p w14:paraId="20974009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pnia – poprzez jego frezowanie do głębokości 40 cm poniżej poziomu gruntu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8063E5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8B8A20D" w14:textId="6A322EC5" w:rsidR="00DA1053" w:rsidRPr="00991BBC" w:rsidRDefault="00DA1053" w:rsidP="00991BBC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Usuwanie pojedynczego pnia – poprzez jego frezowanie do głębokości 40 cm poniżej poziomu gruntu wraz z wybraniem urobku i uzupełnieniem ziemią</w:t>
            </w:r>
          </w:p>
        </w:tc>
      </w:tr>
      <w:tr w:rsidR="00DA1053" w14:paraId="196A14C9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7C77C4A6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19C007EC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76FCA6B2" w14:textId="011D1789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 (zł)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94032F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Cena jednostkowa</w:t>
            </w:r>
          </w:p>
          <w:p w14:paraId="2A4AFA1E" w14:textId="5691969E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brutto (zł)</w:t>
            </w:r>
          </w:p>
        </w:tc>
      </w:tr>
      <w:tr w:rsidR="00DA1053" w14:paraId="4887846A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15AC2C3A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929724F" w14:textId="0FB50C2C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Do 40</w:t>
            </w:r>
          </w:p>
          <w:p w14:paraId="1612EDE2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0873BE65" w14:textId="6D3ABB43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7F74F" w14:textId="1B180EA1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14:paraId="066E1EEA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11EFB3F2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33D711CC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41-60</w:t>
            </w:r>
          </w:p>
          <w:p w14:paraId="5CD29281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154B3F13" w14:textId="012ED9A0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BF7813" w14:textId="04F5F6B5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A1053" w14:paraId="046F27BB" w14:textId="77777777" w:rsidTr="00B40DD2">
        <w:trPr>
          <w:trHeight w:val="276"/>
        </w:trPr>
        <w:tc>
          <w:tcPr>
            <w:tcW w:w="1929" w:type="dxa"/>
            <w:tcBorders>
              <w:left w:val="single" w:sz="1" w:space="0" w:color="000000"/>
              <w:bottom w:val="single" w:sz="1" w:space="0" w:color="000000"/>
            </w:tcBorders>
          </w:tcPr>
          <w:p w14:paraId="49A4985A" w14:textId="77777777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A759F02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  <w:r w:rsidRPr="00991BBC">
              <w:rPr>
                <w:sz w:val="22"/>
                <w:szCs w:val="22"/>
              </w:rPr>
              <w:t>Powyżej 60</w:t>
            </w:r>
          </w:p>
          <w:p w14:paraId="1D61F6FB" w14:textId="77777777" w:rsidR="00DA1053" w:rsidRPr="00991BBC" w:rsidRDefault="00DA1053" w:rsidP="00B40DD2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</w:tcPr>
          <w:p w14:paraId="524CBA33" w14:textId="7D5F9255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900726" w14:textId="6B06246A" w:rsidR="00DA1053" w:rsidRPr="00991BBC" w:rsidRDefault="00DA1053" w:rsidP="00B40DD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3753EC21" w14:textId="77777777" w:rsidR="00DA1053" w:rsidRDefault="00DA1053" w:rsidP="00DA1053">
      <w:pPr>
        <w:pStyle w:val="WW-Domylnie"/>
        <w:jc w:val="center"/>
      </w:pPr>
    </w:p>
    <w:p w14:paraId="2996747F" w14:textId="77777777" w:rsidR="00DA1053" w:rsidRDefault="00DA1053" w:rsidP="00DA1053">
      <w:pPr>
        <w:pStyle w:val="WW-Domylnie"/>
        <w:jc w:val="center"/>
      </w:pPr>
    </w:p>
    <w:p w14:paraId="0C00030F" w14:textId="6E97ACCB" w:rsidR="0086330A" w:rsidRDefault="0086330A"/>
    <w:p w14:paraId="4BCCC794" w14:textId="0A115EE6" w:rsidR="00052416" w:rsidRDefault="00052416"/>
    <w:p w14:paraId="577240C5" w14:textId="552BADA4" w:rsidR="00052416" w:rsidRDefault="00052416"/>
    <w:p w14:paraId="07B151E3" w14:textId="389F14C2" w:rsidR="00052416" w:rsidRDefault="00052416"/>
    <w:p w14:paraId="49EC1F28" w14:textId="027422B8" w:rsidR="00052416" w:rsidRDefault="00052416"/>
    <w:p w14:paraId="3C649083" w14:textId="7908B6BF" w:rsidR="00052416" w:rsidRDefault="00052416"/>
    <w:p w14:paraId="5E57C754" w14:textId="6886CACA" w:rsidR="00052416" w:rsidRDefault="00052416"/>
    <w:p w14:paraId="186F6D31" w14:textId="77777777" w:rsidR="00052416" w:rsidRPr="009677C9" w:rsidRDefault="00052416">
      <w:pPr>
        <w:rPr>
          <w:sz w:val="22"/>
          <w:szCs w:val="22"/>
        </w:rPr>
      </w:pPr>
    </w:p>
    <w:sectPr w:rsidR="00052416" w:rsidRPr="009677C9" w:rsidSect="000524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264B" w14:textId="77777777" w:rsidR="00A16CCE" w:rsidRDefault="00A16CCE" w:rsidP="002D6059">
      <w:r>
        <w:separator/>
      </w:r>
    </w:p>
  </w:endnote>
  <w:endnote w:type="continuationSeparator" w:id="0">
    <w:p w14:paraId="160E38D4" w14:textId="77777777" w:rsidR="00A16CCE" w:rsidRDefault="00A16CCE" w:rsidP="002D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3525781"/>
      <w:docPartObj>
        <w:docPartGallery w:val="Page Numbers (Bottom of Page)"/>
        <w:docPartUnique/>
      </w:docPartObj>
    </w:sdtPr>
    <w:sdtEndPr/>
    <w:sdtContent>
      <w:p w14:paraId="209DE6FE" w14:textId="52F72F02" w:rsidR="00ED2299" w:rsidRDefault="00ED22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46C7A" w14:textId="77777777" w:rsidR="00ED2299" w:rsidRDefault="00E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7FA3" w14:textId="77777777" w:rsidR="00A16CCE" w:rsidRDefault="00A16CCE" w:rsidP="002D6059">
      <w:r>
        <w:separator/>
      </w:r>
    </w:p>
  </w:footnote>
  <w:footnote w:type="continuationSeparator" w:id="0">
    <w:p w14:paraId="3C861C22" w14:textId="77777777" w:rsidR="00A16CCE" w:rsidRDefault="00A16CCE" w:rsidP="002D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66E9CCC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9739C1"/>
    <w:multiLevelType w:val="hybridMultilevel"/>
    <w:tmpl w:val="D67AAFBA"/>
    <w:lvl w:ilvl="0" w:tplc="7DAE17D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BC41155"/>
    <w:multiLevelType w:val="hybridMultilevel"/>
    <w:tmpl w:val="8626D6D6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54112"/>
    <w:multiLevelType w:val="multilevel"/>
    <w:tmpl w:val="05FE1C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0EC30BA6"/>
    <w:multiLevelType w:val="hybridMultilevel"/>
    <w:tmpl w:val="B360FBC4"/>
    <w:lvl w:ilvl="0" w:tplc="167A93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7851FF"/>
    <w:multiLevelType w:val="hybridMultilevel"/>
    <w:tmpl w:val="4A38D3A0"/>
    <w:lvl w:ilvl="0" w:tplc="5E9C080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40B1F44"/>
    <w:multiLevelType w:val="hybridMultilevel"/>
    <w:tmpl w:val="4512570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CF010F"/>
    <w:multiLevelType w:val="hybridMultilevel"/>
    <w:tmpl w:val="941CA06C"/>
    <w:lvl w:ilvl="0" w:tplc="2C646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D519D5"/>
    <w:multiLevelType w:val="hybridMultilevel"/>
    <w:tmpl w:val="54025B80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1C2601AB"/>
    <w:multiLevelType w:val="hybridMultilevel"/>
    <w:tmpl w:val="69068D6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B6573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23" w15:restartNumberingAfterBreak="0">
    <w:nsid w:val="275A5636"/>
    <w:multiLevelType w:val="hybridMultilevel"/>
    <w:tmpl w:val="2334C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895EE6"/>
    <w:multiLevelType w:val="hybridMultilevel"/>
    <w:tmpl w:val="D2EEA64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29AB3C9C"/>
    <w:multiLevelType w:val="hybridMultilevel"/>
    <w:tmpl w:val="B936C9D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C34E2"/>
    <w:multiLevelType w:val="multilevel"/>
    <w:tmpl w:val="7284B0FC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317052C0"/>
    <w:multiLevelType w:val="hybridMultilevel"/>
    <w:tmpl w:val="D146F41C"/>
    <w:lvl w:ilvl="0" w:tplc="FB9AF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C2669"/>
    <w:multiLevelType w:val="hybridMultilevel"/>
    <w:tmpl w:val="74A43B66"/>
    <w:lvl w:ilvl="0" w:tplc="83AA8816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347C5D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0" w15:restartNumberingAfterBreak="0">
    <w:nsid w:val="33DF395A"/>
    <w:multiLevelType w:val="hybridMultilevel"/>
    <w:tmpl w:val="AEEAF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CE7319"/>
    <w:multiLevelType w:val="hybridMultilevel"/>
    <w:tmpl w:val="BF468CC6"/>
    <w:lvl w:ilvl="0" w:tplc="7DAE17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D46F14"/>
    <w:multiLevelType w:val="hybridMultilevel"/>
    <w:tmpl w:val="49F83956"/>
    <w:name w:val="WW8Num32"/>
    <w:lvl w:ilvl="0" w:tplc="493863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82EA8"/>
    <w:multiLevelType w:val="multilevel"/>
    <w:tmpl w:val="639E083E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4" w15:restartNumberingAfterBreak="0">
    <w:nsid w:val="585D437C"/>
    <w:multiLevelType w:val="hybridMultilevel"/>
    <w:tmpl w:val="5E9AD630"/>
    <w:lvl w:ilvl="0" w:tplc="7DAE17D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5F9F1C34"/>
    <w:multiLevelType w:val="hybridMultilevel"/>
    <w:tmpl w:val="5AC6F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64AF4F07"/>
    <w:multiLevelType w:val="multilevel"/>
    <w:tmpl w:val="7E8E881A"/>
    <w:lvl w:ilvl="0">
      <w:start w:val="7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 w:hint="default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 w:hint="default"/>
      </w:rPr>
    </w:lvl>
    <w:lvl w:ilvl="3">
      <w:start w:val="1"/>
      <w:numFmt w:val="decimal"/>
      <w:lvlText w:val="%4."/>
      <w:lvlJc w:val="left"/>
      <w:pPr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47" w:hanging="180"/>
      </w:pPr>
      <w:rPr>
        <w:rFonts w:hint="default"/>
      </w:rPr>
    </w:lvl>
  </w:abstractNum>
  <w:abstractNum w:abstractNumId="38" w15:restartNumberingAfterBreak="0">
    <w:nsid w:val="665C1F8D"/>
    <w:multiLevelType w:val="hybridMultilevel"/>
    <w:tmpl w:val="29B8E03E"/>
    <w:lvl w:ilvl="0" w:tplc="762E28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70353C"/>
    <w:multiLevelType w:val="hybridMultilevel"/>
    <w:tmpl w:val="25220EF0"/>
    <w:lvl w:ilvl="0" w:tplc="1504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4D7F85"/>
    <w:multiLevelType w:val="hybridMultilevel"/>
    <w:tmpl w:val="AF781CCE"/>
    <w:lvl w:ilvl="0" w:tplc="7DAE17D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6E2D0A96"/>
    <w:multiLevelType w:val="hybridMultilevel"/>
    <w:tmpl w:val="9A4A9426"/>
    <w:lvl w:ilvl="0" w:tplc="493863D0">
      <w:start w:val="2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2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621162D"/>
    <w:multiLevelType w:val="multilevel"/>
    <w:tmpl w:val="04C8CA14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 New Roman" w:eastAsia="SimSun;宋体" w:hAnsi="Times New Roman" w:cs="Arial"/>
      </w:rPr>
    </w:lvl>
    <w:lvl w:ilvl="2">
      <w:start w:val="1"/>
      <w:numFmt w:val="decimal"/>
      <w:lvlText w:val="%3)"/>
      <w:lvlJc w:val="left"/>
      <w:pPr>
        <w:ind w:left="2207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44" w15:restartNumberingAfterBreak="0">
    <w:nsid w:val="763651AD"/>
    <w:multiLevelType w:val="hybridMultilevel"/>
    <w:tmpl w:val="27CAD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F0E50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81C2E63"/>
    <w:multiLevelType w:val="hybridMultilevel"/>
    <w:tmpl w:val="AF3E6C90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260132"/>
    <w:multiLevelType w:val="hybridMultilevel"/>
    <w:tmpl w:val="1EAE52AE"/>
    <w:lvl w:ilvl="0" w:tplc="7DAE1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367302">
    <w:abstractNumId w:val="0"/>
  </w:num>
  <w:num w:numId="2" w16cid:durableId="1281034887">
    <w:abstractNumId w:val="1"/>
  </w:num>
  <w:num w:numId="3" w16cid:durableId="897785270">
    <w:abstractNumId w:val="2"/>
  </w:num>
  <w:num w:numId="4" w16cid:durableId="1338580292">
    <w:abstractNumId w:val="3"/>
  </w:num>
  <w:num w:numId="5" w16cid:durableId="780295512">
    <w:abstractNumId w:val="4"/>
  </w:num>
  <w:num w:numId="6" w16cid:durableId="1444181968">
    <w:abstractNumId w:val="5"/>
  </w:num>
  <w:num w:numId="7" w16cid:durableId="1525750994">
    <w:abstractNumId w:val="6"/>
  </w:num>
  <w:num w:numId="8" w16cid:durableId="1943295656">
    <w:abstractNumId w:val="7"/>
  </w:num>
  <w:num w:numId="9" w16cid:durableId="1805923216">
    <w:abstractNumId w:val="8"/>
  </w:num>
  <w:num w:numId="10" w16cid:durableId="1096025557">
    <w:abstractNumId w:val="39"/>
  </w:num>
  <w:num w:numId="11" w16cid:durableId="14618475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4197643">
    <w:abstractNumId w:val="14"/>
  </w:num>
  <w:num w:numId="13" w16cid:durableId="270474431">
    <w:abstractNumId w:val="19"/>
  </w:num>
  <w:num w:numId="14" w16cid:durableId="1033992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4150388">
    <w:abstractNumId w:val="18"/>
  </w:num>
  <w:num w:numId="16" w16cid:durableId="2061128435">
    <w:abstractNumId w:val="42"/>
  </w:num>
  <w:num w:numId="17" w16cid:durableId="1844541787">
    <w:abstractNumId w:val="10"/>
  </w:num>
  <w:num w:numId="18" w16cid:durableId="1432817928">
    <w:abstractNumId w:val="43"/>
  </w:num>
  <w:num w:numId="19" w16cid:durableId="1044869848">
    <w:abstractNumId w:val="23"/>
  </w:num>
  <w:num w:numId="20" w16cid:durableId="996300325">
    <w:abstractNumId w:val="44"/>
  </w:num>
  <w:num w:numId="21" w16cid:durableId="156848528">
    <w:abstractNumId w:val="16"/>
  </w:num>
  <w:num w:numId="22" w16cid:durableId="208953062">
    <w:abstractNumId w:val="17"/>
  </w:num>
  <w:num w:numId="23" w16cid:durableId="1764178486">
    <w:abstractNumId w:val="47"/>
  </w:num>
  <w:num w:numId="24" w16cid:durableId="379477107">
    <w:abstractNumId w:val="32"/>
  </w:num>
  <w:num w:numId="25" w16cid:durableId="1331561458">
    <w:abstractNumId w:val="25"/>
  </w:num>
  <w:num w:numId="26" w16cid:durableId="1477333492">
    <w:abstractNumId w:val="41"/>
  </w:num>
  <w:num w:numId="27" w16cid:durableId="1619144561">
    <w:abstractNumId w:val="36"/>
  </w:num>
  <w:num w:numId="28" w16cid:durableId="1240093529">
    <w:abstractNumId w:val="37"/>
  </w:num>
  <w:num w:numId="29" w16cid:durableId="1703438032">
    <w:abstractNumId w:val="33"/>
  </w:num>
  <w:num w:numId="30" w16cid:durableId="1779793882">
    <w:abstractNumId w:val="15"/>
  </w:num>
  <w:num w:numId="31" w16cid:durableId="175340980">
    <w:abstractNumId w:val="29"/>
  </w:num>
  <w:num w:numId="32" w16cid:durableId="2118983109">
    <w:abstractNumId w:val="38"/>
  </w:num>
  <w:num w:numId="33" w16cid:durableId="2097773">
    <w:abstractNumId w:val="27"/>
  </w:num>
  <w:num w:numId="34" w16cid:durableId="1547375424">
    <w:abstractNumId w:val="40"/>
  </w:num>
  <w:num w:numId="35" w16cid:durableId="354507000">
    <w:abstractNumId w:val="9"/>
  </w:num>
  <w:num w:numId="36" w16cid:durableId="707218531">
    <w:abstractNumId w:val="22"/>
  </w:num>
  <w:num w:numId="37" w16cid:durableId="886838484">
    <w:abstractNumId w:val="26"/>
  </w:num>
  <w:num w:numId="38" w16cid:durableId="2017807916">
    <w:abstractNumId w:val="45"/>
  </w:num>
  <w:num w:numId="39" w16cid:durableId="2109152012">
    <w:abstractNumId w:val="20"/>
  </w:num>
  <w:num w:numId="40" w16cid:durableId="298459046">
    <w:abstractNumId w:val="35"/>
  </w:num>
  <w:num w:numId="41" w16cid:durableId="1653370070">
    <w:abstractNumId w:val="24"/>
  </w:num>
  <w:num w:numId="42" w16cid:durableId="1339385916">
    <w:abstractNumId w:val="13"/>
  </w:num>
  <w:num w:numId="43" w16cid:durableId="1051999819">
    <w:abstractNumId w:val="28"/>
  </w:num>
  <w:num w:numId="44" w16cid:durableId="1220096447">
    <w:abstractNumId w:val="30"/>
  </w:num>
  <w:num w:numId="45" w16cid:durableId="1777016076">
    <w:abstractNumId w:val="11"/>
  </w:num>
  <w:num w:numId="46" w16cid:durableId="203565713">
    <w:abstractNumId w:val="46"/>
  </w:num>
  <w:num w:numId="47" w16cid:durableId="1137145028">
    <w:abstractNumId w:val="34"/>
  </w:num>
  <w:num w:numId="48" w16cid:durableId="449009591">
    <w:abstractNumId w:val="31"/>
  </w:num>
  <w:num w:numId="49" w16cid:durableId="13085135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F2"/>
    <w:rsid w:val="00021224"/>
    <w:rsid w:val="00052416"/>
    <w:rsid w:val="000A2714"/>
    <w:rsid w:val="000A61C7"/>
    <w:rsid w:val="000C34F1"/>
    <w:rsid w:val="000C7B12"/>
    <w:rsid w:val="000C7C4F"/>
    <w:rsid w:val="000E212E"/>
    <w:rsid w:val="000E2DC2"/>
    <w:rsid w:val="000F0080"/>
    <w:rsid w:val="000F6361"/>
    <w:rsid w:val="0010009F"/>
    <w:rsid w:val="00127CC9"/>
    <w:rsid w:val="00154D18"/>
    <w:rsid w:val="00191AA9"/>
    <w:rsid w:val="001A62C2"/>
    <w:rsid w:val="001B3C44"/>
    <w:rsid w:val="001D20EF"/>
    <w:rsid w:val="001E1A89"/>
    <w:rsid w:val="001E5FAC"/>
    <w:rsid w:val="0024354B"/>
    <w:rsid w:val="00255ED7"/>
    <w:rsid w:val="00262C88"/>
    <w:rsid w:val="002704D5"/>
    <w:rsid w:val="00270A0F"/>
    <w:rsid w:val="00291C10"/>
    <w:rsid w:val="002A4B06"/>
    <w:rsid w:val="002D6059"/>
    <w:rsid w:val="00335B4A"/>
    <w:rsid w:val="0034214F"/>
    <w:rsid w:val="00371484"/>
    <w:rsid w:val="00385718"/>
    <w:rsid w:val="003A61B3"/>
    <w:rsid w:val="00400F0E"/>
    <w:rsid w:val="00415AE0"/>
    <w:rsid w:val="004210BA"/>
    <w:rsid w:val="0042604B"/>
    <w:rsid w:val="004370BF"/>
    <w:rsid w:val="00444611"/>
    <w:rsid w:val="004554E4"/>
    <w:rsid w:val="00473C7E"/>
    <w:rsid w:val="004A0289"/>
    <w:rsid w:val="004A7704"/>
    <w:rsid w:val="004B3327"/>
    <w:rsid w:val="004C301B"/>
    <w:rsid w:val="004C7B0E"/>
    <w:rsid w:val="004D5D92"/>
    <w:rsid w:val="004D7725"/>
    <w:rsid w:val="004E4D8D"/>
    <w:rsid w:val="00506D3C"/>
    <w:rsid w:val="00517DF4"/>
    <w:rsid w:val="005427A3"/>
    <w:rsid w:val="00567D1B"/>
    <w:rsid w:val="005940F2"/>
    <w:rsid w:val="005A65F7"/>
    <w:rsid w:val="005B0B44"/>
    <w:rsid w:val="005E19C7"/>
    <w:rsid w:val="005F086B"/>
    <w:rsid w:val="005F7EB2"/>
    <w:rsid w:val="005F7FC5"/>
    <w:rsid w:val="00662579"/>
    <w:rsid w:val="00680643"/>
    <w:rsid w:val="006A16B2"/>
    <w:rsid w:val="006B7D2A"/>
    <w:rsid w:val="006D1C18"/>
    <w:rsid w:val="006D3A2B"/>
    <w:rsid w:val="00714B0D"/>
    <w:rsid w:val="007161E5"/>
    <w:rsid w:val="0077554D"/>
    <w:rsid w:val="007B685F"/>
    <w:rsid w:val="007C219D"/>
    <w:rsid w:val="007D0D3C"/>
    <w:rsid w:val="00822051"/>
    <w:rsid w:val="00825B21"/>
    <w:rsid w:val="00830899"/>
    <w:rsid w:val="0083434F"/>
    <w:rsid w:val="0086330A"/>
    <w:rsid w:val="008D661A"/>
    <w:rsid w:val="008F180B"/>
    <w:rsid w:val="008F251F"/>
    <w:rsid w:val="008F7977"/>
    <w:rsid w:val="009351BD"/>
    <w:rsid w:val="009677C9"/>
    <w:rsid w:val="009852B8"/>
    <w:rsid w:val="00991BBC"/>
    <w:rsid w:val="009F3B10"/>
    <w:rsid w:val="009F67B4"/>
    <w:rsid w:val="00A071B5"/>
    <w:rsid w:val="00A16CCE"/>
    <w:rsid w:val="00A25F64"/>
    <w:rsid w:val="00A703B9"/>
    <w:rsid w:val="00A777D3"/>
    <w:rsid w:val="00A96BD9"/>
    <w:rsid w:val="00AA68FE"/>
    <w:rsid w:val="00AD579E"/>
    <w:rsid w:val="00AE04DC"/>
    <w:rsid w:val="00AE2853"/>
    <w:rsid w:val="00AF7BB3"/>
    <w:rsid w:val="00B40DD2"/>
    <w:rsid w:val="00B47D84"/>
    <w:rsid w:val="00BA0609"/>
    <w:rsid w:val="00BA06D2"/>
    <w:rsid w:val="00BB6D5D"/>
    <w:rsid w:val="00BB7717"/>
    <w:rsid w:val="00BC7DB8"/>
    <w:rsid w:val="00BD7495"/>
    <w:rsid w:val="00BE3CAE"/>
    <w:rsid w:val="00BE7367"/>
    <w:rsid w:val="00C03871"/>
    <w:rsid w:val="00C043D7"/>
    <w:rsid w:val="00C17775"/>
    <w:rsid w:val="00C35689"/>
    <w:rsid w:val="00C8284C"/>
    <w:rsid w:val="00C8637D"/>
    <w:rsid w:val="00C9726B"/>
    <w:rsid w:val="00CC73DA"/>
    <w:rsid w:val="00D13947"/>
    <w:rsid w:val="00D43802"/>
    <w:rsid w:val="00D74A00"/>
    <w:rsid w:val="00D80BC9"/>
    <w:rsid w:val="00DA1053"/>
    <w:rsid w:val="00DD7A28"/>
    <w:rsid w:val="00DE05A9"/>
    <w:rsid w:val="00DF6E61"/>
    <w:rsid w:val="00E06D36"/>
    <w:rsid w:val="00E20968"/>
    <w:rsid w:val="00E23504"/>
    <w:rsid w:val="00E36C5F"/>
    <w:rsid w:val="00E433A7"/>
    <w:rsid w:val="00ED121C"/>
    <w:rsid w:val="00ED2299"/>
    <w:rsid w:val="00ED25D1"/>
    <w:rsid w:val="00EE120B"/>
    <w:rsid w:val="00F01440"/>
    <w:rsid w:val="00F15C9D"/>
    <w:rsid w:val="00F267A1"/>
    <w:rsid w:val="00F365A4"/>
    <w:rsid w:val="00F37DE2"/>
    <w:rsid w:val="00F436BB"/>
    <w:rsid w:val="00F65B10"/>
    <w:rsid w:val="00F725B8"/>
    <w:rsid w:val="00F90D47"/>
    <w:rsid w:val="00FB7BD4"/>
    <w:rsid w:val="00FD269F"/>
    <w:rsid w:val="00FE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AE6D"/>
  <w15:chartTrackingRefBased/>
  <w15:docId w15:val="{67E90D2E-B7A3-4E20-A653-D55AC856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F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0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940F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omylnyteks">
    <w:name w:val="Domy?lny teks"/>
    <w:basedOn w:val="Normalny"/>
    <w:qFormat/>
    <w:rsid w:val="005940F2"/>
    <w:pPr>
      <w:spacing w:line="240" w:lineRule="atLeast"/>
    </w:pPr>
  </w:style>
  <w:style w:type="paragraph" w:styleId="Akapitzlist">
    <w:name w:val="List Paragraph"/>
    <w:basedOn w:val="Normalny"/>
    <w:qFormat/>
    <w:rsid w:val="005940F2"/>
    <w:pPr>
      <w:ind w:left="720"/>
      <w:contextualSpacing/>
    </w:pPr>
  </w:style>
  <w:style w:type="paragraph" w:customStyle="1" w:styleId="Tekstpodstawowy1">
    <w:name w:val="Tekst podstawowy1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Standard">
    <w:name w:val="Standard"/>
    <w:rsid w:val="005940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">
    <w:name w:val="Tekst podstawowy2"/>
    <w:basedOn w:val="Domylnyteks"/>
    <w:next w:val="Domylnyteks"/>
    <w:rsid w:val="005940F2"/>
    <w:pPr>
      <w:spacing w:line="200" w:lineRule="atLeast"/>
    </w:pPr>
    <w:rPr>
      <w:rFonts w:ascii="Arial" w:eastAsia="Times New Roman" w:hAnsi="Arial"/>
      <w:color w:val="000000"/>
      <w:kern w:val="0"/>
      <w:szCs w:val="20"/>
    </w:rPr>
  </w:style>
  <w:style w:type="paragraph" w:customStyle="1" w:styleId="Zawartotabeli">
    <w:name w:val="Zawartość tabeli"/>
    <w:basedOn w:val="Normalny"/>
    <w:rsid w:val="00DA1053"/>
    <w:pPr>
      <w:suppressLineNumbers/>
    </w:pPr>
  </w:style>
  <w:style w:type="paragraph" w:customStyle="1" w:styleId="WW-Domylnie">
    <w:name w:val="WW-Domyślnie"/>
    <w:rsid w:val="00DA1053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2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289"/>
    <w:rPr>
      <w:rFonts w:ascii="Segoe UI" w:eastAsia="Lucida Sans Unicode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6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059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4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495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495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D12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21C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36C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36C5F"/>
    <w:rPr>
      <w:rFonts w:ascii="Times New Roman" w:eastAsia="Lucida Sans Unicode" w:hAnsi="Times New Roman" w:cs="Times New Roman"/>
      <w:kern w:val="1"/>
      <w:sz w:val="16"/>
      <w:szCs w:val="16"/>
    </w:rPr>
  </w:style>
  <w:style w:type="table" w:styleId="Tabela-Siatka">
    <w:name w:val="Table Grid"/>
    <w:basedOn w:val="Standardowy"/>
    <w:uiPriority w:val="39"/>
    <w:rsid w:val="00A0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B7717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Default">
    <w:name w:val="Default"/>
    <w:rsid w:val="006D3A2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E05A9"/>
  </w:style>
  <w:style w:type="character" w:customStyle="1" w:styleId="highlight">
    <w:name w:val="highlight"/>
    <w:basedOn w:val="Domylnaczcionkaakapitu"/>
    <w:rsid w:val="00DE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4379</Words>
  <Characters>26276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nzaradna</cp:lastModifiedBy>
  <cp:revision>2</cp:revision>
  <cp:lastPrinted>2020-11-19T07:43:00Z</cp:lastPrinted>
  <dcterms:created xsi:type="dcterms:W3CDTF">2022-05-05T13:54:00Z</dcterms:created>
  <dcterms:modified xsi:type="dcterms:W3CDTF">2022-05-05T13:54:00Z</dcterms:modified>
</cp:coreProperties>
</file>