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4C9E82EA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1651B">
        <w:rPr>
          <w:rFonts w:ascii="Times New Roman" w:hAnsi="Times New Roman" w:cs="Times New Roman"/>
          <w:b/>
          <w:sz w:val="28"/>
          <w:szCs w:val="28"/>
        </w:rPr>
        <w:t>116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46FAC937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1651B">
        <w:rPr>
          <w:rFonts w:ascii="Times New Roman" w:hAnsi="Times New Roman" w:cs="Times New Roman"/>
          <w:b/>
          <w:sz w:val="28"/>
          <w:szCs w:val="28"/>
        </w:rPr>
        <w:t>5 maja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62A18D93" w:rsidR="000B29B9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do przeprowadzenia konkursu na</w:t>
      </w:r>
      <w:r w:rsidR="00FE2213" w:rsidRPr="00F579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13" w:rsidRPr="00F579A5">
        <w:rPr>
          <w:rFonts w:ascii="Times New Roman" w:hAnsi="Times New Roman" w:cs="Times New Roman"/>
          <w:b/>
        </w:rPr>
        <w:t>stanowisko Dyrektora</w:t>
      </w:r>
      <w:r w:rsidR="00561EDA" w:rsidRPr="00F5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0C0">
        <w:rPr>
          <w:rFonts w:ascii="Times New Roman" w:hAnsi="Times New Roman" w:cs="Times New Roman"/>
          <w:b/>
          <w:sz w:val="24"/>
          <w:szCs w:val="24"/>
        </w:rPr>
        <w:t>Przedszkola Miejskiego Nr 11</w:t>
      </w:r>
      <w:r w:rsidR="00FE2213" w:rsidRPr="00F5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A5" w:rsidRPr="00F579A5">
        <w:rPr>
          <w:rFonts w:ascii="Times New Roman" w:hAnsi="Times New Roman" w:cs="Times New Roman"/>
          <w:b/>
          <w:sz w:val="24"/>
          <w:szCs w:val="24"/>
        </w:rPr>
        <w:t>w Pruszkowie</w:t>
      </w:r>
      <w:r w:rsidR="00FE2213" w:rsidRPr="00F579A5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4220C0">
        <w:rPr>
          <w:rFonts w:ascii="Times New Roman" w:hAnsi="Times New Roman" w:cs="Times New Roman"/>
          <w:b/>
          <w:sz w:val="24"/>
          <w:szCs w:val="24"/>
        </w:rPr>
        <w:t xml:space="preserve">Hubala 2 </w:t>
      </w:r>
    </w:p>
    <w:p w14:paraId="068A6CE8" w14:textId="524ED622" w:rsidR="00612469" w:rsidRPr="00F579A5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9A5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024D3636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540A6B17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 xml:space="preserve">tora </w:t>
      </w:r>
      <w:r w:rsidR="004220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11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422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02D">
        <w:rPr>
          <w:rFonts w:ascii="Times New Roman" w:eastAsia="Times New Roman" w:hAnsi="Times New Roman" w:cs="Times New Roman"/>
          <w:sz w:val="24"/>
          <w:szCs w:val="24"/>
          <w:lang w:eastAsia="pl-PL"/>
        </w:rPr>
        <w:t>Hubala 2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935E079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7CE7802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3) </w:t>
      </w:r>
      <w:r w:rsidR="00423E4D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1D0932A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6E2AB9">
        <w:rPr>
          <w:rFonts w:ascii="Times New Roman" w:hAnsi="Times New Roman" w:cs="Times New Roman"/>
          <w:sz w:val="24"/>
          <w:szCs w:val="24"/>
        </w:rPr>
        <w:t xml:space="preserve"> Czesław Ziemniak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EF067A">
        <w:rPr>
          <w:rFonts w:ascii="Times New Roman" w:hAnsi="Times New Roman" w:cs="Times New Roman"/>
          <w:sz w:val="24"/>
          <w:szCs w:val="24"/>
        </w:rPr>
        <w:t>-</w:t>
      </w:r>
      <w:r w:rsidR="006379D6">
        <w:rPr>
          <w:rFonts w:ascii="Times New Roman" w:hAnsi="Times New Roman" w:cs="Times New Roman"/>
          <w:sz w:val="24"/>
          <w:szCs w:val="24"/>
        </w:rPr>
        <w:t xml:space="preserve"> p.o. zastępca</w:t>
      </w:r>
      <w:r w:rsidR="006E2AB9">
        <w:rPr>
          <w:rFonts w:ascii="Times New Roman" w:hAnsi="Times New Roman" w:cs="Times New Roman"/>
          <w:sz w:val="24"/>
          <w:szCs w:val="24"/>
        </w:rPr>
        <w:t xml:space="preserve"> </w:t>
      </w:r>
      <w:r w:rsidR="000210FE">
        <w:rPr>
          <w:rFonts w:ascii="Times New Roman" w:hAnsi="Times New Roman" w:cs="Times New Roman"/>
          <w:sz w:val="24"/>
          <w:szCs w:val="24"/>
        </w:rPr>
        <w:t>d</w:t>
      </w:r>
      <w:r w:rsidR="00C96E0F">
        <w:rPr>
          <w:rFonts w:ascii="Times New Roman" w:hAnsi="Times New Roman" w:cs="Times New Roman"/>
          <w:sz w:val="24"/>
          <w:szCs w:val="24"/>
        </w:rPr>
        <w:t>yrektor</w:t>
      </w:r>
      <w:r w:rsidR="006E2AB9">
        <w:rPr>
          <w:rFonts w:ascii="Times New Roman" w:hAnsi="Times New Roman" w:cs="Times New Roman"/>
          <w:sz w:val="24"/>
          <w:szCs w:val="24"/>
        </w:rPr>
        <w:t>a</w:t>
      </w:r>
      <w:r w:rsidR="00C96E0F">
        <w:rPr>
          <w:rFonts w:ascii="Times New Roman" w:hAnsi="Times New Roman" w:cs="Times New Roman"/>
          <w:sz w:val="24"/>
          <w:szCs w:val="24"/>
        </w:rPr>
        <w:t xml:space="preserve"> Delegatury w Radomiu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4683A655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6E2AB9">
        <w:rPr>
          <w:rFonts w:ascii="Times New Roman" w:hAnsi="Times New Roman" w:cs="Times New Roman"/>
          <w:sz w:val="24"/>
          <w:szCs w:val="24"/>
        </w:rPr>
        <w:t xml:space="preserve"> Iwona Losz </w:t>
      </w:r>
      <w:r w:rsidR="00C96E0F">
        <w:rPr>
          <w:rFonts w:ascii="Times New Roman" w:hAnsi="Times New Roman" w:cs="Times New Roman"/>
          <w:sz w:val="24"/>
          <w:szCs w:val="24"/>
        </w:rPr>
        <w:t xml:space="preserve">– </w:t>
      </w:r>
      <w:r w:rsidR="000210FE">
        <w:rPr>
          <w:rFonts w:ascii="Times New Roman" w:hAnsi="Times New Roman" w:cs="Times New Roman"/>
          <w:sz w:val="24"/>
          <w:szCs w:val="24"/>
        </w:rPr>
        <w:t xml:space="preserve">wizytator Delegatury w Radomiu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4C1DE750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6E2AB9">
        <w:rPr>
          <w:rFonts w:ascii="Times New Roman" w:hAnsi="Times New Roman" w:cs="Times New Roman"/>
          <w:sz w:val="24"/>
          <w:szCs w:val="24"/>
        </w:rPr>
        <w:t xml:space="preserve"> Grażyna Syta </w:t>
      </w:r>
      <w:r w:rsidR="00C96E0F">
        <w:rPr>
          <w:rFonts w:ascii="Times New Roman" w:hAnsi="Times New Roman" w:cs="Times New Roman"/>
          <w:sz w:val="24"/>
          <w:szCs w:val="24"/>
        </w:rPr>
        <w:t xml:space="preserve">– </w:t>
      </w:r>
      <w:r w:rsidR="006E2AB9">
        <w:rPr>
          <w:rFonts w:ascii="Times New Roman" w:hAnsi="Times New Roman" w:cs="Times New Roman"/>
          <w:sz w:val="24"/>
          <w:szCs w:val="24"/>
        </w:rPr>
        <w:t xml:space="preserve">starszy </w:t>
      </w:r>
      <w:r w:rsidR="00C96E0F">
        <w:rPr>
          <w:rFonts w:ascii="Times New Roman" w:hAnsi="Times New Roman" w:cs="Times New Roman"/>
          <w:sz w:val="24"/>
          <w:szCs w:val="24"/>
        </w:rPr>
        <w:t xml:space="preserve">wizytator Delegatury w Radomiu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2EBB29D9" w:rsidR="006C6064" w:rsidRPr="009A01A7" w:rsidRDefault="004220C0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Agnieszka Markiewicz – Pakuła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>
        <w:rPr>
          <w:rFonts w:ascii="Times New Roman" w:hAnsi="Times New Roman" w:cs="Times New Roman"/>
          <w:sz w:val="24"/>
          <w:szCs w:val="24"/>
        </w:rPr>
        <w:t>Przedszkola Miejskiego Nr 11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="009315A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5B0BE868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0210FE">
        <w:rPr>
          <w:rFonts w:ascii="Times New Roman" w:hAnsi="Times New Roman" w:cs="Times New Roman"/>
          <w:sz w:val="24"/>
          <w:szCs w:val="24"/>
        </w:rPr>
        <w:t xml:space="preserve"> </w:t>
      </w:r>
      <w:r w:rsidR="00A147E9">
        <w:rPr>
          <w:rFonts w:ascii="Times New Roman" w:hAnsi="Times New Roman" w:cs="Times New Roman"/>
          <w:sz w:val="24"/>
          <w:szCs w:val="24"/>
        </w:rPr>
        <w:t>Katarzyna Tybur</w:t>
      </w:r>
      <w:r w:rsidR="004220C0">
        <w:rPr>
          <w:rFonts w:ascii="Times New Roman" w:hAnsi="Times New Roman" w:cs="Times New Roman"/>
          <w:sz w:val="24"/>
          <w:szCs w:val="24"/>
        </w:rPr>
        <w:t xml:space="preserve">cy 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4220C0">
        <w:rPr>
          <w:rFonts w:ascii="Times New Roman" w:hAnsi="Times New Roman" w:cs="Times New Roman"/>
          <w:sz w:val="24"/>
          <w:szCs w:val="24"/>
        </w:rPr>
        <w:t>Przedszkola Miejskiego Nr 11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="000210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04B7"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573AD448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4220C0">
        <w:rPr>
          <w:rFonts w:ascii="Times New Roman" w:hAnsi="Times New Roman" w:cs="Times New Roman"/>
          <w:sz w:val="24"/>
          <w:szCs w:val="24"/>
        </w:rPr>
        <w:t xml:space="preserve">Violetta Płażewska </w:t>
      </w:r>
      <w:r w:rsidR="00C23219">
        <w:rPr>
          <w:rFonts w:ascii="Times New Roman" w:hAnsi="Times New Roman" w:cs="Times New Roman"/>
          <w:sz w:val="24"/>
          <w:szCs w:val="24"/>
        </w:rPr>
        <w:t>-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4220C0">
        <w:rPr>
          <w:rFonts w:ascii="Times New Roman" w:hAnsi="Times New Roman" w:cs="Times New Roman"/>
          <w:sz w:val="24"/>
          <w:szCs w:val="24"/>
        </w:rPr>
        <w:t>Przedszkola Miejskiego Nr 11</w:t>
      </w:r>
      <w:r w:rsidR="000210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61C2">
        <w:rPr>
          <w:rFonts w:ascii="Times New Roman" w:hAnsi="Times New Roman" w:cs="Times New Roman"/>
          <w:sz w:val="24"/>
          <w:szCs w:val="24"/>
        </w:rPr>
        <w:t xml:space="preserve">  </w:t>
      </w:r>
      <w:r w:rsidR="002258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5D41312A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4220C0">
        <w:rPr>
          <w:rFonts w:ascii="Times New Roman" w:hAnsi="Times New Roman" w:cs="Times New Roman"/>
          <w:sz w:val="24"/>
          <w:szCs w:val="24"/>
        </w:rPr>
        <w:t xml:space="preserve">Katarzyna Kucharska </w:t>
      </w:r>
      <w:r w:rsidR="00C23219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4220C0">
        <w:rPr>
          <w:rFonts w:ascii="Times New Roman" w:hAnsi="Times New Roman" w:cs="Times New Roman"/>
          <w:sz w:val="24"/>
          <w:szCs w:val="24"/>
        </w:rPr>
        <w:t xml:space="preserve">                             Nr 11</w:t>
      </w:r>
      <w:r w:rsidR="00273F00">
        <w:rPr>
          <w:rFonts w:ascii="Times New Roman" w:hAnsi="Times New Roman" w:cs="Times New Roman"/>
          <w:sz w:val="24"/>
          <w:szCs w:val="24"/>
        </w:rPr>
        <w:t xml:space="preserve">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5619EF0F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Pr="009A01A7">
        <w:rPr>
          <w:rFonts w:ascii="Times New Roman" w:hAnsi="Times New Roman" w:cs="Times New Roman"/>
          <w:sz w:val="24"/>
          <w:szCs w:val="24"/>
        </w:rPr>
        <w:t>– 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724545F8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 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– 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49C3042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31EE0924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20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11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422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Hubala 2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danych,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9841F6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F0D27" w14:textId="77777777" w:rsidR="004C6330" w:rsidRDefault="004C6330" w:rsidP="00041BE2">
      <w:pPr>
        <w:spacing w:after="0" w:line="240" w:lineRule="auto"/>
      </w:pPr>
      <w:r>
        <w:separator/>
      </w:r>
    </w:p>
  </w:endnote>
  <w:endnote w:type="continuationSeparator" w:id="0">
    <w:p w14:paraId="771E2F0F" w14:textId="77777777" w:rsidR="004C6330" w:rsidRDefault="004C633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9DC6E" w14:textId="77777777" w:rsidR="004C6330" w:rsidRDefault="004C6330" w:rsidP="00041BE2">
      <w:pPr>
        <w:spacing w:after="0" w:line="240" w:lineRule="auto"/>
      </w:pPr>
      <w:r>
        <w:separator/>
      </w:r>
    </w:p>
  </w:footnote>
  <w:footnote w:type="continuationSeparator" w:id="0">
    <w:p w14:paraId="67096FDE" w14:textId="77777777" w:rsidR="004C6330" w:rsidRDefault="004C633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0FE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F083D"/>
    <w:rsid w:val="001452A4"/>
    <w:rsid w:val="0014730E"/>
    <w:rsid w:val="00161FE6"/>
    <w:rsid w:val="00190997"/>
    <w:rsid w:val="001A11A4"/>
    <w:rsid w:val="001B33C7"/>
    <w:rsid w:val="001B5EBD"/>
    <w:rsid w:val="001B7098"/>
    <w:rsid w:val="001C6FC6"/>
    <w:rsid w:val="001E6297"/>
    <w:rsid w:val="00207916"/>
    <w:rsid w:val="002127B9"/>
    <w:rsid w:val="0022034E"/>
    <w:rsid w:val="00222D1D"/>
    <w:rsid w:val="002258AF"/>
    <w:rsid w:val="0026133F"/>
    <w:rsid w:val="00273F00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60A7"/>
    <w:rsid w:val="003365A1"/>
    <w:rsid w:val="00350ED9"/>
    <w:rsid w:val="00390A0F"/>
    <w:rsid w:val="00392910"/>
    <w:rsid w:val="00395707"/>
    <w:rsid w:val="00397B3B"/>
    <w:rsid w:val="003A4AF5"/>
    <w:rsid w:val="003D60A3"/>
    <w:rsid w:val="00411BFF"/>
    <w:rsid w:val="004220C0"/>
    <w:rsid w:val="00422B32"/>
    <w:rsid w:val="00423E4D"/>
    <w:rsid w:val="004552F9"/>
    <w:rsid w:val="004629F8"/>
    <w:rsid w:val="00465B00"/>
    <w:rsid w:val="0047358C"/>
    <w:rsid w:val="00486756"/>
    <w:rsid w:val="004B6BBD"/>
    <w:rsid w:val="004C4C38"/>
    <w:rsid w:val="004C54AE"/>
    <w:rsid w:val="004C6330"/>
    <w:rsid w:val="004C652B"/>
    <w:rsid w:val="004E2E1D"/>
    <w:rsid w:val="004F0055"/>
    <w:rsid w:val="004F0091"/>
    <w:rsid w:val="004F57BE"/>
    <w:rsid w:val="0051651B"/>
    <w:rsid w:val="0052437E"/>
    <w:rsid w:val="005372B5"/>
    <w:rsid w:val="00543B91"/>
    <w:rsid w:val="0055501B"/>
    <w:rsid w:val="00561EDA"/>
    <w:rsid w:val="005713F0"/>
    <w:rsid w:val="0059302D"/>
    <w:rsid w:val="005944D2"/>
    <w:rsid w:val="005950D1"/>
    <w:rsid w:val="005B4056"/>
    <w:rsid w:val="005B47C6"/>
    <w:rsid w:val="005D02AD"/>
    <w:rsid w:val="00612469"/>
    <w:rsid w:val="006170B6"/>
    <w:rsid w:val="006379D6"/>
    <w:rsid w:val="00665875"/>
    <w:rsid w:val="006677FE"/>
    <w:rsid w:val="00686F54"/>
    <w:rsid w:val="006958CC"/>
    <w:rsid w:val="00697888"/>
    <w:rsid w:val="006B06F8"/>
    <w:rsid w:val="006B72AA"/>
    <w:rsid w:val="006C6064"/>
    <w:rsid w:val="006D5005"/>
    <w:rsid w:val="006E2AB9"/>
    <w:rsid w:val="0072484E"/>
    <w:rsid w:val="0072531F"/>
    <w:rsid w:val="00744AD6"/>
    <w:rsid w:val="00763FE4"/>
    <w:rsid w:val="00776FF8"/>
    <w:rsid w:val="007947E3"/>
    <w:rsid w:val="007A4375"/>
    <w:rsid w:val="007B2AB9"/>
    <w:rsid w:val="00811635"/>
    <w:rsid w:val="00811E6E"/>
    <w:rsid w:val="00825F3E"/>
    <w:rsid w:val="00830BA5"/>
    <w:rsid w:val="00847C3D"/>
    <w:rsid w:val="00860A8D"/>
    <w:rsid w:val="00861A58"/>
    <w:rsid w:val="00867D03"/>
    <w:rsid w:val="00883298"/>
    <w:rsid w:val="00895CCD"/>
    <w:rsid w:val="008B2330"/>
    <w:rsid w:val="00905E82"/>
    <w:rsid w:val="00921310"/>
    <w:rsid w:val="0093157C"/>
    <w:rsid w:val="009315A6"/>
    <w:rsid w:val="00932D91"/>
    <w:rsid w:val="00935CD9"/>
    <w:rsid w:val="00993AB4"/>
    <w:rsid w:val="009A01A7"/>
    <w:rsid w:val="009B2D6D"/>
    <w:rsid w:val="009F4EE9"/>
    <w:rsid w:val="00A147E9"/>
    <w:rsid w:val="00A43775"/>
    <w:rsid w:val="00A51C4E"/>
    <w:rsid w:val="00A653A8"/>
    <w:rsid w:val="00A7185D"/>
    <w:rsid w:val="00A86AEF"/>
    <w:rsid w:val="00AB15ED"/>
    <w:rsid w:val="00AC026D"/>
    <w:rsid w:val="00B035A6"/>
    <w:rsid w:val="00B03BF8"/>
    <w:rsid w:val="00B46748"/>
    <w:rsid w:val="00B64584"/>
    <w:rsid w:val="00B715E0"/>
    <w:rsid w:val="00B74807"/>
    <w:rsid w:val="00B816E1"/>
    <w:rsid w:val="00B838DA"/>
    <w:rsid w:val="00B83E96"/>
    <w:rsid w:val="00C23219"/>
    <w:rsid w:val="00C30C8A"/>
    <w:rsid w:val="00C51558"/>
    <w:rsid w:val="00C63555"/>
    <w:rsid w:val="00C861C2"/>
    <w:rsid w:val="00C900F5"/>
    <w:rsid w:val="00C90825"/>
    <w:rsid w:val="00C96E0F"/>
    <w:rsid w:val="00CB25F6"/>
    <w:rsid w:val="00CC1AE9"/>
    <w:rsid w:val="00CC28BD"/>
    <w:rsid w:val="00D017FB"/>
    <w:rsid w:val="00D05FAE"/>
    <w:rsid w:val="00D235C9"/>
    <w:rsid w:val="00D33EA6"/>
    <w:rsid w:val="00D366DA"/>
    <w:rsid w:val="00D538D2"/>
    <w:rsid w:val="00D60E70"/>
    <w:rsid w:val="00D70122"/>
    <w:rsid w:val="00D71323"/>
    <w:rsid w:val="00D94301"/>
    <w:rsid w:val="00D94F46"/>
    <w:rsid w:val="00DA3DCB"/>
    <w:rsid w:val="00DC1729"/>
    <w:rsid w:val="00DC2D18"/>
    <w:rsid w:val="00DC4F4A"/>
    <w:rsid w:val="00DC7BB6"/>
    <w:rsid w:val="00DE228F"/>
    <w:rsid w:val="00E06838"/>
    <w:rsid w:val="00E11491"/>
    <w:rsid w:val="00E611D4"/>
    <w:rsid w:val="00E713A0"/>
    <w:rsid w:val="00EC2656"/>
    <w:rsid w:val="00ED2ACE"/>
    <w:rsid w:val="00EE7B56"/>
    <w:rsid w:val="00EF067A"/>
    <w:rsid w:val="00EF7728"/>
    <w:rsid w:val="00F113D1"/>
    <w:rsid w:val="00F24226"/>
    <w:rsid w:val="00F31786"/>
    <w:rsid w:val="00F47918"/>
    <w:rsid w:val="00F579A5"/>
    <w:rsid w:val="00F7647F"/>
    <w:rsid w:val="00F76926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08F9-4746-4EB9-B9BF-7F082F1A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2022-03-28T15:31:00Z</cp:lastPrinted>
  <dcterms:created xsi:type="dcterms:W3CDTF">2022-05-05T12:35:00Z</dcterms:created>
  <dcterms:modified xsi:type="dcterms:W3CDTF">2022-05-05T12:35:00Z</dcterms:modified>
</cp:coreProperties>
</file>