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79B66" w14:textId="043D2A8E" w:rsidR="00C72D50" w:rsidRPr="005D4E4F" w:rsidRDefault="001F31C7" w:rsidP="00364FDF">
      <w:pPr>
        <w:pStyle w:val="Domylnie"/>
        <w:jc w:val="center"/>
        <w:rPr>
          <w:rFonts w:ascii="Times New Roman" w:hAnsi="Times New Roman"/>
          <w:b/>
          <w:sz w:val="24"/>
          <w:szCs w:val="24"/>
        </w:rPr>
      </w:pPr>
      <w:r w:rsidRPr="005D4E4F">
        <w:rPr>
          <w:rFonts w:ascii="Times New Roman" w:hAnsi="Times New Roman"/>
          <w:b/>
          <w:sz w:val="24"/>
          <w:szCs w:val="24"/>
        </w:rPr>
        <w:t>UMOWA  WRI.</w:t>
      </w:r>
      <w:r w:rsidR="00BD4117">
        <w:rPr>
          <w:rFonts w:ascii="Times New Roman" w:hAnsi="Times New Roman"/>
          <w:b/>
          <w:sz w:val="24"/>
          <w:szCs w:val="24"/>
        </w:rPr>
        <w:t>272.2.</w:t>
      </w:r>
      <w:r w:rsidR="0009373A" w:rsidRPr="005D4E4F">
        <w:rPr>
          <w:rFonts w:ascii="Times New Roman" w:hAnsi="Times New Roman"/>
          <w:b/>
          <w:sz w:val="24"/>
          <w:szCs w:val="24"/>
        </w:rPr>
        <w:t>……</w:t>
      </w:r>
      <w:r w:rsidRPr="005D4E4F">
        <w:rPr>
          <w:rFonts w:ascii="Times New Roman" w:hAnsi="Times New Roman"/>
          <w:b/>
          <w:sz w:val="24"/>
          <w:szCs w:val="24"/>
        </w:rPr>
        <w:t>.202</w:t>
      </w:r>
      <w:r w:rsidR="001B35A5">
        <w:rPr>
          <w:rFonts w:ascii="Times New Roman" w:hAnsi="Times New Roman"/>
          <w:b/>
          <w:sz w:val="24"/>
          <w:szCs w:val="24"/>
        </w:rPr>
        <w:t>2</w:t>
      </w:r>
    </w:p>
    <w:p w14:paraId="51F14B15" w14:textId="5AA2168B" w:rsidR="00C72D50" w:rsidRPr="005D4E4F" w:rsidRDefault="001F31C7" w:rsidP="00364FDF">
      <w:pPr>
        <w:pStyle w:val="Domylnie"/>
        <w:shd w:val="clear" w:color="auto" w:fill="FFFFFF"/>
        <w:jc w:val="center"/>
        <w:rPr>
          <w:rFonts w:ascii="Times New Roman" w:hAnsi="Times New Roman"/>
          <w:sz w:val="24"/>
          <w:szCs w:val="24"/>
        </w:rPr>
      </w:pPr>
      <w:r w:rsidRPr="005D4E4F">
        <w:rPr>
          <w:rFonts w:ascii="Times New Roman" w:hAnsi="Times New Roman"/>
          <w:sz w:val="24"/>
          <w:szCs w:val="24"/>
        </w:rPr>
        <w:t>zawarta w Pruszkowie w dniu</w:t>
      </w:r>
      <w:r w:rsidRPr="005D4E4F">
        <w:rPr>
          <w:rFonts w:ascii="Times New Roman" w:hAnsi="Times New Roman"/>
          <w:b/>
          <w:bCs/>
          <w:sz w:val="24"/>
          <w:szCs w:val="24"/>
        </w:rPr>
        <w:t xml:space="preserve">  </w:t>
      </w:r>
      <w:r w:rsidR="0009373A" w:rsidRPr="005D4E4F">
        <w:rPr>
          <w:rFonts w:ascii="Times New Roman" w:hAnsi="Times New Roman"/>
          <w:b/>
          <w:bCs/>
          <w:sz w:val="24"/>
          <w:szCs w:val="24"/>
        </w:rPr>
        <w:t>………….</w:t>
      </w:r>
      <w:r w:rsidRPr="005D4E4F">
        <w:rPr>
          <w:rFonts w:ascii="Times New Roman" w:hAnsi="Times New Roman"/>
          <w:b/>
          <w:bCs/>
          <w:sz w:val="24"/>
          <w:szCs w:val="24"/>
        </w:rPr>
        <w:t>.202</w:t>
      </w:r>
      <w:r w:rsidR="001B35A5">
        <w:rPr>
          <w:rFonts w:ascii="Times New Roman" w:hAnsi="Times New Roman"/>
          <w:b/>
          <w:bCs/>
          <w:sz w:val="24"/>
          <w:szCs w:val="24"/>
        </w:rPr>
        <w:t xml:space="preserve">2 </w:t>
      </w:r>
      <w:r w:rsidRPr="005D4E4F">
        <w:rPr>
          <w:rFonts w:ascii="Times New Roman" w:hAnsi="Times New Roman"/>
          <w:b/>
          <w:bCs/>
          <w:sz w:val="24"/>
          <w:szCs w:val="24"/>
        </w:rPr>
        <w:t>r.</w:t>
      </w:r>
    </w:p>
    <w:p w14:paraId="30DA32DB" w14:textId="77777777" w:rsidR="00C72D50" w:rsidRPr="005D4E4F" w:rsidRDefault="00C72D50" w:rsidP="00364FDF">
      <w:pPr>
        <w:pStyle w:val="Domylnie"/>
        <w:shd w:val="clear" w:color="auto" w:fill="FFFFFF"/>
        <w:jc w:val="both"/>
        <w:rPr>
          <w:rFonts w:ascii="Times New Roman" w:hAnsi="Times New Roman"/>
          <w:sz w:val="24"/>
          <w:szCs w:val="24"/>
        </w:rPr>
      </w:pPr>
    </w:p>
    <w:p w14:paraId="3DDDC750" w14:textId="77777777" w:rsidR="00C72D50" w:rsidRPr="005D4E4F" w:rsidRDefault="001F31C7" w:rsidP="00364FDF">
      <w:pPr>
        <w:pStyle w:val="Domylnie"/>
        <w:shd w:val="clear" w:color="auto" w:fill="FFFFFF"/>
        <w:jc w:val="both"/>
        <w:rPr>
          <w:rFonts w:ascii="Times New Roman" w:hAnsi="Times New Roman"/>
          <w:b/>
          <w:sz w:val="24"/>
          <w:szCs w:val="24"/>
        </w:rPr>
      </w:pPr>
      <w:r w:rsidRPr="005D4E4F">
        <w:rPr>
          <w:rFonts w:ascii="Times New Roman" w:hAnsi="Times New Roman"/>
          <w:sz w:val="24"/>
          <w:szCs w:val="24"/>
        </w:rPr>
        <w:t xml:space="preserve">pomiędzy: </w:t>
      </w:r>
    </w:p>
    <w:p w14:paraId="0034140B" w14:textId="65C1B245" w:rsidR="00C72D50" w:rsidRPr="005D4E4F" w:rsidRDefault="001F31C7" w:rsidP="00364FDF">
      <w:pPr>
        <w:pStyle w:val="Domylnie"/>
        <w:shd w:val="clear" w:color="auto" w:fill="FFFFFF"/>
        <w:jc w:val="both"/>
        <w:rPr>
          <w:rFonts w:ascii="Times New Roman" w:hAnsi="Times New Roman"/>
          <w:b/>
          <w:sz w:val="24"/>
          <w:szCs w:val="24"/>
        </w:rPr>
      </w:pPr>
      <w:r w:rsidRPr="005D4E4F">
        <w:rPr>
          <w:rFonts w:ascii="Times New Roman" w:hAnsi="Times New Roman"/>
          <w:b/>
          <w:sz w:val="24"/>
          <w:szCs w:val="24"/>
        </w:rPr>
        <w:t xml:space="preserve">Gminą Miasto Pruszków, </w:t>
      </w:r>
      <w:r w:rsidRPr="005D4E4F">
        <w:rPr>
          <w:rFonts w:ascii="Times New Roman" w:hAnsi="Times New Roman"/>
          <w:sz w:val="24"/>
          <w:szCs w:val="24"/>
        </w:rPr>
        <w:t>z siedzibą w  Pruszkowie (kod 05-800) przy ul. Kraszewskiego 14/16</w:t>
      </w:r>
      <w:r w:rsidR="0099457C">
        <w:rPr>
          <w:rFonts w:ascii="Times New Roman" w:hAnsi="Times New Roman"/>
          <w:sz w:val="24"/>
          <w:szCs w:val="24"/>
        </w:rPr>
        <w:t xml:space="preserve"> NIP ……..</w:t>
      </w:r>
      <w:r w:rsidRPr="005D4E4F">
        <w:rPr>
          <w:rFonts w:ascii="Times New Roman" w:hAnsi="Times New Roman"/>
          <w:sz w:val="24"/>
          <w:szCs w:val="24"/>
        </w:rPr>
        <w:t xml:space="preserve">, </w:t>
      </w:r>
      <w:r w:rsidR="0099457C">
        <w:rPr>
          <w:rFonts w:ascii="Times New Roman" w:hAnsi="Times New Roman"/>
          <w:sz w:val="24"/>
          <w:szCs w:val="24"/>
        </w:rPr>
        <w:t xml:space="preserve">REGON ………. </w:t>
      </w:r>
      <w:r w:rsidRPr="005D4E4F">
        <w:rPr>
          <w:rFonts w:ascii="Times New Roman" w:hAnsi="Times New Roman"/>
          <w:sz w:val="24"/>
          <w:szCs w:val="24"/>
        </w:rPr>
        <w:t>którą reprezentuje:</w:t>
      </w:r>
    </w:p>
    <w:p w14:paraId="40E2530E" w14:textId="5F157237" w:rsidR="004B4A70" w:rsidRPr="005D4E4F" w:rsidRDefault="004B4A70"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rPr>
        <w:tab/>
        <w:t>Prezydent  Miasta Pruszkowa  - Paweł Makuch</w:t>
      </w:r>
    </w:p>
    <w:p w14:paraId="496293CC" w14:textId="43604EFD" w:rsidR="00882E58" w:rsidRPr="005D4E4F" w:rsidRDefault="00882E58" w:rsidP="00364FDF">
      <w:pPr>
        <w:pStyle w:val="Domylnie"/>
        <w:shd w:val="clear" w:color="auto" w:fill="FFFFFF"/>
        <w:jc w:val="both"/>
        <w:rPr>
          <w:rFonts w:ascii="Times New Roman" w:hAnsi="Times New Roman"/>
          <w:bCs/>
          <w:sz w:val="24"/>
          <w:szCs w:val="24"/>
        </w:rPr>
      </w:pPr>
    </w:p>
    <w:p w14:paraId="74ED75FC" w14:textId="77777777" w:rsidR="00C72D50" w:rsidRPr="005D4E4F" w:rsidRDefault="001F31C7" w:rsidP="00364FDF">
      <w:pPr>
        <w:pStyle w:val="Domylnie"/>
        <w:shd w:val="clear" w:color="auto" w:fill="FFFFFF"/>
        <w:jc w:val="both"/>
        <w:rPr>
          <w:rFonts w:ascii="Times New Roman" w:hAnsi="Times New Roman"/>
          <w:b/>
          <w:sz w:val="24"/>
          <w:szCs w:val="24"/>
        </w:rPr>
      </w:pPr>
      <w:r w:rsidRPr="005D4E4F">
        <w:rPr>
          <w:rFonts w:ascii="Times New Roman" w:hAnsi="Times New Roman"/>
          <w:sz w:val="24"/>
          <w:szCs w:val="24"/>
        </w:rPr>
        <w:t xml:space="preserve">zwaną dalej </w:t>
      </w:r>
      <w:r w:rsidRPr="005D4E4F">
        <w:rPr>
          <w:rFonts w:ascii="Times New Roman" w:hAnsi="Times New Roman"/>
          <w:b/>
          <w:sz w:val="24"/>
          <w:szCs w:val="24"/>
        </w:rPr>
        <w:t>„Zamawiającym",</w:t>
      </w:r>
    </w:p>
    <w:p w14:paraId="54D43131" w14:textId="77777777" w:rsidR="00C72D50" w:rsidRPr="005D4E4F" w:rsidRDefault="00C72D50" w:rsidP="00364FDF">
      <w:pPr>
        <w:pStyle w:val="Domylnie"/>
        <w:shd w:val="clear" w:color="auto" w:fill="FFFFFF"/>
        <w:jc w:val="both"/>
        <w:rPr>
          <w:rFonts w:ascii="Times New Roman" w:hAnsi="Times New Roman"/>
          <w:b/>
          <w:sz w:val="24"/>
          <w:szCs w:val="24"/>
        </w:rPr>
      </w:pPr>
    </w:p>
    <w:p w14:paraId="44BC11E7" w14:textId="5AD5676A" w:rsidR="00C72D50" w:rsidRPr="005D4E4F" w:rsidRDefault="001F31C7" w:rsidP="00364FDF">
      <w:pPr>
        <w:pStyle w:val="Domylnie"/>
        <w:shd w:val="clear" w:color="auto" w:fill="FFFFFF"/>
        <w:jc w:val="both"/>
        <w:rPr>
          <w:rFonts w:ascii="Times New Roman" w:hAnsi="Times New Roman"/>
          <w:bCs/>
          <w:sz w:val="24"/>
          <w:szCs w:val="24"/>
        </w:rPr>
      </w:pPr>
      <w:r w:rsidRPr="005D4E4F">
        <w:rPr>
          <w:rFonts w:ascii="Times New Roman" w:hAnsi="Times New Roman"/>
          <w:bCs/>
          <w:sz w:val="24"/>
          <w:szCs w:val="24"/>
        </w:rPr>
        <w:t xml:space="preserve">a: </w:t>
      </w:r>
      <w:r w:rsidR="00E511AA" w:rsidRPr="005D4E4F">
        <w:rPr>
          <w:rFonts w:ascii="Times New Roman" w:hAnsi="Times New Roman"/>
          <w:bCs/>
          <w:sz w:val="24"/>
          <w:szCs w:val="24"/>
        </w:rPr>
        <w:t>……………………………………………………………………………………………………….</w:t>
      </w:r>
    </w:p>
    <w:p w14:paraId="608FF087" w14:textId="77777777" w:rsidR="0009373A" w:rsidRPr="005D4E4F" w:rsidRDefault="0009373A" w:rsidP="00364FDF">
      <w:pPr>
        <w:pStyle w:val="Domylnie"/>
        <w:shd w:val="clear" w:color="auto" w:fill="FFFFFF"/>
        <w:jc w:val="both"/>
        <w:rPr>
          <w:rFonts w:ascii="Times New Roman" w:hAnsi="Times New Roman"/>
          <w:b/>
          <w:sz w:val="24"/>
          <w:szCs w:val="24"/>
        </w:rPr>
      </w:pPr>
    </w:p>
    <w:p w14:paraId="7E07A25B" w14:textId="349D7FCA" w:rsidR="00C72D50" w:rsidRPr="005D4E4F" w:rsidRDefault="001F31C7" w:rsidP="00364FDF">
      <w:pPr>
        <w:pStyle w:val="Domylnie"/>
        <w:shd w:val="clear" w:color="auto" w:fill="FFFFFF"/>
        <w:jc w:val="both"/>
        <w:rPr>
          <w:rFonts w:ascii="Times New Roman" w:hAnsi="Times New Roman"/>
          <w:b/>
          <w:sz w:val="24"/>
          <w:szCs w:val="24"/>
        </w:rPr>
      </w:pPr>
      <w:r w:rsidRPr="005D4E4F">
        <w:rPr>
          <w:rFonts w:ascii="Times New Roman" w:hAnsi="Times New Roman"/>
          <w:sz w:val="24"/>
          <w:szCs w:val="24"/>
        </w:rPr>
        <w:t>zwan</w:t>
      </w:r>
      <w:r w:rsidR="00AF7AF6" w:rsidRPr="005D4E4F">
        <w:rPr>
          <w:rFonts w:ascii="Times New Roman" w:hAnsi="Times New Roman"/>
          <w:sz w:val="24"/>
          <w:szCs w:val="24"/>
        </w:rPr>
        <w:t>ą</w:t>
      </w:r>
      <w:r w:rsidRPr="005D4E4F">
        <w:rPr>
          <w:rFonts w:ascii="Times New Roman" w:hAnsi="Times New Roman"/>
          <w:sz w:val="24"/>
          <w:szCs w:val="24"/>
        </w:rPr>
        <w:t xml:space="preserve"> dalej </w:t>
      </w:r>
      <w:r w:rsidRPr="005D4E4F">
        <w:rPr>
          <w:rFonts w:ascii="Times New Roman" w:hAnsi="Times New Roman"/>
          <w:b/>
          <w:sz w:val="24"/>
          <w:szCs w:val="24"/>
        </w:rPr>
        <w:t>„Wykonawcą”.</w:t>
      </w:r>
    </w:p>
    <w:p w14:paraId="193C4153" w14:textId="37A2D7EE" w:rsidR="00B92539" w:rsidRPr="005D4E4F" w:rsidRDefault="00B92539" w:rsidP="00364FDF">
      <w:pPr>
        <w:pStyle w:val="Domylnie"/>
        <w:shd w:val="clear" w:color="auto" w:fill="FFFFFF"/>
        <w:jc w:val="both"/>
        <w:rPr>
          <w:rFonts w:ascii="Times New Roman" w:hAnsi="Times New Roman"/>
          <w:b/>
          <w:sz w:val="24"/>
          <w:szCs w:val="24"/>
        </w:rPr>
      </w:pPr>
    </w:p>
    <w:p w14:paraId="25C4AF71" w14:textId="39614832" w:rsidR="000D545D" w:rsidRPr="005D4E4F" w:rsidRDefault="000D545D" w:rsidP="00364FDF">
      <w:pPr>
        <w:ind w:right="56"/>
        <w:jc w:val="both"/>
      </w:pPr>
      <w:r w:rsidRPr="005D4E4F">
        <w:t>Zawarta na podstawie dokonanego przez Zamawiającego wyboru oferty Wykonawcy wyłonionego w wyniku przeprowadzonego postępowania w trybie podstawowym bez przeprowadzenia negocjacji, zgodnie z art. 275 pkt 1 ustawy z dnia 11 września 2019 r. Prawo zamówień publicznych (Dz. U. 20</w:t>
      </w:r>
      <w:r w:rsidR="00442AC1">
        <w:t>21</w:t>
      </w:r>
      <w:r w:rsidRPr="005D4E4F">
        <w:t xml:space="preserve">, poz. </w:t>
      </w:r>
      <w:r w:rsidR="00442AC1">
        <w:t>1129</w:t>
      </w:r>
      <w:r w:rsidRPr="005D4E4F">
        <w:t xml:space="preserve"> z późn. zm.) – dalej Pzp.</w:t>
      </w:r>
    </w:p>
    <w:p w14:paraId="058B3BF9" w14:textId="77777777" w:rsidR="000D545D" w:rsidRPr="005D4E4F" w:rsidRDefault="000D545D" w:rsidP="00364FDF">
      <w:pPr>
        <w:shd w:val="clear" w:color="auto" w:fill="FFFFFF"/>
        <w:spacing w:line="276" w:lineRule="auto"/>
        <w:ind w:right="56"/>
        <w:jc w:val="both"/>
      </w:pPr>
    </w:p>
    <w:p w14:paraId="49888298" w14:textId="033E902A" w:rsidR="000D545D" w:rsidRPr="005D4E4F" w:rsidRDefault="000D545D" w:rsidP="00364FDF">
      <w:pPr>
        <w:shd w:val="clear" w:color="auto" w:fill="FFFFFF"/>
        <w:spacing w:line="276" w:lineRule="auto"/>
        <w:ind w:right="56"/>
        <w:jc w:val="both"/>
      </w:pPr>
      <w:r w:rsidRPr="005D4E4F">
        <w:t>Numer referencyjny postępowania: ……………………….</w:t>
      </w:r>
    </w:p>
    <w:p w14:paraId="122D4200" w14:textId="77777777" w:rsidR="000D545D" w:rsidRPr="005D4E4F" w:rsidRDefault="000D545D" w:rsidP="00364FDF">
      <w:pPr>
        <w:shd w:val="clear" w:color="auto" w:fill="FFFFFF"/>
        <w:spacing w:line="276" w:lineRule="auto"/>
        <w:jc w:val="both"/>
      </w:pPr>
    </w:p>
    <w:p w14:paraId="05EC7C4A" w14:textId="77777777" w:rsidR="00C72D50" w:rsidRPr="005D4E4F" w:rsidRDefault="001F31C7" w:rsidP="00364FDF">
      <w:pPr>
        <w:pStyle w:val="Domylnie"/>
        <w:shd w:val="clear" w:color="auto" w:fill="FFFFFF"/>
        <w:jc w:val="center"/>
        <w:rPr>
          <w:rFonts w:ascii="Times New Roman" w:hAnsi="Times New Roman"/>
          <w:b/>
          <w:sz w:val="24"/>
          <w:szCs w:val="24"/>
          <w:u w:val="single"/>
        </w:rPr>
      </w:pPr>
      <w:r w:rsidRPr="005D4E4F">
        <w:rPr>
          <w:rFonts w:ascii="Times New Roman" w:hAnsi="Times New Roman"/>
          <w:b/>
          <w:sz w:val="24"/>
          <w:szCs w:val="24"/>
        </w:rPr>
        <w:t>§ 1</w:t>
      </w:r>
    </w:p>
    <w:p w14:paraId="5C68E6D7"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Przedmiot i zakres rzeczowy umowy:</w:t>
      </w:r>
    </w:p>
    <w:p w14:paraId="1BAB2D8E" w14:textId="4D7542F0" w:rsidR="004C51CB" w:rsidRDefault="004C51CB" w:rsidP="00E6435D">
      <w:pPr>
        <w:pStyle w:val="Domylnie"/>
        <w:numPr>
          <w:ilvl w:val="0"/>
          <w:numId w:val="20"/>
        </w:numPr>
        <w:tabs>
          <w:tab w:val="left" w:pos="284"/>
        </w:tabs>
        <w:ind w:left="397" w:hanging="397"/>
        <w:jc w:val="both"/>
        <w:rPr>
          <w:rFonts w:ascii="Times New Roman" w:hAnsi="Times New Roman"/>
          <w:sz w:val="24"/>
          <w:szCs w:val="24"/>
        </w:rPr>
      </w:pPr>
      <w:r w:rsidRPr="005D4E4F">
        <w:rPr>
          <w:rFonts w:ascii="Times New Roman" w:hAnsi="Times New Roman"/>
          <w:sz w:val="24"/>
          <w:szCs w:val="24"/>
        </w:rPr>
        <w:t xml:space="preserve">Wykonawca przyjmuje do wykonania zamówienie </w:t>
      </w:r>
      <w:r w:rsidR="00CF2E90" w:rsidRPr="005D4E4F">
        <w:rPr>
          <w:rFonts w:ascii="Times New Roman" w:hAnsi="Times New Roman"/>
          <w:sz w:val="24"/>
          <w:szCs w:val="24"/>
        </w:rPr>
        <w:t>pn.</w:t>
      </w:r>
      <w:r w:rsidRPr="005D4E4F">
        <w:rPr>
          <w:rFonts w:ascii="Times New Roman" w:hAnsi="Times New Roman"/>
          <w:sz w:val="24"/>
          <w:szCs w:val="24"/>
        </w:rPr>
        <w:t xml:space="preserve"> </w:t>
      </w:r>
      <w:r w:rsidRPr="006501D5">
        <w:rPr>
          <w:rFonts w:ascii="Times New Roman" w:hAnsi="Times New Roman"/>
          <w:sz w:val="24"/>
          <w:szCs w:val="24"/>
        </w:rPr>
        <w:t>„</w:t>
      </w:r>
      <w:r w:rsidR="005316B8" w:rsidRPr="005316B8">
        <w:rPr>
          <w:rFonts w:ascii="Times New Roman" w:hAnsi="Times New Roman"/>
          <w:b/>
          <w:bCs/>
          <w:sz w:val="24"/>
          <w:szCs w:val="24"/>
        </w:rPr>
        <w:t>Modernizacja Przedszkola Miejskiego nr 12</w:t>
      </w:r>
      <w:r w:rsidRPr="006501D5">
        <w:rPr>
          <w:rFonts w:ascii="Times New Roman" w:hAnsi="Times New Roman"/>
          <w:sz w:val="24"/>
          <w:szCs w:val="24"/>
        </w:rPr>
        <w:t>”</w:t>
      </w:r>
      <w:r w:rsidRPr="005D4E4F">
        <w:rPr>
          <w:rFonts w:ascii="Times New Roman" w:hAnsi="Times New Roman"/>
          <w:sz w:val="24"/>
          <w:szCs w:val="24"/>
        </w:rPr>
        <w:t>.</w:t>
      </w:r>
    </w:p>
    <w:p w14:paraId="2428A30E" w14:textId="287E7E22" w:rsidR="00AA0F9C" w:rsidRDefault="004C51CB" w:rsidP="00E6435D">
      <w:pPr>
        <w:pStyle w:val="Domylnie"/>
        <w:numPr>
          <w:ilvl w:val="0"/>
          <w:numId w:val="20"/>
        </w:numPr>
        <w:tabs>
          <w:tab w:val="left" w:pos="284"/>
        </w:tabs>
        <w:ind w:left="397" w:hanging="397"/>
        <w:jc w:val="both"/>
        <w:rPr>
          <w:rFonts w:ascii="Times New Roman" w:hAnsi="Times New Roman"/>
          <w:sz w:val="24"/>
          <w:szCs w:val="24"/>
        </w:rPr>
      </w:pPr>
      <w:r w:rsidRPr="00442AC1">
        <w:rPr>
          <w:rFonts w:ascii="Times New Roman" w:hAnsi="Times New Roman"/>
          <w:sz w:val="24"/>
          <w:szCs w:val="24"/>
        </w:rPr>
        <w:t>Zamówienie obejmuje</w:t>
      </w:r>
      <w:r w:rsidR="00E34540">
        <w:rPr>
          <w:rFonts w:ascii="Times New Roman" w:hAnsi="Times New Roman"/>
          <w:sz w:val="24"/>
          <w:szCs w:val="24"/>
        </w:rPr>
        <w:t xml:space="preserve"> </w:t>
      </w:r>
      <w:r w:rsidR="00AA0F9C">
        <w:rPr>
          <w:rFonts w:ascii="Times New Roman" w:hAnsi="Times New Roman"/>
          <w:sz w:val="24"/>
          <w:szCs w:val="24"/>
        </w:rPr>
        <w:t>wymianę instalacji CO w całym budynku przedszkola, modernizację dwóch sal dydaktycznych (sala grupy Myszki i Sala grupy Motylki), modernizację łazienki w grupie Motylki, modernizację holu na piętrze.</w:t>
      </w:r>
    </w:p>
    <w:p w14:paraId="10FF50EB" w14:textId="3B78CCA4" w:rsidR="004C51CB" w:rsidRPr="00442AC1" w:rsidRDefault="00AA0F9C" w:rsidP="00E6435D">
      <w:pPr>
        <w:pStyle w:val="Domylnie"/>
        <w:numPr>
          <w:ilvl w:val="0"/>
          <w:numId w:val="20"/>
        </w:numPr>
        <w:tabs>
          <w:tab w:val="left" w:pos="284"/>
        </w:tabs>
        <w:ind w:left="397" w:hanging="397"/>
        <w:jc w:val="both"/>
        <w:rPr>
          <w:rFonts w:ascii="Times New Roman" w:hAnsi="Times New Roman"/>
          <w:sz w:val="24"/>
          <w:szCs w:val="24"/>
        </w:rPr>
      </w:pPr>
      <w:r>
        <w:rPr>
          <w:rFonts w:ascii="Times New Roman" w:hAnsi="Times New Roman"/>
          <w:sz w:val="24"/>
          <w:szCs w:val="24"/>
        </w:rPr>
        <w:t xml:space="preserve">Roboty budowlane polegają </w:t>
      </w:r>
      <w:r w:rsidR="00E34540">
        <w:rPr>
          <w:rFonts w:ascii="Times New Roman" w:hAnsi="Times New Roman"/>
          <w:sz w:val="24"/>
          <w:szCs w:val="24"/>
        </w:rPr>
        <w:t>m.in.</w:t>
      </w:r>
      <w:r>
        <w:rPr>
          <w:rFonts w:ascii="Times New Roman" w:hAnsi="Times New Roman"/>
          <w:sz w:val="24"/>
          <w:szCs w:val="24"/>
        </w:rPr>
        <w:t xml:space="preserve"> na:</w:t>
      </w:r>
    </w:p>
    <w:p w14:paraId="2B173A1D" w14:textId="1BEFCD2E" w:rsidR="00E511AA" w:rsidRDefault="00E511AA" w:rsidP="00E6435D">
      <w:pPr>
        <w:pStyle w:val="Akapitzlist"/>
        <w:numPr>
          <w:ilvl w:val="0"/>
          <w:numId w:val="2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41" w:hanging="357"/>
        <w:jc w:val="both"/>
        <w:rPr>
          <w:sz w:val="24"/>
          <w:szCs w:val="24"/>
          <w:lang w:val="pl-PL"/>
        </w:rPr>
      </w:pPr>
      <w:r w:rsidRPr="005D4E4F">
        <w:rPr>
          <w:sz w:val="24"/>
          <w:szCs w:val="24"/>
          <w:lang w:val="pl-PL"/>
        </w:rPr>
        <w:t>Zabezpieczeni</w:t>
      </w:r>
      <w:r w:rsidR="00AA0F9C">
        <w:rPr>
          <w:sz w:val="24"/>
          <w:szCs w:val="24"/>
          <w:lang w:val="pl-PL"/>
        </w:rPr>
        <w:t>u</w:t>
      </w:r>
      <w:r w:rsidRPr="005D4E4F">
        <w:rPr>
          <w:sz w:val="24"/>
          <w:szCs w:val="24"/>
          <w:lang w:val="pl-PL"/>
        </w:rPr>
        <w:t xml:space="preserve"> terenu robót przed dostępem osób postronnych</w:t>
      </w:r>
      <w:r w:rsidR="006501D5">
        <w:rPr>
          <w:sz w:val="24"/>
          <w:szCs w:val="24"/>
          <w:lang w:val="pl-PL"/>
        </w:rPr>
        <w:t xml:space="preserve"> </w:t>
      </w:r>
      <w:r w:rsidR="006501D5" w:rsidRPr="006501D5">
        <w:rPr>
          <w:sz w:val="24"/>
          <w:szCs w:val="24"/>
          <w:lang w:val="pl-PL"/>
        </w:rPr>
        <w:t>w tym dzieci i młodzieży</w:t>
      </w:r>
      <w:r w:rsidR="0085645B">
        <w:rPr>
          <w:sz w:val="24"/>
          <w:szCs w:val="24"/>
          <w:lang w:val="pl-PL"/>
        </w:rPr>
        <w:t>.</w:t>
      </w:r>
    </w:p>
    <w:p w14:paraId="50462E61" w14:textId="5150616E" w:rsidR="005316B8" w:rsidRDefault="005316B8" w:rsidP="00E6435D">
      <w:pPr>
        <w:pStyle w:val="Akapitzlist"/>
        <w:numPr>
          <w:ilvl w:val="0"/>
          <w:numId w:val="2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41" w:hanging="357"/>
        <w:jc w:val="both"/>
        <w:rPr>
          <w:sz w:val="24"/>
          <w:szCs w:val="24"/>
          <w:lang w:val="pl-PL"/>
        </w:rPr>
      </w:pPr>
      <w:r>
        <w:rPr>
          <w:sz w:val="24"/>
          <w:szCs w:val="24"/>
          <w:lang w:val="pl-PL"/>
        </w:rPr>
        <w:t>Robot</w:t>
      </w:r>
      <w:r w:rsidR="00AA0F9C">
        <w:rPr>
          <w:sz w:val="24"/>
          <w:szCs w:val="24"/>
          <w:lang w:val="pl-PL"/>
        </w:rPr>
        <w:t>ach</w:t>
      </w:r>
      <w:r>
        <w:rPr>
          <w:sz w:val="24"/>
          <w:szCs w:val="24"/>
          <w:lang w:val="pl-PL"/>
        </w:rPr>
        <w:t xml:space="preserve"> polegając</w:t>
      </w:r>
      <w:r w:rsidR="00AA0F9C">
        <w:rPr>
          <w:sz w:val="24"/>
          <w:szCs w:val="24"/>
          <w:lang w:val="pl-PL"/>
        </w:rPr>
        <w:t>ych</w:t>
      </w:r>
      <w:r>
        <w:rPr>
          <w:sz w:val="24"/>
          <w:szCs w:val="24"/>
          <w:lang w:val="pl-PL"/>
        </w:rPr>
        <w:t xml:space="preserve"> na wymianie instalacji CO w całym budynku przedszkola wraz z wymianą grzejników i modernizacją węzła cieplnego</w:t>
      </w:r>
      <w:r w:rsidR="004F49B2">
        <w:rPr>
          <w:sz w:val="24"/>
          <w:szCs w:val="24"/>
          <w:lang w:val="pl-PL"/>
        </w:rPr>
        <w:t>, regulacją nastaw instalacji oraz próbami szczelności instalacji</w:t>
      </w:r>
      <w:r w:rsidR="003E23B2">
        <w:rPr>
          <w:sz w:val="24"/>
          <w:szCs w:val="24"/>
          <w:lang w:val="pl-PL"/>
        </w:rPr>
        <w:t xml:space="preserve"> zgodnie z dokumentacją.</w:t>
      </w:r>
    </w:p>
    <w:p w14:paraId="1DBBD112" w14:textId="7484C648" w:rsidR="004F49B2" w:rsidRDefault="004F49B2" w:rsidP="00E6435D">
      <w:pPr>
        <w:pStyle w:val="Akapitzlist"/>
        <w:numPr>
          <w:ilvl w:val="0"/>
          <w:numId w:val="2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41" w:hanging="357"/>
        <w:jc w:val="both"/>
        <w:rPr>
          <w:sz w:val="24"/>
          <w:szCs w:val="24"/>
          <w:lang w:val="pl-PL"/>
        </w:rPr>
      </w:pPr>
      <w:r>
        <w:rPr>
          <w:sz w:val="24"/>
          <w:szCs w:val="24"/>
          <w:lang w:val="pl-PL"/>
        </w:rPr>
        <w:t>Robot</w:t>
      </w:r>
      <w:r w:rsidR="00AA0F9C">
        <w:rPr>
          <w:sz w:val="24"/>
          <w:szCs w:val="24"/>
          <w:lang w:val="pl-PL"/>
        </w:rPr>
        <w:t>ach</w:t>
      </w:r>
      <w:r>
        <w:rPr>
          <w:sz w:val="24"/>
          <w:szCs w:val="24"/>
          <w:lang w:val="pl-PL"/>
        </w:rPr>
        <w:t xml:space="preserve"> rozbiórkow</w:t>
      </w:r>
      <w:r w:rsidR="00AA0F9C">
        <w:rPr>
          <w:sz w:val="24"/>
          <w:szCs w:val="24"/>
          <w:lang w:val="pl-PL"/>
        </w:rPr>
        <w:t>ych</w:t>
      </w:r>
      <w:r>
        <w:rPr>
          <w:sz w:val="24"/>
          <w:szCs w:val="24"/>
          <w:lang w:val="pl-PL"/>
        </w:rPr>
        <w:t xml:space="preserve"> polegając</w:t>
      </w:r>
      <w:r w:rsidR="00AA0F9C">
        <w:rPr>
          <w:sz w:val="24"/>
          <w:szCs w:val="24"/>
          <w:lang w:val="pl-PL"/>
        </w:rPr>
        <w:t>ych</w:t>
      </w:r>
      <w:r>
        <w:rPr>
          <w:sz w:val="24"/>
          <w:szCs w:val="24"/>
          <w:lang w:val="pl-PL"/>
        </w:rPr>
        <w:t xml:space="preserve"> między innymi na demontażu istniejącego wyposażenia, rozbiórce ścian, posadzek, instalacji</w:t>
      </w:r>
      <w:r w:rsidR="003E23B2">
        <w:rPr>
          <w:sz w:val="24"/>
          <w:szCs w:val="24"/>
          <w:lang w:val="pl-PL"/>
        </w:rPr>
        <w:t xml:space="preserve"> zgodnie z dokumentacją.</w:t>
      </w:r>
    </w:p>
    <w:p w14:paraId="618A9F2E" w14:textId="27F6FD81" w:rsidR="004F49B2" w:rsidRDefault="004F49B2" w:rsidP="00E6435D">
      <w:pPr>
        <w:pStyle w:val="Akapitzlist"/>
        <w:numPr>
          <w:ilvl w:val="0"/>
          <w:numId w:val="2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41" w:hanging="357"/>
        <w:jc w:val="both"/>
        <w:rPr>
          <w:sz w:val="24"/>
          <w:szCs w:val="24"/>
          <w:lang w:val="pl-PL"/>
        </w:rPr>
      </w:pPr>
      <w:r>
        <w:rPr>
          <w:sz w:val="24"/>
          <w:szCs w:val="24"/>
          <w:lang w:val="pl-PL"/>
        </w:rPr>
        <w:t>Robot</w:t>
      </w:r>
      <w:r w:rsidR="00AA0F9C">
        <w:rPr>
          <w:sz w:val="24"/>
          <w:szCs w:val="24"/>
          <w:lang w:val="pl-PL"/>
        </w:rPr>
        <w:t>ach</w:t>
      </w:r>
      <w:r>
        <w:rPr>
          <w:sz w:val="24"/>
          <w:szCs w:val="24"/>
          <w:lang w:val="pl-PL"/>
        </w:rPr>
        <w:t xml:space="preserve"> budowlan</w:t>
      </w:r>
      <w:r w:rsidR="00AA0F9C">
        <w:rPr>
          <w:sz w:val="24"/>
          <w:szCs w:val="24"/>
          <w:lang w:val="pl-PL"/>
        </w:rPr>
        <w:t>ych</w:t>
      </w:r>
      <w:r w:rsidR="003E23B2">
        <w:rPr>
          <w:sz w:val="24"/>
          <w:szCs w:val="24"/>
          <w:lang w:val="pl-PL"/>
        </w:rPr>
        <w:t>, montażow</w:t>
      </w:r>
      <w:r w:rsidR="00AA0F9C">
        <w:rPr>
          <w:sz w:val="24"/>
          <w:szCs w:val="24"/>
          <w:lang w:val="pl-PL"/>
        </w:rPr>
        <w:t>ych</w:t>
      </w:r>
      <w:r w:rsidR="003E23B2">
        <w:rPr>
          <w:sz w:val="24"/>
          <w:szCs w:val="24"/>
          <w:lang w:val="pl-PL"/>
        </w:rPr>
        <w:t xml:space="preserve"> i wykończeniow</w:t>
      </w:r>
      <w:r w:rsidR="00AA0F9C">
        <w:rPr>
          <w:sz w:val="24"/>
          <w:szCs w:val="24"/>
          <w:lang w:val="pl-PL"/>
        </w:rPr>
        <w:t>ych</w:t>
      </w:r>
      <w:r w:rsidR="003E23B2">
        <w:rPr>
          <w:sz w:val="24"/>
          <w:szCs w:val="24"/>
          <w:lang w:val="pl-PL"/>
        </w:rPr>
        <w:t xml:space="preserve"> polegając</w:t>
      </w:r>
      <w:r w:rsidR="00AA0F9C">
        <w:rPr>
          <w:sz w:val="24"/>
          <w:szCs w:val="24"/>
          <w:lang w:val="pl-PL"/>
        </w:rPr>
        <w:t>ych</w:t>
      </w:r>
      <w:r w:rsidR="003E23B2">
        <w:rPr>
          <w:sz w:val="24"/>
          <w:szCs w:val="24"/>
          <w:lang w:val="pl-PL"/>
        </w:rPr>
        <w:t xml:space="preserve"> m.in. na zamurowaniu wnęk, tynkowaniu, wykonaniu nowych parapetów, osłon grzejników, podłóg, wymianie dwóch skrzydeł drzwiowych, malowaniu zgodnie z dokumentacją.</w:t>
      </w:r>
    </w:p>
    <w:p w14:paraId="6FA16219" w14:textId="4AB8B552" w:rsidR="00C53A04" w:rsidRPr="00A92519" w:rsidRDefault="003E23B2" w:rsidP="00A92519">
      <w:pPr>
        <w:pStyle w:val="Akapitzlist"/>
        <w:numPr>
          <w:ilvl w:val="0"/>
          <w:numId w:val="2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41" w:hanging="357"/>
        <w:jc w:val="both"/>
        <w:rPr>
          <w:sz w:val="24"/>
          <w:szCs w:val="24"/>
          <w:lang w:val="pl-PL"/>
        </w:rPr>
      </w:pPr>
      <w:r>
        <w:rPr>
          <w:sz w:val="24"/>
          <w:szCs w:val="24"/>
          <w:lang w:val="pl-PL"/>
        </w:rPr>
        <w:t>Prac</w:t>
      </w:r>
      <w:r w:rsidR="00AA0F9C">
        <w:rPr>
          <w:sz w:val="24"/>
          <w:szCs w:val="24"/>
          <w:lang w:val="pl-PL"/>
        </w:rPr>
        <w:t>ach</w:t>
      </w:r>
      <w:r>
        <w:rPr>
          <w:sz w:val="24"/>
          <w:szCs w:val="24"/>
          <w:lang w:val="pl-PL"/>
        </w:rPr>
        <w:t xml:space="preserve"> porządkow</w:t>
      </w:r>
      <w:r w:rsidR="00AA0F9C">
        <w:rPr>
          <w:sz w:val="24"/>
          <w:szCs w:val="24"/>
          <w:lang w:val="pl-PL"/>
        </w:rPr>
        <w:t>ych</w:t>
      </w:r>
      <w:r w:rsidR="00A92519">
        <w:rPr>
          <w:sz w:val="24"/>
          <w:szCs w:val="24"/>
          <w:lang w:val="pl-PL"/>
        </w:rPr>
        <w:t>, uruchomieni</w:t>
      </w:r>
      <w:r w:rsidR="00AA0F9C">
        <w:rPr>
          <w:sz w:val="24"/>
          <w:szCs w:val="24"/>
          <w:lang w:val="pl-PL"/>
        </w:rPr>
        <w:t>u</w:t>
      </w:r>
      <w:r w:rsidR="00A92519">
        <w:rPr>
          <w:sz w:val="24"/>
          <w:szCs w:val="24"/>
          <w:lang w:val="pl-PL"/>
        </w:rPr>
        <w:t xml:space="preserve"> instalacji.</w:t>
      </w:r>
    </w:p>
    <w:p w14:paraId="06BB919D" w14:textId="098B2EFA" w:rsidR="00332DBB" w:rsidRDefault="001F31C7" w:rsidP="00E6435D">
      <w:pPr>
        <w:pStyle w:val="Domylnie"/>
        <w:numPr>
          <w:ilvl w:val="0"/>
          <w:numId w:val="20"/>
        </w:numPr>
        <w:tabs>
          <w:tab w:val="left" w:pos="284"/>
        </w:tabs>
        <w:ind w:left="397" w:hanging="397"/>
        <w:jc w:val="both"/>
        <w:rPr>
          <w:rFonts w:ascii="Times New Roman" w:hAnsi="Times New Roman"/>
          <w:sz w:val="24"/>
          <w:szCs w:val="24"/>
        </w:rPr>
      </w:pPr>
      <w:r w:rsidRPr="00442AC1">
        <w:rPr>
          <w:rFonts w:ascii="Times New Roman" w:hAnsi="Times New Roman"/>
          <w:sz w:val="24"/>
          <w:szCs w:val="24"/>
        </w:rPr>
        <w:t>Szczegółowy zakres robót będących przedmiotem zamówienia określa dokumentacja projektowo-wykonawcza</w:t>
      </w:r>
      <w:r w:rsidR="00E511AA" w:rsidRPr="00442AC1">
        <w:rPr>
          <w:rFonts w:ascii="Times New Roman" w:hAnsi="Times New Roman"/>
          <w:sz w:val="24"/>
          <w:szCs w:val="24"/>
        </w:rPr>
        <w:t xml:space="preserve"> </w:t>
      </w:r>
      <w:r w:rsidRPr="00442AC1">
        <w:rPr>
          <w:rFonts w:ascii="Times New Roman" w:hAnsi="Times New Roman"/>
          <w:sz w:val="24"/>
          <w:szCs w:val="24"/>
        </w:rPr>
        <w:t>stanowiąca integralną część umowy</w:t>
      </w:r>
      <w:r w:rsidR="00332DBB">
        <w:rPr>
          <w:rFonts w:ascii="Times New Roman" w:hAnsi="Times New Roman"/>
          <w:sz w:val="24"/>
          <w:szCs w:val="24"/>
        </w:rPr>
        <w:t>:</w:t>
      </w:r>
    </w:p>
    <w:p w14:paraId="65BD0113" w14:textId="1C922F77" w:rsidR="00332DBB" w:rsidRDefault="00332DBB" w:rsidP="00431941">
      <w:pPr>
        <w:pStyle w:val="Domylnie"/>
        <w:numPr>
          <w:ilvl w:val="0"/>
          <w:numId w:val="42"/>
        </w:numPr>
        <w:tabs>
          <w:tab w:val="left" w:pos="284"/>
        </w:tabs>
        <w:ind w:left="641" w:hanging="357"/>
        <w:jc w:val="both"/>
        <w:rPr>
          <w:rFonts w:ascii="Times New Roman" w:hAnsi="Times New Roman"/>
          <w:sz w:val="24"/>
          <w:szCs w:val="24"/>
        </w:rPr>
      </w:pPr>
      <w:r>
        <w:rPr>
          <w:rFonts w:ascii="Times New Roman" w:hAnsi="Times New Roman"/>
          <w:sz w:val="24"/>
          <w:szCs w:val="24"/>
        </w:rPr>
        <w:t xml:space="preserve">projekt </w:t>
      </w:r>
      <w:r w:rsidR="00F536DA">
        <w:rPr>
          <w:rFonts w:ascii="Times New Roman" w:hAnsi="Times New Roman"/>
          <w:sz w:val="24"/>
          <w:szCs w:val="24"/>
        </w:rPr>
        <w:t>wykonawczy</w:t>
      </w:r>
      <w:r>
        <w:rPr>
          <w:rFonts w:ascii="Times New Roman" w:hAnsi="Times New Roman"/>
          <w:sz w:val="24"/>
          <w:szCs w:val="24"/>
        </w:rPr>
        <w:t xml:space="preserve"> </w:t>
      </w:r>
      <w:r w:rsidR="00F069E1">
        <w:rPr>
          <w:rFonts w:ascii="Times New Roman" w:hAnsi="Times New Roman"/>
          <w:sz w:val="24"/>
          <w:szCs w:val="24"/>
        </w:rPr>
        <w:t>– branża architektura</w:t>
      </w:r>
      <w:r w:rsidR="00AA0F9C">
        <w:rPr>
          <w:rFonts w:ascii="Times New Roman" w:hAnsi="Times New Roman"/>
          <w:sz w:val="24"/>
          <w:szCs w:val="24"/>
        </w:rPr>
        <w:t xml:space="preserve"> sporządzonym przez mgr inż. </w:t>
      </w:r>
      <w:r w:rsidR="004729A1">
        <w:rPr>
          <w:rFonts w:ascii="Times New Roman" w:hAnsi="Times New Roman"/>
          <w:sz w:val="24"/>
          <w:szCs w:val="24"/>
        </w:rPr>
        <w:t>a</w:t>
      </w:r>
      <w:r w:rsidR="00AA0F9C">
        <w:rPr>
          <w:rFonts w:ascii="Times New Roman" w:hAnsi="Times New Roman"/>
          <w:sz w:val="24"/>
          <w:szCs w:val="24"/>
        </w:rPr>
        <w:t>rch. Marzenę Szambelan</w:t>
      </w:r>
    </w:p>
    <w:p w14:paraId="2CBD441A" w14:textId="6F1466D0" w:rsidR="004729A1" w:rsidRDefault="004729A1" w:rsidP="00431941">
      <w:pPr>
        <w:pStyle w:val="Domylnie"/>
        <w:numPr>
          <w:ilvl w:val="0"/>
          <w:numId w:val="42"/>
        </w:numPr>
        <w:tabs>
          <w:tab w:val="left" w:pos="284"/>
        </w:tabs>
        <w:ind w:left="641" w:hanging="357"/>
        <w:jc w:val="both"/>
        <w:rPr>
          <w:rFonts w:ascii="Times New Roman" w:hAnsi="Times New Roman"/>
          <w:sz w:val="24"/>
          <w:szCs w:val="24"/>
        </w:rPr>
      </w:pPr>
      <w:r>
        <w:rPr>
          <w:rFonts w:ascii="Times New Roman" w:hAnsi="Times New Roman"/>
          <w:sz w:val="24"/>
          <w:szCs w:val="24"/>
        </w:rPr>
        <w:t xml:space="preserve">specyfikacja techniczna wykonania i odbioru robót budowlanych sporządzona przez Monikę Lewandowską </w:t>
      </w:r>
    </w:p>
    <w:p w14:paraId="79B2B0D1" w14:textId="77777777" w:rsidR="00F069E1" w:rsidRDefault="00425D39" w:rsidP="00431941">
      <w:pPr>
        <w:pStyle w:val="Domylnie"/>
        <w:numPr>
          <w:ilvl w:val="0"/>
          <w:numId w:val="42"/>
        </w:numPr>
        <w:tabs>
          <w:tab w:val="left" w:pos="284"/>
        </w:tabs>
        <w:ind w:left="641" w:hanging="357"/>
        <w:jc w:val="both"/>
        <w:rPr>
          <w:rFonts w:ascii="Times New Roman" w:hAnsi="Times New Roman"/>
          <w:sz w:val="24"/>
          <w:szCs w:val="24"/>
        </w:rPr>
      </w:pPr>
      <w:r w:rsidRPr="00442AC1">
        <w:rPr>
          <w:rFonts w:ascii="Times New Roman" w:hAnsi="Times New Roman"/>
          <w:sz w:val="24"/>
          <w:szCs w:val="24"/>
        </w:rPr>
        <w:t>przedmiar</w:t>
      </w:r>
      <w:r w:rsidR="00E511AA" w:rsidRPr="00442AC1">
        <w:rPr>
          <w:rFonts w:ascii="Times New Roman" w:hAnsi="Times New Roman"/>
          <w:sz w:val="24"/>
          <w:szCs w:val="24"/>
        </w:rPr>
        <w:t>y</w:t>
      </w:r>
      <w:r w:rsidRPr="00442AC1">
        <w:rPr>
          <w:rFonts w:ascii="Times New Roman" w:hAnsi="Times New Roman"/>
          <w:sz w:val="24"/>
          <w:szCs w:val="24"/>
        </w:rPr>
        <w:t xml:space="preserve"> robót</w:t>
      </w:r>
    </w:p>
    <w:p w14:paraId="6DF2085F" w14:textId="165FBFC9" w:rsidR="00425D39" w:rsidRDefault="00431941" w:rsidP="00431941">
      <w:pPr>
        <w:pStyle w:val="Domylnie"/>
        <w:numPr>
          <w:ilvl w:val="0"/>
          <w:numId w:val="20"/>
        </w:numPr>
        <w:tabs>
          <w:tab w:val="left" w:pos="284"/>
        </w:tabs>
        <w:ind w:left="284" w:hanging="284"/>
        <w:jc w:val="both"/>
        <w:rPr>
          <w:rFonts w:ascii="Times New Roman" w:hAnsi="Times New Roman"/>
          <w:sz w:val="24"/>
          <w:szCs w:val="24"/>
        </w:rPr>
      </w:pPr>
      <w:r w:rsidRPr="00431941">
        <w:rPr>
          <w:rFonts w:ascii="Times New Roman" w:hAnsi="Times New Roman"/>
          <w:sz w:val="24"/>
          <w:szCs w:val="24"/>
        </w:rPr>
        <w:t xml:space="preserve">Przedmiot umowy winien być wykonany zgodnie z dokumentacją wskazaną w ust. 3 oraz </w:t>
      </w:r>
      <w:r w:rsidR="00E23CE5" w:rsidRPr="00431941">
        <w:rPr>
          <w:rFonts w:ascii="Times New Roman" w:hAnsi="Times New Roman"/>
          <w:sz w:val="24"/>
          <w:szCs w:val="24"/>
        </w:rPr>
        <w:t>wymagania</w:t>
      </w:r>
      <w:r w:rsidRPr="00431941">
        <w:rPr>
          <w:rFonts w:ascii="Times New Roman" w:hAnsi="Times New Roman"/>
          <w:sz w:val="24"/>
          <w:szCs w:val="24"/>
        </w:rPr>
        <w:t>mi</w:t>
      </w:r>
      <w:r w:rsidR="00E23CE5" w:rsidRPr="00431941">
        <w:rPr>
          <w:rFonts w:ascii="Times New Roman" w:hAnsi="Times New Roman"/>
          <w:sz w:val="24"/>
          <w:szCs w:val="24"/>
        </w:rPr>
        <w:t xml:space="preserve"> i zalecenia</w:t>
      </w:r>
      <w:r w:rsidRPr="00431941">
        <w:rPr>
          <w:rFonts w:ascii="Times New Roman" w:hAnsi="Times New Roman"/>
          <w:sz w:val="24"/>
          <w:szCs w:val="24"/>
        </w:rPr>
        <w:t>mi</w:t>
      </w:r>
      <w:r w:rsidR="00E23CE5" w:rsidRPr="00431941">
        <w:rPr>
          <w:rFonts w:ascii="Times New Roman" w:hAnsi="Times New Roman"/>
          <w:sz w:val="24"/>
          <w:szCs w:val="24"/>
        </w:rPr>
        <w:t xml:space="preserve"> Inwestora</w:t>
      </w:r>
      <w:r w:rsidR="00425D39" w:rsidRPr="00431941">
        <w:rPr>
          <w:rFonts w:ascii="Times New Roman" w:hAnsi="Times New Roman"/>
          <w:sz w:val="24"/>
          <w:szCs w:val="24"/>
        </w:rPr>
        <w:t>.</w:t>
      </w:r>
    </w:p>
    <w:p w14:paraId="1D0F326A" w14:textId="77777777" w:rsidR="00431941" w:rsidRPr="005D4E4F" w:rsidRDefault="00431941" w:rsidP="00364FDF">
      <w:pPr>
        <w:pStyle w:val="Domylnie"/>
        <w:shd w:val="clear" w:color="auto" w:fill="FFFFFF"/>
        <w:jc w:val="center"/>
        <w:rPr>
          <w:rFonts w:ascii="Times New Roman" w:hAnsi="Times New Roman"/>
          <w:b/>
          <w:sz w:val="24"/>
          <w:szCs w:val="24"/>
        </w:rPr>
      </w:pPr>
    </w:p>
    <w:p w14:paraId="64DC2DD6" w14:textId="206E3FD2" w:rsidR="00C72D50" w:rsidRPr="005D4E4F" w:rsidRDefault="001F31C7" w:rsidP="00364FDF">
      <w:pPr>
        <w:pStyle w:val="Domylnie"/>
        <w:shd w:val="clear" w:color="auto" w:fill="FFFFFF"/>
        <w:jc w:val="center"/>
        <w:rPr>
          <w:rFonts w:ascii="Times New Roman" w:hAnsi="Times New Roman"/>
          <w:b/>
          <w:sz w:val="24"/>
          <w:szCs w:val="24"/>
          <w:u w:val="single"/>
        </w:rPr>
      </w:pPr>
      <w:r w:rsidRPr="005D4E4F">
        <w:rPr>
          <w:rFonts w:ascii="Times New Roman" w:hAnsi="Times New Roman"/>
          <w:b/>
          <w:sz w:val="24"/>
          <w:szCs w:val="24"/>
        </w:rPr>
        <w:t>§ 2</w:t>
      </w:r>
    </w:p>
    <w:p w14:paraId="6DD7695E"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Termin realizacji</w:t>
      </w:r>
    </w:p>
    <w:p w14:paraId="7BF23A4C" w14:textId="3E554EDC" w:rsidR="00C72D50" w:rsidRPr="00442AC1" w:rsidRDefault="001F31C7" w:rsidP="00E6435D">
      <w:pPr>
        <w:pStyle w:val="Domylnie"/>
        <w:numPr>
          <w:ilvl w:val="0"/>
          <w:numId w:val="22"/>
        </w:numPr>
        <w:shd w:val="clear" w:color="auto" w:fill="FFFFFF"/>
        <w:ind w:left="397" w:hanging="397"/>
        <w:jc w:val="both"/>
        <w:rPr>
          <w:rFonts w:ascii="Times New Roman" w:hAnsi="Times New Roman"/>
          <w:sz w:val="24"/>
          <w:szCs w:val="24"/>
        </w:rPr>
      </w:pPr>
      <w:r w:rsidRPr="005D4E4F">
        <w:rPr>
          <w:rFonts w:ascii="Times New Roman" w:hAnsi="Times New Roman"/>
          <w:sz w:val="24"/>
          <w:szCs w:val="24"/>
        </w:rPr>
        <w:t xml:space="preserve">Rozpoczęcie wykonywania robót </w:t>
      </w:r>
      <w:r w:rsidRPr="005D4E4F">
        <w:rPr>
          <w:rFonts w:ascii="Times New Roman" w:hAnsi="Times New Roman"/>
          <w:b/>
          <w:bCs/>
          <w:sz w:val="24"/>
          <w:szCs w:val="24"/>
        </w:rPr>
        <w:t xml:space="preserve">od dnia </w:t>
      </w:r>
      <w:r w:rsidR="001E68C5">
        <w:rPr>
          <w:rFonts w:ascii="Times New Roman" w:hAnsi="Times New Roman"/>
          <w:b/>
          <w:bCs/>
          <w:sz w:val="24"/>
          <w:szCs w:val="24"/>
        </w:rPr>
        <w:t>01.07.</w:t>
      </w:r>
      <w:r w:rsidR="00F536DA">
        <w:rPr>
          <w:rFonts w:ascii="Times New Roman" w:hAnsi="Times New Roman"/>
          <w:b/>
          <w:bCs/>
          <w:sz w:val="24"/>
          <w:szCs w:val="24"/>
        </w:rPr>
        <w:t>2022 r.</w:t>
      </w:r>
    </w:p>
    <w:p w14:paraId="12EA83BB" w14:textId="56ED3957" w:rsidR="005814A4" w:rsidRPr="0096483C" w:rsidRDefault="001F31C7" w:rsidP="0096483C">
      <w:pPr>
        <w:pStyle w:val="Domylnie"/>
        <w:numPr>
          <w:ilvl w:val="0"/>
          <w:numId w:val="22"/>
        </w:numPr>
        <w:shd w:val="clear" w:color="auto" w:fill="FFFFFF"/>
        <w:ind w:left="397" w:hanging="397"/>
        <w:jc w:val="both"/>
        <w:rPr>
          <w:rFonts w:ascii="Times New Roman" w:hAnsi="Times New Roman"/>
          <w:sz w:val="24"/>
          <w:szCs w:val="24"/>
        </w:rPr>
      </w:pPr>
      <w:r w:rsidRPr="00442AC1">
        <w:rPr>
          <w:rFonts w:ascii="Times New Roman" w:hAnsi="Times New Roman"/>
          <w:sz w:val="24"/>
          <w:szCs w:val="24"/>
        </w:rPr>
        <w:t xml:space="preserve">Zakończenie – </w:t>
      </w:r>
      <w:r w:rsidR="00EC2FD8" w:rsidRPr="00442AC1">
        <w:rPr>
          <w:rFonts w:ascii="Times New Roman" w:hAnsi="Times New Roman"/>
          <w:sz w:val="24"/>
          <w:szCs w:val="24"/>
        </w:rPr>
        <w:t>do</w:t>
      </w:r>
      <w:r w:rsidR="00886DA9" w:rsidRPr="00442AC1">
        <w:rPr>
          <w:rFonts w:ascii="Times New Roman" w:hAnsi="Times New Roman"/>
          <w:sz w:val="24"/>
          <w:szCs w:val="24"/>
        </w:rPr>
        <w:t xml:space="preserve"> </w:t>
      </w:r>
      <w:r w:rsidR="00EA21EC">
        <w:rPr>
          <w:rFonts w:ascii="Times New Roman" w:hAnsi="Times New Roman"/>
          <w:sz w:val="24"/>
          <w:szCs w:val="24"/>
        </w:rPr>
        <w:t xml:space="preserve">dnia </w:t>
      </w:r>
      <w:r w:rsidR="00F536DA">
        <w:rPr>
          <w:rFonts w:ascii="Times New Roman" w:hAnsi="Times New Roman"/>
          <w:b/>
          <w:bCs/>
          <w:sz w:val="24"/>
          <w:szCs w:val="24"/>
        </w:rPr>
        <w:t>20</w:t>
      </w:r>
      <w:r w:rsidR="00D449C8" w:rsidRPr="00442AC1">
        <w:rPr>
          <w:rFonts w:ascii="Times New Roman" w:hAnsi="Times New Roman"/>
          <w:b/>
          <w:bCs/>
          <w:sz w:val="24"/>
          <w:szCs w:val="24"/>
        </w:rPr>
        <w:t>.08.2022 r.</w:t>
      </w:r>
      <w:r w:rsidR="00E34540">
        <w:rPr>
          <w:rFonts w:ascii="Times New Roman" w:hAnsi="Times New Roman"/>
          <w:sz w:val="24"/>
          <w:szCs w:val="24"/>
        </w:rPr>
        <w:t xml:space="preserve"> w tym obustronne podpisanie</w:t>
      </w:r>
      <w:r w:rsidR="00884E4D" w:rsidRPr="00442AC1">
        <w:rPr>
          <w:rFonts w:ascii="Times New Roman" w:hAnsi="Times New Roman"/>
          <w:sz w:val="24"/>
          <w:szCs w:val="24"/>
        </w:rPr>
        <w:t xml:space="preserve"> bezusterkowego Protokołu </w:t>
      </w:r>
      <w:r w:rsidR="00884E4D" w:rsidRPr="00442AC1">
        <w:rPr>
          <w:rFonts w:ascii="Times New Roman" w:hAnsi="Times New Roman"/>
          <w:sz w:val="24"/>
          <w:szCs w:val="24"/>
        </w:rPr>
        <w:lastRenderedPageBreak/>
        <w:t>odbioru.</w:t>
      </w:r>
    </w:p>
    <w:p w14:paraId="63919B47" w14:textId="3A298119" w:rsidR="00C72D50" w:rsidRPr="005D4E4F" w:rsidRDefault="001F31C7" w:rsidP="00364FDF">
      <w:pPr>
        <w:pStyle w:val="Domylnie"/>
        <w:shd w:val="clear" w:color="auto" w:fill="FFFFFF"/>
        <w:jc w:val="center"/>
        <w:rPr>
          <w:rFonts w:ascii="Times New Roman" w:hAnsi="Times New Roman"/>
          <w:b/>
          <w:sz w:val="24"/>
          <w:szCs w:val="24"/>
          <w:u w:val="single"/>
        </w:rPr>
      </w:pPr>
      <w:r w:rsidRPr="005D4E4F">
        <w:rPr>
          <w:rFonts w:ascii="Times New Roman" w:hAnsi="Times New Roman"/>
          <w:b/>
          <w:sz w:val="24"/>
          <w:szCs w:val="24"/>
        </w:rPr>
        <w:t>§ 3</w:t>
      </w:r>
    </w:p>
    <w:p w14:paraId="63FEEC1A"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Nadzór</w:t>
      </w:r>
    </w:p>
    <w:p w14:paraId="45B47E35" w14:textId="0F8D0430" w:rsidR="00C72D50" w:rsidRPr="00732234" w:rsidRDefault="001F31C7" w:rsidP="00E6435D">
      <w:pPr>
        <w:pStyle w:val="Domylnie"/>
        <w:numPr>
          <w:ilvl w:val="0"/>
          <w:numId w:val="6"/>
        </w:numPr>
        <w:shd w:val="clear" w:color="auto" w:fill="FFFFFF"/>
        <w:jc w:val="both"/>
        <w:rPr>
          <w:rFonts w:ascii="Times New Roman" w:hAnsi="Times New Roman"/>
          <w:sz w:val="24"/>
          <w:szCs w:val="24"/>
        </w:rPr>
      </w:pPr>
      <w:r w:rsidRPr="005D4E4F">
        <w:rPr>
          <w:rFonts w:ascii="Times New Roman" w:hAnsi="Times New Roman"/>
          <w:sz w:val="24"/>
          <w:szCs w:val="24"/>
        </w:rPr>
        <w:t xml:space="preserve">Przedstawicielem Zamawiającego jest: </w:t>
      </w:r>
      <w:r w:rsidR="00D449C8" w:rsidRPr="005D4E4F">
        <w:rPr>
          <w:rFonts w:ascii="Times New Roman" w:hAnsi="Times New Roman"/>
          <w:sz w:val="24"/>
          <w:szCs w:val="24"/>
        </w:rPr>
        <w:t>Urszula Kowalewska</w:t>
      </w:r>
      <w:r w:rsidR="00C17281" w:rsidRPr="005D4E4F">
        <w:rPr>
          <w:rFonts w:ascii="Times New Roman" w:hAnsi="Times New Roman"/>
          <w:sz w:val="24"/>
          <w:szCs w:val="24"/>
        </w:rPr>
        <w:t>, tel. 227358837</w:t>
      </w:r>
      <w:r w:rsidR="00D067B5" w:rsidRPr="005D4E4F">
        <w:rPr>
          <w:rFonts w:ascii="Times New Roman" w:hAnsi="Times New Roman"/>
          <w:sz w:val="24"/>
          <w:szCs w:val="24"/>
        </w:rPr>
        <w:t xml:space="preserve">, </w:t>
      </w:r>
      <w:hyperlink r:id="rId8" w:history="1">
        <w:r w:rsidR="00D067B5" w:rsidRPr="00732234">
          <w:rPr>
            <w:rStyle w:val="Hipercze"/>
            <w:rFonts w:ascii="Times New Roman" w:hAnsi="Times New Roman"/>
            <w:sz w:val="24"/>
            <w:szCs w:val="24"/>
          </w:rPr>
          <w:t>urszula.kowalewska@miasto.pruszkow.pl</w:t>
        </w:r>
      </w:hyperlink>
      <w:r w:rsidR="00D067B5" w:rsidRPr="00732234">
        <w:rPr>
          <w:rFonts w:ascii="Times New Roman" w:hAnsi="Times New Roman"/>
          <w:sz w:val="24"/>
          <w:szCs w:val="24"/>
        </w:rPr>
        <w:t xml:space="preserve"> </w:t>
      </w:r>
    </w:p>
    <w:p w14:paraId="385A8C26" w14:textId="4FFCEBD8" w:rsidR="00C72D50" w:rsidRPr="007C639A" w:rsidRDefault="001F31C7" w:rsidP="00E6435D">
      <w:pPr>
        <w:pStyle w:val="Domylnie"/>
        <w:numPr>
          <w:ilvl w:val="0"/>
          <w:numId w:val="6"/>
        </w:numPr>
        <w:shd w:val="clear" w:color="auto" w:fill="FFFFFF"/>
        <w:jc w:val="both"/>
        <w:rPr>
          <w:rFonts w:ascii="Times New Roman" w:hAnsi="Times New Roman"/>
          <w:b/>
          <w:sz w:val="24"/>
          <w:szCs w:val="24"/>
        </w:rPr>
      </w:pPr>
      <w:r w:rsidRPr="00732234">
        <w:rPr>
          <w:rFonts w:ascii="Times New Roman" w:hAnsi="Times New Roman"/>
          <w:sz w:val="24"/>
          <w:szCs w:val="24"/>
        </w:rPr>
        <w:t xml:space="preserve">Przedstawicielem Wykonawcy jest: </w:t>
      </w:r>
      <w:r w:rsidR="00E511AA" w:rsidRPr="00732234">
        <w:rPr>
          <w:rFonts w:ascii="Times New Roman" w:hAnsi="Times New Roman"/>
          <w:sz w:val="24"/>
          <w:szCs w:val="24"/>
        </w:rPr>
        <w:t>………………………………………</w:t>
      </w:r>
      <w:r w:rsidR="00AF7AF6" w:rsidRPr="00732234">
        <w:rPr>
          <w:rFonts w:ascii="Times New Roman" w:hAnsi="Times New Roman"/>
          <w:sz w:val="24"/>
          <w:szCs w:val="24"/>
        </w:rPr>
        <w:t>.</w:t>
      </w:r>
    </w:p>
    <w:p w14:paraId="34F08C98" w14:textId="21886D01" w:rsidR="007C639A" w:rsidRPr="0096483C" w:rsidRDefault="007C639A" w:rsidP="00E6435D">
      <w:pPr>
        <w:pStyle w:val="Domylnie"/>
        <w:numPr>
          <w:ilvl w:val="0"/>
          <w:numId w:val="6"/>
        </w:numPr>
        <w:shd w:val="clear" w:color="auto" w:fill="FFFFFF"/>
        <w:jc w:val="both"/>
        <w:rPr>
          <w:rFonts w:ascii="Times New Roman" w:hAnsi="Times New Roman"/>
          <w:b/>
          <w:sz w:val="24"/>
          <w:szCs w:val="24"/>
        </w:rPr>
      </w:pPr>
      <w:r>
        <w:rPr>
          <w:rFonts w:ascii="Times New Roman" w:hAnsi="Times New Roman"/>
          <w:sz w:val="24"/>
          <w:szCs w:val="24"/>
        </w:rPr>
        <w:t xml:space="preserve">Kierownikiem </w:t>
      </w:r>
      <w:r w:rsidR="0096483C">
        <w:rPr>
          <w:rFonts w:ascii="Times New Roman" w:hAnsi="Times New Roman"/>
          <w:sz w:val="24"/>
          <w:szCs w:val="24"/>
        </w:rPr>
        <w:t xml:space="preserve">robót w specjalności konstrukcyjno-budowlanej </w:t>
      </w:r>
      <w:r>
        <w:rPr>
          <w:rFonts w:ascii="Times New Roman" w:hAnsi="Times New Roman"/>
          <w:sz w:val="24"/>
          <w:szCs w:val="24"/>
        </w:rPr>
        <w:t>jest ………………………………………………...</w:t>
      </w:r>
    </w:p>
    <w:p w14:paraId="09CA94C9" w14:textId="6DA9CE0E" w:rsidR="0096483C" w:rsidRPr="00732234" w:rsidRDefault="0096483C" w:rsidP="00E6435D">
      <w:pPr>
        <w:pStyle w:val="Domylnie"/>
        <w:numPr>
          <w:ilvl w:val="0"/>
          <w:numId w:val="6"/>
        </w:numPr>
        <w:shd w:val="clear" w:color="auto" w:fill="FFFFFF"/>
        <w:jc w:val="both"/>
        <w:rPr>
          <w:rFonts w:ascii="Times New Roman" w:hAnsi="Times New Roman"/>
          <w:b/>
          <w:sz w:val="24"/>
          <w:szCs w:val="24"/>
        </w:rPr>
      </w:pPr>
      <w:r>
        <w:rPr>
          <w:rFonts w:ascii="Times New Roman" w:hAnsi="Times New Roman"/>
          <w:sz w:val="24"/>
          <w:szCs w:val="24"/>
        </w:rPr>
        <w:t>Kierownikiem robót w specjalności instalacyjnej jest …………………………………………….</w:t>
      </w:r>
    </w:p>
    <w:p w14:paraId="561D393B" w14:textId="77777777" w:rsidR="00F671D6" w:rsidRPr="00732234" w:rsidRDefault="00F671D6" w:rsidP="00364FDF">
      <w:pPr>
        <w:pStyle w:val="Domylnie"/>
        <w:shd w:val="clear" w:color="auto" w:fill="FFFFFF"/>
        <w:jc w:val="both"/>
        <w:rPr>
          <w:rFonts w:ascii="Times New Roman" w:hAnsi="Times New Roman"/>
          <w:b/>
          <w:sz w:val="24"/>
          <w:szCs w:val="24"/>
        </w:rPr>
      </w:pPr>
    </w:p>
    <w:p w14:paraId="1FDAB618" w14:textId="77777777" w:rsidR="00C72D50" w:rsidRPr="005D4E4F" w:rsidRDefault="001F31C7" w:rsidP="00364FDF">
      <w:pPr>
        <w:pStyle w:val="Domylnie"/>
        <w:shd w:val="clear" w:color="auto" w:fill="FFFFFF"/>
        <w:ind w:left="284" w:hanging="284"/>
        <w:jc w:val="center"/>
        <w:rPr>
          <w:rFonts w:ascii="Times New Roman" w:hAnsi="Times New Roman"/>
          <w:b/>
          <w:sz w:val="24"/>
          <w:szCs w:val="24"/>
        </w:rPr>
      </w:pPr>
      <w:r w:rsidRPr="005D4E4F">
        <w:rPr>
          <w:rFonts w:ascii="Times New Roman" w:hAnsi="Times New Roman"/>
          <w:b/>
          <w:sz w:val="24"/>
          <w:szCs w:val="24"/>
        </w:rPr>
        <w:t>§ 4</w:t>
      </w:r>
    </w:p>
    <w:p w14:paraId="24888326" w14:textId="08DDE64C"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Obowiązki Wykonawcy</w:t>
      </w:r>
      <w:r w:rsidR="001C10E4" w:rsidRPr="005D4E4F">
        <w:rPr>
          <w:rFonts w:ascii="Times New Roman" w:hAnsi="Times New Roman"/>
          <w:b/>
          <w:sz w:val="24"/>
          <w:szCs w:val="24"/>
          <w:u w:val="single"/>
        </w:rPr>
        <w:t>:</w:t>
      </w:r>
    </w:p>
    <w:p w14:paraId="1E9164AC" w14:textId="77777777" w:rsidR="002467F8" w:rsidRDefault="002467F8" w:rsidP="002467F8">
      <w:pPr>
        <w:pStyle w:val="Domylnie"/>
        <w:shd w:val="clear" w:color="auto" w:fill="FFFFFF"/>
        <w:ind w:left="360"/>
        <w:jc w:val="both"/>
        <w:rPr>
          <w:rFonts w:ascii="Times New Roman" w:hAnsi="Times New Roman"/>
          <w:sz w:val="24"/>
          <w:szCs w:val="24"/>
        </w:rPr>
      </w:pPr>
    </w:p>
    <w:p w14:paraId="1DEA3900" w14:textId="6284DFFA" w:rsidR="005C0857" w:rsidRPr="005D4E4F" w:rsidRDefault="005C0857" w:rsidP="00E6435D">
      <w:pPr>
        <w:pStyle w:val="Domylnie"/>
        <w:numPr>
          <w:ilvl w:val="0"/>
          <w:numId w:val="24"/>
        </w:numPr>
        <w:shd w:val="clear" w:color="auto" w:fill="FFFFFF"/>
        <w:ind w:left="357" w:hanging="357"/>
        <w:jc w:val="both"/>
        <w:rPr>
          <w:rFonts w:ascii="Times New Roman" w:hAnsi="Times New Roman"/>
          <w:sz w:val="24"/>
          <w:szCs w:val="24"/>
        </w:rPr>
      </w:pPr>
      <w:r w:rsidRPr="005D4E4F">
        <w:rPr>
          <w:rFonts w:ascii="Times New Roman" w:hAnsi="Times New Roman"/>
          <w:sz w:val="24"/>
          <w:szCs w:val="24"/>
        </w:rPr>
        <w:t>Do obowiązków Wykonawcy należy:</w:t>
      </w:r>
    </w:p>
    <w:p w14:paraId="4FA94A09" w14:textId="344FE865" w:rsidR="00492DD8" w:rsidRPr="00442AC1" w:rsidRDefault="00E31F2C" w:rsidP="00A20836">
      <w:pPr>
        <w:pStyle w:val="Tekstdugiegocytatu"/>
        <w:numPr>
          <w:ilvl w:val="0"/>
          <w:numId w:val="23"/>
        </w:numPr>
        <w:spacing w:before="0" w:line="240" w:lineRule="auto"/>
        <w:ind w:left="641" w:right="0" w:hanging="357"/>
        <w:rPr>
          <w:rFonts w:ascii="Times New Roman" w:hAnsi="Times New Roman"/>
          <w:color w:val="auto"/>
          <w:sz w:val="24"/>
          <w:szCs w:val="24"/>
        </w:rPr>
      </w:pPr>
      <w:r w:rsidRPr="005D4E4F">
        <w:rPr>
          <w:rFonts w:ascii="Times New Roman" w:eastAsia="ComicSansMS,Bold" w:hAnsi="Times New Roman"/>
          <w:color w:val="auto"/>
          <w:sz w:val="24"/>
          <w:szCs w:val="24"/>
          <w:lang w:eastAsia="en-US"/>
        </w:rPr>
        <w:t>Sporządzenie i przedłożenia nie później niż w dacie podpisania Umowy kosztorysu szczegółowego (opisującego wszystkie parametry cenotwórcze, tj. Robociznę, Materiały, Sprzęt, Koszty pośrednie, Koszt zakupu materiałów, Zysk). Kosztorys posłuży do rozliczeń w przypadku wystąpienia robót dodatkowych, robót zamiennych, zmiany technologii, zaniechania robót oraz odstąpienia stron od umowy.</w:t>
      </w:r>
    </w:p>
    <w:p w14:paraId="1359F250" w14:textId="77777777" w:rsidR="0096483C" w:rsidRPr="0096483C" w:rsidRDefault="0096483C" w:rsidP="0096483C">
      <w:pPr>
        <w:pStyle w:val="Tekstdugiegocytatu"/>
        <w:numPr>
          <w:ilvl w:val="0"/>
          <w:numId w:val="23"/>
        </w:numPr>
        <w:spacing w:before="0" w:line="240" w:lineRule="auto"/>
        <w:ind w:left="641" w:right="0" w:hanging="357"/>
        <w:rPr>
          <w:rFonts w:ascii="Times New Roman" w:eastAsia="ComicSansMS,Bold" w:hAnsi="Times New Roman"/>
          <w:color w:val="auto"/>
          <w:sz w:val="24"/>
          <w:szCs w:val="24"/>
          <w:lang w:eastAsia="en-US"/>
        </w:rPr>
      </w:pPr>
      <w:r w:rsidRPr="0096483C">
        <w:rPr>
          <w:rFonts w:ascii="Times New Roman" w:eastAsia="ComicSansMS,Bold" w:hAnsi="Times New Roman"/>
          <w:color w:val="auto"/>
          <w:sz w:val="24"/>
          <w:szCs w:val="24"/>
          <w:lang w:eastAsia="en-US"/>
        </w:rPr>
        <w:t>Ustanowienie kierownika robót posiadającego uprawnienia budowlane do prowadzenia i kierowania robotami budowlanymi bez ograniczeń w specjalności: konstrukcyjno-budowlanej oraz instalacyjnej w zakresie sieci, instalacji i urządzeń cieplnych, wentylacyjnych, gazowych, wodociągowych i kanalizacyjnych i jest czynnym członkiem odpowiedniej izby samorządu zawodowego. Osoby sprawujące funkcje kierownika budowy i kierowników robót powinny pełnić stały nadzór nad prowadzonymi robotami i przebywać na terenie budowy podczas wykonywania prac objętych zakresem ich specjalności, a także czynnie uczestniczyć w spotkaniach koordynacyjnych z udziałem Zamawiającego.</w:t>
      </w:r>
    </w:p>
    <w:p w14:paraId="685C3DD3" w14:textId="4D72EF59" w:rsidR="002E0685" w:rsidRPr="002E0685"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 xml:space="preserve">Prawidłowe wykonanie wszystkich prac związanych z realizacją przedmiotu umowy określonego w § 1, zgodnie z aktualnie obowiązującymi polskimi normami, polskim prawem budowlanym wraz z aktami wykonawczymi do niego i innymi obowiązującymi przepisami oraz przestrzeganie </w:t>
      </w:r>
      <w:r w:rsidR="00A04F4C" w:rsidRPr="005D4E4F">
        <w:rPr>
          <w:rFonts w:ascii="Times New Roman" w:hAnsi="Times New Roman"/>
          <w:color w:val="auto"/>
          <w:sz w:val="24"/>
          <w:szCs w:val="24"/>
        </w:rPr>
        <w:t xml:space="preserve">przepisów </w:t>
      </w:r>
      <w:r w:rsidRPr="005D4E4F">
        <w:rPr>
          <w:rFonts w:ascii="Times New Roman" w:hAnsi="Times New Roman"/>
          <w:color w:val="auto"/>
          <w:sz w:val="24"/>
          <w:szCs w:val="24"/>
        </w:rPr>
        <w:t xml:space="preserve">bezpieczeństwa </w:t>
      </w:r>
      <w:r w:rsidR="00A04F4C" w:rsidRPr="005D4E4F">
        <w:rPr>
          <w:rFonts w:ascii="Times New Roman" w:hAnsi="Times New Roman"/>
          <w:color w:val="auto"/>
          <w:sz w:val="24"/>
          <w:szCs w:val="24"/>
        </w:rPr>
        <w:t xml:space="preserve">w zakresie zabezpieczenia </w:t>
      </w:r>
      <w:r w:rsidRPr="005D4E4F">
        <w:rPr>
          <w:rFonts w:ascii="Times New Roman" w:hAnsi="Times New Roman"/>
          <w:color w:val="auto"/>
          <w:sz w:val="24"/>
          <w:szCs w:val="24"/>
        </w:rPr>
        <w:t>ludzi i mienia.</w:t>
      </w:r>
    </w:p>
    <w:p w14:paraId="448E5C5C" w14:textId="09F5E5AE" w:rsidR="005C0857" w:rsidRPr="005D4E4F"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Urządzenie terenu robót i gospodarowanie nim od czasu jego przejęcia od Zamawiającego do czasu wykonania i odbioru przedmiotu umowy, z ponoszeniem odpowiedzialności za szkody powstałe na tym terenie, urządzenie placu budowy wraz z zabezpieczeniem i jego likwidacją</w:t>
      </w:r>
      <w:r w:rsidR="002E0685">
        <w:rPr>
          <w:rFonts w:ascii="Times New Roman" w:hAnsi="Times New Roman"/>
          <w:color w:val="auto"/>
          <w:sz w:val="24"/>
          <w:szCs w:val="24"/>
        </w:rPr>
        <w:t xml:space="preserve"> po zakończeniu robót budowlanych.</w:t>
      </w:r>
    </w:p>
    <w:p w14:paraId="546A84A7" w14:textId="71BF58E2" w:rsidR="002E0685" w:rsidRPr="002E0685"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Pokrycie kosztów utrzymania placu budowy (poboru wody, energii elektrycznej, dozorowania budowy).</w:t>
      </w:r>
    </w:p>
    <w:p w14:paraId="0AEC6F49" w14:textId="7FCAA946" w:rsidR="002E0685" w:rsidRPr="002E0685"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Prowadzenie robót w sposób nie powodujący szkód, w tym zagrożenia bezpieczeństwa ludzi i mienia oraz zapewniający ochronę uzasadnionych interesów osób trzecich, pod rygorem odpowiedzialności cywilnej za powstałe szkody.</w:t>
      </w:r>
    </w:p>
    <w:p w14:paraId="68B080AD" w14:textId="77777777" w:rsidR="005C0857" w:rsidRPr="005D4E4F"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Ubezpieczenie budowy i robót z tytułu szkód, które mogą zaistnieć w związku z dodatkowymi zdarzeniami losowymi oraz od odpowiedzialności cywilnej.</w:t>
      </w:r>
    </w:p>
    <w:p w14:paraId="2E1953AD" w14:textId="6F033992" w:rsidR="00507DEA" w:rsidRPr="00507DEA" w:rsidRDefault="005C0857" w:rsidP="00507DEA">
      <w:pPr>
        <w:pStyle w:val="Tekstdugiegocytatu"/>
        <w:numPr>
          <w:ilvl w:val="0"/>
          <w:numId w:val="23"/>
        </w:numPr>
        <w:spacing w:before="0" w:line="240" w:lineRule="auto"/>
        <w:ind w:left="709" w:right="0" w:hanging="425"/>
        <w:rPr>
          <w:rFonts w:ascii="Times New Roman" w:hAnsi="Times New Roman"/>
          <w:color w:val="auto"/>
          <w:sz w:val="24"/>
          <w:szCs w:val="24"/>
        </w:rPr>
      </w:pPr>
      <w:r w:rsidRPr="00507DEA">
        <w:rPr>
          <w:rFonts w:ascii="Times New Roman" w:hAnsi="Times New Roman"/>
          <w:color w:val="auto"/>
          <w:sz w:val="24"/>
          <w:szCs w:val="24"/>
        </w:rPr>
        <w:t xml:space="preserve">Wykonanie przedmiotu umowy z </w:t>
      </w:r>
      <w:r w:rsidR="00507DEA" w:rsidRPr="00507DEA">
        <w:rPr>
          <w:rFonts w:ascii="Times New Roman" w:hAnsi="Times New Roman"/>
          <w:color w:val="auto"/>
          <w:sz w:val="24"/>
          <w:szCs w:val="24"/>
        </w:rPr>
        <w:t>materiałów własnych, fabrycznie nowych, które powinny odpowiadać jakościowo wymogom wyrobów dopuszczonych do obrotu i stosowania w budownictwie określonym w art. 10 ustawy z dnia 7 lipca 1994 r. Prawo budowlane (t.j. Dz. U. z 2021 r., poz. 2351</w:t>
      </w:r>
      <w:r w:rsidR="00E34540">
        <w:rPr>
          <w:rFonts w:ascii="Times New Roman" w:hAnsi="Times New Roman"/>
          <w:color w:val="auto"/>
          <w:sz w:val="24"/>
          <w:szCs w:val="24"/>
        </w:rPr>
        <w:t xml:space="preserve"> z późn. zm.</w:t>
      </w:r>
      <w:r w:rsidR="00507DEA" w:rsidRPr="00507DEA">
        <w:rPr>
          <w:rFonts w:ascii="Times New Roman" w:hAnsi="Times New Roman"/>
          <w:color w:val="auto"/>
          <w:sz w:val="24"/>
          <w:szCs w:val="24"/>
        </w:rPr>
        <w:t>)</w:t>
      </w:r>
      <w:r w:rsidR="00507DEA">
        <w:rPr>
          <w:rFonts w:ascii="Times New Roman" w:hAnsi="Times New Roman"/>
          <w:color w:val="auto"/>
          <w:sz w:val="24"/>
          <w:szCs w:val="24"/>
        </w:rPr>
        <w:t>. Wyroby przed ich wbudowaniem muszą uzyskać akceptację Zamawiającego.</w:t>
      </w:r>
    </w:p>
    <w:p w14:paraId="3CAF88D9" w14:textId="52BA73CE" w:rsidR="005C0857"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Przekazanie Zamawiającemu badań i pomiarów oraz niezbędnych atestów lub innych dokumentów potwierdzających parametry i jakość wbudowanych materiałów i wyrobów.</w:t>
      </w:r>
    </w:p>
    <w:p w14:paraId="55F97988" w14:textId="6674B2D1" w:rsidR="001C4391" w:rsidRPr="001C4391" w:rsidRDefault="001C4391"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4E382E">
        <w:rPr>
          <w:rFonts w:ascii="Times New Roman" w:hAnsi="Times New Roman"/>
          <w:color w:val="auto"/>
          <w:sz w:val="24"/>
          <w:szCs w:val="24"/>
        </w:rPr>
        <w:t>Sporządzenie dokumentacji powykonawczej</w:t>
      </w:r>
      <w:r w:rsidR="00A659E7">
        <w:rPr>
          <w:rFonts w:ascii="Times New Roman" w:hAnsi="Times New Roman"/>
          <w:color w:val="auto"/>
          <w:sz w:val="24"/>
          <w:szCs w:val="24"/>
        </w:rPr>
        <w:t xml:space="preserve"> (2 egz.)</w:t>
      </w:r>
      <w:r w:rsidRPr="004E382E">
        <w:rPr>
          <w:rFonts w:ascii="Times New Roman" w:hAnsi="Times New Roman"/>
          <w:color w:val="auto"/>
          <w:sz w:val="24"/>
          <w:szCs w:val="24"/>
        </w:rPr>
        <w:t xml:space="preserve">. </w:t>
      </w:r>
    </w:p>
    <w:p w14:paraId="3521C9D2" w14:textId="77777777" w:rsidR="005C0857" w:rsidRPr="005D4E4F"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Przestrzeganie na terenie prowadzonych robót porządku, przepisów bhp  i ppoż.</w:t>
      </w:r>
    </w:p>
    <w:p w14:paraId="6C4840B9" w14:textId="5D289957" w:rsidR="005C0857" w:rsidRPr="005D4E4F" w:rsidRDefault="005C0857"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 xml:space="preserve">Prowadzenie robót w sposób umożliwiający normalne funkcjonowanie </w:t>
      </w:r>
      <w:r w:rsidR="008F57D6">
        <w:rPr>
          <w:rFonts w:ascii="Times New Roman" w:hAnsi="Times New Roman"/>
          <w:color w:val="auto"/>
          <w:sz w:val="24"/>
          <w:szCs w:val="24"/>
        </w:rPr>
        <w:t xml:space="preserve">obiektu </w:t>
      </w:r>
      <w:r w:rsidR="00E511AA" w:rsidRPr="005D4E4F">
        <w:rPr>
          <w:rFonts w:ascii="Times New Roman" w:hAnsi="Times New Roman"/>
          <w:color w:val="auto"/>
          <w:sz w:val="24"/>
          <w:szCs w:val="24"/>
        </w:rPr>
        <w:t>jeżeli zajdzie taka konieczność</w:t>
      </w:r>
      <w:r w:rsidRPr="005D4E4F">
        <w:rPr>
          <w:rFonts w:ascii="Times New Roman" w:hAnsi="Times New Roman"/>
          <w:color w:val="auto"/>
          <w:sz w:val="24"/>
          <w:szCs w:val="24"/>
        </w:rPr>
        <w:t>.</w:t>
      </w:r>
    </w:p>
    <w:p w14:paraId="4B38DF7B" w14:textId="77777777" w:rsidR="008956BD" w:rsidRDefault="00250675" w:rsidP="00E6435D">
      <w:pPr>
        <w:pStyle w:val="Tekstdugiegocytatu"/>
        <w:numPr>
          <w:ilvl w:val="0"/>
          <w:numId w:val="23"/>
        </w:numPr>
        <w:spacing w:before="0" w:line="240" w:lineRule="auto"/>
        <w:ind w:left="709" w:right="0" w:hanging="425"/>
        <w:rPr>
          <w:rFonts w:ascii="Times New Roman" w:hAnsi="Times New Roman"/>
          <w:color w:val="auto"/>
          <w:sz w:val="24"/>
          <w:szCs w:val="24"/>
        </w:rPr>
      </w:pPr>
      <w:r w:rsidRPr="005D4E4F">
        <w:rPr>
          <w:rFonts w:ascii="Times New Roman" w:hAnsi="Times New Roman"/>
          <w:color w:val="auto"/>
          <w:sz w:val="24"/>
          <w:szCs w:val="24"/>
        </w:rPr>
        <w:t>Uzyskanie na pisemny wniosek Wykonawcy pełnomocnictwa do działania w imieniu Zamawiającego, do załatwienia wszelkich spraw związanych z realizację przedmiotu umowy, w tym uzyskania niezbędnych prawem uzgodnień, opinii, pozwoleń i decyzji</w:t>
      </w:r>
      <w:r w:rsidR="008956BD">
        <w:rPr>
          <w:rFonts w:ascii="Times New Roman" w:hAnsi="Times New Roman"/>
          <w:color w:val="auto"/>
          <w:sz w:val="24"/>
          <w:szCs w:val="24"/>
        </w:rPr>
        <w:t>,</w:t>
      </w:r>
    </w:p>
    <w:p w14:paraId="28DF93CD" w14:textId="7FA5A62F" w:rsidR="00875E38" w:rsidRPr="008956BD" w:rsidRDefault="007E4B46" w:rsidP="008956BD">
      <w:pPr>
        <w:pStyle w:val="Tekstdugiegocytatu"/>
        <w:numPr>
          <w:ilvl w:val="0"/>
          <w:numId w:val="23"/>
        </w:numPr>
        <w:spacing w:before="0" w:line="240" w:lineRule="auto"/>
        <w:ind w:left="709" w:right="0" w:hanging="425"/>
        <w:rPr>
          <w:rFonts w:ascii="Times New Roman" w:hAnsi="Times New Roman"/>
          <w:color w:val="auto"/>
          <w:sz w:val="24"/>
          <w:szCs w:val="24"/>
        </w:rPr>
      </w:pPr>
      <w:r w:rsidRPr="007E4B46">
        <w:rPr>
          <w:rFonts w:ascii="Times New Roman" w:hAnsi="Times New Roman"/>
          <w:color w:val="auto"/>
          <w:sz w:val="24"/>
          <w:szCs w:val="24"/>
        </w:rPr>
        <w:t>posiadania ubezpieczenia odpowiedzialności cywilnej w ramach prowadzonej działalności gospodarczej w zakresie przedmiotu zamówienia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w:t>
      </w:r>
      <w:r w:rsidR="008956BD">
        <w:rPr>
          <w:rFonts w:ascii="Times New Roman" w:hAnsi="Times New Roman"/>
          <w:color w:val="auto"/>
          <w:sz w:val="24"/>
          <w:szCs w:val="24"/>
        </w:rPr>
        <w:t>.</w:t>
      </w:r>
    </w:p>
    <w:p w14:paraId="2AE7E555" w14:textId="72D5D4FF" w:rsidR="005C0857" w:rsidRPr="005D4E4F" w:rsidRDefault="005C0857" w:rsidP="00E6435D">
      <w:pPr>
        <w:pStyle w:val="Domylnie"/>
        <w:numPr>
          <w:ilvl w:val="0"/>
          <w:numId w:val="24"/>
        </w:numPr>
        <w:shd w:val="clear" w:color="auto" w:fill="FFFFFF"/>
        <w:ind w:left="357" w:hanging="357"/>
        <w:jc w:val="both"/>
        <w:rPr>
          <w:rFonts w:ascii="Times New Roman" w:hAnsi="Times New Roman"/>
          <w:sz w:val="24"/>
          <w:szCs w:val="24"/>
        </w:rPr>
      </w:pPr>
      <w:r w:rsidRPr="005D4E4F">
        <w:rPr>
          <w:rFonts w:ascii="Times New Roman" w:hAnsi="Times New Roman"/>
          <w:sz w:val="24"/>
          <w:szCs w:val="24"/>
        </w:rPr>
        <w:t xml:space="preserve">Po zakończeniu robót Wykonawca zobowiązany jest uporządkować teren robót i przekazać go w terminie ustalonym przed  odbiorem robót. </w:t>
      </w:r>
    </w:p>
    <w:p w14:paraId="1D55A58E" w14:textId="1146BAA9" w:rsidR="005C0857" w:rsidRDefault="005C0857" w:rsidP="00E6435D">
      <w:pPr>
        <w:pStyle w:val="Domylnie"/>
        <w:numPr>
          <w:ilvl w:val="0"/>
          <w:numId w:val="24"/>
        </w:numPr>
        <w:shd w:val="clear" w:color="auto" w:fill="FFFFFF"/>
        <w:ind w:left="357" w:hanging="357"/>
        <w:jc w:val="both"/>
        <w:rPr>
          <w:rFonts w:ascii="Times New Roman" w:hAnsi="Times New Roman"/>
          <w:sz w:val="24"/>
          <w:szCs w:val="24"/>
        </w:rPr>
      </w:pPr>
      <w:r w:rsidRPr="005D4E4F">
        <w:rPr>
          <w:rFonts w:ascii="Times New Roman" w:hAnsi="Times New Roman"/>
          <w:sz w:val="24"/>
          <w:szCs w:val="24"/>
        </w:rPr>
        <w:t xml:space="preserve">Wykonawca </w:t>
      </w:r>
      <w:r w:rsidR="00A04F4C" w:rsidRPr="005D4E4F">
        <w:rPr>
          <w:rFonts w:ascii="Times New Roman" w:hAnsi="Times New Roman"/>
          <w:sz w:val="24"/>
          <w:szCs w:val="24"/>
        </w:rPr>
        <w:t>na skutek realizacji przedmiotu umowy staje się wytwórc</w:t>
      </w:r>
      <w:r w:rsidR="001B7B80" w:rsidRPr="005D4E4F">
        <w:rPr>
          <w:rFonts w:ascii="Times New Roman" w:hAnsi="Times New Roman"/>
          <w:sz w:val="24"/>
          <w:szCs w:val="24"/>
        </w:rPr>
        <w:t>ą</w:t>
      </w:r>
      <w:r w:rsidR="00A04F4C" w:rsidRPr="005D4E4F">
        <w:rPr>
          <w:rFonts w:ascii="Times New Roman" w:hAnsi="Times New Roman"/>
          <w:sz w:val="24"/>
          <w:szCs w:val="24"/>
        </w:rPr>
        <w:t xml:space="preserve"> odpadów i </w:t>
      </w:r>
      <w:r w:rsidRPr="005D4E4F">
        <w:rPr>
          <w:rFonts w:ascii="Times New Roman" w:hAnsi="Times New Roman"/>
          <w:sz w:val="24"/>
          <w:szCs w:val="24"/>
        </w:rPr>
        <w:t>zobowiązuje się do przekazania powstałych odpadów podmiotowi posiadającemu wymagane przez prawo zezwolenia.</w:t>
      </w:r>
    </w:p>
    <w:p w14:paraId="6828885D" w14:textId="6176B2AF" w:rsidR="005C0857" w:rsidRPr="005E4502" w:rsidRDefault="005C0857" w:rsidP="00E6435D">
      <w:pPr>
        <w:pStyle w:val="Domylnie"/>
        <w:numPr>
          <w:ilvl w:val="0"/>
          <w:numId w:val="24"/>
        </w:numPr>
        <w:shd w:val="clear" w:color="auto" w:fill="FFFFFF"/>
        <w:ind w:left="357" w:hanging="357"/>
        <w:jc w:val="both"/>
        <w:rPr>
          <w:rFonts w:ascii="Times New Roman" w:hAnsi="Times New Roman"/>
          <w:sz w:val="24"/>
          <w:szCs w:val="24"/>
        </w:rPr>
      </w:pPr>
      <w:r w:rsidRPr="005E4502">
        <w:rPr>
          <w:rFonts w:ascii="Times New Roman" w:hAnsi="Times New Roman"/>
          <w:sz w:val="24"/>
          <w:szCs w:val="24"/>
        </w:rPr>
        <w:t>Wykonawca przekaże Zamawiającemu kartę przekazania odpadów.</w:t>
      </w:r>
    </w:p>
    <w:p w14:paraId="48718E8D" w14:textId="47768A51" w:rsidR="00386AC7" w:rsidRPr="005D4E4F" w:rsidRDefault="00386AC7" w:rsidP="00364FDF">
      <w:pPr>
        <w:pStyle w:val="Domylnie"/>
        <w:shd w:val="clear" w:color="auto" w:fill="FFFFFF"/>
        <w:jc w:val="both"/>
        <w:rPr>
          <w:rFonts w:ascii="Times New Roman" w:hAnsi="Times New Roman"/>
          <w:b/>
          <w:sz w:val="24"/>
          <w:szCs w:val="24"/>
        </w:rPr>
      </w:pPr>
    </w:p>
    <w:p w14:paraId="33E49D15" w14:textId="77777777" w:rsidR="00C72D50" w:rsidRPr="005D4E4F" w:rsidRDefault="001F31C7" w:rsidP="00364FDF">
      <w:pPr>
        <w:pStyle w:val="Domylnie"/>
        <w:shd w:val="clear" w:color="auto" w:fill="FFFFFF"/>
        <w:ind w:left="284" w:hanging="284"/>
        <w:jc w:val="center"/>
        <w:rPr>
          <w:rFonts w:ascii="Times New Roman" w:hAnsi="Times New Roman"/>
          <w:b/>
          <w:sz w:val="24"/>
          <w:szCs w:val="24"/>
          <w:u w:val="single"/>
        </w:rPr>
      </w:pPr>
      <w:r w:rsidRPr="005D4E4F">
        <w:rPr>
          <w:rFonts w:ascii="Times New Roman" w:hAnsi="Times New Roman"/>
          <w:b/>
          <w:sz w:val="24"/>
          <w:szCs w:val="24"/>
        </w:rPr>
        <w:t>§ 5</w:t>
      </w:r>
    </w:p>
    <w:p w14:paraId="646B0206"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Wynagrodzenie</w:t>
      </w:r>
    </w:p>
    <w:p w14:paraId="50FF387F" w14:textId="10489AD4" w:rsidR="00C72D50" w:rsidRPr="005D4E4F" w:rsidRDefault="001F31C7" w:rsidP="00A20836">
      <w:pPr>
        <w:pStyle w:val="Domylnie"/>
        <w:numPr>
          <w:ilvl w:val="0"/>
          <w:numId w:val="16"/>
        </w:numPr>
        <w:jc w:val="both"/>
        <w:rPr>
          <w:rFonts w:ascii="Times New Roman" w:hAnsi="Times New Roman"/>
          <w:sz w:val="24"/>
          <w:szCs w:val="24"/>
        </w:rPr>
      </w:pPr>
      <w:r w:rsidRPr="005D4E4F">
        <w:rPr>
          <w:rFonts w:ascii="Times New Roman" w:hAnsi="Times New Roman"/>
          <w:sz w:val="24"/>
          <w:szCs w:val="24"/>
        </w:rPr>
        <w:t>Strony zgodnie ustalają, że za wykonanie przedmiotu umowy w zakresie określonym w</w:t>
      </w:r>
      <w:r w:rsidR="007D3A3F" w:rsidRPr="005D4E4F">
        <w:rPr>
          <w:rFonts w:ascii="Times New Roman" w:hAnsi="Times New Roman"/>
          <w:sz w:val="24"/>
          <w:szCs w:val="24"/>
        </w:rPr>
        <w:br/>
      </w:r>
      <w:r w:rsidRPr="005D4E4F">
        <w:rPr>
          <w:rFonts w:ascii="Times New Roman" w:hAnsi="Times New Roman"/>
          <w:sz w:val="24"/>
          <w:szCs w:val="24"/>
        </w:rPr>
        <w:t>§ 1</w:t>
      </w:r>
      <w:r w:rsidR="007D3A3F" w:rsidRPr="005D4E4F">
        <w:rPr>
          <w:rFonts w:ascii="Times New Roman" w:hAnsi="Times New Roman"/>
          <w:sz w:val="24"/>
          <w:szCs w:val="24"/>
        </w:rPr>
        <w:t xml:space="preserve"> </w:t>
      </w:r>
      <w:r w:rsidRPr="005D4E4F">
        <w:rPr>
          <w:rFonts w:ascii="Times New Roman" w:hAnsi="Times New Roman"/>
          <w:sz w:val="24"/>
          <w:szCs w:val="24"/>
        </w:rPr>
        <w:t xml:space="preserve">umowy, wynagrodzenie Wykonawcy wynosi netto </w:t>
      </w:r>
      <w:r w:rsidR="00E511AA" w:rsidRPr="005D4E4F">
        <w:rPr>
          <w:rFonts w:ascii="Times New Roman" w:hAnsi="Times New Roman"/>
          <w:sz w:val="24"/>
          <w:szCs w:val="24"/>
        </w:rPr>
        <w:t>………….</w:t>
      </w:r>
      <w:r w:rsidRPr="005D4E4F">
        <w:rPr>
          <w:rFonts w:ascii="Times New Roman" w:hAnsi="Times New Roman"/>
          <w:sz w:val="24"/>
          <w:szCs w:val="24"/>
        </w:rPr>
        <w:t xml:space="preserve"> zł, podatek należny VAT 23% w kwocie </w:t>
      </w:r>
      <w:r w:rsidR="00E511AA" w:rsidRPr="005D4E4F">
        <w:rPr>
          <w:rFonts w:ascii="Times New Roman" w:hAnsi="Times New Roman"/>
          <w:sz w:val="24"/>
          <w:szCs w:val="24"/>
        </w:rPr>
        <w:t>………….</w:t>
      </w:r>
      <w:r w:rsidRPr="005D4E4F">
        <w:rPr>
          <w:rFonts w:ascii="Times New Roman" w:hAnsi="Times New Roman"/>
          <w:sz w:val="24"/>
          <w:szCs w:val="24"/>
        </w:rPr>
        <w:t xml:space="preserve"> zł,</w:t>
      </w:r>
      <w:r w:rsidR="00C21AD1" w:rsidRPr="005D4E4F">
        <w:rPr>
          <w:rFonts w:ascii="Times New Roman" w:hAnsi="Times New Roman"/>
          <w:sz w:val="24"/>
          <w:szCs w:val="24"/>
        </w:rPr>
        <w:t xml:space="preserve"> </w:t>
      </w:r>
      <w:r w:rsidR="00E511AA" w:rsidRPr="005D4E4F">
        <w:rPr>
          <w:rFonts w:ascii="Times New Roman" w:hAnsi="Times New Roman"/>
          <w:b/>
          <w:bCs/>
          <w:sz w:val="24"/>
          <w:szCs w:val="24"/>
        </w:rPr>
        <w:t>……………..</w:t>
      </w:r>
      <w:r w:rsidRPr="005D4E4F">
        <w:rPr>
          <w:rFonts w:ascii="Times New Roman" w:hAnsi="Times New Roman"/>
          <w:b/>
          <w:sz w:val="24"/>
          <w:szCs w:val="24"/>
        </w:rPr>
        <w:t xml:space="preserve"> zł</w:t>
      </w:r>
      <w:r w:rsidRPr="005D4E4F">
        <w:rPr>
          <w:rFonts w:ascii="Times New Roman" w:hAnsi="Times New Roman"/>
          <w:b/>
          <w:bCs/>
          <w:sz w:val="24"/>
          <w:szCs w:val="24"/>
        </w:rPr>
        <w:t xml:space="preserve"> brutto</w:t>
      </w:r>
      <w:r w:rsidRPr="005D4E4F">
        <w:rPr>
          <w:rFonts w:ascii="Times New Roman" w:hAnsi="Times New Roman"/>
          <w:sz w:val="24"/>
          <w:szCs w:val="24"/>
        </w:rPr>
        <w:t xml:space="preserve"> (słownie:</w:t>
      </w:r>
      <w:r w:rsidR="00C21AD1" w:rsidRPr="005D4E4F">
        <w:rPr>
          <w:rFonts w:ascii="Times New Roman" w:hAnsi="Times New Roman"/>
          <w:sz w:val="24"/>
          <w:szCs w:val="24"/>
        </w:rPr>
        <w:t xml:space="preserve"> </w:t>
      </w:r>
      <w:r w:rsidR="00E511AA" w:rsidRPr="005D4E4F">
        <w:rPr>
          <w:rFonts w:ascii="Times New Roman" w:hAnsi="Times New Roman"/>
          <w:sz w:val="24"/>
          <w:szCs w:val="24"/>
        </w:rPr>
        <w:t>……………………………</w:t>
      </w:r>
      <w:r w:rsidR="00C462FA" w:rsidRPr="005D4E4F">
        <w:rPr>
          <w:rFonts w:ascii="Times New Roman" w:hAnsi="Times New Roman"/>
          <w:sz w:val="24"/>
          <w:szCs w:val="24"/>
        </w:rPr>
        <w:t xml:space="preserve"> </w:t>
      </w:r>
      <w:r w:rsidR="00E22A76" w:rsidRPr="005D4E4F">
        <w:rPr>
          <w:rFonts w:ascii="Times New Roman" w:hAnsi="Times New Roman"/>
          <w:sz w:val="24"/>
          <w:szCs w:val="24"/>
        </w:rPr>
        <w:t xml:space="preserve">złotych i </w:t>
      </w:r>
      <w:r w:rsidR="00E511AA" w:rsidRPr="005D4E4F">
        <w:rPr>
          <w:rFonts w:ascii="Times New Roman" w:hAnsi="Times New Roman"/>
          <w:sz w:val="24"/>
          <w:szCs w:val="24"/>
        </w:rPr>
        <w:t>…</w:t>
      </w:r>
      <w:r w:rsidR="00C462FA" w:rsidRPr="005D4E4F">
        <w:rPr>
          <w:rFonts w:ascii="Times New Roman" w:hAnsi="Times New Roman"/>
          <w:sz w:val="24"/>
          <w:szCs w:val="24"/>
        </w:rPr>
        <w:t xml:space="preserve"> </w:t>
      </w:r>
      <w:r w:rsidR="00D02503" w:rsidRPr="005D4E4F">
        <w:rPr>
          <w:rFonts w:ascii="Times New Roman" w:hAnsi="Times New Roman"/>
          <w:sz w:val="24"/>
          <w:szCs w:val="24"/>
        </w:rPr>
        <w:t>g</w:t>
      </w:r>
      <w:r w:rsidR="00E22A76" w:rsidRPr="005D4E4F">
        <w:rPr>
          <w:rFonts w:ascii="Times New Roman" w:hAnsi="Times New Roman"/>
          <w:sz w:val="24"/>
          <w:szCs w:val="24"/>
        </w:rPr>
        <w:t>r</w:t>
      </w:r>
      <w:r w:rsidRPr="005D4E4F">
        <w:rPr>
          <w:rFonts w:ascii="Times New Roman" w:hAnsi="Times New Roman"/>
          <w:sz w:val="24"/>
          <w:szCs w:val="24"/>
        </w:rPr>
        <w:t xml:space="preserve">)  zgodnie z wybraną w </w:t>
      </w:r>
      <w:r w:rsidR="00C462FA" w:rsidRPr="005D4E4F">
        <w:rPr>
          <w:rFonts w:ascii="Times New Roman" w:hAnsi="Times New Roman"/>
          <w:sz w:val="24"/>
          <w:szCs w:val="24"/>
        </w:rPr>
        <w:t>postępowaniu o udzielenie zamówienia publicznego</w:t>
      </w:r>
      <w:r w:rsidR="00D812C8" w:rsidRPr="005D4E4F">
        <w:rPr>
          <w:rFonts w:ascii="Times New Roman" w:hAnsi="Times New Roman"/>
          <w:sz w:val="24"/>
          <w:szCs w:val="24"/>
        </w:rPr>
        <w:t xml:space="preserve"> </w:t>
      </w:r>
      <w:r w:rsidRPr="005D4E4F">
        <w:rPr>
          <w:rFonts w:ascii="Times New Roman" w:hAnsi="Times New Roman"/>
          <w:sz w:val="24"/>
          <w:szCs w:val="24"/>
        </w:rPr>
        <w:t>ofertą Wykonawcy</w:t>
      </w:r>
      <w:r w:rsidR="00A04F4C" w:rsidRPr="005D4E4F">
        <w:rPr>
          <w:rFonts w:ascii="Times New Roman" w:hAnsi="Times New Roman"/>
          <w:sz w:val="24"/>
          <w:szCs w:val="24"/>
        </w:rPr>
        <w:t xml:space="preserve"> z dnia ……………..</w:t>
      </w:r>
      <w:r w:rsidRPr="005D4E4F">
        <w:rPr>
          <w:rFonts w:ascii="Times New Roman" w:hAnsi="Times New Roman"/>
          <w:sz w:val="24"/>
          <w:szCs w:val="24"/>
        </w:rPr>
        <w:t xml:space="preserve">. </w:t>
      </w:r>
      <w:r w:rsidR="00100041">
        <w:rPr>
          <w:rFonts w:ascii="Times New Roman" w:hAnsi="Times New Roman"/>
          <w:sz w:val="24"/>
          <w:szCs w:val="24"/>
        </w:rPr>
        <w:t xml:space="preserve">stanowiącą załącznik Nr …. Do Umowy. </w:t>
      </w:r>
      <w:r w:rsidRPr="005D4E4F">
        <w:rPr>
          <w:rFonts w:ascii="Times New Roman" w:hAnsi="Times New Roman"/>
          <w:sz w:val="24"/>
          <w:szCs w:val="24"/>
        </w:rPr>
        <w:t xml:space="preserve">Wynagrodzenie Wykonawcy stanowi wynagrodzenie ryczałtowe. </w:t>
      </w:r>
    </w:p>
    <w:p w14:paraId="6A273494" w14:textId="2D9F6404" w:rsidR="00C72D50" w:rsidRPr="005D4E4F" w:rsidRDefault="001F31C7" w:rsidP="00E6435D">
      <w:pPr>
        <w:pStyle w:val="Domylnie"/>
        <w:numPr>
          <w:ilvl w:val="0"/>
          <w:numId w:val="16"/>
        </w:numPr>
        <w:jc w:val="both"/>
        <w:rPr>
          <w:rFonts w:ascii="Times New Roman" w:hAnsi="Times New Roman"/>
          <w:sz w:val="24"/>
          <w:szCs w:val="24"/>
        </w:rPr>
      </w:pPr>
      <w:r w:rsidRPr="005D4E4F">
        <w:rPr>
          <w:rFonts w:ascii="Times New Roman" w:hAnsi="Times New Roman"/>
          <w:sz w:val="24"/>
          <w:szCs w:val="24"/>
        </w:rPr>
        <w:t>Wynagrodzenie  Wykonawcy, o którym mowa w ust.1  za zrealizowany zakres robót</w:t>
      </w:r>
      <w:r w:rsidR="002962CE" w:rsidRPr="005D4E4F">
        <w:rPr>
          <w:rFonts w:ascii="Times New Roman" w:hAnsi="Times New Roman"/>
          <w:sz w:val="24"/>
          <w:szCs w:val="24"/>
        </w:rPr>
        <w:t xml:space="preserve"> </w:t>
      </w:r>
      <w:r w:rsidR="00A04F4C" w:rsidRPr="005D4E4F">
        <w:rPr>
          <w:rFonts w:ascii="Times New Roman" w:hAnsi="Times New Roman"/>
          <w:sz w:val="24"/>
          <w:szCs w:val="24"/>
        </w:rPr>
        <w:t xml:space="preserve">(przedmiot umowy) </w:t>
      </w:r>
      <w:r w:rsidRPr="005D4E4F">
        <w:rPr>
          <w:rFonts w:ascii="Times New Roman" w:hAnsi="Times New Roman"/>
          <w:sz w:val="24"/>
          <w:szCs w:val="24"/>
        </w:rPr>
        <w:t xml:space="preserve"> uwzględnia wszystkie składniki określone w niniejszej umowie i obejmuje całość kosztów robót, materiałów i wydatków niezbędnych do zrealizowania przedmiotu umowy wraz z jego przekazaniem do użytku, na warunkach określonych umową, a także realizację przez Zamawiającego uprawnień wynikających z rękojmi i </w:t>
      </w:r>
      <w:r w:rsidRPr="00D860C9">
        <w:rPr>
          <w:rFonts w:ascii="Times New Roman" w:hAnsi="Times New Roman"/>
          <w:sz w:val="24"/>
          <w:szCs w:val="24"/>
        </w:rPr>
        <w:t>gwarancji.</w:t>
      </w:r>
      <w:r w:rsidRPr="005D4E4F">
        <w:rPr>
          <w:rFonts w:ascii="Times New Roman" w:hAnsi="Times New Roman"/>
          <w:sz w:val="24"/>
          <w:szCs w:val="24"/>
        </w:rPr>
        <w:t xml:space="preserve"> </w:t>
      </w:r>
    </w:p>
    <w:p w14:paraId="7D1906CD" w14:textId="2E4E56E7" w:rsidR="00C72D50" w:rsidRPr="005D4E4F" w:rsidRDefault="001F31C7" w:rsidP="00E6435D">
      <w:pPr>
        <w:pStyle w:val="Nagwek3"/>
        <w:numPr>
          <w:ilvl w:val="0"/>
          <w:numId w:val="16"/>
        </w:numPr>
        <w:tabs>
          <w:tab w:val="clear" w:pos="3948"/>
        </w:tabs>
        <w:spacing w:before="0"/>
        <w:jc w:val="both"/>
        <w:rPr>
          <w:rFonts w:ascii="Times New Roman" w:hAnsi="Times New Roman"/>
          <w:b w:val="0"/>
          <w:sz w:val="24"/>
          <w:szCs w:val="24"/>
        </w:rPr>
      </w:pPr>
      <w:r w:rsidRPr="005D4E4F">
        <w:rPr>
          <w:rFonts w:ascii="Times New Roman" w:hAnsi="Times New Roman"/>
          <w:b w:val="0"/>
          <w:sz w:val="24"/>
          <w:szCs w:val="24"/>
        </w:rPr>
        <w:t xml:space="preserve">Wykonawca </w:t>
      </w:r>
      <w:r w:rsidR="002B5E60" w:rsidRPr="005D4E4F">
        <w:rPr>
          <w:rFonts w:ascii="Times New Roman" w:hAnsi="Times New Roman"/>
          <w:b w:val="0"/>
          <w:sz w:val="24"/>
          <w:szCs w:val="24"/>
        </w:rPr>
        <w:t>zapoznał</w:t>
      </w:r>
      <w:r w:rsidRPr="005D4E4F">
        <w:rPr>
          <w:rFonts w:ascii="Times New Roman" w:hAnsi="Times New Roman"/>
          <w:b w:val="0"/>
          <w:sz w:val="24"/>
          <w:szCs w:val="24"/>
        </w:rPr>
        <w:t xml:space="preserve"> się z warunkami lokalizacyjnymi terenu robót oraz uwarunkowaniami w prowadzeniu planowanych robót uwzględnił je w wynagrodzeniu.</w:t>
      </w:r>
    </w:p>
    <w:p w14:paraId="4426DC09" w14:textId="77777777" w:rsidR="00C72D50" w:rsidRPr="005D4E4F" w:rsidRDefault="00C72D50" w:rsidP="00364FDF">
      <w:pPr>
        <w:shd w:val="clear" w:color="auto" w:fill="FFFFFF"/>
        <w:jc w:val="both"/>
        <w:rPr>
          <w:b/>
          <w:i/>
        </w:rPr>
      </w:pPr>
    </w:p>
    <w:p w14:paraId="60F9BE00" w14:textId="12E39A85" w:rsidR="00492DD8" w:rsidRPr="005D4E4F" w:rsidRDefault="001033EB" w:rsidP="00364FDF">
      <w:pPr>
        <w:shd w:val="clear" w:color="auto" w:fill="FFFFFF"/>
        <w:jc w:val="center"/>
        <w:rPr>
          <w:b/>
        </w:rPr>
      </w:pPr>
      <w:r w:rsidRPr="005D4E4F">
        <w:rPr>
          <w:b/>
        </w:rPr>
        <w:t>§ 6</w:t>
      </w:r>
    </w:p>
    <w:p w14:paraId="340D6521" w14:textId="00ED7AF5" w:rsidR="001033EB" w:rsidRPr="005D4E4F" w:rsidRDefault="001033EB" w:rsidP="00364FDF">
      <w:pPr>
        <w:shd w:val="clear" w:color="auto" w:fill="FFFFFF"/>
        <w:jc w:val="both"/>
        <w:rPr>
          <w:b/>
        </w:rPr>
      </w:pPr>
    </w:p>
    <w:p w14:paraId="01FC3EB5" w14:textId="77777777" w:rsidR="001033EB" w:rsidRPr="005D4E4F" w:rsidRDefault="001033EB" w:rsidP="00364FDF">
      <w:pPr>
        <w:shd w:val="clear" w:color="auto" w:fill="FFFFFF"/>
        <w:jc w:val="both"/>
        <w:rPr>
          <w:b/>
          <w:u w:val="single"/>
        </w:rPr>
      </w:pPr>
      <w:r w:rsidRPr="005D4E4F">
        <w:rPr>
          <w:b/>
          <w:u w:val="single"/>
        </w:rPr>
        <w:t>Zabezpieczenie należytego wykonania Umowy</w:t>
      </w:r>
    </w:p>
    <w:p w14:paraId="6F1EE22C" w14:textId="26FF7BCC" w:rsidR="001033EB" w:rsidRPr="005D4E4F" w:rsidRDefault="001033EB" w:rsidP="00E6435D">
      <w:pPr>
        <w:widowControl w:val="0"/>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autoSpaceDE w:val="0"/>
        <w:ind w:left="357" w:hanging="357"/>
        <w:jc w:val="both"/>
      </w:pPr>
      <w:r w:rsidRPr="005D4E4F">
        <w:t xml:space="preserve">Wykonawca wnosi zabezpieczenie należytego wykonania Umowy przed jej podpisaniem w wysokości </w:t>
      </w:r>
      <w:r w:rsidRPr="005D4E4F">
        <w:rPr>
          <w:b/>
          <w:bCs/>
        </w:rPr>
        <w:t>5</w:t>
      </w:r>
      <w:r w:rsidRPr="005D4E4F">
        <w:t xml:space="preserve"> </w:t>
      </w:r>
      <w:r w:rsidRPr="005D4E4F">
        <w:rPr>
          <w:b/>
        </w:rPr>
        <w:t>%</w:t>
      </w:r>
      <w:r w:rsidRPr="005D4E4F">
        <w:t xml:space="preserve"> wynagrodzenia określonego w § </w:t>
      </w:r>
      <w:r w:rsidR="00D05490" w:rsidRPr="005D4E4F">
        <w:t>5</w:t>
      </w:r>
      <w:r w:rsidRPr="005D4E4F">
        <w:t xml:space="preserve"> ust. 1, tj. </w:t>
      </w:r>
      <w:r w:rsidRPr="005D4E4F">
        <w:rPr>
          <w:b/>
        </w:rPr>
        <w:t>………………………</w:t>
      </w:r>
      <w:r w:rsidRPr="005D4E4F">
        <w:t xml:space="preserve"> (słownie: </w:t>
      </w:r>
      <w:r w:rsidRPr="005D4E4F">
        <w:rPr>
          <w:b/>
        </w:rPr>
        <w:t>………………………</w:t>
      </w:r>
      <w:r w:rsidRPr="005D4E4F">
        <w:t xml:space="preserve">) w formie </w:t>
      </w:r>
      <w:r w:rsidR="0018433E" w:rsidRPr="005D4E4F">
        <w:t>…………………………………</w:t>
      </w:r>
      <w:r w:rsidRPr="005D4E4F">
        <w:t>.</w:t>
      </w:r>
    </w:p>
    <w:p w14:paraId="0ED79A96" w14:textId="77777777" w:rsidR="001033EB" w:rsidRPr="005D4E4F" w:rsidRDefault="001033EB" w:rsidP="00E6435D">
      <w:pPr>
        <w:widowControl w:val="0"/>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autoSpaceDE w:val="0"/>
        <w:ind w:left="357" w:hanging="357"/>
        <w:jc w:val="both"/>
      </w:pPr>
      <w:r w:rsidRPr="005D4E4F">
        <w:t>Zabezpieczenie należytego wykonania Umowy służy do zabezpieczenia roszczeń z tytułu niewykonania lub nienależytego wykonania Umowy, a także do pokrycia kosztów roszczeń z tytułu gwarancji i rękojmi.</w:t>
      </w:r>
    </w:p>
    <w:p w14:paraId="005235DA" w14:textId="0E355B65" w:rsidR="001033EB" w:rsidRPr="005D4E4F" w:rsidRDefault="001033EB" w:rsidP="00E6435D">
      <w:pPr>
        <w:widowControl w:val="0"/>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autoSpaceDE w:val="0"/>
        <w:ind w:left="357" w:hanging="357"/>
        <w:jc w:val="both"/>
      </w:pPr>
      <w:r w:rsidRPr="005D4E4F">
        <w:t>Po podpisaniu przez Zamawiającego i Wykonawcę protokołu bezusterkowego odbioru robót i przekazaniu terenu budowy Zamawiającemu, w ciągu 30 dni zostanie zwolnione 70% wartości zabezpieczenia należytego wykonania Przedmiotu Umowy. Pozostałe 30%</w:t>
      </w:r>
      <w:r w:rsidRPr="005D4E4F">
        <w:rPr>
          <w:smallCaps/>
        </w:rPr>
        <w:t xml:space="preserve"> </w:t>
      </w:r>
      <w:r w:rsidRPr="005D4E4F">
        <w:t>wartości zabezpieczenia zwolnione zostanie w terminie 15 dni od dnia upływu okresu gwarancji i rękojmi oraz usunięciu wszystkich wad, których występowanie stwierdzono podczas końcowego odbioru gwarancyjnego, o którym mowa w § 11 ust. 3.</w:t>
      </w:r>
    </w:p>
    <w:p w14:paraId="3192C5EC" w14:textId="657674BC" w:rsidR="001033EB" w:rsidRPr="005D4E4F" w:rsidRDefault="001033EB" w:rsidP="00E6435D">
      <w:pPr>
        <w:pStyle w:val="Akapitzlist"/>
        <w:numPr>
          <w:ilvl w:val="0"/>
          <w:numId w:val="13"/>
        </w:numPr>
        <w:shd w:val="clear" w:color="auto" w:fill="FFFFFF"/>
        <w:ind w:left="357" w:hanging="357"/>
        <w:jc w:val="both"/>
        <w:rPr>
          <w:b/>
          <w:sz w:val="24"/>
          <w:szCs w:val="24"/>
          <w:lang w:val="pl-PL"/>
        </w:rPr>
      </w:pPr>
      <w:r w:rsidRPr="005D4E4F">
        <w:rPr>
          <w:sz w:val="24"/>
          <w:szCs w:val="24"/>
          <w:lang w:val="pl-PL"/>
        </w:rPr>
        <w:t xml:space="preserve">Termin </w:t>
      </w:r>
      <w:r w:rsidR="00EA21EC">
        <w:rPr>
          <w:sz w:val="24"/>
          <w:szCs w:val="24"/>
          <w:lang w:val="pl-PL"/>
        </w:rPr>
        <w:t xml:space="preserve">możliwości skorzystania z </w:t>
      </w:r>
      <w:r w:rsidRPr="005D4E4F">
        <w:rPr>
          <w:sz w:val="24"/>
          <w:szCs w:val="24"/>
          <w:lang w:val="pl-PL"/>
        </w:rPr>
        <w:t>gwarancji ubezpieczeniowej musi zabezpieczać ciągłość zabezpieczenia również w przypadku zmiany terminu realizacji Umowy, a warunki realizacji dokumentu nie mogą w żaden sposób ograniczać możliwości realizacji zabezpieczenia przez Zamawiającego</w:t>
      </w:r>
      <w:r w:rsidR="00EA21EC">
        <w:rPr>
          <w:sz w:val="24"/>
          <w:szCs w:val="24"/>
          <w:lang w:val="pl-PL"/>
        </w:rPr>
        <w:t>.</w:t>
      </w:r>
    </w:p>
    <w:p w14:paraId="649E822C" w14:textId="2FF4B7BD" w:rsidR="001033EB" w:rsidRPr="005D4E4F" w:rsidRDefault="001033EB" w:rsidP="00364FDF">
      <w:pPr>
        <w:shd w:val="clear" w:color="auto" w:fill="FFFFFF"/>
        <w:jc w:val="both"/>
        <w:rPr>
          <w:b/>
        </w:rPr>
      </w:pPr>
    </w:p>
    <w:p w14:paraId="21D41EF6" w14:textId="5D59BDC3" w:rsidR="00C72D50" w:rsidRPr="005D4E4F" w:rsidRDefault="001033EB" w:rsidP="00364FDF">
      <w:pPr>
        <w:shd w:val="clear" w:color="auto" w:fill="FFFFFF"/>
        <w:jc w:val="center"/>
        <w:rPr>
          <w:b/>
        </w:rPr>
      </w:pPr>
      <w:r w:rsidRPr="005D4E4F">
        <w:rPr>
          <w:b/>
        </w:rPr>
        <w:t>§ 7</w:t>
      </w:r>
    </w:p>
    <w:p w14:paraId="61B4871A" w14:textId="77777777" w:rsidR="00C72D50" w:rsidRPr="005D4E4F" w:rsidRDefault="001F31C7" w:rsidP="00364FDF">
      <w:pPr>
        <w:shd w:val="clear" w:color="auto" w:fill="FFFFFF"/>
        <w:jc w:val="both"/>
        <w:rPr>
          <w:b/>
          <w:u w:val="single"/>
        </w:rPr>
      </w:pPr>
      <w:r w:rsidRPr="005D4E4F">
        <w:rPr>
          <w:b/>
          <w:u w:val="single"/>
        </w:rPr>
        <w:t>Podwykonawcy</w:t>
      </w:r>
    </w:p>
    <w:p w14:paraId="65AFD213" w14:textId="1F7CD34D" w:rsidR="00C72D50" w:rsidRPr="005D4E4F" w:rsidRDefault="001F31C7" w:rsidP="00E6435D">
      <w:pPr>
        <w:pStyle w:val="Akapitzlist"/>
        <w:numPr>
          <w:ilvl w:val="0"/>
          <w:numId w:val="11"/>
        </w:numPr>
        <w:shd w:val="clear" w:color="auto" w:fill="FFFFFF"/>
        <w:ind w:left="426" w:hanging="426"/>
        <w:jc w:val="both"/>
        <w:rPr>
          <w:b/>
          <w:i/>
          <w:sz w:val="24"/>
          <w:szCs w:val="24"/>
          <w:lang w:val="pl-PL"/>
        </w:rPr>
      </w:pPr>
      <w:r w:rsidRPr="005D4E4F">
        <w:rPr>
          <w:bCs/>
          <w:sz w:val="24"/>
          <w:szCs w:val="24"/>
          <w:lang w:val="pl-PL"/>
        </w:rPr>
        <w:t xml:space="preserve">Wykonawca w/w roboty wykona: - </w:t>
      </w:r>
      <w:r w:rsidR="0085645B">
        <w:rPr>
          <w:bCs/>
          <w:sz w:val="24"/>
          <w:szCs w:val="24"/>
          <w:lang w:val="pl-PL"/>
        </w:rPr>
        <w:t>……………………………………………………………</w:t>
      </w:r>
      <w:r w:rsidR="002B5E60" w:rsidRPr="005D4E4F">
        <w:rPr>
          <w:bCs/>
          <w:sz w:val="24"/>
          <w:szCs w:val="24"/>
          <w:lang w:val="pl-PL"/>
        </w:rPr>
        <w:t>.</w:t>
      </w:r>
    </w:p>
    <w:p w14:paraId="251B16BE" w14:textId="285D5E8B" w:rsidR="00C72D50" w:rsidRPr="005D4E4F" w:rsidRDefault="001F31C7" w:rsidP="00364FDF">
      <w:pPr>
        <w:shd w:val="clear" w:color="auto" w:fill="FFFFFF"/>
        <w:ind w:left="426"/>
        <w:rPr>
          <w:bCs/>
        </w:rPr>
      </w:pPr>
      <w:r w:rsidRPr="005D4E4F">
        <w:rPr>
          <w:bCs/>
        </w:rPr>
        <w:t xml:space="preserve">– przy udziale podwykonawców  w zakresie: </w:t>
      </w:r>
      <w:r w:rsidR="00D10D16" w:rsidRPr="005D4E4F">
        <w:rPr>
          <w:bCs/>
        </w:rPr>
        <w:t>……...</w:t>
      </w:r>
      <w:r w:rsidR="00B92539" w:rsidRPr="005D4E4F">
        <w:rPr>
          <w:bCs/>
        </w:rPr>
        <w:t>…………………………</w:t>
      </w:r>
      <w:r w:rsidR="002B5E60" w:rsidRPr="005D4E4F">
        <w:rPr>
          <w:bCs/>
        </w:rPr>
        <w:t>……………</w:t>
      </w:r>
      <w:r w:rsidR="00D10D16" w:rsidRPr="005D4E4F">
        <w:rPr>
          <w:bCs/>
        </w:rPr>
        <w:t>….</w:t>
      </w:r>
    </w:p>
    <w:p w14:paraId="1B4449D2" w14:textId="07099221" w:rsidR="00C72D50" w:rsidRPr="005D4E4F" w:rsidRDefault="001F31C7" w:rsidP="00E6435D">
      <w:pPr>
        <w:pStyle w:val="Akapitzlist"/>
        <w:numPr>
          <w:ilvl w:val="0"/>
          <w:numId w:val="11"/>
        </w:numPr>
        <w:shd w:val="clear" w:color="auto" w:fill="FFFFFF"/>
        <w:ind w:left="426" w:hanging="426"/>
        <w:jc w:val="both"/>
        <w:rPr>
          <w:bCs/>
          <w:sz w:val="24"/>
          <w:szCs w:val="24"/>
          <w:lang w:val="pl-PL"/>
        </w:rPr>
      </w:pPr>
      <w:r w:rsidRPr="005D4E4F">
        <w:rPr>
          <w:sz w:val="24"/>
          <w:szCs w:val="24"/>
          <w:lang w:val="pl-PL"/>
        </w:rPr>
        <w:t>Wykonawca może powierzyć wykonanie części robót lub usług podwykonawcom pod warunkiem, że posiadają oni kwalifikacje do ich wykonania</w:t>
      </w:r>
      <w:r w:rsidR="00A04F4C" w:rsidRPr="005D4E4F">
        <w:rPr>
          <w:sz w:val="24"/>
          <w:szCs w:val="24"/>
          <w:lang w:val="pl-PL"/>
        </w:rPr>
        <w:t>, a Zamawiający wyrazi zgodę na ich zaangażowanie</w:t>
      </w:r>
      <w:r w:rsidRPr="005D4E4F">
        <w:rPr>
          <w:sz w:val="24"/>
          <w:szCs w:val="24"/>
          <w:lang w:val="pl-PL"/>
        </w:rPr>
        <w:t>.</w:t>
      </w:r>
    </w:p>
    <w:p w14:paraId="25D0CC1E" w14:textId="5884018D"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 xml:space="preserve">Zmiana Podwykonawcy w zakresie wykonania robót budowlanych stanowiących przedmiot umowy nie stanowi zmiany umowy, ale jest wymagana </w:t>
      </w:r>
      <w:r w:rsidR="00A04F4C" w:rsidRPr="005D4E4F">
        <w:rPr>
          <w:sz w:val="24"/>
          <w:szCs w:val="24"/>
        </w:rPr>
        <w:t xml:space="preserve">pisemna </w:t>
      </w:r>
      <w:r w:rsidRPr="005D4E4F">
        <w:rPr>
          <w:sz w:val="24"/>
          <w:szCs w:val="24"/>
        </w:rPr>
        <w:t>zgoda Zamawiającego na zmianę Podwykonawcy.</w:t>
      </w:r>
    </w:p>
    <w:p w14:paraId="563351AC" w14:textId="7DBD7964"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 xml:space="preserve">Jeżeli zmiana albo rezygnacja z podwykonawcy dotyczy podmiotu, na którego zasoby Wykonawca powoływał się, na zasadach określonych w </w:t>
      </w:r>
      <w:r w:rsidR="009D7199" w:rsidRPr="005D4E4F">
        <w:rPr>
          <w:sz w:val="24"/>
          <w:szCs w:val="24"/>
        </w:rPr>
        <w:t>art. 118 ust. 1</w:t>
      </w:r>
      <w:r w:rsidR="002649DB" w:rsidRPr="005D4E4F">
        <w:rPr>
          <w:sz w:val="24"/>
          <w:szCs w:val="24"/>
        </w:rPr>
        <w:t xml:space="preserve"> PZP</w:t>
      </w:r>
      <w:r w:rsidRPr="005D4E4F">
        <w:rPr>
          <w:sz w:val="24"/>
          <w:szCs w:val="24"/>
        </w:rPr>
        <w:t xml:space="preserve">, w celu wykazania spełniania warunków udziału w postępowaniu, Wykonawca zobowiązany jest wykazać Zamawiającemu, że proponowany inny Podwykonawca lub </w:t>
      </w:r>
      <w:r w:rsidR="009D7199" w:rsidRPr="005D4E4F">
        <w:rPr>
          <w:sz w:val="24"/>
          <w:szCs w:val="24"/>
        </w:rPr>
        <w:t>W</w:t>
      </w:r>
      <w:r w:rsidRPr="005D4E4F">
        <w:rPr>
          <w:sz w:val="24"/>
          <w:szCs w:val="24"/>
        </w:rPr>
        <w:t xml:space="preserve">ykonawca samodzielnie spełnia je w stopniu nie mniejszym niż Podwykonawca, na którego zasoby Wykonawca powoływał się w trakcie postępowania o udzielenie zamówienia. </w:t>
      </w:r>
    </w:p>
    <w:p w14:paraId="09D104DC" w14:textId="45FFA540"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 xml:space="preserve">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32B42970" w14:textId="5F198801"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Przedstawiane Zamawiającemu do akceptacji projekty umów Wykonawcy z podwykonawcami muszą zawierać w szczególności:</w:t>
      </w:r>
    </w:p>
    <w:p w14:paraId="44A68C66" w14:textId="77777777" w:rsidR="00C72D50" w:rsidRPr="005D4E4F" w:rsidRDefault="001F31C7" w:rsidP="00364FDF">
      <w:pPr>
        <w:pStyle w:val="Tekstpodstawowywcity3"/>
        <w:spacing w:after="0"/>
        <w:ind w:left="426"/>
        <w:jc w:val="both"/>
        <w:rPr>
          <w:sz w:val="24"/>
          <w:szCs w:val="24"/>
        </w:rPr>
      </w:pPr>
      <w:r w:rsidRPr="005D4E4F">
        <w:rPr>
          <w:sz w:val="24"/>
          <w:szCs w:val="24"/>
        </w:rPr>
        <w:t>-oznaczenie stron Umowy,</w:t>
      </w:r>
    </w:p>
    <w:p w14:paraId="4464EF4F" w14:textId="77777777" w:rsidR="00C72D50" w:rsidRPr="005D4E4F" w:rsidRDefault="001F31C7" w:rsidP="00364FDF">
      <w:pPr>
        <w:pStyle w:val="Tekstpodstawowywcity3"/>
        <w:spacing w:after="0"/>
        <w:ind w:left="426"/>
        <w:jc w:val="both"/>
        <w:rPr>
          <w:sz w:val="24"/>
          <w:szCs w:val="24"/>
        </w:rPr>
      </w:pPr>
      <w:r w:rsidRPr="005D4E4F">
        <w:rPr>
          <w:sz w:val="24"/>
          <w:szCs w:val="24"/>
        </w:rPr>
        <w:t>-oznaczenie zakresu robót objętych Umową i termin ich realizacji,</w:t>
      </w:r>
    </w:p>
    <w:p w14:paraId="6F3D83C3" w14:textId="7877D478" w:rsidR="00C72D50" w:rsidRPr="005D4E4F" w:rsidRDefault="001F31C7" w:rsidP="00364FDF">
      <w:pPr>
        <w:pStyle w:val="Tekstpodstawowywcity3"/>
        <w:spacing w:after="0"/>
        <w:ind w:left="426"/>
        <w:jc w:val="both"/>
        <w:rPr>
          <w:sz w:val="24"/>
          <w:szCs w:val="24"/>
        </w:rPr>
      </w:pPr>
      <w:r w:rsidRPr="005D4E4F">
        <w:rPr>
          <w:sz w:val="24"/>
          <w:szCs w:val="24"/>
        </w:rPr>
        <w:t>- wysokość wynagrodzenia podwykonawcy, z tym zastrzeżeniem, że odpowiedzialność Zamawiającego jest zgodna z zapisami art. 647</w:t>
      </w:r>
      <w:r w:rsidRPr="005D4E4F">
        <w:rPr>
          <w:sz w:val="24"/>
          <w:szCs w:val="24"/>
          <w:vertAlign w:val="superscript"/>
        </w:rPr>
        <w:t>1</w:t>
      </w:r>
      <w:r w:rsidRPr="005D4E4F">
        <w:rPr>
          <w:sz w:val="24"/>
          <w:szCs w:val="24"/>
        </w:rPr>
        <w:t xml:space="preserve"> Kodeksu Cywilnego</w:t>
      </w:r>
      <w:r w:rsidR="00425D39" w:rsidRPr="005D4E4F">
        <w:rPr>
          <w:sz w:val="24"/>
          <w:szCs w:val="24"/>
        </w:rPr>
        <w:t>,</w:t>
      </w:r>
    </w:p>
    <w:p w14:paraId="25F4B66B" w14:textId="77777777" w:rsidR="00C72D50" w:rsidRPr="005D4E4F" w:rsidRDefault="001F31C7" w:rsidP="00364FDF">
      <w:pPr>
        <w:pStyle w:val="Tekstpodstawowywcity3"/>
        <w:spacing w:after="0"/>
        <w:ind w:left="426"/>
        <w:jc w:val="both"/>
        <w:rPr>
          <w:sz w:val="24"/>
          <w:szCs w:val="24"/>
        </w:rPr>
      </w:pPr>
      <w:r w:rsidRPr="005D4E4F">
        <w:rPr>
          <w:sz w:val="24"/>
          <w:szCs w:val="24"/>
        </w:rPr>
        <w:t>-termin zapłaty wynagrodzenia z zastrzeżeniem, że nie może być dłuższy niż 30 dni od daty doręczenia faktury potwierdzającej wykonanie zleconej podwykonawcy dostawy, usługi lub roboty budowlanej,</w:t>
      </w:r>
    </w:p>
    <w:p w14:paraId="3806F3F9" w14:textId="77777777" w:rsidR="00C72D50" w:rsidRPr="005D4E4F" w:rsidRDefault="001F31C7" w:rsidP="00364FDF">
      <w:pPr>
        <w:pStyle w:val="Tekstpodstawowywcity3"/>
        <w:spacing w:after="0"/>
        <w:ind w:left="426"/>
        <w:jc w:val="both"/>
        <w:rPr>
          <w:sz w:val="24"/>
          <w:szCs w:val="24"/>
        </w:rPr>
      </w:pPr>
      <w:r w:rsidRPr="005D4E4F">
        <w:rPr>
          <w:sz w:val="24"/>
          <w:szCs w:val="24"/>
        </w:rPr>
        <w:t>-postanowienia zakazujące podwykonawcy dokonywania cesji wierzytelności bez zgody Wykonawcy i Zamawiającego,</w:t>
      </w:r>
    </w:p>
    <w:p w14:paraId="7DCA6DC5" w14:textId="77777777" w:rsidR="00C72D50" w:rsidRPr="005D4E4F" w:rsidRDefault="001F31C7" w:rsidP="00364FDF">
      <w:pPr>
        <w:pStyle w:val="Tekstpodstawowywcity3"/>
        <w:spacing w:after="0"/>
        <w:ind w:left="426"/>
        <w:jc w:val="both"/>
        <w:rPr>
          <w:sz w:val="24"/>
          <w:szCs w:val="24"/>
        </w:rPr>
      </w:pPr>
      <w:r w:rsidRPr="005D4E4F">
        <w:rPr>
          <w:sz w:val="24"/>
          <w:szCs w:val="24"/>
        </w:rPr>
        <w:t>-postanowienia umożliwiające przejęcie przez Zamawiającego na jego żądanie praw wobec podwykonawcy włącznie z prawami z gwarancji i rękojmi (w tym domagania się usunięcia wad istotnych lub wad nieistotnych).</w:t>
      </w:r>
    </w:p>
    <w:p w14:paraId="59E2285C" w14:textId="34B40AEB"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 xml:space="preserve">Zamawiający w terminie </w:t>
      </w:r>
      <w:r w:rsidR="00B92539" w:rsidRPr="005D4E4F">
        <w:rPr>
          <w:sz w:val="24"/>
          <w:szCs w:val="24"/>
        </w:rPr>
        <w:t>7</w:t>
      </w:r>
      <w:r w:rsidRPr="005D4E4F">
        <w:rPr>
          <w:sz w:val="24"/>
          <w:szCs w:val="24"/>
        </w:rPr>
        <w:t xml:space="preserve"> dni od dnia otrzymania </w:t>
      </w:r>
      <w:r w:rsidR="00425D39" w:rsidRPr="005D4E4F">
        <w:rPr>
          <w:sz w:val="24"/>
          <w:szCs w:val="24"/>
        </w:rPr>
        <w:t xml:space="preserve">projektu </w:t>
      </w:r>
      <w:r w:rsidRPr="005D4E4F">
        <w:rPr>
          <w:sz w:val="24"/>
          <w:szCs w:val="24"/>
        </w:rPr>
        <w:t xml:space="preserve">umowy, zgłosi swoje zastrzeżenia do projektu umowy o podwykonawstwo, której przedmiotem są roboty budowlane i do projektu jej zmiany. Zgłoszenie zastrzeżeń do </w:t>
      </w:r>
      <w:r w:rsidR="00425D39" w:rsidRPr="005D4E4F">
        <w:rPr>
          <w:sz w:val="24"/>
          <w:szCs w:val="24"/>
        </w:rPr>
        <w:t xml:space="preserve">otrzymania </w:t>
      </w:r>
      <w:r w:rsidRPr="005D4E4F">
        <w:rPr>
          <w:sz w:val="24"/>
          <w:szCs w:val="24"/>
        </w:rPr>
        <w:t>umowy oznacza brak zgody Zamawiającego na zawarcie umowy z podwykonawcą.</w:t>
      </w:r>
    </w:p>
    <w:p w14:paraId="54332CC2" w14:textId="3F37A645"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 xml:space="preserve">Wykonawca w terminie 7 dni dostarczy Zamawiającemu poświadczoną za zgodność z oryginałem kopię zawartej umowy o podwykonawstwo, której przedmiotem są roboty budowlane i jej zmian. Jeżeli Zamawiający nie zgłosi pisemnego sprzeciwu do przedłożonej umowy o podwykonawstwo, której przedmiotem są roboty budowlane, w terminie </w:t>
      </w:r>
      <w:r w:rsidR="00160F23" w:rsidRPr="005D4E4F">
        <w:rPr>
          <w:sz w:val="24"/>
          <w:szCs w:val="24"/>
        </w:rPr>
        <w:t>7</w:t>
      </w:r>
      <w:r w:rsidRPr="005D4E4F">
        <w:rPr>
          <w:sz w:val="24"/>
          <w:szCs w:val="24"/>
        </w:rPr>
        <w:t xml:space="preserve"> dni, uważa się to za akceptację przedłożonej umowy o podwykonawstwo przez Zamawiającego.</w:t>
      </w:r>
    </w:p>
    <w:p w14:paraId="4A48F86D" w14:textId="79C22FE5" w:rsidR="00C72D50" w:rsidRPr="005D4E4F" w:rsidRDefault="001F31C7" w:rsidP="00E6435D">
      <w:pPr>
        <w:pStyle w:val="Akapitzlist"/>
        <w:numPr>
          <w:ilvl w:val="0"/>
          <w:numId w:val="11"/>
        </w:numPr>
        <w:ind w:left="426" w:hanging="426"/>
        <w:jc w:val="both"/>
        <w:rPr>
          <w:sz w:val="24"/>
          <w:szCs w:val="24"/>
          <w:lang w:val="pl-PL"/>
        </w:rPr>
      </w:pPr>
      <w:r w:rsidRPr="005D4E4F">
        <w:rPr>
          <w:sz w:val="24"/>
          <w:szCs w:val="24"/>
          <w:lang w:val="pl-PL"/>
        </w:rPr>
        <w:t>Wykonawca w terminie 7 dni dostarczy Zamawiającemu poświadczoną za zgodność z oryginałem kopię zawartej umowy o podwykonawstwo, której przedmiotem są dostawy lub usługi  o wartości większej niż 50 000 zł.</w:t>
      </w:r>
    </w:p>
    <w:p w14:paraId="6C6F414A" w14:textId="56B0E819"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Zapłata wynagrodzenia Wykonawcy będzie następować w ciągu 30 dni od daty dostarczenia faktury do siedziby Zamawiającego wraz z dowodami zapłaty potwierdzającymi terminową zapłatę wymagalnego wynagrodzenia podwykonawcom.</w:t>
      </w:r>
    </w:p>
    <w:p w14:paraId="0328AFF8" w14:textId="659B2AC9"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Termin zapłaty wynagrodzenia podwykonawcy przez Wykonawcę nie może być dłuższy niż 30 dni od daty dostarczenia Wykonawcy faktury przez podwykonawcę.</w:t>
      </w:r>
    </w:p>
    <w:p w14:paraId="4AF368C7" w14:textId="266EF5B2" w:rsidR="00C72D50" w:rsidRPr="005D4E4F" w:rsidRDefault="001F31C7" w:rsidP="00E6435D">
      <w:pPr>
        <w:pStyle w:val="Tekstpodstawowywcity3"/>
        <w:numPr>
          <w:ilvl w:val="0"/>
          <w:numId w:val="11"/>
        </w:numPr>
        <w:spacing w:after="0"/>
        <w:ind w:left="426" w:hanging="426"/>
        <w:jc w:val="both"/>
        <w:rPr>
          <w:sz w:val="24"/>
          <w:szCs w:val="24"/>
        </w:rPr>
      </w:pPr>
      <w:r w:rsidRPr="005D4E4F">
        <w:rPr>
          <w:sz w:val="24"/>
          <w:szCs w:val="24"/>
        </w:rPr>
        <w:t>Wykonawca zapłaci Zamawiającemu kary umowne z tytułu:</w:t>
      </w:r>
    </w:p>
    <w:p w14:paraId="77077029" w14:textId="7E7CD5E7" w:rsidR="00C72D50" w:rsidRPr="005D4E4F" w:rsidRDefault="001F31C7" w:rsidP="00A20836">
      <w:pPr>
        <w:numPr>
          <w:ilvl w:val="1"/>
          <w:numId w:val="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397"/>
          <w:tab w:val="num" w:pos="284"/>
        </w:tabs>
        <w:ind w:left="641" w:hanging="357"/>
        <w:jc w:val="both"/>
      </w:pPr>
      <w:r w:rsidRPr="005D4E4F">
        <w:t xml:space="preserve">braku zapłaty lub nieterminowej zapłaty wynagrodzenia należnego podwykonawcom </w:t>
      </w:r>
      <w:r w:rsidRPr="005D4E4F">
        <w:rPr>
          <w:i/>
          <w:iCs/>
        </w:rPr>
        <w:t xml:space="preserve"> </w:t>
      </w:r>
      <w:r w:rsidRPr="005D4E4F">
        <w:t xml:space="preserve">w wysokości </w:t>
      </w:r>
      <w:r w:rsidRPr="005D4E4F">
        <w:rPr>
          <w:bCs/>
        </w:rPr>
        <w:t xml:space="preserve">2000 zł. za każdy dzień </w:t>
      </w:r>
      <w:r w:rsidR="00EF066F" w:rsidRPr="005D4E4F">
        <w:rPr>
          <w:bCs/>
        </w:rPr>
        <w:t xml:space="preserve">pozostawania w zwłoce </w:t>
      </w:r>
      <w:r w:rsidRPr="005D4E4F">
        <w:rPr>
          <w:bCs/>
        </w:rPr>
        <w:t>w stosunku</w:t>
      </w:r>
      <w:r w:rsidRPr="005D4E4F">
        <w:t xml:space="preserve"> do  terminu określonego w umowie z podwykonawcą.</w:t>
      </w:r>
    </w:p>
    <w:p w14:paraId="7366CBE1" w14:textId="04605B33" w:rsidR="00C72D50" w:rsidRPr="005D4E4F" w:rsidRDefault="001F31C7" w:rsidP="00A20836">
      <w:pPr>
        <w:numPr>
          <w:ilvl w:val="1"/>
          <w:numId w:val="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397"/>
          <w:tab w:val="num" w:pos="284"/>
        </w:tabs>
        <w:ind w:left="641" w:hanging="357"/>
        <w:jc w:val="both"/>
      </w:pPr>
      <w:r w:rsidRPr="005D4E4F">
        <w:t xml:space="preserve">nieprzedłożenia do zaakceptowania projektu umowy o podwykonawstwo, której przedmiotem są roboty budowlane lub projektu jej zmiany   w wysokości </w:t>
      </w:r>
      <w:r w:rsidRPr="005D4E4F">
        <w:rPr>
          <w:b/>
        </w:rPr>
        <w:t>5 %</w:t>
      </w:r>
      <w:r w:rsidRPr="005D4E4F">
        <w:rPr>
          <w:i/>
          <w:iCs/>
        </w:rPr>
        <w:t xml:space="preserve"> </w:t>
      </w:r>
      <w:r w:rsidRPr="005D4E4F">
        <w:t>wartości brutto przedmiotu umowy ustalonej w § 5  ust. 1. niniejszej umowy.</w:t>
      </w:r>
    </w:p>
    <w:p w14:paraId="49A861A9" w14:textId="00984C9E" w:rsidR="00C72D50" w:rsidRPr="005D4E4F" w:rsidRDefault="001F31C7" w:rsidP="00A20836">
      <w:pPr>
        <w:numPr>
          <w:ilvl w:val="1"/>
          <w:numId w:val="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397"/>
          <w:tab w:val="num" w:pos="284"/>
        </w:tabs>
        <w:ind w:left="641" w:hanging="357"/>
        <w:jc w:val="both"/>
      </w:pPr>
      <w:r w:rsidRPr="005D4E4F">
        <w:t xml:space="preserve">nieprzedłożenia poświadczonej za zgodność z oryginałem kopii umowy o podwykonawstwo lub jej zmiany w wysokości </w:t>
      </w:r>
      <w:r w:rsidRPr="005D4E4F">
        <w:rPr>
          <w:b/>
        </w:rPr>
        <w:t>5 %</w:t>
      </w:r>
      <w:r w:rsidRPr="005D4E4F">
        <w:t xml:space="preserve"> wartości brutto przedmiotu umowy ustalonej w § 5 ust. 1.,  niniejszej umowy.</w:t>
      </w:r>
    </w:p>
    <w:p w14:paraId="5BB77206" w14:textId="77777777" w:rsidR="00C72D50" w:rsidRPr="005D4E4F" w:rsidRDefault="001F31C7" w:rsidP="00A20836">
      <w:pPr>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641" w:hanging="357"/>
        <w:jc w:val="both"/>
      </w:pPr>
      <w:r w:rsidRPr="005D4E4F">
        <w:t xml:space="preserve">braku zmiany umowy o podwykonawstwo w zakresie terminu zapłaty pomimo zastrzeżeń        Zamawiającego  w wysokości </w:t>
      </w:r>
      <w:r w:rsidRPr="005D4E4F">
        <w:rPr>
          <w:b/>
        </w:rPr>
        <w:t>5 %</w:t>
      </w:r>
      <w:r w:rsidRPr="005D4E4F">
        <w:t xml:space="preserve"> wartości brutto przedmiotu umowy ustalonej w § 5 ust. 1 niniejszej umowy.</w:t>
      </w:r>
    </w:p>
    <w:p w14:paraId="279E4405" w14:textId="5464B2FE" w:rsidR="00C72D50" w:rsidRPr="005D4E4F" w:rsidRDefault="001F31C7" w:rsidP="009D1632">
      <w:pPr>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641" w:hanging="357"/>
        <w:jc w:val="both"/>
      </w:pPr>
      <w:r w:rsidRPr="005D4E4F">
        <w:t xml:space="preserve">za realizację umowy przy udziale nieujawnionych podwykonawców, Wykonawca zapłaci Zamawiającemu karę umowną w wysokości </w:t>
      </w:r>
      <w:r w:rsidRPr="005D4E4F">
        <w:rPr>
          <w:b/>
        </w:rPr>
        <w:t>10 000</w:t>
      </w:r>
      <w:r w:rsidRPr="005D4E4F">
        <w:t xml:space="preserve"> zł. za każdorazowy fakt nieujawnienia podwykonawcy.</w:t>
      </w:r>
    </w:p>
    <w:p w14:paraId="7DA4469C" w14:textId="25B496BD" w:rsidR="00C72D50" w:rsidRPr="005D4E4F" w:rsidRDefault="001F31C7" w:rsidP="00E6435D">
      <w:pPr>
        <w:pStyle w:val="Akapitzlist"/>
        <w:numPr>
          <w:ilvl w:val="0"/>
          <w:numId w:val="11"/>
        </w:numPr>
        <w:shd w:val="clear" w:color="auto" w:fill="FFFFFF"/>
        <w:ind w:left="426" w:hanging="426"/>
        <w:jc w:val="both"/>
        <w:rPr>
          <w:sz w:val="24"/>
          <w:szCs w:val="24"/>
          <w:lang w:val="pl-PL"/>
        </w:rPr>
      </w:pPr>
      <w:r w:rsidRPr="005D4E4F">
        <w:rPr>
          <w:sz w:val="24"/>
          <w:szCs w:val="24"/>
          <w:lang w:val="pl-PL"/>
        </w:rPr>
        <w:t>Wykonawca ponosi pełną odpowiedzialność za właściwe i terminowe wykonanie całego przedmiotu umowy, w tym także odpowiedzialność za jakość, terminowość oraz bezpieczeństwo realizowanych zobowiązań wynikających z umów o podwykonawstwo.</w:t>
      </w:r>
    </w:p>
    <w:p w14:paraId="2235C3DD" w14:textId="75B4547B" w:rsidR="00C72D50" w:rsidRPr="005D4E4F" w:rsidRDefault="001F31C7" w:rsidP="00E6435D">
      <w:pPr>
        <w:pStyle w:val="Akapitzlist"/>
        <w:numPr>
          <w:ilvl w:val="0"/>
          <w:numId w:val="11"/>
        </w:numPr>
        <w:shd w:val="clear" w:color="auto" w:fill="FFFFFF"/>
        <w:ind w:left="426" w:hanging="426"/>
        <w:jc w:val="both"/>
        <w:rPr>
          <w:sz w:val="24"/>
          <w:szCs w:val="24"/>
          <w:lang w:val="pl-PL"/>
        </w:rPr>
      </w:pPr>
      <w:r w:rsidRPr="005D4E4F">
        <w:rPr>
          <w:sz w:val="24"/>
          <w:szCs w:val="24"/>
          <w:lang w:val="pl-PL"/>
        </w:rPr>
        <w:t>Wykonawca odpowiada za działania Podwykonawców i ich pracowników jak za działania własne.</w:t>
      </w:r>
    </w:p>
    <w:p w14:paraId="5629F9CE" w14:textId="1C7167DF" w:rsidR="002477E8" w:rsidRPr="005D4E4F" w:rsidRDefault="002477E8" w:rsidP="00364FDF">
      <w:pPr>
        <w:shd w:val="clear" w:color="auto" w:fill="FFFFFF"/>
        <w:ind w:left="426" w:hanging="426"/>
        <w:jc w:val="both"/>
      </w:pPr>
    </w:p>
    <w:p w14:paraId="03A7AC10" w14:textId="428E60E7" w:rsidR="00C72D50" w:rsidRPr="005D4E4F" w:rsidRDefault="001033EB" w:rsidP="00364FDF">
      <w:pPr>
        <w:shd w:val="clear" w:color="auto" w:fill="FFFFFF"/>
        <w:jc w:val="center"/>
        <w:rPr>
          <w:b/>
        </w:rPr>
      </w:pPr>
      <w:bookmarkStart w:id="0" w:name="_Hlk97639070"/>
      <w:r w:rsidRPr="005D4E4F">
        <w:rPr>
          <w:b/>
        </w:rPr>
        <w:t>§</w:t>
      </w:r>
      <w:bookmarkEnd w:id="0"/>
      <w:r w:rsidRPr="005D4E4F">
        <w:rPr>
          <w:b/>
        </w:rPr>
        <w:t xml:space="preserve"> 8</w:t>
      </w:r>
    </w:p>
    <w:p w14:paraId="52808CD2" w14:textId="77777777" w:rsidR="00C72D50" w:rsidRPr="005D4E4F" w:rsidRDefault="001F31C7" w:rsidP="00364FDF">
      <w:pPr>
        <w:shd w:val="clear" w:color="auto" w:fill="FFFFFF"/>
        <w:jc w:val="both"/>
        <w:rPr>
          <w:b/>
          <w:u w:val="single"/>
        </w:rPr>
      </w:pPr>
      <w:r w:rsidRPr="005D4E4F">
        <w:rPr>
          <w:b/>
          <w:u w:val="single"/>
        </w:rPr>
        <w:t>Zatrudnianie pracowników</w:t>
      </w:r>
    </w:p>
    <w:p w14:paraId="5479E087" w14:textId="01E13640" w:rsidR="00331D4B" w:rsidRPr="00331D4B" w:rsidRDefault="00331D4B" w:rsidP="00331D4B">
      <w:pPr>
        <w:pStyle w:val="Akapitzlist"/>
        <w:numPr>
          <w:ilvl w:val="0"/>
          <w:numId w:val="44"/>
        </w:numPr>
        <w:spacing w:line="276" w:lineRule="atLeast"/>
        <w:ind w:left="426" w:hanging="426"/>
        <w:jc w:val="both"/>
        <w:rPr>
          <w:sz w:val="24"/>
          <w:szCs w:val="24"/>
          <w:lang w:eastAsia="zh-CN"/>
        </w:rPr>
      </w:pPr>
      <w:proofErr w:type="spellStart"/>
      <w:r w:rsidRPr="00331D4B">
        <w:rPr>
          <w:sz w:val="24"/>
          <w:szCs w:val="24"/>
          <w:lang w:eastAsia="pl-PL"/>
        </w:rPr>
        <w:t>Zamawi</w:t>
      </w:r>
      <w:r>
        <w:rPr>
          <w:sz w:val="24"/>
          <w:szCs w:val="24"/>
          <w:lang w:eastAsia="pl-PL"/>
        </w:rPr>
        <w:t>a</w:t>
      </w:r>
      <w:r w:rsidRPr="00331D4B">
        <w:rPr>
          <w:sz w:val="24"/>
          <w:szCs w:val="24"/>
          <w:lang w:eastAsia="pl-PL"/>
        </w:rPr>
        <w:t>jący</w:t>
      </w:r>
      <w:proofErr w:type="spellEnd"/>
      <w:r w:rsidRPr="00331D4B">
        <w:rPr>
          <w:sz w:val="24"/>
          <w:szCs w:val="24"/>
          <w:lang w:eastAsia="pl-PL"/>
        </w:rPr>
        <w:t xml:space="preserve"> </w:t>
      </w:r>
      <w:proofErr w:type="spellStart"/>
      <w:r w:rsidRPr="00331D4B">
        <w:rPr>
          <w:sz w:val="24"/>
          <w:szCs w:val="24"/>
          <w:lang w:eastAsia="pl-PL"/>
        </w:rPr>
        <w:t>działając</w:t>
      </w:r>
      <w:proofErr w:type="spellEnd"/>
      <w:r w:rsidRPr="00331D4B">
        <w:rPr>
          <w:sz w:val="24"/>
          <w:szCs w:val="24"/>
          <w:lang w:eastAsia="pl-PL"/>
        </w:rPr>
        <w:t xml:space="preserve"> </w:t>
      </w:r>
      <w:proofErr w:type="spellStart"/>
      <w:r w:rsidRPr="00331D4B">
        <w:rPr>
          <w:sz w:val="24"/>
          <w:szCs w:val="24"/>
          <w:lang w:eastAsia="pl-PL"/>
        </w:rPr>
        <w:t>na</w:t>
      </w:r>
      <w:proofErr w:type="spellEnd"/>
      <w:r w:rsidRPr="00331D4B">
        <w:rPr>
          <w:sz w:val="24"/>
          <w:szCs w:val="24"/>
          <w:lang w:eastAsia="pl-PL"/>
        </w:rPr>
        <w:t xml:space="preserve"> </w:t>
      </w:r>
      <w:proofErr w:type="spellStart"/>
      <w:r w:rsidRPr="00331D4B">
        <w:rPr>
          <w:sz w:val="24"/>
          <w:szCs w:val="24"/>
          <w:lang w:eastAsia="pl-PL"/>
        </w:rPr>
        <w:t>podstawie</w:t>
      </w:r>
      <w:proofErr w:type="spellEnd"/>
      <w:r w:rsidRPr="00331D4B">
        <w:rPr>
          <w:sz w:val="24"/>
          <w:szCs w:val="24"/>
          <w:lang w:eastAsia="pl-PL"/>
        </w:rPr>
        <w:t xml:space="preserve"> art. 95 </w:t>
      </w:r>
      <w:proofErr w:type="spellStart"/>
      <w:r w:rsidRPr="00331D4B">
        <w:rPr>
          <w:sz w:val="24"/>
          <w:szCs w:val="24"/>
          <w:lang w:eastAsia="pl-PL"/>
        </w:rPr>
        <w:t>ust</w:t>
      </w:r>
      <w:proofErr w:type="spellEnd"/>
      <w:r w:rsidRPr="00331D4B">
        <w:rPr>
          <w:sz w:val="24"/>
          <w:szCs w:val="24"/>
          <w:lang w:eastAsia="pl-PL"/>
        </w:rPr>
        <w:t xml:space="preserve">. 1 </w:t>
      </w:r>
      <w:proofErr w:type="spellStart"/>
      <w:r w:rsidRPr="00331D4B">
        <w:rPr>
          <w:sz w:val="24"/>
          <w:szCs w:val="24"/>
          <w:lang w:eastAsia="pl-PL"/>
        </w:rPr>
        <w:t>ustawy</w:t>
      </w:r>
      <w:proofErr w:type="spellEnd"/>
      <w:r w:rsidRPr="00331D4B">
        <w:rPr>
          <w:sz w:val="24"/>
          <w:szCs w:val="24"/>
          <w:lang w:eastAsia="pl-PL"/>
        </w:rPr>
        <w:t xml:space="preserve"> PZP </w:t>
      </w:r>
      <w:proofErr w:type="spellStart"/>
      <w:r w:rsidRPr="00331D4B">
        <w:rPr>
          <w:sz w:val="24"/>
          <w:szCs w:val="24"/>
          <w:lang w:eastAsia="pl-PL"/>
        </w:rPr>
        <w:t>wymaga</w:t>
      </w:r>
      <w:proofErr w:type="spellEnd"/>
      <w:r w:rsidRPr="00331D4B">
        <w:rPr>
          <w:sz w:val="24"/>
          <w:szCs w:val="24"/>
          <w:lang w:eastAsia="pl-PL"/>
        </w:rPr>
        <w:t xml:space="preserve"> </w:t>
      </w:r>
      <w:proofErr w:type="spellStart"/>
      <w:r w:rsidRPr="00331D4B">
        <w:rPr>
          <w:sz w:val="24"/>
          <w:szCs w:val="24"/>
          <w:lang w:eastAsia="pl-PL"/>
        </w:rPr>
        <w:t>zatrudnienia</w:t>
      </w:r>
      <w:proofErr w:type="spellEnd"/>
      <w:r w:rsidRPr="00331D4B">
        <w:rPr>
          <w:sz w:val="24"/>
          <w:szCs w:val="24"/>
          <w:lang w:eastAsia="pl-PL"/>
        </w:rPr>
        <w:t xml:space="preserve"> </w:t>
      </w:r>
      <w:proofErr w:type="spellStart"/>
      <w:r w:rsidRPr="00331D4B">
        <w:rPr>
          <w:sz w:val="24"/>
          <w:szCs w:val="24"/>
          <w:lang w:eastAsia="pl-PL"/>
        </w:rPr>
        <w:t>na</w:t>
      </w:r>
      <w:proofErr w:type="spellEnd"/>
      <w:r w:rsidRPr="00331D4B">
        <w:rPr>
          <w:sz w:val="24"/>
          <w:szCs w:val="24"/>
          <w:lang w:eastAsia="pl-PL"/>
        </w:rPr>
        <w:t xml:space="preserve"> </w:t>
      </w:r>
      <w:proofErr w:type="spellStart"/>
      <w:r w:rsidRPr="00331D4B">
        <w:rPr>
          <w:sz w:val="24"/>
          <w:szCs w:val="24"/>
          <w:lang w:eastAsia="pl-PL"/>
        </w:rPr>
        <w:t>podstawie</w:t>
      </w:r>
      <w:proofErr w:type="spellEnd"/>
      <w:r w:rsidRPr="00331D4B">
        <w:rPr>
          <w:sz w:val="24"/>
          <w:szCs w:val="24"/>
          <w:lang w:eastAsia="pl-PL"/>
        </w:rPr>
        <w:t xml:space="preserve"> </w:t>
      </w:r>
      <w:proofErr w:type="spellStart"/>
      <w:r w:rsidRPr="00331D4B">
        <w:rPr>
          <w:sz w:val="24"/>
          <w:szCs w:val="24"/>
          <w:lang w:eastAsia="pl-PL"/>
        </w:rPr>
        <w:t>umowy</w:t>
      </w:r>
      <w:proofErr w:type="spellEnd"/>
      <w:r w:rsidRPr="00331D4B">
        <w:rPr>
          <w:sz w:val="24"/>
          <w:szCs w:val="24"/>
          <w:lang w:eastAsia="pl-PL"/>
        </w:rPr>
        <w:t xml:space="preserve"> o </w:t>
      </w:r>
      <w:proofErr w:type="spellStart"/>
      <w:r w:rsidRPr="00331D4B">
        <w:rPr>
          <w:sz w:val="24"/>
          <w:szCs w:val="24"/>
          <w:lang w:eastAsia="pl-PL"/>
        </w:rPr>
        <w:t>pracę</w:t>
      </w:r>
      <w:proofErr w:type="spellEnd"/>
      <w:r w:rsidRPr="00331D4B">
        <w:rPr>
          <w:sz w:val="24"/>
          <w:szCs w:val="24"/>
          <w:lang w:eastAsia="pl-PL"/>
        </w:rPr>
        <w:t xml:space="preserve"> </w:t>
      </w:r>
      <w:proofErr w:type="spellStart"/>
      <w:r w:rsidRPr="00331D4B">
        <w:rPr>
          <w:sz w:val="24"/>
          <w:szCs w:val="24"/>
          <w:lang w:eastAsia="pl-PL"/>
        </w:rPr>
        <w:t>przez</w:t>
      </w:r>
      <w:proofErr w:type="spellEnd"/>
      <w:r w:rsidRPr="00331D4B">
        <w:rPr>
          <w:sz w:val="24"/>
          <w:szCs w:val="24"/>
          <w:lang w:eastAsia="pl-PL"/>
        </w:rPr>
        <w:t xml:space="preserve"> </w:t>
      </w:r>
      <w:proofErr w:type="spellStart"/>
      <w:r w:rsidRPr="00331D4B">
        <w:rPr>
          <w:sz w:val="24"/>
          <w:szCs w:val="24"/>
          <w:lang w:eastAsia="pl-PL"/>
        </w:rPr>
        <w:t>Wykonawcę</w:t>
      </w:r>
      <w:proofErr w:type="spellEnd"/>
      <w:r w:rsidRPr="00331D4B">
        <w:rPr>
          <w:sz w:val="24"/>
          <w:szCs w:val="24"/>
          <w:lang w:eastAsia="pl-PL"/>
        </w:rPr>
        <w:t xml:space="preserve"> </w:t>
      </w:r>
      <w:proofErr w:type="spellStart"/>
      <w:r w:rsidRPr="00331D4B">
        <w:rPr>
          <w:sz w:val="24"/>
          <w:szCs w:val="24"/>
          <w:lang w:eastAsia="pl-PL"/>
        </w:rPr>
        <w:t>lub</w:t>
      </w:r>
      <w:proofErr w:type="spellEnd"/>
      <w:r w:rsidRPr="00331D4B">
        <w:rPr>
          <w:sz w:val="24"/>
          <w:szCs w:val="24"/>
          <w:lang w:eastAsia="pl-PL"/>
        </w:rPr>
        <w:t xml:space="preserve"> </w:t>
      </w:r>
      <w:proofErr w:type="spellStart"/>
      <w:r w:rsidRPr="00331D4B">
        <w:rPr>
          <w:sz w:val="24"/>
          <w:szCs w:val="24"/>
          <w:lang w:eastAsia="pl-PL"/>
        </w:rPr>
        <w:t>Podwykonawcę</w:t>
      </w:r>
      <w:proofErr w:type="spellEnd"/>
      <w:r w:rsidRPr="00331D4B">
        <w:rPr>
          <w:sz w:val="24"/>
          <w:szCs w:val="24"/>
          <w:lang w:eastAsia="pl-PL"/>
        </w:rPr>
        <w:t xml:space="preserve"> </w:t>
      </w:r>
      <w:proofErr w:type="spellStart"/>
      <w:r>
        <w:rPr>
          <w:sz w:val="24"/>
          <w:szCs w:val="24"/>
          <w:lang w:eastAsia="pl-PL"/>
        </w:rPr>
        <w:t>osób</w:t>
      </w:r>
      <w:proofErr w:type="spellEnd"/>
      <w:r>
        <w:rPr>
          <w:sz w:val="24"/>
          <w:szCs w:val="24"/>
          <w:lang w:eastAsia="pl-PL"/>
        </w:rPr>
        <w:t xml:space="preserve"> </w:t>
      </w:r>
      <w:r w:rsidRPr="00331D4B">
        <w:rPr>
          <w:sz w:val="24"/>
          <w:szCs w:val="24"/>
          <w:lang w:eastAsia="pl-PL"/>
        </w:rPr>
        <w:t> </w:t>
      </w:r>
      <w:proofErr w:type="spellStart"/>
      <w:r w:rsidRPr="00331D4B">
        <w:rPr>
          <w:sz w:val="24"/>
          <w:szCs w:val="24"/>
          <w:lang w:eastAsia="pl-PL"/>
        </w:rPr>
        <w:t>wykonujących</w:t>
      </w:r>
      <w:proofErr w:type="spellEnd"/>
      <w:r w:rsidRPr="00331D4B">
        <w:rPr>
          <w:sz w:val="24"/>
          <w:szCs w:val="24"/>
          <w:lang w:eastAsia="pl-PL"/>
        </w:rPr>
        <w:t xml:space="preserve"> </w:t>
      </w:r>
      <w:proofErr w:type="spellStart"/>
      <w:r w:rsidRPr="00331D4B">
        <w:rPr>
          <w:sz w:val="24"/>
          <w:szCs w:val="24"/>
          <w:lang w:eastAsia="pl-PL"/>
        </w:rPr>
        <w:t>czynności</w:t>
      </w:r>
      <w:proofErr w:type="spellEnd"/>
      <w:r w:rsidRPr="00331D4B">
        <w:rPr>
          <w:sz w:val="24"/>
          <w:szCs w:val="24"/>
          <w:lang w:eastAsia="pl-PL"/>
        </w:rPr>
        <w:t xml:space="preserve"> </w:t>
      </w:r>
      <w:proofErr w:type="spellStart"/>
      <w:r w:rsidRPr="00331D4B">
        <w:rPr>
          <w:sz w:val="24"/>
          <w:szCs w:val="24"/>
          <w:lang w:eastAsia="pl-PL"/>
        </w:rPr>
        <w:t>związane</w:t>
      </w:r>
      <w:proofErr w:type="spellEnd"/>
      <w:r w:rsidRPr="00331D4B">
        <w:rPr>
          <w:sz w:val="24"/>
          <w:szCs w:val="24"/>
          <w:lang w:eastAsia="pl-PL"/>
        </w:rPr>
        <w:t xml:space="preserve"> z </w:t>
      </w:r>
      <w:proofErr w:type="spellStart"/>
      <w:r w:rsidRPr="00331D4B">
        <w:rPr>
          <w:sz w:val="24"/>
          <w:szCs w:val="24"/>
          <w:lang w:eastAsia="pl-PL"/>
        </w:rPr>
        <w:t>realizacją</w:t>
      </w:r>
      <w:proofErr w:type="spellEnd"/>
      <w:r w:rsidRPr="00331D4B">
        <w:rPr>
          <w:sz w:val="24"/>
          <w:szCs w:val="24"/>
          <w:lang w:eastAsia="pl-PL"/>
        </w:rPr>
        <w:t xml:space="preserve"> </w:t>
      </w:r>
      <w:proofErr w:type="spellStart"/>
      <w:r w:rsidRPr="00331D4B">
        <w:rPr>
          <w:sz w:val="24"/>
          <w:szCs w:val="24"/>
          <w:lang w:eastAsia="pl-PL"/>
        </w:rPr>
        <w:t>Przedmiotem</w:t>
      </w:r>
      <w:proofErr w:type="spellEnd"/>
      <w:r w:rsidRPr="00331D4B">
        <w:rPr>
          <w:sz w:val="24"/>
          <w:szCs w:val="24"/>
          <w:lang w:eastAsia="pl-PL"/>
        </w:rPr>
        <w:t xml:space="preserve"> </w:t>
      </w:r>
      <w:proofErr w:type="spellStart"/>
      <w:r w:rsidRPr="00331D4B">
        <w:rPr>
          <w:sz w:val="24"/>
          <w:szCs w:val="24"/>
          <w:lang w:eastAsia="pl-PL"/>
        </w:rPr>
        <w:t>Umowy</w:t>
      </w:r>
      <w:proofErr w:type="spellEnd"/>
      <w:r w:rsidRPr="00331D4B">
        <w:rPr>
          <w:sz w:val="24"/>
          <w:szCs w:val="24"/>
          <w:lang w:eastAsia="pl-PL"/>
        </w:rPr>
        <w:t xml:space="preserve">, </w:t>
      </w:r>
      <w:proofErr w:type="spellStart"/>
      <w:r w:rsidRPr="00331D4B">
        <w:rPr>
          <w:sz w:val="24"/>
          <w:szCs w:val="24"/>
          <w:lang w:eastAsia="pl-PL"/>
        </w:rPr>
        <w:t>których</w:t>
      </w:r>
      <w:proofErr w:type="spellEnd"/>
      <w:r w:rsidRPr="00331D4B">
        <w:rPr>
          <w:sz w:val="24"/>
          <w:szCs w:val="24"/>
          <w:lang w:eastAsia="pl-PL"/>
        </w:rPr>
        <w:t xml:space="preserve"> </w:t>
      </w:r>
      <w:proofErr w:type="spellStart"/>
      <w:r w:rsidRPr="00331D4B">
        <w:rPr>
          <w:sz w:val="24"/>
          <w:szCs w:val="24"/>
          <w:lang w:eastAsia="pl-PL"/>
        </w:rPr>
        <w:t>realizacja</w:t>
      </w:r>
      <w:proofErr w:type="spellEnd"/>
      <w:r w:rsidRPr="00331D4B">
        <w:rPr>
          <w:sz w:val="24"/>
          <w:szCs w:val="24"/>
          <w:lang w:eastAsia="pl-PL"/>
        </w:rPr>
        <w:t xml:space="preserve"> </w:t>
      </w:r>
      <w:proofErr w:type="spellStart"/>
      <w:r w:rsidRPr="00331D4B">
        <w:rPr>
          <w:sz w:val="24"/>
          <w:szCs w:val="24"/>
          <w:lang w:eastAsia="pl-PL"/>
        </w:rPr>
        <w:t>polega</w:t>
      </w:r>
      <w:proofErr w:type="spellEnd"/>
      <w:r w:rsidRPr="00331D4B">
        <w:rPr>
          <w:sz w:val="24"/>
          <w:szCs w:val="24"/>
          <w:lang w:eastAsia="pl-PL"/>
        </w:rPr>
        <w:t xml:space="preserve"> </w:t>
      </w:r>
      <w:proofErr w:type="spellStart"/>
      <w:r w:rsidRPr="00331D4B">
        <w:rPr>
          <w:sz w:val="24"/>
          <w:szCs w:val="24"/>
          <w:lang w:eastAsia="pl-PL"/>
        </w:rPr>
        <w:t>na</w:t>
      </w:r>
      <w:proofErr w:type="spellEnd"/>
      <w:r w:rsidRPr="00331D4B">
        <w:rPr>
          <w:sz w:val="24"/>
          <w:szCs w:val="24"/>
          <w:lang w:eastAsia="pl-PL"/>
        </w:rPr>
        <w:t xml:space="preserve"> </w:t>
      </w:r>
      <w:proofErr w:type="spellStart"/>
      <w:r w:rsidRPr="00331D4B">
        <w:rPr>
          <w:sz w:val="24"/>
          <w:szCs w:val="24"/>
          <w:lang w:eastAsia="pl-PL"/>
        </w:rPr>
        <w:t>wykonywaniu</w:t>
      </w:r>
      <w:proofErr w:type="spellEnd"/>
      <w:r w:rsidRPr="00331D4B">
        <w:rPr>
          <w:sz w:val="24"/>
          <w:szCs w:val="24"/>
          <w:lang w:eastAsia="pl-PL"/>
        </w:rPr>
        <w:t xml:space="preserve"> </w:t>
      </w:r>
      <w:proofErr w:type="spellStart"/>
      <w:r w:rsidRPr="00331D4B">
        <w:rPr>
          <w:sz w:val="24"/>
          <w:szCs w:val="24"/>
          <w:lang w:eastAsia="pl-PL"/>
        </w:rPr>
        <w:t>pracy</w:t>
      </w:r>
      <w:proofErr w:type="spellEnd"/>
      <w:r w:rsidRPr="00331D4B">
        <w:rPr>
          <w:sz w:val="24"/>
          <w:szCs w:val="24"/>
          <w:lang w:eastAsia="pl-PL"/>
        </w:rPr>
        <w:t xml:space="preserve"> w </w:t>
      </w:r>
      <w:proofErr w:type="spellStart"/>
      <w:r w:rsidRPr="00331D4B">
        <w:rPr>
          <w:sz w:val="24"/>
          <w:szCs w:val="24"/>
          <w:lang w:eastAsia="pl-PL"/>
        </w:rPr>
        <w:t>sposób</w:t>
      </w:r>
      <w:proofErr w:type="spellEnd"/>
      <w:r w:rsidRPr="00331D4B">
        <w:rPr>
          <w:sz w:val="24"/>
          <w:szCs w:val="24"/>
          <w:lang w:eastAsia="pl-PL"/>
        </w:rPr>
        <w:t xml:space="preserve"> </w:t>
      </w:r>
      <w:proofErr w:type="spellStart"/>
      <w:r w:rsidRPr="00331D4B">
        <w:rPr>
          <w:sz w:val="24"/>
          <w:szCs w:val="24"/>
          <w:lang w:eastAsia="pl-PL"/>
        </w:rPr>
        <w:t>określony</w:t>
      </w:r>
      <w:proofErr w:type="spellEnd"/>
      <w:r w:rsidRPr="00331D4B">
        <w:rPr>
          <w:sz w:val="24"/>
          <w:szCs w:val="24"/>
          <w:lang w:eastAsia="pl-PL"/>
        </w:rPr>
        <w:t xml:space="preserve"> w art. 22 § 1 </w:t>
      </w:r>
      <w:proofErr w:type="spellStart"/>
      <w:r w:rsidRPr="00331D4B">
        <w:rPr>
          <w:sz w:val="24"/>
          <w:szCs w:val="24"/>
          <w:lang w:eastAsia="pl-PL"/>
        </w:rPr>
        <w:t>ustawy</w:t>
      </w:r>
      <w:proofErr w:type="spellEnd"/>
      <w:r w:rsidRPr="00331D4B">
        <w:rPr>
          <w:sz w:val="24"/>
          <w:szCs w:val="24"/>
          <w:lang w:eastAsia="pl-PL"/>
        </w:rPr>
        <w:t xml:space="preserve"> z </w:t>
      </w:r>
      <w:proofErr w:type="spellStart"/>
      <w:r w:rsidRPr="00331D4B">
        <w:rPr>
          <w:sz w:val="24"/>
          <w:szCs w:val="24"/>
          <w:lang w:eastAsia="pl-PL"/>
        </w:rPr>
        <w:t>dnia</w:t>
      </w:r>
      <w:proofErr w:type="spellEnd"/>
      <w:r w:rsidRPr="00331D4B">
        <w:rPr>
          <w:sz w:val="24"/>
          <w:szCs w:val="24"/>
          <w:lang w:eastAsia="pl-PL"/>
        </w:rPr>
        <w:t xml:space="preserve"> 26 </w:t>
      </w:r>
      <w:proofErr w:type="spellStart"/>
      <w:r w:rsidRPr="00331D4B">
        <w:rPr>
          <w:sz w:val="24"/>
          <w:szCs w:val="24"/>
          <w:lang w:eastAsia="pl-PL"/>
        </w:rPr>
        <w:t>czerwca</w:t>
      </w:r>
      <w:proofErr w:type="spellEnd"/>
      <w:r w:rsidRPr="00331D4B">
        <w:rPr>
          <w:sz w:val="24"/>
          <w:szCs w:val="24"/>
          <w:lang w:eastAsia="pl-PL"/>
        </w:rPr>
        <w:t xml:space="preserve"> 1974 r. – </w:t>
      </w:r>
      <w:proofErr w:type="spellStart"/>
      <w:r w:rsidRPr="00331D4B">
        <w:rPr>
          <w:sz w:val="24"/>
          <w:szCs w:val="24"/>
          <w:lang w:eastAsia="pl-PL"/>
        </w:rPr>
        <w:t>Kodeks</w:t>
      </w:r>
      <w:proofErr w:type="spellEnd"/>
      <w:r w:rsidRPr="00331D4B">
        <w:rPr>
          <w:sz w:val="24"/>
          <w:szCs w:val="24"/>
          <w:lang w:eastAsia="pl-PL"/>
        </w:rPr>
        <w:t xml:space="preserve"> </w:t>
      </w:r>
      <w:proofErr w:type="spellStart"/>
      <w:r w:rsidRPr="00331D4B">
        <w:rPr>
          <w:sz w:val="24"/>
          <w:szCs w:val="24"/>
          <w:lang w:eastAsia="pl-PL"/>
        </w:rPr>
        <w:t>pracy</w:t>
      </w:r>
      <w:proofErr w:type="spellEnd"/>
      <w:r w:rsidRPr="00331D4B">
        <w:rPr>
          <w:sz w:val="22"/>
          <w:lang w:eastAsia="pl-PL"/>
        </w:rPr>
        <w:t>.</w:t>
      </w:r>
    </w:p>
    <w:p w14:paraId="62A77B8C" w14:textId="4579C392" w:rsidR="00331D4B" w:rsidRDefault="00331D4B" w:rsidP="00331D4B">
      <w:pPr>
        <w:pStyle w:val="Akapitzlist"/>
        <w:numPr>
          <w:ilvl w:val="0"/>
          <w:numId w:val="44"/>
        </w:numPr>
        <w:spacing w:line="276" w:lineRule="atLeast"/>
        <w:ind w:left="426" w:hanging="426"/>
        <w:jc w:val="both"/>
        <w:rPr>
          <w:sz w:val="24"/>
          <w:szCs w:val="24"/>
          <w:lang w:eastAsia="pl-PL"/>
        </w:rPr>
      </w:pPr>
      <w:proofErr w:type="spellStart"/>
      <w:r w:rsidRPr="00331D4B">
        <w:rPr>
          <w:sz w:val="24"/>
          <w:szCs w:val="24"/>
          <w:lang w:eastAsia="pl-PL"/>
        </w:rPr>
        <w:t>Zamawiający</w:t>
      </w:r>
      <w:proofErr w:type="spellEnd"/>
      <w:r w:rsidRPr="00331D4B">
        <w:rPr>
          <w:sz w:val="24"/>
          <w:szCs w:val="24"/>
          <w:lang w:eastAsia="pl-PL"/>
        </w:rPr>
        <w:t xml:space="preserve"> </w:t>
      </w:r>
      <w:proofErr w:type="spellStart"/>
      <w:r w:rsidRPr="00331D4B">
        <w:rPr>
          <w:sz w:val="24"/>
          <w:szCs w:val="24"/>
          <w:lang w:eastAsia="pl-PL"/>
        </w:rPr>
        <w:t>określa</w:t>
      </w:r>
      <w:proofErr w:type="spellEnd"/>
      <w:r w:rsidRPr="00331D4B">
        <w:rPr>
          <w:sz w:val="24"/>
          <w:szCs w:val="24"/>
          <w:lang w:eastAsia="pl-PL"/>
        </w:rPr>
        <w:t xml:space="preserve"> </w:t>
      </w:r>
      <w:proofErr w:type="spellStart"/>
      <w:r w:rsidRPr="00331D4B">
        <w:rPr>
          <w:sz w:val="24"/>
          <w:szCs w:val="24"/>
          <w:lang w:eastAsia="pl-PL"/>
        </w:rPr>
        <w:t>wymóg</w:t>
      </w:r>
      <w:proofErr w:type="spellEnd"/>
      <w:r w:rsidRPr="00331D4B">
        <w:rPr>
          <w:sz w:val="24"/>
          <w:szCs w:val="24"/>
          <w:lang w:eastAsia="pl-PL"/>
        </w:rPr>
        <w:t xml:space="preserve"> </w:t>
      </w:r>
      <w:proofErr w:type="spellStart"/>
      <w:r w:rsidRPr="00331D4B">
        <w:rPr>
          <w:sz w:val="24"/>
          <w:szCs w:val="24"/>
          <w:lang w:eastAsia="pl-PL"/>
        </w:rPr>
        <w:t>zatrudnienia</w:t>
      </w:r>
      <w:proofErr w:type="spellEnd"/>
      <w:r w:rsidRPr="00331D4B">
        <w:rPr>
          <w:sz w:val="24"/>
          <w:szCs w:val="24"/>
          <w:lang w:eastAsia="pl-PL"/>
        </w:rPr>
        <w:t xml:space="preserve"> </w:t>
      </w:r>
      <w:proofErr w:type="spellStart"/>
      <w:r w:rsidRPr="00331D4B">
        <w:rPr>
          <w:sz w:val="24"/>
          <w:szCs w:val="24"/>
          <w:lang w:eastAsia="pl-PL"/>
        </w:rPr>
        <w:t>na</w:t>
      </w:r>
      <w:proofErr w:type="spellEnd"/>
      <w:r w:rsidRPr="00331D4B">
        <w:rPr>
          <w:sz w:val="24"/>
          <w:szCs w:val="24"/>
          <w:lang w:eastAsia="pl-PL"/>
        </w:rPr>
        <w:t xml:space="preserve"> </w:t>
      </w:r>
      <w:proofErr w:type="spellStart"/>
      <w:r w:rsidRPr="00331D4B">
        <w:rPr>
          <w:sz w:val="24"/>
          <w:szCs w:val="24"/>
          <w:lang w:eastAsia="pl-PL"/>
        </w:rPr>
        <w:t>podstawie</w:t>
      </w:r>
      <w:proofErr w:type="spellEnd"/>
      <w:r w:rsidRPr="00331D4B">
        <w:rPr>
          <w:sz w:val="24"/>
          <w:szCs w:val="24"/>
          <w:lang w:eastAsia="pl-PL"/>
        </w:rPr>
        <w:t xml:space="preserve"> </w:t>
      </w:r>
      <w:proofErr w:type="spellStart"/>
      <w:r w:rsidRPr="00331D4B">
        <w:rPr>
          <w:sz w:val="24"/>
          <w:szCs w:val="24"/>
          <w:lang w:eastAsia="pl-PL"/>
        </w:rPr>
        <w:t>umowy</w:t>
      </w:r>
      <w:proofErr w:type="spellEnd"/>
      <w:r w:rsidRPr="00331D4B">
        <w:rPr>
          <w:sz w:val="24"/>
          <w:szCs w:val="24"/>
          <w:lang w:eastAsia="pl-PL"/>
        </w:rPr>
        <w:t xml:space="preserve"> o </w:t>
      </w:r>
      <w:proofErr w:type="spellStart"/>
      <w:r w:rsidRPr="00331D4B">
        <w:rPr>
          <w:sz w:val="24"/>
          <w:szCs w:val="24"/>
          <w:lang w:eastAsia="pl-PL"/>
        </w:rPr>
        <w:t>pracę</w:t>
      </w:r>
      <w:proofErr w:type="spellEnd"/>
      <w:r w:rsidRPr="00331D4B">
        <w:rPr>
          <w:sz w:val="24"/>
          <w:szCs w:val="24"/>
          <w:lang w:eastAsia="pl-PL"/>
        </w:rPr>
        <w:t xml:space="preserve"> </w:t>
      </w:r>
      <w:proofErr w:type="spellStart"/>
      <w:r w:rsidRPr="00331D4B">
        <w:rPr>
          <w:sz w:val="24"/>
          <w:szCs w:val="24"/>
          <w:lang w:eastAsia="pl-PL"/>
        </w:rPr>
        <w:t>przez</w:t>
      </w:r>
      <w:proofErr w:type="spellEnd"/>
      <w:r w:rsidRPr="00331D4B">
        <w:rPr>
          <w:sz w:val="24"/>
          <w:szCs w:val="24"/>
          <w:lang w:eastAsia="pl-PL"/>
        </w:rPr>
        <w:t xml:space="preserve"> </w:t>
      </w:r>
      <w:proofErr w:type="spellStart"/>
      <w:r w:rsidRPr="00331D4B">
        <w:rPr>
          <w:sz w:val="24"/>
          <w:szCs w:val="24"/>
          <w:lang w:eastAsia="pl-PL"/>
        </w:rPr>
        <w:t>Wykonawcę</w:t>
      </w:r>
      <w:proofErr w:type="spellEnd"/>
      <w:r w:rsidRPr="00331D4B">
        <w:rPr>
          <w:sz w:val="24"/>
          <w:szCs w:val="24"/>
          <w:lang w:eastAsia="pl-PL"/>
        </w:rPr>
        <w:t xml:space="preserve"> </w:t>
      </w:r>
      <w:proofErr w:type="spellStart"/>
      <w:r w:rsidRPr="00331D4B">
        <w:rPr>
          <w:sz w:val="24"/>
          <w:szCs w:val="24"/>
          <w:lang w:eastAsia="pl-PL"/>
        </w:rPr>
        <w:t>lub</w:t>
      </w:r>
      <w:proofErr w:type="spellEnd"/>
      <w:r w:rsidRPr="00331D4B">
        <w:rPr>
          <w:sz w:val="24"/>
          <w:szCs w:val="24"/>
          <w:lang w:eastAsia="pl-PL"/>
        </w:rPr>
        <w:t xml:space="preserve"> </w:t>
      </w:r>
      <w:proofErr w:type="spellStart"/>
      <w:r w:rsidRPr="00331D4B">
        <w:rPr>
          <w:sz w:val="24"/>
          <w:szCs w:val="24"/>
          <w:lang w:eastAsia="pl-PL"/>
        </w:rPr>
        <w:t>Podwykonawcę</w:t>
      </w:r>
      <w:proofErr w:type="spellEnd"/>
      <w:r w:rsidRPr="00331D4B">
        <w:rPr>
          <w:sz w:val="24"/>
          <w:szCs w:val="24"/>
          <w:lang w:eastAsia="pl-PL"/>
        </w:rPr>
        <w:t xml:space="preserve"> </w:t>
      </w:r>
      <w:proofErr w:type="spellStart"/>
      <w:r w:rsidRPr="00331D4B">
        <w:rPr>
          <w:sz w:val="24"/>
          <w:szCs w:val="24"/>
          <w:lang w:eastAsia="pl-PL"/>
        </w:rPr>
        <w:t>osób</w:t>
      </w:r>
      <w:proofErr w:type="spellEnd"/>
      <w:r w:rsidRPr="00331D4B">
        <w:rPr>
          <w:sz w:val="24"/>
          <w:szCs w:val="24"/>
          <w:lang w:eastAsia="pl-PL"/>
        </w:rPr>
        <w:t xml:space="preserve"> </w:t>
      </w:r>
      <w:proofErr w:type="spellStart"/>
      <w:r w:rsidRPr="00331D4B">
        <w:rPr>
          <w:sz w:val="24"/>
          <w:szCs w:val="24"/>
          <w:lang w:eastAsia="pl-PL"/>
        </w:rPr>
        <w:t>wykonujących</w:t>
      </w:r>
      <w:proofErr w:type="spellEnd"/>
      <w:r w:rsidRPr="00331D4B">
        <w:rPr>
          <w:sz w:val="24"/>
          <w:szCs w:val="24"/>
          <w:lang w:eastAsia="pl-PL"/>
        </w:rPr>
        <w:t xml:space="preserve"> </w:t>
      </w:r>
      <w:proofErr w:type="spellStart"/>
      <w:r w:rsidRPr="00331D4B">
        <w:rPr>
          <w:sz w:val="24"/>
          <w:szCs w:val="24"/>
          <w:lang w:eastAsia="pl-PL"/>
        </w:rPr>
        <w:t>czynności</w:t>
      </w:r>
      <w:proofErr w:type="spellEnd"/>
      <w:r w:rsidRPr="00331D4B">
        <w:rPr>
          <w:sz w:val="24"/>
          <w:szCs w:val="24"/>
          <w:lang w:eastAsia="pl-PL"/>
        </w:rPr>
        <w:t xml:space="preserve"> </w:t>
      </w:r>
      <w:proofErr w:type="spellStart"/>
      <w:r w:rsidRPr="00331D4B">
        <w:rPr>
          <w:sz w:val="24"/>
          <w:szCs w:val="24"/>
          <w:lang w:eastAsia="pl-PL"/>
        </w:rPr>
        <w:t>związane</w:t>
      </w:r>
      <w:proofErr w:type="spellEnd"/>
      <w:r>
        <w:rPr>
          <w:sz w:val="24"/>
          <w:szCs w:val="24"/>
          <w:lang w:eastAsia="pl-PL"/>
        </w:rPr>
        <w:t xml:space="preserve"> z </w:t>
      </w:r>
      <w:proofErr w:type="spellStart"/>
      <w:r>
        <w:rPr>
          <w:sz w:val="24"/>
          <w:szCs w:val="24"/>
          <w:lang w:eastAsia="pl-PL"/>
        </w:rPr>
        <w:t>wykonywaniem</w:t>
      </w:r>
      <w:proofErr w:type="spellEnd"/>
      <w:r>
        <w:rPr>
          <w:sz w:val="24"/>
          <w:szCs w:val="24"/>
          <w:lang w:eastAsia="pl-PL"/>
        </w:rPr>
        <w:t xml:space="preserve"> </w:t>
      </w:r>
      <w:proofErr w:type="spellStart"/>
      <w:r w:rsidR="009D1632">
        <w:rPr>
          <w:sz w:val="24"/>
          <w:szCs w:val="24"/>
          <w:lang w:eastAsia="pl-PL"/>
        </w:rPr>
        <w:t>rob</w:t>
      </w:r>
      <w:r w:rsidR="0053041F">
        <w:rPr>
          <w:sz w:val="24"/>
          <w:szCs w:val="24"/>
          <w:lang w:eastAsia="pl-PL"/>
        </w:rPr>
        <w:t>ó</w:t>
      </w:r>
      <w:r w:rsidR="009D1632">
        <w:rPr>
          <w:sz w:val="24"/>
          <w:szCs w:val="24"/>
          <w:lang w:eastAsia="pl-PL"/>
        </w:rPr>
        <w:t>t</w:t>
      </w:r>
      <w:proofErr w:type="spellEnd"/>
      <w:r w:rsidR="009D1632">
        <w:rPr>
          <w:sz w:val="24"/>
          <w:szCs w:val="24"/>
          <w:lang w:eastAsia="pl-PL"/>
        </w:rPr>
        <w:t xml:space="preserve">: </w:t>
      </w:r>
      <w:proofErr w:type="spellStart"/>
      <w:r w:rsidR="0085645B">
        <w:rPr>
          <w:sz w:val="24"/>
          <w:szCs w:val="24"/>
          <w:lang w:eastAsia="pl-PL"/>
        </w:rPr>
        <w:t>rozbiórkowych</w:t>
      </w:r>
      <w:proofErr w:type="spellEnd"/>
      <w:r w:rsidR="0085645B">
        <w:rPr>
          <w:sz w:val="24"/>
          <w:szCs w:val="24"/>
          <w:lang w:eastAsia="pl-PL"/>
        </w:rPr>
        <w:t xml:space="preserve">, </w:t>
      </w:r>
      <w:proofErr w:type="spellStart"/>
      <w:r w:rsidR="009D1632">
        <w:rPr>
          <w:sz w:val="24"/>
          <w:szCs w:val="24"/>
          <w:lang w:eastAsia="pl-PL"/>
        </w:rPr>
        <w:t>wykończeniowych</w:t>
      </w:r>
      <w:proofErr w:type="spellEnd"/>
      <w:r w:rsidR="009D1632">
        <w:rPr>
          <w:sz w:val="24"/>
          <w:szCs w:val="24"/>
          <w:lang w:eastAsia="pl-PL"/>
        </w:rPr>
        <w:t xml:space="preserve">, </w:t>
      </w:r>
      <w:proofErr w:type="spellStart"/>
      <w:r w:rsidR="009D1632">
        <w:rPr>
          <w:sz w:val="24"/>
          <w:szCs w:val="24"/>
          <w:lang w:eastAsia="pl-PL"/>
        </w:rPr>
        <w:t>montażowych</w:t>
      </w:r>
      <w:proofErr w:type="spellEnd"/>
      <w:r w:rsidR="009D1632">
        <w:rPr>
          <w:sz w:val="24"/>
          <w:szCs w:val="24"/>
          <w:lang w:eastAsia="pl-PL"/>
        </w:rPr>
        <w:t xml:space="preserve">, </w:t>
      </w:r>
      <w:proofErr w:type="spellStart"/>
      <w:r w:rsidR="009D1632">
        <w:rPr>
          <w:sz w:val="24"/>
          <w:szCs w:val="24"/>
          <w:lang w:eastAsia="pl-PL"/>
        </w:rPr>
        <w:t>sanitarnych</w:t>
      </w:r>
      <w:proofErr w:type="spellEnd"/>
      <w:r w:rsidR="009D1632">
        <w:rPr>
          <w:sz w:val="24"/>
          <w:szCs w:val="24"/>
          <w:lang w:eastAsia="pl-PL"/>
        </w:rPr>
        <w:t xml:space="preserve">, </w:t>
      </w:r>
      <w:proofErr w:type="spellStart"/>
      <w:r w:rsidR="009D1632">
        <w:rPr>
          <w:sz w:val="24"/>
          <w:szCs w:val="24"/>
          <w:lang w:eastAsia="pl-PL"/>
        </w:rPr>
        <w:t>elektrycznych</w:t>
      </w:r>
      <w:proofErr w:type="spellEnd"/>
      <w:r w:rsidR="009D1632">
        <w:rPr>
          <w:sz w:val="24"/>
          <w:szCs w:val="24"/>
          <w:lang w:eastAsia="pl-PL"/>
        </w:rPr>
        <w:t>.</w:t>
      </w:r>
    </w:p>
    <w:p w14:paraId="163C890D" w14:textId="12D569D0" w:rsidR="00331D4B" w:rsidRPr="009D1632" w:rsidRDefault="00331D4B" w:rsidP="009D1632">
      <w:pPr>
        <w:pStyle w:val="Akapitzlist"/>
        <w:numPr>
          <w:ilvl w:val="0"/>
          <w:numId w:val="44"/>
        </w:numPr>
        <w:spacing w:line="276" w:lineRule="atLeast"/>
        <w:ind w:left="426" w:hanging="426"/>
        <w:jc w:val="both"/>
        <w:rPr>
          <w:sz w:val="24"/>
          <w:szCs w:val="24"/>
          <w:lang w:eastAsia="pl-PL"/>
        </w:rPr>
      </w:pPr>
      <w:proofErr w:type="spellStart"/>
      <w:r w:rsidRPr="009D1632">
        <w:rPr>
          <w:sz w:val="24"/>
          <w:szCs w:val="24"/>
          <w:lang w:eastAsia="pl-PL"/>
        </w:rPr>
        <w:t>Wykonawca</w:t>
      </w:r>
      <w:proofErr w:type="spellEnd"/>
      <w:r w:rsidRPr="009D1632">
        <w:rPr>
          <w:sz w:val="24"/>
          <w:szCs w:val="24"/>
          <w:lang w:eastAsia="pl-PL"/>
        </w:rPr>
        <w:t xml:space="preserve"> </w:t>
      </w:r>
      <w:proofErr w:type="spellStart"/>
      <w:r w:rsidRPr="009D1632">
        <w:rPr>
          <w:sz w:val="24"/>
          <w:szCs w:val="24"/>
          <w:lang w:eastAsia="pl-PL"/>
        </w:rPr>
        <w:t>zobowiązany</w:t>
      </w:r>
      <w:proofErr w:type="spellEnd"/>
      <w:r w:rsidRPr="009D1632">
        <w:rPr>
          <w:sz w:val="24"/>
          <w:szCs w:val="24"/>
          <w:lang w:eastAsia="pl-PL"/>
        </w:rPr>
        <w:t xml:space="preserve"> jest </w:t>
      </w:r>
      <w:proofErr w:type="spellStart"/>
      <w:r w:rsidRPr="009D1632">
        <w:rPr>
          <w:sz w:val="24"/>
          <w:szCs w:val="24"/>
          <w:lang w:eastAsia="pl-PL"/>
        </w:rPr>
        <w:t>na</w:t>
      </w:r>
      <w:proofErr w:type="spellEnd"/>
      <w:r w:rsidRPr="009D1632">
        <w:rPr>
          <w:sz w:val="24"/>
          <w:szCs w:val="24"/>
          <w:lang w:eastAsia="pl-PL"/>
        </w:rPr>
        <w:t xml:space="preserve"> </w:t>
      </w:r>
      <w:proofErr w:type="spellStart"/>
      <w:r w:rsidRPr="009D1632">
        <w:rPr>
          <w:sz w:val="24"/>
          <w:szCs w:val="24"/>
          <w:lang w:eastAsia="pl-PL"/>
        </w:rPr>
        <w:t>każde</w:t>
      </w:r>
      <w:proofErr w:type="spellEnd"/>
      <w:r w:rsidRPr="009D1632">
        <w:rPr>
          <w:sz w:val="24"/>
          <w:szCs w:val="24"/>
          <w:lang w:eastAsia="pl-PL"/>
        </w:rPr>
        <w:t xml:space="preserve"> </w:t>
      </w:r>
      <w:proofErr w:type="spellStart"/>
      <w:r w:rsidRPr="009D1632">
        <w:rPr>
          <w:sz w:val="24"/>
          <w:szCs w:val="24"/>
          <w:lang w:eastAsia="pl-PL"/>
        </w:rPr>
        <w:t>wezwanie</w:t>
      </w:r>
      <w:proofErr w:type="spellEnd"/>
      <w:r w:rsidRPr="009D1632">
        <w:rPr>
          <w:sz w:val="24"/>
          <w:szCs w:val="24"/>
          <w:lang w:eastAsia="pl-PL"/>
        </w:rPr>
        <w:t xml:space="preserve"> </w:t>
      </w:r>
      <w:proofErr w:type="spellStart"/>
      <w:r w:rsidRPr="009D1632">
        <w:rPr>
          <w:sz w:val="24"/>
          <w:szCs w:val="24"/>
          <w:lang w:eastAsia="pl-PL"/>
        </w:rPr>
        <w:t>Zamawiającego</w:t>
      </w:r>
      <w:proofErr w:type="spellEnd"/>
      <w:r w:rsidRPr="009D1632">
        <w:rPr>
          <w:sz w:val="24"/>
          <w:szCs w:val="24"/>
          <w:lang w:eastAsia="pl-PL"/>
        </w:rPr>
        <w:t xml:space="preserve">, </w:t>
      </w:r>
      <w:proofErr w:type="spellStart"/>
      <w:r w:rsidRPr="009D1632">
        <w:rPr>
          <w:sz w:val="24"/>
          <w:szCs w:val="24"/>
          <w:lang w:eastAsia="pl-PL"/>
        </w:rPr>
        <w:t>stosownie</w:t>
      </w:r>
      <w:proofErr w:type="spellEnd"/>
      <w:r w:rsidRPr="009D1632">
        <w:rPr>
          <w:sz w:val="24"/>
          <w:szCs w:val="24"/>
          <w:lang w:eastAsia="pl-PL"/>
        </w:rPr>
        <w:t xml:space="preserve"> do art. 438 </w:t>
      </w:r>
      <w:proofErr w:type="spellStart"/>
      <w:r w:rsidRPr="009D1632">
        <w:rPr>
          <w:sz w:val="24"/>
          <w:szCs w:val="24"/>
          <w:lang w:eastAsia="pl-PL"/>
        </w:rPr>
        <w:t>ust</w:t>
      </w:r>
      <w:proofErr w:type="spellEnd"/>
      <w:r w:rsidRPr="009D1632">
        <w:rPr>
          <w:sz w:val="24"/>
          <w:szCs w:val="24"/>
          <w:lang w:eastAsia="pl-PL"/>
        </w:rPr>
        <w:t xml:space="preserve">. 2 PZP </w:t>
      </w:r>
      <w:proofErr w:type="spellStart"/>
      <w:r w:rsidRPr="009D1632">
        <w:rPr>
          <w:sz w:val="24"/>
          <w:szCs w:val="24"/>
          <w:lang w:eastAsia="pl-PL"/>
        </w:rPr>
        <w:t>udokumentować</w:t>
      </w:r>
      <w:proofErr w:type="spellEnd"/>
      <w:r w:rsidRPr="009D1632">
        <w:rPr>
          <w:sz w:val="24"/>
          <w:szCs w:val="24"/>
          <w:lang w:eastAsia="pl-PL"/>
        </w:rPr>
        <w:t xml:space="preserve"> </w:t>
      </w:r>
      <w:proofErr w:type="spellStart"/>
      <w:r w:rsidRPr="009D1632">
        <w:rPr>
          <w:sz w:val="24"/>
          <w:szCs w:val="24"/>
          <w:lang w:eastAsia="pl-PL"/>
        </w:rPr>
        <w:t>zatrudnienie</w:t>
      </w:r>
      <w:proofErr w:type="spellEnd"/>
      <w:r w:rsidRPr="009D1632">
        <w:rPr>
          <w:sz w:val="24"/>
          <w:szCs w:val="24"/>
          <w:lang w:eastAsia="pl-PL"/>
        </w:rPr>
        <w:t xml:space="preserve"> </w:t>
      </w:r>
      <w:proofErr w:type="spellStart"/>
      <w:r w:rsidRPr="009D1632">
        <w:rPr>
          <w:sz w:val="24"/>
          <w:szCs w:val="24"/>
          <w:lang w:eastAsia="pl-PL"/>
        </w:rPr>
        <w:t>osób</w:t>
      </w:r>
      <w:proofErr w:type="spellEnd"/>
      <w:r w:rsidRPr="009D1632">
        <w:rPr>
          <w:sz w:val="24"/>
          <w:szCs w:val="24"/>
          <w:lang w:eastAsia="pl-PL"/>
        </w:rPr>
        <w:t xml:space="preserve">, o </w:t>
      </w:r>
      <w:proofErr w:type="spellStart"/>
      <w:r w:rsidRPr="009D1632">
        <w:rPr>
          <w:sz w:val="24"/>
          <w:szCs w:val="24"/>
          <w:lang w:eastAsia="pl-PL"/>
        </w:rPr>
        <w:t>których</w:t>
      </w:r>
      <w:proofErr w:type="spellEnd"/>
      <w:r w:rsidRPr="009D1632">
        <w:rPr>
          <w:sz w:val="24"/>
          <w:szCs w:val="24"/>
          <w:lang w:eastAsia="pl-PL"/>
        </w:rPr>
        <w:t xml:space="preserve"> </w:t>
      </w:r>
      <w:proofErr w:type="spellStart"/>
      <w:r w:rsidRPr="009D1632">
        <w:rPr>
          <w:sz w:val="24"/>
          <w:szCs w:val="24"/>
          <w:lang w:eastAsia="pl-PL"/>
        </w:rPr>
        <w:t>mowa</w:t>
      </w:r>
      <w:proofErr w:type="spellEnd"/>
      <w:r w:rsidRPr="009D1632">
        <w:rPr>
          <w:sz w:val="24"/>
          <w:szCs w:val="24"/>
          <w:lang w:eastAsia="pl-PL"/>
        </w:rPr>
        <w:t xml:space="preserve"> w </w:t>
      </w:r>
      <w:proofErr w:type="spellStart"/>
      <w:r w:rsidRPr="009D1632">
        <w:rPr>
          <w:sz w:val="24"/>
          <w:szCs w:val="24"/>
          <w:lang w:eastAsia="pl-PL"/>
        </w:rPr>
        <w:t>ust</w:t>
      </w:r>
      <w:proofErr w:type="spellEnd"/>
      <w:r w:rsidRPr="009D1632">
        <w:rPr>
          <w:sz w:val="24"/>
          <w:szCs w:val="24"/>
          <w:lang w:eastAsia="pl-PL"/>
        </w:rPr>
        <w:t xml:space="preserve">. 1 </w:t>
      </w:r>
      <w:proofErr w:type="spellStart"/>
      <w:r w:rsidRPr="009D1632">
        <w:rPr>
          <w:sz w:val="24"/>
          <w:szCs w:val="24"/>
          <w:lang w:eastAsia="pl-PL"/>
        </w:rPr>
        <w:t>i</w:t>
      </w:r>
      <w:proofErr w:type="spellEnd"/>
      <w:r w:rsidRPr="009D1632">
        <w:rPr>
          <w:sz w:val="24"/>
          <w:szCs w:val="24"/>
          <w:lang w:eastAsia="pl-PL"/>
        </w:rPr>
        <w:t xml:space="preserve"> 2. W </w:t>
      </w:r>
      <w:proofErr w:type="spellStart"/>
      <w:r w:rsidRPr="009D1632">
        <w:rPr>
          <w:sz w:val="24"/>
          <w:szCs w:val="24"/>
          <w:lang w:eastAsia="pl-PL"/>
        </w:rPr>
        <w:t>celu</w:t>
      </w:r>
      <w:proofErr w:type="spellEnd"/>
      <w:r w:rsidRPr="009D1632">
        <w:rPr>
          <w:sz w:val="24"/>
          <w:szCs w:val="24"/>
          <w:lang w:eastAsia="pl-PL"/>
        </w:rPr>
        <w:t xml:space="preserve"> </w:t>
      </w:r>
      <w:proofErr w:type="spellStart"/>
      <w:r w:rsidRPr="009D1632">
        <w:rPr>
          <w:sz w:val="24"/>
          <w:szCs w:val="24"/>
          <w:lang w:eastAsia="pl-PL"/>
        </w:rPr>
        <w:t>weryfikacji</w:t>
      </w:r>
      <w:proofErr w:type="spellEnd"/>
      <w:r w:rsidRPr="009D1632">
        <w:rPr>
          <w:sz w:val="24"/>
          <w:szCs w:val="24"/>
          <w:lang w:eastAsia="pl-PL"/>
        </w:rPr>
        <w:t xml:space="preserve"> </w:t>
      </w:r>
      <w:proofErr w:type="spellStart"/>
      <w:r w:rsidRPr="009D1632">
        <w:rPr>
          <w:sz w:val="24"/>
          <w:szCs w:val="24"/>
          <w:lang w:eastAsia="pl-PL"/>
        </w:rPr>
        <w:t>zatrudnienia</w:t>
      </w:r>
      <w:proofErr w:type="spellEnd"/>
      <w:r w:rsidRPr="009D1632">
        <w:rPr>
          <w:sz w:val="24"/>
          <w:szCs w:val="24"/>
          <w:lang w:eastAsia="pl-PL"/>
        </w:rPr>
        <w:t xml:space="preserve"> </w:t>
      </w:r>
      <w:proofErr w:type="spellStart"/>
      <w:r w:rsidRPr="009D1632">
        <w:rPr>
          <w:sz w:val="24"/>
          <w:szCs w:val="24"/>
          <w:lang w:eastAsia="pl-PL"/>
        </w:rPr>
        <w:t>przez</w:t>
      </w:r>
      <w:proofErr w:type="spellEnd"/>
      <w:r w:rsidRPr="009D1632">
        <w:rPr>
          <w:sz w:val="24"/>
          <w:szCs w:val="24"/>
          <w:lang w:eastAsia="pl-PL"/>
        </w:rPr>
        <w:t xml:space="preserve"> </w:t>
      </w:r>
      <w:proofErr w:type="spellStart"/>
      <w:r w:rsidRPr="009D1632">
        <w:rPr>
          <w:sz w:val="24"/>
          <w:szCs w:val="24"/>
          <w:lang w:eastAsia="pl-PL"/>
        </w:rPr>
        <w:t>Wykonawcę</w:t>
      </w:r>
      <w:proofErr w:type="spellEnd"/>
      <w:r w:rsidRPr="009D1632">
        <w:rPr>
          <w:sz w:val="24"/>
          <w:szCs w:val="24"/>
          <w:lang w:eastAsia="pl-PL"/>
        </w:rPr>
        <w:t xml:space="preserve"> </w:t>
      </w:r>
      <w:proofErr w:type="spellStart"/>
      <w:r w:rsidRPr="009D1632">
        <w:rPr>
          <w:sz w:val="24"/>
          <w:szCs w:val="24"/>
          <w:lang w:eastAsia="pl-PL"/>
        </w:rPr>
        <w:t>lub</w:t>
      </w:r>
      <w:proofErr w:type="spellEnd"/>
      <w:r w:rsidRPr="009D1632">
        <w:rPr>
          <w:sz w:val="24"/>
          <w:szCs w:val="24"/>
          <w:lang w:eastAsia="pl-PL"/>
        </w:rPr>
        <w:t xml:space="preserve"> </w:t>
      </w:r>
      <w:proofErr w:type="spellStart"/>
      <w:r w:rsidRPr="009D1632">
        <w:rPr>
          <w:sz w:val="24"/>
          <w:szCs w:val="24"/>
          <w:lang w:eastAsia="pl-PL"/>
        </w:rPr>
        <w:t>Podwykonawcę</w:t>
      </w:r>
      <w:proofErr w:type="spellEnd"/>
      <w:r w:rsidRPr="009D1632">
        <w:rPr>
          <w:sz w:val="24"/>
          <w:szCs w:val="24"/>
          <w:lang w:eastAsia="pl-PL"/>
        </w:rPr>
        <w:t xml:space="preserve">, </w:t>
      </w:r>
      <w:proofErr w:type="spellStart"/>
      <w:r w:rsidRPr="009D1632">
        <w:rPr>
          <w:sz w:val="24"/>
          <w:szCs w:val="24"/>
          <w:lang w:eastAsia="pl-PL"/>
        </w:rPr>
        <w:t>Zamawiający</w:t>
      </w:r>
      <w:proofErr w:type="spellEnd"/>
      <w:r w:rsidRPr="009D1632">
        <w:rPr>
          <w:sz w:val="24"/>
          <w:szCs w:val="24"/>
          <w:lang w:eastAsia="pl-PL"/>
        </w:rPr>
        <w:t xml:space="preserve"> </w:t>
      </w:r>
      <w:proofErr w:type="spellStart"/>
      <w:r w:rsidRPr="009D1632">
        <w:rPr>
          <w:sz w:val="24"/>
          <w:szCs w:val="24"/>
          <w:lang w:eastAsia="pl-PL"/>
        </w:rPr>
        <w:t>może</w:t>
      </w:r>
      <w:proofErr w:type="spellEnd"/>
      <w:r w:rsidRPr="009D1632">
        <w:rPr>
          <w:sz w:val="24"/>
          <w:szCs w:val="24"/>
          <w:lang w:eastAsia="pl-PL"/>
        </w:rPr>
        <w:t xml:space="preserve"> </w:t>
      </w:r>
      <w:proofErr w:type="spellStart"/>
      <w:r w:rsidRPr="009D1632">
        <w:rPr>
          <w:sz w:val="24"/>
          <w:szCs w:val="24"/>
          <w:lang w:eastAsia="pl-PL"/>
        </w:rPr>
        <w:t>żądać</w:t>
      </w:r>
      <w:proofErr w:type="spellEnd"/>
      <w:r w:rsidRPr="009D1632">
        <w:rPr>
          <w:sz w:val="24"/>
          <w:szCs w:val="24"/>
          <w:lang w:eastAsia="pl-PL"/>
        </w:rPr>
        <w:t xml:space="preserve"> w </w:t>
      </w:r>
      <w:proofErr w:type="spellStart"/>
      <w:r w:rsidRPr="009D1632">
        <w:rPr>
          <w:sz w:val="24"/>
          <w:szCs w:val="24"/>
          <w:lang w:eastAsia="pl-PL"/>
        </w:rPr>
        <w:t>szczególności</w:t>
      </w:r>
      <w:proofErr w:type="spellEnd"/>
      <w:r w:rsidRPr="009D1632">
        <w:rPr>
          <w:sz w:val="22"/>
          <w:lang w:eastAsia="pl-PL"/>
        </w:rPr>
        <w:t>:</w:t>
      </w:r>
    </w:p>
    <w:p w14:paraId="2B6264E8" w14:textId="0CEB1635" w:rsidR="00331D4B" w:rsidRPr="009D1632" w:rsidRDefault="00331D4B" w:rsidP="009D1632">
      <w:pPr>
        <w:pStyle w:val="Akapitzlist"/>
        <w:numPr>
          <w:ilvl w:val="0"/>
          <w:numId w:val="45"/>
        </w:numPr>
        <w:ind w:left="641" w:hanging="357"/>
        <w:jc w:val="both"/>
        <w:rPr>
          <w:sz w:val="24"/>
          <w:szCs w:val="24"/>
        </w:rPr>
      </w:pPr>
      <w:proofErr w:type="spellStart"/>
      <w:r w:rsidRPr="009D1632">
        <w:rPr>
          <w:sz w:val="24"/>
          <w:szCs w:val="24"/>
          <w:lang w:eastAsia="pl-PL"/>
        </w:rPr>
        <w:t>oświadczenia</w:t>
      </w:r>
      <w:proofErr w:type="spellEnd"/>
      <w:r w:rsidRPr="009D1632">
        <w:rPr>
          <w:sz w:val="24"/>
          <w:szCs w:val="24"/>
          <w:lang w:eastAsia="pl-PL"/>
        </w:rPr>
        <w:t xml:space="preserve"> </w:t>
      </w:r>
      <w:proofErr w:type="spellStart"/>
      <w:r w:rsidRPr="009D1632">
        <w:rPr>
          <w:sz w:val="24"/>
          <w:szCs w:val="24"/>
          <w:lang w:eastAsia="pl-PL"/>
        </w:rPr>
        <w:t>zatrudnionego</w:t>
      </w:r>
      <w:proofErr w:type="spellEnd"/>
      <w:r w:rsidRPr="009D1632">
        <w:rPr>
          <w:sz w:val="24"/>
          <w:szCs w:val="24"/>
          <w:lang w:eastAsia="pl-PL"/>
        </w:rPr>
        <w:t xml:space="preserve"> </w:t>
      </w:r>
      <w:proofErr w:type="spellStart"/>
      <w:r w:rsidRPr="009D1632">
        <w:rPr>
          <w:sz w:val="24"/>
          <w:szCs w:val="24"/>
          <w:lang w:eastAsia="pl-PL"/>
        </w:rPr>
        <w:t>pracownika</w:t>
      </w:r>
      <w:proofErr w:type="spellEnd"/>
      <w:r w:rsidRPr="009D1632">
        <w:rPr>
          <w:sz w:val="24"/>
          <w:szCs w:val="24"/>
          <w:lang w:eastAsia="pl-PL"/>
        </w:rPr>
        <w:t>,</w:t>
      </w:r>
    </w:p>
    <w:p w14:paraId="78C5E00F" w14:textId="7A120741" w:rsidR="00331D4B" w:rsidRPr="009D1632" w:rsidRDefault="00331D4B" w:rsidP="009D1632">
      <w:pPr>
        <w:pStyle w:val="Akapitzlist"/>
        <w:numPr>
          <w:ilvl w:val="0"/>
          <w:numId w:val="45"/>
        </w:numPr>
        <w:ind w:left="641" w:hanging="357"/>
        <w:jc w:val="both"/>
        <w:rPr>
          <w:sz w:val="24"/>
          <w:szCs w:val="24"/>
        </w:rPr>
      </w:pPr>
      <w:proofErr w:type="spellStart"/>
      <w:r w:rsidRPr="009D1632">
        <w:rPr>
          <w:sz w:val="24"/>
          <w:szCs w:val="24"/>
          <w:lang w:eastAsia="pl-PL"/>
        </w:rPr>
        <w:t>oświadczenia</w:t>
      </w:r>
      <w:proofErr w:type="spellEnd"/>
      <w:r w:rsidRPr="009D1632">
        <w:rPr>
          <w:sz w:val="24"/>
          <w:szCs w:val="24"/>
          <w:lang w:eastAsia="pl-PL"/>
        </w:rPr>
        <w:t xml:space="preserve"> </w:t>
      </w:r>
      <w:proofErr w:type="spellStart"/>
      <w:r w:rsidRPr="009D1632">
        <w:rPr>
          <w:sz w:val="24"/>
          <w:szCs w:val="24"/>
          <w:lang w:eastAsia="pl-PL"/>
        </w:rPr>
        <w:t>Wykonawcy</w:t>
      </w:r>
      <w:proofErr w:type="spellEnd"/>
      <w:r w:rsidRPr="009D1632">
        <w:rPr>
          <w:sz w:val="24"/>
          <w:szCs w:val="24"/>
          <w:lang w:eastAsia="pl-PL"/>
        </w:rPr>
        <w:t xml:space="preserve"> </w:t>
      </w:r>
      <w:proofErr w:type="spellStart"/>
      <w:r w:rsidRPr="009D1632">
        <w:rPr>
          <w:sz w:val="24"/>
          <w:szCs w:val="24"/>
          <w:lang w:eastAsia="pl-PL"/>
        </w:rPr>
        <w:t>lub</w:t>
      </w:r>
      <w:proofErr w:type="spellEnd"/>
      <w:r w:rsidRPr="009D1632">
        <w:rPr>
          <w:sz w:val="24"/>
          <w:szCs w:val="24"/>
          <w:lang w:eastAsia="pl-PL"/>
        </w:rPr>
        <w:t xml:space="preserve"> </w:t>
      </w:r>
      <w:proofErr w:type="spellStart"/>
      <w:r w:rsidRPr="009D1632">
        <w:rPr>
          <w:sz w:val="24"/>
          <w:szCs w:val="24"/>
          <w:lang w:eastAsia="pl-PL"/>
        </w:rPr>
        <w:t>Podwykonawcy</w:t>
      </w:r>
      <w:proofErr w:type="spellEnd"/>
      <w:r w:rsidRPr="009D1632">
        <w:rPr>
          <w:sz w:val="24"/>
          <w:szCs w:val="24"/>
          <w:lang w:eastAsia="pl-PL"/>
        </w:rPr>
        <w:t xml:space="preserve"> o </w:t>
      </w:r>
      <w:proofErr w:type="spellStart"/>
      <w:r w:rsidRPr="009D1632">
        <w:rPr>
          <w:sz w:val="24"/>
          <w:szCs w:val="24"/>
          <w:lang w:eastAsia="pl-PL"/>
        </w:rPr>
        <w:t>zatrudnieniu</w:t>
      </w:r>
      <w:proofErr w:type="spellEnd"/>
      <w:r w:rsidRPr="009D1632">
        <w:rPr>
          <w:sz w:val="24"/>
          <w:szCs w:val="24"/>
          <w:lang w:eastAsia="pl-PL"/>
        </w:rPr>
        <w:t xml:space="preserve"> </w:t>
      </w:r>
      <w:proofErr w:type="spellStart"/>
      <w:r w:rsidRPr="009D1632">
        <w:rPr>
          <w:sz w:val="24"/>
          <w:szCs w:val="24"/>
          <w:lang w:eastAsia="pl-PL"/>
        </w:rPr>
        <w:t>pracownika</w:t>
      </w:r>
      <w:proofErr w:type="spellEnd"/>
      <w:r w:rsidRPr="009D1632">
        <w:rPr>
          <w:sz w:val="24"/>
          <w:szCs w:val="24"/>
          <w:lang w:eastAsia="pl-PL"/>
        </w:rPr>
        <w:t xml:space="preserve"> </w:t>
      </w:r>
      <w:proofErr w:type="spellStart"/>
      <w:r w:rsidRPr="009D1632">
        <w:rPr>
          <w:sz w:val="24"/>
          <w:szCs w:val="24"/>
          <w:lang w:eastAsia="pl-PL"/>
        </w:rPr>
        <w:t>na</w:t>
      </w:r>
      <w:proofErr w:type="spellEnd"/>
      <w:r w:rsidRPr="009D1632">
        <w:rPr>
          <w:sz w:val="24"/>
          <w:szCs w:val="24"/>
          <w:lang w:eastAsia="pl-PL"/>
        </w:rPr>
        <w:t xml:space="preserve"> </w:t>
      </w:r>
      <w:proofErr w:type="spellStart"/>
      <w:r w:rsidRPr="009D1632">
        <w:rPr>
          <w:sz w:val="24"/>
          <w:szCs w:val="24"/>
          <w:lang w:eastAsia="pl-PL"/>
        </w:rPr>
        <w:t>podstawie</w:t>
      </w:r>
      <w:proofErr w:type="spellEnd"/>
      <w:r w:rsidRPr="009D1632">
        <w:rPr>
          <w:sz w:val="24"/>
          <w:szCs w:val="24"/>
          <w:lang w:eastAsia="pl-PL"/>
        </w:rPr>
        <w:t xml:space="preserve"> </w:t>
      </w:r>
      <w:proofErr w:type="spellStart"/>
      <w:r w:rsidRPr="009D1632">
        <w:rPr>
          <w:sz w:val="24"/>
          <w:szCs w:val="24"/>
          <w:lang w:eastAsia="pl-PL"/>
        </w:rPr>
        <w:t>umowy</w:t>
      </w:r>
      <w:proofErr w:type="spellEnd"/>
      <w:r w:rsidRPr="009D1632">
        <w:rPr>
          <w:sz w:val="24"/>
          <w:szCs w:val="24"/>
          <w:lang w:eastAsia="pl-PL"/>
        </w:rPr>
        <w:t xml:space="preserve"> o </w:t>
      </w:r>
      <w:proofErr w:type="spellStart"/>
      <w:r w:rsidRPr="009D1632">
        <w:rPr>
          <w:sz w:val="24"/>
          <w:szCs w:val="24"/>
          <w:lang w:eastAsia="pl-PL"/>
        </w:rPr>
        <w:t>pracę</w:t>
      </w:r>
      <w:proofErr w:type="spellEnd"/>
      <w:r w:rsidRPr="009D1632">
        <w:rPr>
          <w:sz w:val="24"/>
          <w:szCs w:val="24"/>
          <w:lang w:eastAsia="pl-PL"/>
        </w:rPr>
        <w:t>,</w:t>
      </w:r>
    </w:p>
    <w:p w14:paraId="5A31A01A" w14:textId="237E4723" w:rsidR="00331D4B" w:rsidRPr="009D1632" w:rsidRDefault="00331D4B" w:rsidP="009D1632">
      <w:pPr>
        <w:pStyle w:val="Akapitzlist"/>
        <w:numPr>
          <w:ilvl w:val="0"/>
          <w:numId w:val="45"/>
        </w:numPr>
        <w:ind w:left="641" w:hanging="357"/>
        <w:jc w:val="both"/>
        <w:rPr>
          <w:sz w:val="24"/>
          <w:szCs w:val="24"/>
        </w:rPr>
      </w:pPr>
      <w:proofErr w:type="spellStart"/>
      <w:r w:rsidRPr="009D1632">
        <w:rPr>
          <w:sz w:val="24"/>
          <w:szCs w:val="24"/>
          <w:lang w:eastAsia="pl-PL"/>
        </w:rPr>
        <w:t>poświadczonej</w:t>
      </w:r>
      <w:proofErr w:type="spellEnd"/>
      <w:r w:rsidRPr="009D1632">
        <w:rPr>
          <w:sz w:val="24"/>
          <w:szCs w:val="24"/>
          <w:lang w:eastAsia="pl-PL"/>
        </w:rPr>
        <w:t xml:space="preserve"> za </w:t>
      </w:r>
      <w:proofErr w:type="spellStart"/>
      <w:r w:rsidRPr="009D1632">
        <w:rPr>
          <w:sz w:val="24"/>
          <w:szCs w:val="24"/>
          <w:lang w:eastAsia="pl-PL"/>
        </w:rPr>
        <w:t>zgodność</w:t>
      </w:r>
      <w:proofErr w:type="spellEnd"/>
      <w:r w:rsidRPr="009D1632">
        <w:rPr>
          <w:sz w:val="24"/>
          <w:szCs w:val="24"/>
          <w:lang w:eastAsia="pl-PL"/>
        </w:rPr>
        <w:t xml:space="preserve"> z </w:t>
      </w:r>
      <w:proofErr w:type="spellStart"/>
      <w:r w:rsidRPr="009D1632">
        <w:rPr>
          <w:sz w:val="24"/>
          <w:szCs w:val="24"/>
          <w:lang w:eastAsia="pl-PL"/>
        </w:rPr>
        <w:t>oryginałem</w:t>
      </w:r>
      <w:proofErr w:type="spellEnd"/>
      <w:r w:rsidRPr="009D1632">
        <w:rPr>
          <w:sz w:val="24"/>
          <w:szCs w:val="24"/>
          <w:lang w:eastAsia="pl-PL"/>
        </w:rPr>
        <w:t xml:space="preserve"> </w:t>
      </w:r>
      <w:proofErr w:type="spellStart"/>
      <w:r w:rsidRPr="009D1632">
        <w:rPr>
          <w:sz w:val="24"/>
          <w:szCs w:val="24"/>
          <w:lang w:eastAsia="pl-PL"/>
        </w:rPr>
        <w:t>kopii</w:t>
      </w:r>
      <w:proofErr w:type="spellEnd"/>
      <w:r w:rsidRPr="009D1632">
        <w:rPr>
          <w:sz w:val="24"/>
          <w:szCs w:val="24"/>
          <w:lang w:eastAsia="pl-PL"/>
        </w:rPr>
        <w:t xml:space="preserve"> </w:t>
      </w:r>
      <w:proofErr w:type="spellStart"/>
      <w:r w:rsidRPr="009D1632">
        <w:rPr>
          <w:sz w:val="24"/>
          <w:szCs w:val="24"/>
          <w:lang w:eastAsia="pl-PL"/>
        </w:rPr>
        <w:t>umowy</w:t>
      </w:r>
      <w:proofErr w:type="spellEnd"/>
      <w:r w:rsidRPr="009D1632">
        <w:rPr>
          <w:sz w:val="24"/>
          <w:szCs w:val="24"/>
          <w:lang w:eastAsia="pl-PL"/>
        </w:rPr>
        <w:t xml:space="preserve"> o </w:t>
      </w:r>
      <w:proofErr w:type="spellStart"/>
      <w:r w:rsidRPr="009D1632">
        <w:rPr>
          <w:sz w:val="24"/>
          <w:szCs w:val="24"/>
          <w:lang w:eastAsia="pl-PL"/>
        </w:rPr>
        <w:t>pracę</w:t>
      </w:r>
      <w:proofErr w:type="spellEnd"/>
      <w:r w:rsidRPr="009D1632">
        <w:rPr>
          <w:sz w:val="24"/>
          <w:szCs w:val="24"/>
          <w:lang w:eastAsia="pl-PL"/>
        </w:rPr>
        <w:t xml:space="preserve"> </w:t>
      </w:r>
      <w:proofErr w:type="spellStart"/>
      <w:r w:rsidRPr="009D1632">
        <w:rPr>
          <w:sz w:val="24"/>
          <w:szCs w:val="24"/>
          <w:lang w:eastAsia="pl-PL"/>
        </w:rPr>
        <w:t>zatrudnionego</w:t>
      </w:r>
      <w:proofErr w:type="spellEnd"/>
      <w:r w:rsidRPr="009D1632">
        <w:rPr>
          <w:sz w:val="24"/>
          <w:szCs w:val="24"/>
          <w:lang w:eastAsia="pl-PL"/>
        </w:rPr>
        <w:t xml:space="preserve"> </w:t>
      </w:r>
      <w:proofErr w:type="spellStart"/>
      <w:r w:rsidRPr="009D1632">
        <w:rPr>
          <w:sz w:val="24"/>
          <w:szCs w:val="24"/>
          <w:lang w:eastAsia="pl-PL"/>
        </w:rPr>
        <w:t>pracownika</w:t>
      </w:r>
      <w:proofErr w:type="spellEnd"/>
      <w:r w:rsidRPr="009D1632">
        <w:rPr>
          <w:sz w:val="24"/>
          <w:szCs w:val="24"/>
          <w:lang w:eastAsia="pl-PL"/>
        </w:rPr>
        <w:t>,</w:t>
      </w:r>
    </w:p>
    <w:p w14:paraId="3CD7DAA4" w14:textId="278AA510" w:rsidR="00331D4B" w:rsidRPr="009D1632" w:rsidRDefault="00331D4B" w:rsidP="009D1632">
      <w:pPr>
        <w:pStyle w:val="Akapitzlist"/>
        <w:numPr>
          <w:ilvl w:val="0"/>
          <w:numId w:val="45"/>
        </w:numPr>
        <w:ind w:left="641" w:hanging="357"/>
        <w:jc w:val="both"/>
        <w:rPr>
          <w:sz w:val="24"/>
          <w:szCs w:val="24"/>
        </w:rPr>
      </w:pPr>
      <w:proofErr w:type="spellStart"/>
      <w:r w:rsidRPr="009D1632">
        <w:rPr>
          <w:sz w:val="24"/>
          <w:szCs w:val="24"/>
          <w:lang w:eastAsia="pl-PL"/>
        </w:rPr>
        <w:t>innych</w:t>
      </w:r>
      <w:proofErr w:type="spellEnd"/>
      <w:r w:rsidRPr="009D1632">
        <w:rPr>
          <w:sz w:val="24"/>
          <w:szCs w:val="24"/>
          <w:lang w:eastAsia="pl-PL"/>
        </w:rPr>
        <w:t xml:space="preserve"> </w:t>
      </w:r>
      <w:proofErr w:type="spellStart"/>
      <w:r w:rsidRPr="009D1632">
        <w:rPr>
          <w:sz w:val="24"/>
          <w:szCs w:val="24"/>
          <w:lang w:eastAsia="pl-PL"/>
        </w:rPr>
        <w:t>dokumentów</w:t>
      </w:r>
      <w:proofErr w:type="spellEnd"/>
      <w:r w:rsidRPr="009D1632">
        <w:rPr>
          <w:sz w:val="24"/>
          <w:szCs w:val="24"/>
          <w:lang w:eastAsia="pl-PL"/>
        </w:rPr>
        <w:t>.</w:t>
      </w:r>
    </w:p>
    <w:p w14:paraId="3FEB8D36" w14:textId="729032CB" w:rsidR="00331D4B" w:rsidRDefault="00331D4B" w:rsidP="00331D4B">
      <w:pPr>
        <w:spacing w:line="276" w:lineRule="atLeast"/>
        <w:ind w:left="284"/>
        <w:jc w:val="both"/>
        <w:rPr>
          <w:lang w:val="en-US" w:eastAsia="pl-PL" w:bidi="en-US"/>
        </w:rPr>
      </w:pPr>
      <w:r>
        <w:rPr>
          <w:sz w:val="22"/>
          <w:szCs w:val="22"/>
          <w:lang w:eastAsia="pl-PL"/>
        </w:rPr>
        <w:t xml:space="preserve">- </w:t>
      </w:r>
      <w:proofErr w:type="spellStart"/>
      <w:r w:rsidRPr="00F119C5">
        <w:rPr>
          <w:lang w:val="en-US" w:eastAsia="pl-PL" w:bidi="en-US"/>
        </w:rPr>
        <w:t>zawierających</w:t>
      </w:r>
      <w:proofErr w:type="spellEnd"/>
      <w:r w:rsidRPr="00F119C5">
        <w:rPr>
          <w:lang w:val="en-US" w:eastAsia="pl-PL" w:bidi="en-US"/>
        </w:rPr>
        <w:t xml:space="preserve"> </w:t>
      </w:r>
      <w:proofErr w:type="spellStart"/>
      <w:r w:rsidRPr="00F119C5">
        <w:rPr>
          <w:lang w:val="en-US" w:eastAsia="pl-PL" w:bidi="en-US"/>
        </w:rPr>
        <w:t>informacje</w:t>
      </w:r>
      <w:proofErr w:type="spellEnd"/>
      <w:r w:rsidRPr="00F119C5">
        <w:rPr>
          <w:lang w:val="en-US" w:eastAsia="pl-PL" w:bidi="en-US"/>
        </w:rPr>
        <w:t xml:space="preserve">, w </w:t>
      </w:r>
      <w:proofErr w:type="spellStart"/>
      <w:r w:rsidRPr="00F119C5">
        <w:rPr>
          <w:lang w:val="en-US" w:eastAsia="pl-PL" w:bidi="en-US"/>
        </w:rPr>
        <w:t>tym</w:t>
      </w:r>
      <w:proofErr w:type="spellEnd"/>
      <w:r w:rsidRPr="00F119C5">
        <w:rPr>
          <w:lang w:val="en-US" w:eastAsia="pl-PL" w:bidi="en-US"/>
        </w:rPr>
        <w:t xml:space="preserve"> </w:t>
      </w:r>
      <w:proofErr w:type="spellStart"/>
      <w:r w:rsidRPr="00F119C5">
        <w:rPr>
          <w:lang w:val="en-US" w:eastAsia="pl-PL" w:bidi="en-US"/>
        </w:rPr>
        <w:t>dane</w:t>
      </w:r>
      <w:proofErr w:type="spellEnd"/>
      <w:r w:rsidRPr="00F119C5">
        <w:rPr>
          <w:lang w:val="en-US" w:eastAsia="pl-PL" w:bidi="en-US"/>
        </w:rPr>
        <w:t xml:space="preserve"> </w:t>
      </w:r>
      <w:proofErr w:type="spellStart"/>
      <w:r w:rsidRPr="00F119C5">
        <w:rPr>
          <w:lang w:val="en-US" w:eastAsia="pl-PL" w:bidi="en-US"/>
        </w:rPr>
        <w:t>osobowe</w:t>
      </w:r>
      <w:proofErr w:type="spellEnd"/>
      <w:r w:rsidRPr="00F119C5">
        <w:rPr>
          <w:lang w:val="en-US" w:eastAsia="pl-PL" w:bidi="en-US"/>
        </w:rPr>
        <w:t xml:space="preserve">, </w:t>
      </w:r>
      <w:proofErr w:type="spellStart"/>
      <w:r w:rsidRPr="00F119C5">
        <w:rPr>
          <w:lang w:val="en-US" w:eastAsia="pl-PL" w:bidi="en-US"/>
        </w:rPr>
        <w:t>niezbędne</w:t>
      </w:r>
      <w:proofErr w:type="spellEnd"/>
      <w:r w:rsidRPr="00F119C5">
        <w:rPr>
          <w:lang w:val="en-US" w:eastAsia="pl-PL" w:bidi="en-US"/>
        </w:rPr>
        <w:t xml:space="preserve"> do </w:t>
      </w:r>
      <w:proofErr w:type="spellStart"/>
      <w:r w:rsidRPr="00F119C5">
        <w:rPr>
          <w:lang w:val="en-US" w:eastAsia="pl-PL" w:bidi="en-US"/>
        </w:rPr>
        <w:t>weryfikacji</w:t>
      </w:r>
      <w:proofErr w:type="spellEnd"/>
      <w:r w:rsidRPr="00F119C5">
        <w:rPr>
          <w:lang w:val="en-US" w:eastAsia="pl-PL" w:bidi="en-US"/>
        </w:rPr>
        <w:t xml:space="preserve"> </w:t>
      </w:r>
      <w:proofErr w:type="spellStart"/>
      <w:r w:rsidRPr="00F119C5">
        <w:rPr>
          <w:lang w:val="en-US" w:eastAsia="pl-PL" w:bidi="en-US"/>
        </w:rPr>
        <w:t>zatrudnienia</w:t>
      </w:r>
      <w:proofErr w:type="spellEnd"/>
      <w:r w:rsidRPr="00F119C5">
        <w:rPr>
          <w:lang w:val="en-US" w:eastAsia="pl-PL" w:bidi="en-US"/>
        </w:rPr>
        <w:t xml:space="preserve"> </w:t>
      </w:r>
      <w:proofErr w:type="spellStart"/>
      <w:r w:rsidRPr="00F119C5">
        <w:rPr>
          <w:lang w:val="en-US" w:eastAsia="pl-PL" w:bidi="en-US"/>
        </w:rPr>
        <w:t>na</w:t>
      </w:r>
      <w:proofErr w:type="spellEnd"/>
      <w:r w:rsidRPr="00F119C5">
        <w:rPr>
          <w:lang w:val="en-US" w:eastAsia="pl-PL" w:bidi="en-US"/>
        </w:rPr>
        <w:t xml:space="preserve"> </w:t>
      </w:r>
      <w:proofErr w:type="spellStart"/>
      <w:r w:rsidRPr="00F119C5">
        <w:rPr>
          <w:lang w:val="en-US" w:eastAsia="pl-PL" w:bidi="en-US"/>
        </w:rPr>
        <w:t>podstawie</w:t>
      </w:r>
      <w:proofErr w:type="spellEnd"/>
      <w:r w:rsidRPr="00F119C5">
        <w:rPr>
          <w:lang w:val="en-US" w:eastAsia="pl-PL" w:bidi="en-US"/>
        </w:rPr>
        <w:t xml:space="preserve"> </w:t>
      </w:r>
      <w:proofErr w:type="spellStart"/>
      <w:r w:rsidRPr="00F119C5">
        <w:rPr>
          <w:lang w:val="en-US" w:eastAsia="pl-PL" w:bidi="en-US"/>
        </w:rPr>
        <w:t>umowy</w:t>
      </w:r>
      <w:proofErr w:type="spellEnd"/>
      <w:r w:rsidRPr="00F119C5">
        <w:rPr>
          <w:lang w:val="en-US" w:eastAsia="pl-PL" w:bidi="en-US"/>
        </w:rPr>
        <w:t xml:space="preserve"> o </w:t>
      </w:r>
      <w:proofErr w:type="spellStart"/>
      <w:r w:rsidRPr="00F119C5">
        <w:rPr>
          <w:lang w:val="en-US" w:eastAsia="pl-PL" w:bidi="en-US"/>
        </w:rPr>
        <w:t>pracę</w:t>
      </w:r>
      <w:proofErr w:type="spellEnd"/>
      <w:r w:rsidRPr="00F119C5">
        <w:rPr>
          <w:lang w:val="en-US" w:eastAsia="pl-PL" w:bidi="en-US"/>
        </w:rPr>
        <w:t xml:space="preserve">, w </w:t>
      </w:r>
      <w:proofErr w:type="spellStart"/>
      <w:r w:rsidRPr="00F119C5">
        <w:rPr>
          <w:lang w:val="en-US" w:eastAsia="pl-PL" w:bidi="en-US"/>
        </w:rPr>
        <w:t>szczególności</w:t>
      </w:r>
      <w:proofErr w:type="spellEnd"/>
      <w:r w:rsidRPr="00F119C5">
        <w:rPr>
          <w:lang w:val="en-US" w:eastAsia="pl-PL" w:bidi="en-US"/>
        </w:rPr>
        <w:t xml:space="preserve"> </w:t>
      </w:r>
      <w:proofErr w:type="spellStart"/>
      <w:r w:rsidRPr="00F119C5">
        <w:rPr>
          <w:lang w:val="en-US" w:eastAsia="pl-PL" w:bidi="en-US"/>
        </w:rPr>
        <w:t>imię</w:t>
      </w:r>
      <w:proofErr w:type="spellEnd"/>
      <w:r w:rsidRPr="00F119C5">
        <w:rPr>
          <w:lang w:val="en-US" w:eastAsia="pl-PL" w:bidi="en-US"/>
        </w:rPr>
        <w:t xml:space="preserve"> </w:t>
      </w:r>
      <w:proofErr w:type="spellStart"/>
      <w:r w:rsidRPr="00F119C5">
        <w:rPr>
          <w:lang w:val="en-US" w:eastAsia="pl-PL" w:bidi="en-US"/>
        </w:rPr>
        <w:t>i</w:t>
      </w:r>
      <w:proofErr w:type="spellEnd"/>
      <w:r w:rsidRPr="00F119C5">
        <w:rPr>
          <w:lang w:val="en-US" w:eastAsia="pl-PL" w:bidi="en-US"/>
        </w:rPr>
        <w:t xml:space="preserve"> </w:t>
      </w:r>
      <w:proofErr w:type="spellStart"/>
      <w:r w:rsidRPr="00F119C5">
        <w:rPr>
          <w:lang w:val="en-US" w:eastAsia="pl-PL" w:bidi="en-US"/>
        </w:rPr>
        <w:t>nazwisko</w:t>
      </w:r>
      <w:proofErr w:type="spellEnd"/>
      <w:r w:rsidRPr="00F119C5">
        <w:rPr>
          <w:lang w:val="en-US" w:eastAsia="pl-PL" w:bidi="en-US"/>
        </w:rPr>
        <w:t xml:space="preserve"> </w:t>
      </w:r>
      <w:proofErr w:type="spellStart"/>
      <w:r w:rsidRPr="00F119C5">
        <w:rPr>
          <w:lang w:val="en-US" w:eastAsia="pl-PL" w:bidi="en-US"/>
        </w:rPr>
        <w:t>zatrudnionego</w:t>
      </w:r>
      <w:proofErr w:type="spellEnd"/>
      <w:r w:rsidRPr="00F119C5">
        <w:rPr>
          <w:lang w:val="en-US" w:eastAsia="pl-PL" w:bidi="en-US"/>
        </w:rPr>
        <w:t xml:space="preserve"> </w:t>
      </w:r>
      <w:proofErr w:type="spellStart"/>
      <w:r w:rsidRPr="00F119C5">
        <w:rPr>
          <w:lang w:val="en-US" w:eastAsia="pl-PL" w:bidi="en-US"/>
        </w:rPr>
        <w:t>pracownika</w:t>
      </w:r>
      <w:proofErr w:type="spellEnd"/>
      <w:r w:rsidRPr="00F119C5">
        <w:rPr>
          <w:lang w:val="en-US" w:eastAsia="pl-PL" w:bidi="en-US"/>
        </w:rPr>
        <w:t xml:space="preserve">, </w:t>
      </w:r>
      <w:proofErr w:type="spellStart"/>
      <w:r w:rsidRPr="00F119C5">
        <w:rPr>
          <w:lang w:val="en-US" w:eastAsia="pl-PL" w:bidi="en-US"/>
        </w:rPr>
        <w:t>datę</w:t>
      </w:r>
      <w:proofErr w:type="spellEnd"/>
      <w:r w:rsidRPr="00F119C5">
        <w:rPr>
          <w:lang w:val="en-US" w:eastAsia="pl-PL" w:bidi="en-US"/>
        </w:rPr>
        <w:t xml:space="preserve"> </w:t>
      </w:r>
      <w:proofErr w:type="spellStart"/>
      <w:r w:rsidRPr="00F119C5">
        <w:rPr>
          <w:lang w:val="en-US" w:eastAsia="pl-PL" w:bidi="en-US"/>
        </w:rPr>
        <w:t>zawarcia</w:t>
      </w:r>
      <w:proofErr w:type="spellEnd"/>
      <w:r w:rsidRPr="00F119C5">
        <w:rPr>
          <w:lang w:val="en-US" w:eastAsia="pl-PL" w:bidi="en-US"/>
        </w:rPr>
        <w:t xml:space="preserve"> </w:t>
      </w:r>
      <w:proofErr w:type="spellStart"/>
      <w:r w:rsidRPr="00F119C5">
        <w:rPr>
          <w:lang w:val="en-US" w:eastAsia="pl-PL" w:bidi="en-US"/>
        </w:rPr>
        <w:t>umowy</w:t>
      </w:r>
      <w:proofErr w:type="spellEnd"/>
      <w:r w:rsidRPr="00F119C5">
        <w:rPr>
          <w:lang w:val="en-US" w:eastAsia="pl-PL" w:bidi="en-US"/>
        </w:rPr>
        <w:t xml:space="preserve"> o </w:t>
      </w:r>
      <w:proofErr w:type="spellStart"/>
      <w:r w:rsidRPr="00F119C5">
        <w:rPr>
          <w:lang w:val="en-US" w:eastAsia="pl-PL" w:bidi="en-US"/>
        </w:rPr>
        <w:t>pracę</w:t>
      </w:r>
      <w:proofErr w:type="spellEnd"/>
      <w:r w:rsidRPr="00F119C5">
        <w:rPr>
          <w:lang w:val="en-US" w:eastAsia="pl-PL" w:bidi="en-US"/>
        </w:rPr>
        <w:t xml:space="preserve">, </w:t>
      </w:r>
      <w:proofErr w:type="spellStart"/>
      <w:r w:rsidRPr="00F119C5">
        <w:rPr>
          <w:lang w:val="en-US" w:eastAsia="pl-PL" w:bidi="en-US"/>
        </w:rPr>
        <w:t>rodzaj</w:t>
      </w:r>
      <w:proofErr w:type="spellEnd"/>
      <w:r w:rsidRPr="00F119C5">
        <w:rPr>
          <w:lang w:val="en-US" w:eastAsia="pl-PL" w:bidi="en-US"/>
        </w:rPr>
        <w:t xml:space="preserve"> </w:t>
      </w:r>
      <w:proofErr w:type="spellStart"/>
      <w:r w:rsidRPr="00F119C5">
        <w:rPr>
          <w:lang w:val="en-US" w:eastAsia="pl-PL" w:bidi="en-US"/>
        </w:rPr>
        <w:t>umowy</w:t>
      </w:r>
      <w:proofErr w:type="spellEnd"/>
      <w:r w:rsidRPr="00F119C5">
        <w:rPr>
          <w:lang w:val="en-US" w:eastAsia="pl-PL" w:bidi="en-US"/>
        </w:rPr>
        <w:t xml:space="preserve"> o </w:t>
      </w:r>
      <w:proofErr w:type="spellStart"/>
      <w:r w:rsidRPr="00F119C5">
        <w:rPr>
          <w:lang w:val="en-US" w:eastAsia="pl-PL" w:bidi="en-US"/>
        </w:rPr>
        <w:t>pracę</w:t>
      </w:r>
      <w:proofErr w:type="spellEnd"/>
      <w:r w:rsidRPr="00F119C5">
        <w:rPr>
          <w:lang w:val="en-US" w:eastAsia="pl-PL" w:bidi="en-US"/>
        </w:rPr>
        <w:t xml:space="preserve"> </w:t>
      </w:r>
      <w:proofErr w:type="spellStart"/>
      <w:r w:rsidRPr="00F119C5">
        <w:rPr>
          <w:lang w:val="en-US" w:eastAsia="pl-PL" w:bidi="en-US"/>
        </w:rPr>
        <w:t>i</w:t>
      </w:r>
      <w:proofErr w:type="spellEnd"/>
      <w:r w:rsidRPr="00F119C5">
        <w:rPr>
          <w:lang w:val="en-US" w:eastAsia="pl-PL" w:bidi="en-US"/>
        </w:rPr>
        <w:t xml:space="preserve"> </w:t>
      </w:r>
      <w:proofErr w:type="spellStart"/>
      <w:r w:rsidRPr="00F119C5">
        <w:rPr>
          <w:lang w:val="en-US" w:eastAsia="pl-PL" w:bidi="en-US"/>
        </w:rPr>
        <w:t>zakres</w:t>
      </w:r>
      <w:proofErr w:type="spellEnd"/>
      <w:r w:rsidRPr="00F119C5">
        <w:rPr>
          <w:lang w:val="en-US" w:eastAsia="pl-PL" w:bidi="en-US"/>
        </w:rPr>
        <w:t xml:space="preserve"> </w:t>
      </w:r>
      <w:proofErr w:type="spellStart"/>
      <w:r w:rsidRPr="00F119C5">
        <w:rPr>
          <w:lang w:val="en-US" w:eastAsia="pl-PL" w:bidi="en-US"/>
        </w:rPr>
        <w:t>obowiązków</w:t>
      </w:r>
      <w:proofErr w:type="spellEnd"/>
      <w:r w:rsidRPr="00F119C5">
        <w:rPr>
          <w:lang w:val="en-US" w:eastAsia="pl-PL" w:bidi="en-US"/>
        </w:rPr>
        <w:t xml:space="preserve"> </w:t>
      </w:r>
      <w:proofErr w:type="spellStart"/>
      <w:r w:rsidRPr="00F119C5">
        <w:rPr>
          <w:lang w:val="en-US" w:eastAsia="pl-PL" w:bidi="en-US"/>
        </w:rPr>
        <w:t>pracownika</w:t>
      </w:r>
      <w:proofErr w:type="spellEnd"/>
      <w:r w:rsidRPr="00F119C5">
        <w:rPr>
          <w:lang w:val="en-US" w:eastAsia="pl-PL" w:bidi="en-US"/>
        </w:rPr>
        <w:t>.</w:t>
      </w:r>
    </w:p>
    <w:p w14:paraId="4A951CF8" w14:textId="060EB8C3" w:rsidR="00331D4B" w:rsidRPr="00F119C5" w:rsidRDefault="00331D4B" w:rsidP="00F119C5">
      <w:pPr>
        <w:pStyle w:val="Akapitzlist"/>
        <w:numPr>
          <w:ilvl w:val="0"/>
          <w:numId w:val="44"/>
        </w:numPr>
        <w:spacing w:line="276" w:lineRule="atLeast"/>
        <w:ind w:left="426" w:hanging="426"/>
        <w:jc w:val="both"/>
        <w:rPr>
          <w:sz w:val="24"/>
          <w:szCs w:val="24"/>
          <w:lang w:eastAsia="pl-PL"/>
        </w:rPr>
      </w:pPr>
      <w:r w:rsidRPr="00F119C5">
        <w:rPr>
          <w:sz w:val="24"/>
          <w:szCs w:val="24"/>
          <w:lang w:eastAsia="pl-PL"/>
        </w:rPr>
        <w:t xml:space="preserve">W </w:t>
      </w:r>
      <w:proofErr w:type="spellStart"/>
      <w:r w:rsidRPr="00F119C5">
        <w:rPr>
          <w:sz w:val="24"/>
          <w:szCs w:val="24"/>
          <w:lang w:eastAsia="pl-PL"/>
        </w:rPr>
        <w:t>trakcie</w:t>
      </w:r>
      <w:proofErr w:type="spellEnd"/>
      <w:r w:rsidRPr="00F119C5">
        <w:rPr>
          <w:sz w:val="24"/>
          <w:szCs w:val="24"/>
          <w:lang w:eastAsia="pl-PL"/>
        </w:rPr>
        <w:t xml:space="preserve"> </w:t>
      </w:r>
      <w:proofErr w:type="spellStart"/>
      <w:r w:rsidRPr="00F119C5">
        <w:rPr>
          <w:sz w:val="24"/>
          <w:szCs w:val="24"/>
          <w:lang w:eastAsia="pl-PL"/>
        </w:rPr>
        <w:t>realizacji</w:t>
      </w:r>
      <w:proofErr w:type="spellEnd"/>
      <w:r w:rsidRPr="00F119C5">
        <w:rPr>
          <w:sz w:val="24"/>
          <w:szCs w:val="24"/>
          <w:lang w:eastAsia="pl-PL"/>
        </w:rPr>
        <w:t xml:space="preserve"> </w:t>
      </w:r>
      <w:proofErr w:type="spellStart"/>
      <w:r w:rsidRPr="00F119C5">
        <w:rPr>
          <w:sz w:val="24"/>
          <w:szCs w:val="24"/>
          <w:lang w:eastAsia="pl-PL"/>
        </w:rPr>
        <w:t>zamówienia</w:t>
      </w:r>
      <w:proofErr w:type="spellEnd"/>
      <w:r w:rsidRPr="00F119C5">
        <w:rPr>
          <w:sz w:val="24"/>
          <w:szCs w:val="24"/>
          <w:lang w:eastAsia="pl-PL"/>
        </w:rPr>
        <w:t xml:space="preserve"> </w:t>
      </w:r>
      <w:proofErr w:type="spellStart"/>
      <w:r w:rsidRPr="00F119C5">
        <w:rPr>
          <w:sz w:val="24"/>
          <w:szCs w:val="24"/>
          <w:lang w:eastAsia="pl-PL"/>
        </w:rPr>
        <w:t>zamawiający</w:t>
      </w:r>
      <w:proofErr w:type="spellEnd"/>
      <w:r w:rsidRPr="00F119C5">
        <w:rPr>
          <w:sz w:val="24"/>
          <w:szCs w:val="24"/>
          <w:lang w:eastAsia="pl-PL"/>
        </w:rPr>
        <w:t xml:space="preserve"> </w:t>
      </w:r>
      <w:proofErr w:type="spellStart"/>
      <w:r w:rsidRPr="00F119C5">
        <w:rPr>
          <w:sz w:val="24"/>
          <w:szCs w:val="24"/>
          <w:lang w:eastAsia="pl-PL"/>
        </w:rPr>
        <w:t>uprawniony</w:t>
      </w:r>
      <w:proofErr w:type="spellEnd"/>
      <w:r w:rsidRPr="00F119C5">
        <w:rPr>
          <w:sz w:val="24"/>
          <w:szCs w:val="24"/>
          <w:lang w:eastAsia="pl-PL"/>
        </w:rPr>
        <w:t xml:space="preserve"> jest do </w:t>
      </w:r>
      <w:proofErr w:type="spellStart"/>
      <w:r w:rsidRPr="00F119C5">
        <w:rPr>
          <w:sz w:val="24"/>
          <w:szCs w:val="24"/>
          <w:lang w:eastAsia="pl-PL"/>
        </w:rPr>
        <w:t>wykonywania</w:t>
      </w:r>
      <w:proofErr w:type="spellEnd"/>
      <w:r w:rsidRPr="00F119C5">
        <w:rPr>
          <w:sz w:val="24"/>
          <w:szCs w:val="24"/>
          <w:lang w:eastAsia="pl-PL"/>
        </w:rPr>
        <w:t xml:space="preserve"> </w:t>
      </w:r>
      <w:proofErr w:type="spellStart"/>
      <w:r w:rsidRPr="00F119C5">
        <w:rPr>
          <w:sz w:val="24"/>
          <w:szCs w:val="24"/>
          <w:lang w:eastAsia="pl-PL"/>
        </w:rPr>
        <w:t>czynności</w:t>
      </w:r>
      <w:proofErr w:type="spellEnd"/>
      <w:r w:rsidRPr="00F119C5">
        <w:rPr>
          <w:sz w:val="24"/>
          <w:szCs w:val="24"/>
          <w:lang w:eastAsia="pl-PL"/>
        </w:rPr>
        <w:t xml:space="preserve"> </w:t>
      </w:r>
      <w:proofErr w:type="spellStart"/>
      <w:r w:rsidRPr="00F119C5">
        <w:rPr>
          <w:sz w:val="24"/>
          <w:szCs w:val="24"/>
          <w:lang w:eastAsia="pl-PL"/>
        </w:rPr>
        <w:t>kontrolnych</w:t>
      </w:r>
      <w:proofErr w:type="spellEnd"/>
      <w:r w:rsidRPr="00F119C5">
        <w:rPr>
          <w:sz w:val="24"/>
          <w:szCs w:val="24"/>
          <w:lang w:eastAsia="pl-PL"/>
        </w:rPr>
        <w:t xml:space="preserve"> </w:t>
      </w:r>
      <w:proofErr w:type="spellStart"/>
      <w:r w:rsidRPr="00F119C5">
        <w:rPr>
          <w:sz w:val="24"/>
          <w:szCs w:val="24"/>
          <w:lang w:eastAsia="pl-PL"/>
        </w:rPr>
        <w:t>wobec</w:t>
      </w:r>
      <w:proofErr w:type="spellEnd"/>
      <w:r w:rsidRPr="00F119C5">
        <w:rPr>
          <w:sz w:val="24"/>
          <w:szCs w:val="24"/>
          <w:lang w:eastAsia="pl-PL"/>
        </w:rPr>
        <w:t xml:space="preserve"> </w:t>
      </w:r>
      <w:proofErr w:type="spellStart"/>
      <w:r w:rsidRPr="00F119C5">
        <w:rPr>
          <w:sz w:val="24"/>
          <w:szCs w:val="24"/>
          <w:lang w:eastAsia="pl-PL"/>
        </w:rPr>
        <w:t>wykonawcy</w:t>
      </w:r>
      <w:proofErr w:type="spellEnd"/>
      <w:r w:rsidRPr="00F119C5">
        <w:rPr>
          <w:sz w:val="24"/>
          <w:szCs w:val="24"/>
          <w:lang w:eastAsia="pl-PL"/>
        </w:rPr>
        <w:t xml:space="preserve"> </w:t>
      </w:r>
      <w:proofErr w:type="spellStart"/>
      <w:r w:rsidRPr="00F119C5">
        <w:rPr>
          <w:sz w:val="24"/>
          <w:szCs w:val="24"/>
          <w:lang w:eastAsia="pl-PL"/>
        </w:rPr>
        <w:t>odnośnie</w:t>
      </w:r>
      <w:proofErr w:type="spellEnd"/>
      <w:r w:rsidRPr="00F119C5">
        <w:rPr>
          <w:sz w:val="24"/>
          <w:szCs w:val="24"/>
          <w:lang w:eastAsia="pl-PL"/>
        </w:rPr>
        <w:t xml:space="preserve"> </w:t>
      </w:r>
      <w:proofErr w:type="spellStart"/>
      <w:r w:rsidRPr="00F119C5">
        <w:rPr>
          <w:sz w:val="24"/>
          <w:szCs w:val="24"/>
          <w:lang w:eastAsia="pl-PL"/>
        </w:rPr>
        <w:t>spełniania</w:t>
      </w:r>
      <w:proofErr w:type="spellEnd"/>
      <w:r w:rsidRPr="00F119C5">
        <w:rPr>
          <w:sz w:val="24"/>
          <w:szCs w:val="24"/>
          <w:lang w:eastAsia="pl-PL"/>
        </w:rPr>
        <w:t xml:space="preserve"> </w:t>
      </w:r>
      <w:proofErr w:type="spellStart"/>
      <w:r w:rsidRPr="00F119C5">
        <w:rPr>
          <w:sz w:val="24"/>
          <w:szCs w:val="24"/>
          <w:lang w:eastAsia="pl-PL"/>
        </w:rPr>
        <w:t>przez</w:t>
      </w:r>
      <w:proofErr w:type="spellEnd"/>
      <w:r w:rsidRPr="00F119C5">
        <w:rPr>
          <w:sz w:val="24"/>
          <w:szCs w:val="24"/>
          <w:lang w:eastAsia="pl-PL"/>
        </w:rPr>
        <w:t xml:space="preserve"> </w:t>
      </w:r>
      <w:proofErr w:type="spellStart"/>
      <w:r w:rsidRPr="00F119C5">
        <w:rPr>
          <w:sz w:val="24"/>
          <w:szCs w:val="24"/>
          <w:lang w:eastAsia="pl-PL"/>
        </w:rPr>
        <w:t>Wykonawcę</w:t>
      </w:r>
      <w:proofErr w:type="spellEnd"/>
      <w:r w:rsidRPr="00F119C5">
        <w:rPr>
          <w:sz w:val="24"/>
          <w:szCs w:val="24"/>
          <w:lang w:eastAsia="pl-PL"/>
        </w:rPr>
        <w:t xml:space="preserve"> </w:t>
      </w:r>
      <w:proofErr w:type="spellStart"/>
      <w:r w:rsidRPr="00F119C5">
        <w:rPr>
          <w:sz w:val="24"/>
          <w:szCs w:val="24"/>
          <w:lang w:eastAsia="pl-PL"/>
        </w:rPr>
        <w:t>lub</w:t>
      </w:r>
      <w:proofErr w:type="spellEnd"/>
      <w:r w:rsidRPr="00F119C5">
        <w:rPr>
          <w:sz w:val="24"/>
          <w:szCs w:val="24"/>
          <w:lang w:eastAsia="pl-PL"/>
        </w:rPr>
        <w:t xml:space="preserve"> </w:t>
      </w:r>
      <w:proofErr w:type="spellStart"/>
      <w:r w:rsidRPr="00F119C5">
        <w:rPr>
          <w:sz w:val="24"/>
          <w:szCs w:val="24"/>
          <w:lang w:eastAsia="pl-PL"/>
        </w:rPr>
        <w:t>Podwykonawcę</w:t>
      </w:r>
      <w:proofErr w:type="spellEnd"/>
      <w:r w:rsidRPr="00F119C5">
        <w:rPr>
          <w:sz w:val="24"/>
          <w:szCs w:val="24"/>
          <w:lang w:eastAsia="pl-PL"/>
        </w:rPr>
        <w:t xml:space="preserve"> </w:t>
      </w:r>
      <w:proofErr w:type="spellStart"/>
      <w:r w:rsidRPr="00F119C5">
        <w:rPr>
          <w:sz w:val="24"/>
          <w:szCs w:val="24"/>
          <w:lang w:eastAsia="pl-PL"/>
        </w:rPr>
        <w:t>wymogu</w:t>
      </w:r>
      <w:proofErr w:type="spellEnd"/>
      <w:r w:rsidRPr="00F119C5">
        <w:rPr>
          <w:sz w:val="24"/>
          <w:szCs w:val="24"/>
          <w:lang w:eastAsia="pl-PL"/>
        </w:rPr>
        <w:t xml:space="preserve"> </w:t>
      </w:r>
      <w:proofErr w:type="spellStart"/>
      <w:r w:rsidRPr="00F119C5">
        <w:rPr>
          <w:sz w:val="24"/>
          <w:szCs w:val="24"/>
          <w:lang w:eastAsia="pl-PL"/>
        </w:rPr>
        <w:t>zatrudnienia</w:t>
      </w:r>
      <w:proofErr w:type="spellEnd"/>
      <w:r w:rsidRPr="00F119C5">
        <w:rPr>
          <w:sz w:val="24"/>
          <w:szCs w:val="24"/>
          <w:lang w:eastAsia="pl-PL"/>
        </w:rPr>
        <w:t xml:space="preserve"> </w:t>
      </w:r>
      <w:proofErr w:type="spellStart"/>
      <w:r w:rsidRPr="00F119C5">
        <w:rPr>
          <w:sz w:val="24"/>
          <w:szCs w:val="24"/>
          <w:lang w:eastAsia="pl-PL"/>
        </w:rPr>
        <w:t>na</w:t>
      </w:r>
      <w:proofErr w:type="spellEnd"/>
      <w:r w:rsidRPr="00F119C5">
        <w:rPr>
          <w:sz w:val="24"/>
          <w:szCs w:val="24"/>
          <w:lang w:eastAsia="pl-PL"/>
        </w:rPr>
        <w:t xml:space="preserve"> </w:t>
      </w:r>
      <w:proofErr w:type="spellStart"/>
      <w:r w:rsidRPr="00F119C5">
        <w:rPr>
          <w:sz w:val="24"/>
          <w:szCs w:val="24"/>
          <w:lang w:eastAsia="pl-PL"/>
        </w:rPr>
        <w:t>podstawie</w:t>
      </w:r>
      <w:proofErr w:type="spellEnd"/>
      <w:r w:rsidRPr="00F119C5">
        <w:rPr>
          <w:sz w:val="24"/>
          <w:szCs w:val="24"/>
          <w:lang w:eastAsia="pl-PL"/>
        </w:rPr>
        <w:t xml:space="preserve"> </w:t>
      </w:r>
      <w:proofErr w:type="spellStart"/>
      <w:r w:rsidRPr="00F119C5">
        <w:rPr>
          <w:sz w:val="24"/>
          <w:szCs w:val="24"/>
          <w:lang w:eastAsia="pl-PL"/>
        </w:rPr>
        <w:t>umowy</w:t>
      </w:r>
      <w:proofErr w:type="spellEnd"/>
      <w:r w:rsidRPr="00F119C5">
        <w:rPr>
          <w:sz w:val="24"/>
          <w:szCs w:val="24"/>
          <w:lang w:eastAsia="pl-PL"/>
        </w:rPr>
        <w:t xml:space="preserve"> o </w:t>
      </w:r>
      <w:proofErr w:type="spellStart"/>
      <w:r w:rsidRPr="00F119C5">
        <w:rPr>
          <w:sz w:val="24"/>
          <w:szCs w:val="24"/>
          <w:lang w:eastAsia="pl-PL"/>
        </w:rPr>
        <w:t>pracę</w:t>
      </w:r>
      <w:proofErr w:type="spellEnd"/>
      <w:r w:rsidRPr="00F119C5">
        <w:rPr>
          <w:sz w:val="24"/>
          <w:szCs w:val="24"/>
          <w:lang w:eastAsia="pl-PL"/>
        </w:rPr>
        <w:t xml:space="preserve"> </w:t>
      </w:r>
      <w:proofErr w:type="spellStart"/>
      <w:r w:rsidRPr="00F119C5">
        <w:rPr>
          <w:sz w:val="24"/>
          <w:szCs w:val="24"/>
          <w:lang w:eastAsia="pl-PL"/>
        </w:rPr>
        <w:t>osób</w:t>
      </w:r>
      <w:proofErr w:type="spellEnd"/>
      <w:r w:rsidRPr="00F119C5">
        <w:rPr>
          <w:sz w:val="24"/>
          <w:szCs w:val="24"/>
          <w:lang w:eastAsia="pl-PL"/>
        </w:rPr>
        <w:t xml:space="preserve"> </w:t>
      </w:r>
      <w:proofErr w:type="spellStart"/>
      <w:r w:rsidRPr="00F119C5">
        <w:rPr>
          <w:sz w:val="24"/>
          <w:szCs w:val="24"/>
          <w:lang w:eastAsia="pl-PL"/>
        </w:rPr>
        <w:t>realizujących</w:t>
      </w:r>
      <w:proofErr w:type="spellEnd"/>
      <w:r w:rsidRPr="00F119C5">
        <w:rPr>
          <w:sz w:val="24"/>
          <w:szCs w:val="24"/>
          <w:lang w:eastAsia="pl-PL"/>
        </w:rPr>
        <w:t xml:space="preserve"> </w:t>
      </w:r>
      <w:proofErr w:type="spellStart"/>
      <w:r w:rsidRPr="00F119C5">
        <w:rPr>
          <w:sz w:val="24"/>
          <w:szCs w:val="24"/>
          <w:lang w:eastAsia="pl-PL"/>
        </w:rPr>
        <w:t>Przedmiot</w:t>
      </w:r>
      <w:proofErr w:type="spellEnd"/>
      <w:r w:rsidRPr="00F119C5">
        <w:rPr>
          <w:sz w:val="24"/>
          <w:szCs w:val="24"/>
          <w:lang w:eastAsia="pl-PL"/>
        </w:rPr>
        <w:t xml:space="preserve"> </w:t>
      </w:r>
      <w:proofErr w:type="spellStart"/>
      <w:r w:rsidRPr="00F119C5">
        <w:rPr>
          <w:sz w:val="24"/>
          <w:szCs w:val="24"/>
          <w:lang w:eastAsia="pl-PL"/>
        </w:rPr>
        <w:t>Umowy</w:t>
      </w:r>
      <w:proofErr w:type="spellEnd"/>
      <w:r w:rsidRPr="00F119C5">
        <w:rPr>
          <w:sz w:val="24"/>
          <w:szCs w:val="24"/>
          <w:lang w:eastAsia="pl-PL"/>
        </w:rPr>
        <w:t xml:space="preserve">. </w:t>
      </w:r>
      <w:proofErr w:type="spellStart"/>
      <w:r w:rsidRPr="00F119C5">
        <w:rPr>
          <w:sz w:val="24"/>
          <w:szCs w:val="24"/>
          <w:lang w:eastAsia="pl-PL"/>
        </w:rPr>
        <w:t>Zamawiający</w:t>
      </w:r>
      <w:proofErr w:type="spellEnd"/>
      <w:r w:rsidRPr="00F119C5">
        <w:rPr>
          <w:sz w:val="24"/>
          <w:szCs w:val="24"/>
          <w:lang w:eastAsia="pl-PL"/>
        </w:rPr>
        <w:t xml:space="preserve"> </w:t>
      </w:r>
      <w:proofErr w:type="spellStart"/>
      <w:r w:rsidRPr="00F119C5">
        <w:rPr>
          <w:sz w:val="24"/>
          <w:szCs w:val="24"/>
          <w:lang w:eastAsia="pl-PL"/>
        </w:rPr>
        <w:t>uprawniony</w:t>
      </w:r>
      <w:proofErr w:type="spellEnd"/>
      <w:r w:rsidRPr="00F119C5">
        <w:rPr>
          <w:sz w:val="24"/>
          <w:szCs w:val="24"/>
          <w:lang w:eastAsia="pl-PL"/>
        </w:rPr>
        <w:t xml:space="preserve"> jest w </w:t>
      </w:r>
      <w:proofErr w:type="spellStart"/>
      <w:r w:rsidRPr="00F119C5">
        <w:rPr>
          <w:sz w:val="24"/>
          <w:szCs w:val="24"/>
          <w:lang w:eastAsia="pl-PL"/>
        </w:rPr>
        <w:t>szczególności</w:t>
      </w:r>
      <w:proofErr w:type="spellEnd"/>
      <w:r w:rsidRPr="00F119C5">
        <w:rPr>
          <w:sz w:val="24"/>
          <w:szCs w:val="24"/>
          <w:lang w:eastAsia="pl-PL"/>
        </w:rPr>
        <w:t xml:space="preserve"> do:</w:t>
      </w:r>
    </w:p>
    <w:p w14:paraId="55853374" w14:textId="2FCD7A93" w:rsidR="00331D4B" w:rsidRPr="00F119C5" w:rsidRDefault="00331D4B" w:rsidP="00F119C5">
      <w:pPr>
        <w:pStyle w:val="Akapitzlist"/>
        <w:numPr>
          <w:ilvl w:val="0"/>
          <w:numId w:val="46"/>
        </w:numPr>
        <w:ind w:left="641" w:hanging="357"/>
        <w:jc w:val="both"/>
        <w:rPr>
          <w:sz w:val="24"/>
          <w:szCs w:val="24"/>
        </w:rPr>
      </w:pPr>
      <w:proofErr w:type="spellStart"/>
      <w:r w:rsidRPr="00F119C5">
        <w:rPr>
          <w:sz w:val="24"/>
          <w:szCs w:val="24"/>
          <w:lang w:eastAsia="pl-PL"/>
        </w:rPr>
        <w:t>żądania</w:t>
      </w:r>
      <w:proofErr w:type="spellEnd"/>
      <w:r w:rsidRPr="00F119C5">
        <w:rPr>
          <w:sz w:val="24"/>
          <w:szCs w:val="24"/>
          <w:lang w:eastAsia="pl-PL"/>
        </w:rPr>
        <w:t xml:space="preserve"> </w:t>
      </w:r>
      <w:proofErr w:type="spellStart"/>
      <w:r w:rsidRPr="00F119C5">
        <w:rPr>
          <w:sz w:val="24"/>
          <w:szCs w:val="24"/>
          <w:lang w:eastAsia="pl-PL"/>
        </w:rPr>
        <w:t>oświadczeń</w:t>
      </w:r>
      <w:proofErr w:type="spellEnd"/>
      <w:r w:rsidRPr="00F119C5">
        <w:rPr>
          <w:sz w:val="24"/>
          <w:szCs w:val="24"/>
          <w:lang w:eastAsia="pl-PL"/>
        </w:rPr>
        <w:t xml:space="preserve"> </w:t>
      </w:r>
      <w:proofErr w:type="spellStart"/>
      <w:r w:rsidRPr="00F119C5">
        <w:rPr>
          <w:sz w:val="24"/>
          <w:szCs w:val="24"/>
          <w:lang w:eastAsia="pl-PL"/>
        </w:rPr>
        <w:t>i</w:t>
      </w:r>
      <w:proofErr w:type="spellEnd"/>
      <w:r w:rsidRPr="00F119C5">
        <w:rPr>
          <w:sz w:val="24"/>
          <w:szCs w:val="24"/>
          <w:lang w:eastAsia="pl-PL"/>
        </w:rPr>
        <w:t xml:space="preserve"> </w:t>
      </w:r>
      <w:proofErr w:type="spellStart"/>
      <w:r w:rsidRPr="00F119C5">
        <w:rPr>
          <w:sz w:val="24"/>
          <w:szCs w:val="24"/>
          <w:lang w:eastAsia="pl-PL"/>
        </w:rPr>
        <w:t>dokumentów</w:t>
      </w:r>
      <w:proofErr w:type="spellEnd"/>
      <w:r w:rsidRPr="00F119C5">
        <w:rPr>
          <w:sz w:val="24"/>
          <w:szCs w:val="24"/>
          <w:lang w:eastAsia="pl-PL"/>
        </w:rPr>
        <w:t xml:space="preserve"> w </w:t>
      </w:r>
      <w:proofErr w:type="spellStart"/>
      <w:r w:rsidRPr="00F119C5">
        <w:rPr>
          <w:sz w:val="24"/>
          <w:szCs w:val="24"/>
          <w:lang w:eastAsia="pl-PL"/>
        </w:rPr>
        <w:t>zakresie</w:t>
      </w:r>
      <w:proofErr w:type="spellEnd"/>
      <w:r w:rsidRPr="00F119C5">
        <w:rPr>
          <w:sz w:val="24"/>
          <w:szCs w:val="24"/>
          <w:lang w:eastAsia="pl-PL"/>
        </w:rPr>
        <w:t xml:space="preserve"> </w:t>
      </w:r>
      <w:proofErr w:type="spellStart"/>
      <w:r w:rsidRPr="00F119C5">
        <w:rPr>
          <w:sz w:val="24"/>
          <w:szCs w:val="24"/>
          <w:lang w:eastAsia="pl-PL"/>
        </w:rPr>
        <w:t>potwierdzenia</w:t>
      </w:r>
      <w:proofErr w:type="spellEnd"/>
      <w:r w:rsidRPr="00F119C5">
        <w:rPr>
          <w:sz w:val="24"/>
          <w:szCs w:val="24"/>
          <w:lang w:eastAsia="pl-PL"/>
        </w:rPr>
        <w:t xml:space="preserve"> </w:t>
      </w:r>
      <w:proofErr w:type="spellStart"/>
      <w:r w:rsidRPr="00F119C5">
        <w:rPr>
          <w:sz w:val="24"/>
          <w:szCs w:val="24"/>
          <w:lang w:eastAsia="pl-PL"/>
        </w:rPr>
        <w:t>spełniania</w:t>
      </w:r>
      <w:proofErr w:type="spellEnd"/>
      <w:r w:rsidRPr="00F119C5">
        <w:rPr>
          <w:sz w:val="24"/>
          <w:szCs w:val="24"/>
          <w:lang w:eastAsia="pl-PL"/>
        </w:rPr>
        <w:t xml:space="preserve"> </w:t>
      </w:r>
      <w:proofErr w:type="spellStart"/>
      <w:r w:rsidRPr="00F119C5">
        <w:rPr>
          <w:sz w:val="24"/>
          <w:szCs w:val="24"/>
          <w:lang w:eastAsia="pl-PL"/>
        </w:rPr>
        <w:t>ww</w:t>
      </w:r>
      <w:proofErr w:type="spellEnd"/>
      <w:r w:rsidRPr="00F119C5">
        <w:rPr>
          <w:sz w:val="24"/>
          <w:szCs w:val="24"/>
          <w:lang w:eastAsia="pl-PL"/>
        </w:rPr>
        <w:t xml:space="preserve">. </w:t>
      </w:r>
      <w:proofErr w:type="spellStart"/>
      <w:r w:rsidRPr="00F119C5">
        <w:rPr>
          <w:sz w:val="24"/>
          <w:szCs w:val="24"/>
          <w:lang w:eastAsia="pl-PL"/>
        </w:rPr>
        <w:t>wymogów</w:t>
      </w:r>
      <w:proofErr w:type="spellEnd"/>
      <w:r w:rsidRPr="00F119C5">
        <w:rPr>
          <w:sz w:val="24"/>
          <w:szCs w:val="24"/>
          <w:lang w:eastAsia="pl-PL"/>
        </w:rPr>
        <w:t xml:space="preserve"> i </w:t>
      </w:r>
      <w:proofErr w:type="spellStart"/>
      <w:r w:rsidRPr="00F119C5">
        <w:rPr>
          <w:sz w:val="24"/>
          <w:szCs w:val="24"/>
          <w:lang w:eastAsia="pl-PL"/>
        </w:rPr>
        <w:t>dokonywania</w:t>
      </w:r>
      <w:proofErr w:type="spellEnd"/>
      <w:r w:rsidRPr="00F119C5">
        <w:rPr>
          <w:sz w:val="24"/>
          <w:szCs w:val="24"/>
          <w:lang w:eastAsia="pl-PL"/>
        </w:rPr>
        <w:t xml:space="preserve"> ich </w:t>
      </w:r>
      <w:proofErr w:type="spellStart"/>
      <w:r w:rsidRPr="00F119C5">
        <w:rPr>
          <w:sz w:val="24"/>
          <w:szCs w:val="24"/>
          <w:lang w:eastAsia="pl-PL"/>
        </w:rPr>
        <w:t>oceny</w:t>
      </w:r>
      <w:proofErr w:type="spellEnd"/>
      <w:r w:rsidRPr="00F119C5">
        <w:rPr>
          <w:sz w:val="24"/>
          <w:szCs w:val="24"/>
          <w:lang w:eastAsia="pl-PL"/>
        </w:rPr>
        <w:t>,</w:t>
      </w:r>
    </w:p>
    <w:p w14:paraId="7213CF6A" w14:textId="19EAD4F7" w:rsidR="00331D4B" w:rsidRPr="00F119C5" w:rsidRDefault="00331D4B" w:rsidP="00F119C5">
      <w:pPr>
        <w:pStyle w:val="Akapitzlist"/>
        <w:numPr>
          <w:ilvl w:val="0"/>
          <w:numId w:val="46"/>
        </w:numPr>
        <w:ind w:left="641" w:hanging="357"/>
        <w:jc w:val="both"/>
        <w:rPr>
          <w:sz w:val="24"/>
          <w:szCs w:val="24"/>
        </w:rPr>
      </w:pPr>
      <w:proofErr w:type="spellStart"/>
      <w:r w:rsidRPr="00F119C5">
        <w:rPr>
          <w:sz w:val="24"/>
          <w:szCs w:val="24"/>
          <w:lang w:eastAsia="pl-PL"/>
        </w:rPr>
        <w:t>żądania</w:t>
      </w:r>
      <w:proofErr w:type="spellEnd"/>
      <w:r w:rsidRPr="00F119C5">
        <w:rPr>
          <w:sz w:val="24"/>
          <w:szCs w:val="24"/>
          <w:lang w:eastAsia="pl-PL"/>
        </w:rPr>
        <w:t xml:space="preserve"> </w:t>
      </w:r>
      <w:proofErr w:type="spellStart"/>
      <w:r w:rsidRPr="00F119C5">
        <w:rPr>
          <w:sz w:val="24"/>
          <w:szCs w:val="24"/>
          <w:lang w:eastAsia="pl-PL"/>
        </w:rPr>
        <w:t>wyjaśnień</w:t>
      </w:r>
      <w:proofErr w:type="spellEnd"/>
      <w:r w:rsidRPr="00F119C5">
        <w:rPr>
          <w:sz w:val="24"/>
          <w:szCs w:val="24"/>
          <w:lang w:eastAsia="pl-PL"/>
        </w:rPr>
        <w:t xml:space="preserve"> w </w:t>
      </w:r>
      <w:proofErr w:type="spellStart"/>
      <w:r w:rsidRPr="00F119C5">
        <w:rPr>
          <w:sz w:val="24"/>
          <w:szCs w:val="24"/>
          <w:lang w:eastAsia="pl-PL"/>
        </w:rPr>
        <w:t>przypadku</w:t>
      </w:r>
      <w:proofErr w:type="spellEnd"/>
      <w:r w:rsidRPr="00F119C5">
        <w:rPr>
          <w:sz w:val="24"/>
          <w:szCs w:val="24"/>
          <w:lang w:eastAsia="pl-PL"/>
        </w:rPr>
        <w:t xml:space="preserve"> </w:t>
      </w:r>
      <w:proofErr w:type="spellStart"/>
      <w:r w:rsidRPr="00F119C5">
        <w:rPr>
          <w:sz w:val="24"/>
          <w:szCs w:val="24"/>
          <w:lang w:eastAsia="pl-PL"/>
        </w:rPr>
        <w:t>wątpliwości</w:t>
      </w:r>
      <w:proofErr w:type="spellEnd"/>
      <w:r w:rsidRPr="00F119C5">
        <w:rPr>
          <w:sz w:val="24"/>
          <w:szCs w:val="24"/>
          <w:lang w:eastAsia="pl-PL"/>
        </w:rPr>
        <w:t xml:space="preserve"> w </w:t>
      </w:r>
      <w:proofErr w:type="spellStart"/>
      <w:r w:rsidRPr="00F119C5">
        <w:rPr>
          <w:sz w:val="24"/>
          <w:szCs w:val="24"/>
          <w:lang w:eastAsia="pl-PL"/>
        </w:rPr>
        <w:t>zakresie</w:t>
      </w:r>
      <w:proofErr w:type="spellEnd"/>
      <w:r w:rsidRPr="00F119C5">
        <w:rPr>
          <w:sz w:val="24"/>
          <w:szCs w:val="24"/>
          <w:lang w:eastAsia="pl-PL"/>
        </w:rPr>
        <w:t xml:space="preserve"> </w:t>
      </w:r>
      <w:proofErr w:type="spellStart"/>
      <w:r w:rsidRPr="00F119C5">
        <w:rPr>
          <w:sz w:val="24"/>
          <w:szCs w:val="24"/>
          <w:lang w:eastAsia="pl-PL"/>
        </w:rPr>
        <w:t>potwierdzenia</w:t>
      </w:r>
      <w:proofErr w:type="spellEnd"/>
      <w:r w:rsidRPr="00F119C5">
        <w:rPr>
          <w:sz w:val="24"/>
          <w:szCs w:val="24"/>
          <w:lang w:eastAsia="pl-PL"/>
        </w:rPr>
        <w:t xml:space="preserve"> </w:t>
      </w:r>
      <w:proofErr w:type="spellStart"/>
      <w:r w:rsidRPr="00F119C5">
        <w:rPr>
          <w:sz w:val="24"/>
          <w:szCs w:val="24"/>
          <w:lang w:eastAsia="pl-PL"/>
        </w:rPr>
        <w:t>spełniania</w:t>
      </w:r>
      <w:proofErr w:type="spellEnd"/>
      <w:r w:rsidRPr="00F119C5">
        <w:rPr>
          <w:sz w:val="24"/>
          <w:szCs w:val="24"/>
          <w:lang w:eastAsia="pl-PL"/>
        </w:rPr>
        <w:t xml:space="preserve"> </w:t>
      </w:r>
      <w:proofErr w:type="spellStart"/>
      <w:r w:rsidRPr="00F119C5">
        <w:rPr>
          <w:sz w:val="24"/>
          <w:szCs w:val="24"/>
          <w:lang w:eastAsia="pl-PL"/>
        </w:rPr>
        <w:t>ww</w:t>
      </w:r>
      <w:proofErr w:type="spellEnd"/>
      <w:r w:rsidRPr="00F119C5">
        <w:rPr>
          <w:sz w:val="24"/>
          <w:szCs w:val="24"/>
          <w:lang w:eastAsia="pl-PL"/>
        </w:rPr>
        <w:t xml:space="preserve">. </w:t>
      </w:r>
      <w:proofErr w:type="spellStart"/>
      <w:r w:rsidRPr="00F119C5">
        <w:rPr>
          <w:sz w:val="24"/>
          <w:szCs w:val="24"/>
          <w:lang w:eastAsia="pl-PL"/>
        </w:rPr>
        <w:t>wymogów</w:t>
      </w:r>
      <w:proofErr w:type="spellEnd"/>
      <w:r w:rsidRPr="00F119C5">
        <w:rPr>
          <w:sz w:val="24"/>
          <w:szCs w:val="24"/>
          <w:lang w:eastAsia="pl-PL"/>
        </w:rPr>
        <w:t>,</w:t>
      </w:r>
    </w:p>
    <w:p w14:paraId="7D091362" w14:textId="57FB6D10" w:rsidR="00331D4B" w:rsidRPr="00F119C5" w:rsidRDefault="00331D4B" w:rsidP="00F119C5">
      <w:pPr>
        <w:pStyle w:val="Akapitzlist"/>
        <w:numPr>
          <w:ilvl w:val="0"/>
          <w:numId w:val="46"/>
        </w:numPr>
        <w:ind w:left="641" w:hanging="357"/>
        <w:jc w:val="both"/>
        <w:rPr>
          <w:sz w:val="24"/>
          <w:szCs w:val="24"/>
        </w:rPr>
      </w:pPr>
      <w:proofErr w:type="spellStart"/>
      <w:r w:rsidRPr="00F119C5">
        <w:rPr>
          <w:sz w:val="24"/>
          <w:szCs w:val="24"/>
          <w:lang w:eastAsia="pl-PL"/>
        </w:rPr>
        <w:t>przeprowadzania</w:t>
      </w:r>
      <w:proofErr w:type="spellEnd"/>
      <w:r w:rsidRPr="00F119C5">
        <w:rPr>
          <w:sz w:val="24"/>
          <w:szCs w:val="24"/>
          <w:lang w:eastAsia="pl-PL"/>
        </w:rPr>
        <w:t xml:space="preserve"> </w:t>
      </w:r>
      <w:proofErr w:type="spellStart"/>
      <w:r w:rsidRPr="00F119C5">
        <w:rPr>
          <w:sz w:val="24"/>
          <w:szCs w:val="24"/>
          <w:lang w:eastAsia="pl-PL"/>
        </w:rPr>
        <w:t>kontroli</w:t>
      </w:r>
      <w:proofErr w:type="spellEnd"/>
      <w:r w:rsidRPr="00F119C5">
        <w:rPr>
          <w:sz w:val="24"/>
          <w:szCs w:val="24"/>
          <w:lang w:eastAsia="pl-PL"/>
        </w:rPr>
        <w:t xml:space="preserve"> </w:t>
      </w:r>
      <w:proofErr w:type="spellStart"/>
      <w:r w:rsidRPr="00F119C5">
        <w:rPr>
          <w:sz w:val="24"/>
          <w:szCs w:val="24"/>
          <w:lang w:eastAsia="pl-PL"/>
        </w:rPr>
        <w:t>na</w:t>
      </w:r>
      <w:proofErr w:type="spellEnd"/>
      <w:r w:rsidRPr="00F119C5">
        <w:rPr>
          <w:sz w:val="24"/>
          <w:szCs w:val="24"/>
          <w:lang w:eastAsia="pl-PL"/>
        </w:rPr>
        <w:t xml:space="preserve"> </w:t>
      </w:r>
      <w:proofErr w:type="spellStart"/>
      <w:r w:rsidRPr="00F119C5">
        <w:rPr>
          <w:sz w:val="24"/>
          <w:szCs w:val="24"/>
          <w:lang w:eastAsia="pl-PL"/>
        </w:rPr>
        <w:t>miejscu</w:t>
      </w:r>
      <w:proofErr w:type="spellEnd"/>
      <w:r w:rsidRPr="00F119C5">
        <w:rPr>
          <w:sz w:val="24"/>
          <w:szCs w:val="24"/>
          <w:lang w:eastAsia="pl-PL"/>
        </w:rPr>
        <w:t xml:space="preserve"> </w:t>
      </w:r>
      <w:proofErr w:type="spellStart"/>
      <w:r w:rsidRPr="00F119C5">
        <w:rPr>
          <w:sz w:val="24"/>
          <w:szCs w:val="24"/>
          <w:lang w:eastAsia="pl-PL"/>
        </w:rPr>
        <w:t>wykonywania</w:t>
      </w:r>
      <w:proofErr w:type="spellEnd"/>
      <w:r w:rsidRPr="00F119C5">
        <w:rPr>
          <w:sz w:val="24"/>
          <w:szCs w:val="24"/>
          <w:lang w:eastAsia="pl-PL"/>
        </w:rPr>
        <w:t xml:space="preserve"> </w:t>
      </w:r>
      <w:proofErr w:type="spellStart"/>
      <w:r w:rsidRPr="00F119C5">
        <w:rPr>
          <w:sz w:val="24"/>
          <w:szCs w:val="24"/>
          <w:lang w:eastAsia="pl-PL"/>
        </w:rPr>
        <w:t>świadczenia</w:t>
      </w:r>
      <w:proofErr w:type="spellEnd"/>
      <w:r w:rsidRPr="00F119C5">
        <w:rPr>
          <w:sz w:val="24"/>
          <w:szCs w:val="24"/>
          <w:lang w:eastAsia="pl-PL"/>
        </w:rPr>
        <w:t>.</w:t>
      </w:r>
    </w:p>
    <w:p w14:paraId="60399CCC" w14:textId="64BF0CF2" w:rsidR="00331D4B" w:rsidRPr="00F930E7" w:rsidRDefault="00331D4B" w:rsidP="00F930E7">
      <w:pPr>
        <w:pStyle w:val="Akapitzlist"/>
        <w:numPr>
          <w:ilvl w:val="0"/>
          <w:numId w:val="44"/>
        </w:numPr>
        <w:spacing w:line="276" w:lineRule="atLeast"/>
        <w:ind w:left="426" w:hanging="426"/>
        <w:jc w:val="both"/>
        <w:rPr>
          <w:sz w:val="24"/>
          <w:szCs w:val="24"/>
        </w:rPr>
      </w:pPr>
      <w:proofErr w:type="spellStart"/>
      <w:r w:rsidRPr="00F930E7">
        <w:rPr>
          <w:sz w:val="24"/>
          <w:szCs w:val="24"/>
          <w:lang w:eastAsia="pl-PL"/>
        </w:rPr>
        <w:t>Zamawiający</w:t>
      </w:r>
      <w:proofErr w:type="spellEnd"/>
      <w:r w:rsidRPr="00F930E7">
        <w:rPr>
          <w:sz w:val="24"/>
          <w:szCs w:val="24"/>
          <w:lang w:eastAsia="pl-PL"/>
        </w:rPr>
        <w:t xml:space="preserve"> </w:t>
      </w:r>
      <w:proofErr w:type="spellStart"/>
      <w:r w:rsidRPr="00F930E7">
        <w:rPr>
          <w:sz w:val="24"/>
          <w:szCs w:val="24"/>
          <w:lang w:eastAsia="pl-PL"/>
        </w:rPr>
        <w:t>zastrzega</w:t>
      </w:r>
      <w:proofErr w:type="spellEnd"/>
      <w:r w:rsidRPr="00F930E7">
        <w:rPr>
          <w:sz w:val="24"/>
          <w:szCs w:val="24"/>
          <w:lang w:eastAsia="pl-PL"/>
        </w:rPr>
        <w:t xml:space="preserve"> </w:t>
      </w:r>
      <w:proofErr w:type="spellStart"/>
      <w:r w:rsidRPr="00F930E7">
        <w:rPr>
          <w:sz w:val="24"/>
          <w:szCs w:val="24"/>
          <w:lang w:eastAsia="pl-PL"/>
        </w:rPr>
        <w:t>sobie</w:t>
      </w:r>
      <w:proofErr w:type="spellEnd"/>
      <w:r w:rsidRPr="00F930E7">
        <w:rPr>
          <w:sz w:val="24"/>
          <w:szCs w:val="24"/>
          <w:lang w:eastAsia="pl-PL"/>
        </w:rPr>
        <w:t xml:space="preserve"> </w:t>
      </w:r>
      <w:proofErr w:type="spellStart"/>
      <w:r w:rsidRPr="00F930E7">
        <w:rPr>
          <w:sz w:val="24"/>
          <w:szCs w:val="24"/>
          <w:lang w:eastAsia="pl-PL"/>
        </w:rPr>
        <w:t>możliwość</w:t>
      </w:r>
      <w:proofErr w:type="spellEnd"/>
      <w:r w:rsidRPr="00F930E7">
        <w:rPr>
          <w:sz w:val="24"/>
          <w:szCs w:val="24"/>
          <w:lang w:eastAsia="pl-PL"/>
        </w:rPr>
        <w:t xml:space="preserve"> </w:t>
      </w:r>
      <w:proofErr w:type="spellStart"/>
      <w:r w:rsidRPr="00F930E7">
        <w:rPr>
          <w:sz w:val="24"/>
          <w:szCs w:val="24"/>
          <w:lang w:eastAsia="pl-PL"/>
        </w:rPr>
        <w:t>kontroli</w:t>
      </w:r>
      <w:proofErr w:type="spellEnd"/>
      <w:r w:rsidRPr="00F930E7">
        <w:rPr>
          <w:sz w:val="24"/>
          <w:szCs w:val="24"/>
          <w:lang w:eastAsia="pl-PL"/>
        </w:rPr>
        <w:t xml:space="preserve"> </w:t>
      </w:r>
      <w:proofErr w:type="spellStart"/>
      <w:r w:rsidRPr="00F930E7">
        <w:rPr>
          <w:sz w:val="24"/>
          <w:szCs w:val="24"/>
          <w:lang w:eastAsia="pl-PL"/>
        </w:rPr>
        <w:t>zatrudnienia</w:t>
      </w:r>
      <w:proofErr w:type="spellEnd"/>
      <w:r w:rsidRPr="00F930E7">
        <w:rPr>
          <w:sz w:val="24"/>
          <w:szCs w:val="24"/>
          <w:lang w:eastAsia="pl-PL"/>
        </w:rPr>
        <w:t xml:space="preserve">, o </w:t>
      </w:r>
      <w:proofErr w:type="spellStart"/>
      <w:r w:rsidRPr="00F930E7">
        <w:rPr>
          <w:sz w:val="24"/>
          <w:szCs w:val="24"/>
          <w:lang w:eastAsia="pl-PL"/>
        </w:rPr>
        <w:t>której</w:t>
      </w:r>
      <w:proofErr w:type="spellEnd"/>
      <w:r w:rsidRPr="00F930E7">
        <w:rPr>
          <w:sz w:val="24"/>
          <w:szCs w:val="24"/>
          <w:lang w:eastAsia="pl-PL"/>
        </w:rPr>
        <w:t xml:space="preserve"> </w:t>
      </w:r>
      <w:proofErr w:type="spellStart"/>
      <w:r w:rsidRPr="00F930E7">
        <w:rPr>
          <w:sz w:val="24"/>
          <w:szCs w:val="24"/>
          <w:lang w:eastAsia="pl-PL"/>
        </w:rPr>
        <w:t>mowa</w:t>
      </w:r>
      <w:proofErr w:type="spellEnd"/>
      <w:r w:rsidRPr="00F930E7">
        <w:rPr>
          <w:sz w:val="24"/>
          <w:szCs w:val="24"/>
          <w:lang w:eastAsia="pl-PL"/>
        </w:rPr>
        <w:t xml:space="preserve"> w </w:t>
      </w:r>
      <w:proofErr w:type="spellStart"/>
      <w:r w:rsidRPr="00F930E7">
        <w:rPr>
          <w:sz w:val="24"/>
          <w:szCs w:val="24"/>
          <w:lang w:eastAsia="pl-PL"/>
        </w:rPr>
        <w:t>ust</w:t>
      </w:r>
      <w:proofErr w:type="spellEnd"/>
      <w:r w:rsidRPr="00F930E7">
        <w:rPr>
          <w:sz w:val="24"/>
          <w:szCs w:val="24"/>
          <w:lang w:eastAsia="pl-PL"/>
        </w:rPr>
        <w:t xml:space="preserve">. 4 </w:t>
      </w:r>
      <w:proofErr w:type="spellStart"/>
      <w:r w:rsidRPr="00F930E7">
        <w:rPr>
          <w:sz w:val="24"/>
          <w:szCs w:val="24"/>
          <w:lang w:eastAsia="pl-PL"/>
        </w:rPr>
        <w:t>przez</w:t>
      </w:r>
      <w:proofErr w:type="spellEnd"/>
      <w:r w:rsidRPr="00F930E7">
        <w:rPr>
          <w:sz w:val="24"/>
          <w:szCs w:val="24"/>
          <w:lang w:eastAsia="pl-PL"/>
        </w:rPr>
        <w:t xml:space="preserve"> </w:t>
      </w:r>
      <w:proofErr w:type="spellStart"/>
      <w:r w:rsidRPr="00F930E7">
        <w:rPr>
          <w:sz w:val="24"/>
          <w:szCs w:val="24"/>
          <w:lang w:eastAsia="pl-PL"/>
        </w:rPr>
        <w:t>cały</w:t>
      </w:r>
      <w:proofErr w:type="spellEnd"/>
      <w:r w:rsidRPr="00F930E7">
        <w:rPr>
          <w:sz w:val="24"/>
          <w:szCs w:val="24"/>
          <w:lang w:eastAsia="pl-PL"/>
        </w:rPr>
        <w:t xml:space="preserve"> </w:t>
      </w:r>
      <w:proofErr w:type="spellStart"/>
      <w:r w:rsidRPr="00F930E7">
        <w:rPr>
          <w:sz w:val="24"/>
          <w:szCs w:val="24"/>
          <w:lang w:eastAsia="pl-PL"/>
        </w:rPr>
        <w:t>okres</w:t>
      </w:r>
      <w:proofErr w:type="spellEnd"/>
      <w:r w:rsidRPr="00F930E7">
        <w:rPr>
          <w:sz w:val="24"/>
          <w:szCs w:val="24"/>
          <w:lang w:eastAsia="pl-PL"/>
        </w:rPr>
        <w:t xml:space="preserve"> </w:t>
      </w:r>
      <w:proofErr w:type="spellStart"/>
      <w:r w:rsidRPr="00F930E7">
        <w:rPr>
          <w:sz w:val="24"/>
          <w:szCs w:val="24"/>
          <w:lang w:eastAsia="pl-PL"/>
        </w:rPr>
        <w:t>realizacji</w:t>
      </w:r>
      <w:proofErr w:type="spellEnd"/>
      <w:r w:rsidRPr="00F930E7">
        <w:rPr>
          <w:sz w:val="24"/>
          <w:szCs w:val="24"/>
          <w:lang w:eastAsia="pl-PL"/>
        </w:rPr>
        <w:t xml:space="preserve"> </w:t>
      </w:r>
      <w:proofErr w:type="spellStart"/>
      <w:r w:rsidRPr="00F930E7">
        <w:rPr>
          <w:sz w:val="24"/>
          <w:szCs w:val="24"/>
          <w:lang w:eastAsia="pl-PL"/>
        </w:rPr>
        <w:t>wykonywanych</w:t>
      </w:r>
      <w:proofErr w:type="spellEnd"/>
      <w:r w:rsidRPr="00F930E7">
        <w:rPr>
          <w:sz w:val="24"/>
          <w:szCs w:val="24"/>
          <w:lang w:eastAsia="pl-PL"/>
        </w:rPr>
        <w:t xml:space="preserve"> </w:t>
      </w:r>
      <w:proofErr w:type="spellStart"/>
      <w:r w:rsidRPr="00F930E7">
        <w:rPr>
          <w:sz w:val="24"/>
          <w:szCs w:val="24"/>
          <w:lang w:eastAsia="pl-PL"/>
        </w:rPr>
        <w:t>przez</w:t>
      </w:r>
      <w:proofErr w:type="spellEnd"/>
      <w:r w:rsidRPr="00F930E7">
        <w:rPr>
          <w:sz w:val="24"/>
          <w:szCs w:val="24"/>
          <w:lang w:eastAsia="pl-PL"/>
        </w:rPr>
        <w:t xml:space="preserve"> </w:t>
      </w:r>
      <w:proofErr w:type="spellStart"/>
      <w:r w:rsidRPr="00F930E7">
        <w:rPr>
          <w:sz w:val="24"/>
          <w:szCs w:val="24"/>
          <w:lang w:eastAsia="pl-PL"/>
        </w:rPr>
        <w:t>nich</w:t>
      </w:r>
      <w:proofErr w:type="spellEnd"/>
      <w:r w:rsidRPr="00F930E7">
        <w:rPr>
          <w:sz w:val="24"/>
          <w:szCs w:val="24"/>
          <w:lang w:eastAsia="pl-PL"/>
        </w:rPr>
        <w:t xml:space="preserve"> </w:t>
      </w:r>
      <w:proofErr w:type="spellStart"/>
      <w:r w:rsidRPr="00F930E7">
        <w:rPr>
          <w:sz w:val="24"/>
          <w:szCs w:val="24"/>
          <w:lang w:eastAsia="pl-PL"/>
        </w:rPr>
        <w:t>czynności</w:t>
      </w:r>
      <w:proofErr w:type="spellEnd"/>
      <w:r w:rsidRPr="00F930E7">
        <w:rPr>
          <w:sz w:val="24"/>
          <w:szCs w:val="24"/>
          <w:lang w:eastAsia="pl-PL"/>
        </w:rPr>
        <w:t xml:space="preserve">, </w:t>
      </w:r>
      <w:proofErr w:type="spellStart"/>
      <w:r w:rsidRPr="00F930E7">
        <w:rPr>
          <w:sz w:val="24"/>
          <w:szCs w:val="24"/>
          <w:lang w:eastAsia="pl-PL"/>
        </w:rPr>
        <w:t>także</w:t>
      </w:r>
      <w:proofErr w:type="spellEnd"/>
      <w:r w:rsidRPr="00F930E7">
        <w:rPr>
          <w:sz w:val="24"/>
          <w:szCs w:val="24"/>
          <w:lang w:eastAsia="pl-PL"/>
        </w:rPr>
        <w:t xml:space="preserve"> </w:t>
      </w:r>
      <w:proofErr w:type="spellStart"/>
      <w:r w:rsidRPr="00F930E7">
        <w:rPr>
          <w:sz w:val="24"/>
          <w:szCs w:val="24"/>
          <w:lang w:eastAsia="pl-PL"/>
        </w:rPr>
        <w:t>poprzez</w:t>
      </w:r>
      <w:proofErr w:type="spellEnd"/>
      <w:r w:rsidRPr="00F930E7">
        <w:rPr>
          <w:sz w:val="24"/>
          <w:szCs w:val="24"/>
          <w:lang w:eastAsia="pl-PL"/>
        </w:rPr>
        <w:t xml:space="preserve"> </w:t>
      </w:r>
      <w:proofErr w:type="spellStart"/>
      <w:r w:rsidRPr="00F930E7">
        <w:rPr>
          <w:sz w:val="24"/>
          <w:szCs w:val="24"/>
          <w:lang w:eastAsia="pl-PL"/>
        </w:rPr>
        <w:t>wezwanie</w:t>
      </w:r>
      <w:proofErr w:type="spellEnd"/>
      <w:r w:rsidRPr="00F930E7">
        <w:rPr>
          <w:sz w:val="24"/>
          <w:szCs w:val="24"/>
          <w:lang w:eastAsia="pl-PL"/>
        </w:rPr>
        <w:t xml:space="preserve"> do </w:t>
      </w:r>
      <w:proofErr w:type="spellStart"/>
      <w:r w:rsidRPr="00F930E7">
        <w:rPr>
          <w:sz w:val="24"/>
          <w:szCs w:val="24"/>
          <w:lang w:eastAsia="pl-PL"/>
        </w:rPr>
        <w:t>okazania</w:t>
      </w:r>
      <w:proofErr w:type="spellEnd"/>
      <w:r w:rsidRPr="00F930E7">
        <w:rPr>
          <w:sz w:val="24"/>
          <w:szCs w:val="24"/>
          <w:lang w:eastAsia="pl-PL"/>
        </w:rPr>
        <w:t xml:space="preserve"> </w:t>
      </w:r>
      <w:proofErr w:type="spellStart"/>
      <w:r w:rsidRPr="00F930E7">
        <w:rPr>
          <w:sz w:val="24"/>
          <w:szCs w:val="24"/>
          <w:lang w:eastAsia="pl-PL"/>
        </w:rPr>
        <w:t>dokumentów</w:t>
      </w:r>
      <w:proofErr w:type="spellEnd"/>
      <w:r w:rsidRPr="00F930E7">
        <w:rPr>
          <w:sz w:val="24"/>
          <w:szCs w:val="24"/>
          <w:lang w:eastAsia="pl-PL"/>
        </w:rPr>
        <w:t xml:space="preserve"> </w:t>
      </w:r>
      <w:proofErr w:type="spellStart"/>
      <w:r w:rsidRPr="00F930E7">
        <w:rPr>
          <w:sz w:val="24"/>
          <w:szCs w:val="24"/>
          <w:lang w:eastAsia="pl-PL"/>
        </w:rPr>
        <w:t>potwierdzających</w:t>
      </w:r>
      <w:proofErr w:type="spellEnd"/>
      <w:r w:rsidRPr="00F930E7">
        <w:rPr>
          <w:sz w:val="24"/>
          <w:szCs w:val="24"/>
          <w:lang w:eastAsia="pl-PL"/>
        </w:rPr>
        <w:t xml:space="preserve"> </w:t>
      </w:r>
      <w:proofErr w:type="spellStart"/>
      <w:r w:rsidRPr="00F930E7">
        <w:rPr>
          <w:sz w:val="24"/>
          <w:szCs w:val="24"/>
          <w:lang w:eastAsia="pl-PL"/>
        </w:rPr>
        <w:t>opłacanie</w:t>
      </w:r>
      <w:proofErr w:type="spellEnd"/>
      <w:r w:rsidRPr="00F930E7">
        <w:rPr>
          <w:sz w:val="24"/>
          <w:szCs w:val="24"/>
          <w:lang w:eastAsia="pl-PL"/>
        </w:rPr>
        <w:t xml:space="preserve"> </w:t>
      </w:r>
      <w:proofErr w:type="spellStart"/>
      <w:r w:rsidRPr="00F930E7">
        <w:rPr>
          <w:sz w:val="24"/>
          <w:szCs w:val="24"/>
          <w:lang w:eastAsia="pl-PL"/>
        </w:rPr>
        <w:t>składek</w:t>
      </w:r>
      <w:proofErr w:type="spellEnd"/>
      <w:r w:rsidRPr="00F930E7">
        <w:rPr>
          <w:sz w:val="24"/>
          <w:szCs w:val="24"/>
          <w:lang w:eastAsia="pl-PL"/>
        </w:rPr>
        <w:t xml:space="preserve"> </w:t>
      </w:r>
      <w:proofErr w:type="spellStart"/>
      <w:r w:rsidRPr="00F930E7">
        <w:rPr>
          <w:sz w:val="24"/>
          <w:szCs w:val="24"/>
          <w:lang w:eastAsia="pl-PL"/>
        </w:rPr>
        <w:t>na</w:t>
      </w:r>
      <w:proofErr w:type="spellEnd"/>
      <w:r w:rsidRPr="00F930E7">
        <w:rPr>
          <w:sz w:val="24"/>
          <w:szCs w:val="24"/>
          <w:lang w:eastAsia="pl-PL"/>
        </w:rPr>
        <w:t xml:space="preserve"> </w:t>
      </w:r>
      <w:proofErr w:type="spellStart"/>
      <w:r w:rsidRPr="00F930E7">
        <w:rPr>
          <w:sz w:val="24"/>
          <w:szCs w:val="24"/>
          <w:lang w:eastAsia="pl-PL"/>
        </w:rPr>
        <w:t>ubezpieczenie</w:t>
      </w:r>
      <w:proofErr w:type="spellEnd"/>
      <w:r w:rsidRPr="00F930E7">
        <w:rPr>
          <w:sz w:val="24"/>
          <w:szCs w:val="24"/>
          <w:lang w:eastAsia="pl-PL"/>
        </w:rPr>
        <w:t xml:space="preserve"> </w:t>
      </w:r>
      <w:proofErr w:type="spellStart"/>
      <w:r w:rsidRPr="00F930E7">
        <w:rPr>
          <w:sz w:val="24"/>
          <w:szCs w:val="24"/>
          <w:lang w:eastAsia="pl-PL"/>
        </w:rPr>
        <w:t>społeczne</w:t>
      </w:r>
      <w:proofErr w:type="spellEnd"/>
      <w:r w:rsidRPr="00F930E7">
        <w:rPr>
          <w:sz w:val="24"/>
          <w:szCs w:val="24"/>
          <w:lang w:eastAsia="pl-PL"/>
        </w:rPr>
        <w:t xml:space="preserve"> </w:t>
      </w:r>
      <w:proofErr w:type="spellStart"/>
      <w:r w:rsidRPr="00F930E7">
        <w:rPr>
          <w:sz w:val="24"/>
          <w:szCs w:val="24"/>
          <w:lang w:eastAsia="pl-PL"/>
        </w:rPr>
        <w:t>i</w:t>
      </w:r>
      <w:proofErr w:type="spellEnd"/>
      <w:r w:rsidRPr="00F930E7">
        <w:rPr>
          <w:sz w:val="24"/>
          <w:szCs w:val="24"/>
          <w:lang w:eastAsia="pl-PL"/>
        </w:rPr>
        <w:t xml:space="preserve"> </w:t>
      </w:r>
      <w:proofErr w:type="spellStart"/>
      <w:r w:rsidRPr="00F930E7">
        <w:rPr>
          <w:sz w:val="24"/>
          <w:szCs w:val="24"/>
          <w:lang w:eastAsia="pl-PL"/>
        </w:rPr>
        <w:t>zdrowotne</w:t>
      </w:r>
      <w:proofErr w:type="spellEnd"/>
      <w:r w:rsidRPr="00F930E7">
        <w:rPr>
          <w:sz w:val="24"/>
          <w:szCs w:val="24"/>
          <w:lang w:eastAsia="pl-PL"/>
        </w:rPr>
        <w:t xml:space="preserve"> z </w:t>
      </w:r>
      <w:proofErr w:type="spellStart"/>
      <w:r w:rsidRPr="00F930E7">
        <w:rPr>
          <w:sz w:val="24"/>
          <w:szCs w:val="24"/>
          <w:lang w:eastAsia="pl-PL"/>
        </w:rPr>
        <w:t>tytułu</w:t>
      </w:r>
      <w:proofErr w:type="spellEnd"/>
      <w:r w:rsidRPr="00F930E7">
        <w:rPr>
          <w:sz w:val="24"/>
          <w:szCs w:val="24"/>
          <w:lang w:eastAsia="pl-PL"/>
        </w:rPr>
        <w:t xml:space="preserve"> </w:t>
      </w:r>
      <w:proofErr w:type="spellStart"/>
      <w:r w:rsidRPr="00F930E7">
        <w:rPr>
          <w:sz w:val="24"/>
          <w:szCs w:val="24"/>
          <w:lang w:eastAsia="pl-PL"/>
        </w:rPr>
        <w:t>zatrudnienia</w:t>
      </w:r>
      <w:proofErr w:type="spellEnd"/>
      <w:r w:rsidRPr="00F930E7">
        <w:rPr>
          <w:sz w:val="24"/>
          <w:szCs w:val="24"/>
          <w:lang w:eastAsia="pl-PL"/>
        </w:rPr>
        <w:t xml:space="preserve"> </w:t>
      </w:r>
      <w:proofErr w:type="spellStart"/>
      <w:r w:rsidRPr="00F930E7">
        <w:rPr>
          <w:sz w:val="24"/>
          <w:szCs w:val="24"/>
          <w:lang w:eastAsia="pl-PL"/>
        </w:rPr>
        <w:t>na</w:t>
      </w:r>
      <w:proofErr w:type="spellEnd"/>
      <w:r w:rsidRPr="00F930E7">
        <w:rPr>
          <w:sz w:val="24"/>
          <w:szCs w:val="24"/>
          <w:lang w:eastAsia="pl-PL"/>
        </w:rPr>
        <w:t xml:space="preserve"> </w:t>
      </w:r>
      <w:proofErr w:type="spellStart"/>
      <w:r w:rsidRPr="00F930E7">
        <w:rPr>
          <w:sz w:val="24"/>
          <w:szCs w:val="24"/>
          <w:lang w:eastAsia="pl-PL"/>
        </w:rPr>
        <w:t>podstawie</w:t>
      </w:r>
      <w:proofErr w:type="spellEnd"/>
      <w:r w:rsidRPr="00F930E7">
        <w:rPr>
          <w:sz w:val="24"/>
          <w:szCs w:val="24"/>
          <w:lang w:eastAsia="pl-PL"/>
        </w:rPr>
        <w:t xml:space="preserve"> </w:t>
      </w:r>
      <w:proofErr w:type="spellStart"/>
      <w:r w:rsidRPr="00F930E7">
        <w:rPr>
          <w:sz w:val="24"/>
          <w:szCs w:val="24"/>
          <w:lang w:eastAsia="pl-PL"/>
        </w:rPr>
        <w:t>umów</w:t>
      </w:r>
      <w:proofErr w:type="spellEnd"/>
      <w:r w:rsidRPr="00F930E7">
        <w:rPr>
          <w:sz w:val="24"/>
          <w:szCs w:val="24"/>
          <w:lang w:eastAsia="pl-PL"/>
        </w:rPr>
        <w:t xml:space="preserve"> o </w:t>
      </w:r>
      <w:proofErr w:type="spellStart"/>
      <w:r w:rsidRPr="00F930E7">
        <w:rPr>
          <w:sz w:val="24"/>
          <w:szCs w:val="24"/>
          <w:lang w:eastAsia="pl-PL"/>
        </w:rPr>
        <w:t>pracę</w:t>
      </w:r>
      <w:proofErr w:type="spellEnd"/>
      <w:r w:rsidRPr="00F930E7">
        <w:rPr>
          <w:sz w:val="24"/>
          <w:szCs w:val="24"/>
          <w:lang w:eastAsia="pl-PL"/>
        </w:rPr>
        <w:t xml:space="preserve"> (</w:t>
      </w:r>
      <w:proofErr w:type="spellStart"/>
      <w:r w:rsidRPr="00F930E7">
        <w:rPr>
          <w:sz w:val="24"/>
          <w:szCs w:val="24"/>
          <w:lang w:eastAsia="pl-PL"/>
        </w:rPr>
        <w:t>wraz</w:t>
      </w:r>
      <w:proofErr w:type="spellEnd"/>
      <w:r w:rsidRPr="00F930E7">
        <w:rPr>
          <w:sz w:val="24"/>
          <w:szCs w:val="24"/>
          <w:lang w:eastAsia="pl-PL"/>
        </w:rPr>
        <w:t xml:space="preserve"> z </w:t>
      </w:r>
      <w:proofErr w:type="spellStart"/>
      <w:r w:rsidRPr="00F930E7">
        <w:rPr>
          <w:sz w:val="24"/>
          <w:szCs w:val="24"/>
          <w:lang w:eastAsia="pl-PL"/>
        </w:rPr>
        <w:t>informacją</w:t>
      </w:r>
      <w:proofErr w:type="spellEnd"/>
      <w:r w:rsidRPr="00F930E7">
        <w:rPr>
          <w:sz w:val="24"/>
          <w:szCs w:val="24"/>
          <w:lang w:eastAsia="pl-PL"/>
        </w:rPr>
        <w:t xml:space="preserve"> o </w:t>
      </w:r>
      <w:proofErr w:type="spellStart"/>
      <w:r w:rsidRPr="00F930E7">
        <w:rPr>
          <w:sz w:val="24"/>
          <w:szCs w:val="24"/>
          <w:lang w:eastAsia="pl-PL"/>
        </w:rPr>
        <w:t>liczbie</w:t>
      </w:r>
      <w:proofErr w:type="spellEnd"/>
      <w:r w:rsidRPr="00F930E7">
        <w:rPr>
          <w:sz w:val="24"/>
          <w:szCs w:val="24"/>
          <w:lang w:eastAsia="pl-PL"/>
        </w:rPr>
        <w:t xml:space="preserve"> </w:t>
      </w:r>
      <w:proofErr w:type="spellStart"/>
      <w:r w:rsidRPr="00F930E7">
        <w:rPr>
          <w:sz w:val="24"/>
          <w:szCs w:val="24"/>
          <w:lang w:eastAsia="pl-PL"/>
        </w:rPr>
        <w:t>odprowadzonych</w:t>
      </w:r>
      <w:proofErr w:type="spellEnd"/>
      <w:r w:rsidRPr="00F930E7">
        <w:rPr>
          <w:sz w:val="24"/>
          <w:szCs w:val="24"/>
          <w:lang w:eastAsia="pl-PL"/>
        </w:rPr>
        <w:t xml:space="preserve"> </w:t>
      </w:r>
      <w:proofErr w:type="spellStart"/>
      <w:r w:rsidRPr="00F930E7">
        <w:rPr>
          <w:sz w:val="24"/>
          <w:szCs w:val="24"/>
          <w:lang w:eastAsia="pl-PL"/>
        </w:rPr>
        <w:t>składek</w:t>
      </w:r>
      <w:proofErr w:type="spellEnd"/>
      <w:r w:rsidRPr="00F930E7">
        <w:rPr>
          <w:sz w:val="24"/>
          <w:szCs w:val="24"/>
          <w:lang w:eastAsia="pl-PL"/>
        </w:rPr>
        <w:t xml:space="preserve">), tj. </w:t>
      </w:r>
      <w:proofErr w:type="spellStart"/>
      <w:r w:rsidRPr="00F930E7">
        <w:rPr>
          <w:sz w:val="24"/>
          <w:szCs w:val="24"/>
          <w:lang w:eastAsia="pl-PL"/>
        </w:rPr>
        <w:t>zaświadczenia</w:t>
      </w:r>
      <w:proofErr w:type="spellEnd"/>
      <w:r w:rsidRPr="00F930E7">
        <w:rPr>
          <w:sz w:val="24"/>
          <w:szCs w:val="24"/>
          <w:lang w:eastAsia="pl-PL"/>
        </w:rPr>
        <w:t xml:space="preserve"> </w:t>
      </w:r>
      <w:proofErr w:type="spellStart"/>
      <w:r w:rsidRPr="00F930E7">
        <w:rPr>
          <w:sz w:val="24"/>
          <w:szCs w:val="24"/>
          <w:lang w:eastAsia="pl-PL"/>
        </w:rPr>
        <w:t>właściwego</w:t>
      </w:r>
      <w:proofErr w:type="spellEnd"/>
      <w:r w:rsidRPr="00F930E7">
        <w:rPr>
          <w:sz w:val="24"/>
          <w:szCs w:val="24"/>
          <w:lang w:eastAsia="pl-PL"/>
        </w:rPr>
        <w:t xml:space="preserve"> </w:t>
      </w:r>
      <w:proofErr w:type="spellStart"/>
      <w:r w:rsidRPr="00F930E7">
        <w:rPr>
          <w:sz w:val="24"/>
          <w:szCs w:val="24"/>
          <w:lang w:eastAsia="pl-PL"/>
        </w:rPr>
        <w:t>oddziału</w:t>
      </w:r>
      <w:proofErr w:type="spellEnd"/>
      <w:r w:rsidRPr="00F930E7">
        <w:rPr>
          <w:sz w:val="24"/>
          <w:szCs w:val="24"/>
          <w:lang w:eastAsia="pl-PL"/>
        </w:rPr>
        <w:t xml:space="preserve"> ZUS </w:t>
      </w:r>
      <w:proofErr w:type="spellStart"/>
      <w:r w:rsidRPr="00F930E7">
        <w:rPr>
          <w:sz w:val="24"/>
          <w:szCs w:val="24"/>
          <w:lang w:eastAsia="pl-PL"/>
        </w:rPr>
        <w:t>lub</w:t>
      </w:r>
      <w:proofErr w:type="spellEnd"/>
      <w:r w:rsidRPr="00F930E7">
        <w:rPr>
          <w:sz w:val="24"/>
          <w:szCs w:val="24"/>
          <w:lang w:eastAsia="pl-PL"/>
        </w:rPr>
        <w:t xml:space="preserve"> </w:t>
      </w:r>
      <w:proofErr w:type="spellStart"/>
      <w:r w:rsidRPr="00F930E7">
        <w:rPr>
          <w:sz w:val="24"/>
          <w:szCs w:val="24"/>
          <w:lang w:eastAsia="pl-PL"/>
        </w:rPr>
        <w:t>zanonimizowanych</w:t>
      </w:r>
      <w:proofErr w:type="spellEnd"/>
      <w:r w:rsidRPr="00F930E7">
        <w:rPr>
          <w:sz w:val="24"/>
          <w:szCs w:val="24"/>
          <w:lang w:eastAsia="pl-PL"/>
        </w:rPr>
        <w:t xml:space="preserve"> </w:t>
      </w:r>
      <w:proofErr w:type="spellStart"/>
      <w:r w:rsidRPr="00F930E7">
        <w:rPr>
          <w:sz w:val="24"/>
          <w:szCs w:val="24"/>
          <w:lang w:eastAsia="pl-PL"/>
        </w:rPr>
        <w:t>dowodów</w:t>
      </w:r>
      <w:proofErr w:type="spellEnd"/>
      <w:r w:rsidRPr="00F930E7">
        <w:rPr>
          <w:sz w:val="24"/>
          <w:szCs w:val="24"/>
          <w:lang w:eastAsia="pl-PL"/>
        </w:rPr>
        <w:t xml:space="preserve"> </w:t>
      </w:r>
      <w:proofErr w:type="spellStart"/>
      <w:r w:rsidRPr="00F930E7">
        <w:rPr>
          <w:sz w:val="24"/>
          <w:szCs w:val="24"/>
          <w:lang w:eastAsia="pl-PL"/>
        </w:rPr>
        <w:t>potwierdzających</w:t>
      </w:r>
      <w:proofErr w:type="spellEnd"/>
      <w:r w:rsidRPr="00F930E7">
        <w:rPr>
          <w:sz w:val="24"/>
          <w:szCs w:val="24"/>
          <w:lang w:eastAsia="pl-PL"/>
        </w:rPr>
        <w:t xml:space="preserve"> </w:t>
      </w:r>
      <w:proofErr w:type="spellStart"/>
      <w:r w:rsidRPr="00F930E7">
        <w:rPr>
          <w:sz w:val="24"/>
          <w:szCs w:val="24"/>
          <w:lang w:eastAsia="pl-PL"/>
        </w:rPr>
        <w:t>zgłoszenie</w:t>
      </w:r>
      <w:proofErr w:type="spellEnd"/>
      <w:r w:rsidRPr="00F930E7">
        <w:rPr>
          <w:sz w:val="24"/>
          <w:szCs w:val="24"/>
          <w:lang w:eastAsia="pl-PL"/>
        </w:rPr>
        <w:t xml:space="preserve"> </w:t>
      </w:r>
      <w:proofErr w:type="spellStart"/>
      <w:r w:rsidRPr="00F930E7">
        <w:rPr>
          <w:sz w:val="24"/>
          <w:szCs w:val="24"/>
          <w:lang w:eastAsia="pl-PL"/>
        </w:rPr>
        <w:t>pracownika</w:t>
      </w:r>
      <w:proofErr w:type="spellEnd"/>
      <w:r w:rsidRPr="00F930E7">
        <w:rPr>
          <w:sz w:val="24"/>
          <w:szCs w:val="24"/>
          <w:lang w:eastAsia="pl-PL"/>
        </w:rPr>
        <w:t xml:space="preserve"> </w:t>
      </w:r>
      <w:proofErr w:type="spellStart"/>
      <w:r w:rsidRPr="00F930E7">
        <w:rPr>
          <w:sz w:val="24"/>
          <w:szCs w:val="24"/>
          <w:lang w:eastAsia="pl-PL"/>
        </w:rPr>
        <w:t>przez</w:t>
      </w:r>
      <w:proofErr w:type="spellEnd"/>
      <w:r w:rsidRPr="00F930E7">
        <w:rPr>
          <w:sz w:val="24"/>
          <w:szCs w:val="24"/>
          <w:lang w:eastAsia="pl-PL"/>
        </w:rPr>
        <w:t xml:space="preserve"> </w:t>
      </w:r>
      <w:proofErr w:type="spellStart"/>
      <w:r w:rsidRPr="00F930E7">
        <w:rPr>
          <w:sz w:val="24"/>
          <w:szCs w:val="24"/>
          <w:lang w:eastAsia="pl-PL"/>
        </w:rPr>
        <w:t>pracodawcę</w:t>
      </w:r>
      <w:proofErr w:type="spellEnd"/>
      <w:r w:rsidRPr="00F930E7">
        <w:rPr>
          <w:sz w:val="24"/>
          <w:szCs w:val="24"/>
          <w:lang w:eastAsia="pl-PL"/>
        </w:rPr>
        <w:t xml:space="preserve"> do </w:t>
      </w:r>
      <w:proofErr w:type="spellStart"/>
      <w:r w:rsidRPr="00F930E7">
        <w:rPr>
          <w:sz w:val="24"/>
          <w:szCs w:val="24"/>
          <w:lang w:eastAsia="pl-PL"/>
        </w:rPr>
        <w:t>ubezpieczeń</w:t>
      </w:r>
      <w:proofErr w:type="spellEnd"/>
      <w:r w:rsidRPr="00F930E7">
        <w:rPr>
          <w:sz w:val="24"/>
          <w:szCs w:val="24"/>
          <w:lang w:eastAsia="pl-PL"/>
        </w:rPr>
        <w:t>.</w:t>
      </w:r>
    </w:p>
    <w:p w14:paraId="1D41243D" w14:textId="647EAF5E" w:rsidR="00331D4B" w:rsidRDefault="00331D4B" w:rsidP="00F119C5">
      <w:pPr>
        <w:pStyle w:val="Akapitzlist"/>
        <w:numPr>
          <w:ilvl w:val="0"/>
          <w:numId w:val="20"/>
        </w:numPr>
        <w:spacing w:line="276" w:lineRule="atLeast"/>
        <w:ind w:left="426" w:hanging="426"/>
        <w:jc w:val="both"/>
        <w:rPr>
          <w:sz w:val="24"/>
          <w:szCs w:val="24"/>
        </w:rPr>
      </w:pPr>
      <w:proofErr w:type="spellStart"/>
      <w:r w:rsidRPr="001D4FD5">
        <w:rPr>
          <w:sz w:val="24"/>
          <w:szCs w:val="24"/>
          <w:lang w:eastAsia="pl-PL"/>
        </w:rPr>
        <w:t>Zatrudnienie</w:t>
      </w:r>
      <w:proofErr w:type="spellEnd"/>
      <w:r w:rsidRPr="001D4FD5">
        <w:rPr>
          <w:sz w:val="24"/>
          <w:szCs w:val="24"/>
          <w:lang w:eastAsia="pl-PL"/>
        </w:rPr>
        <w:t xml:space="preserve">, o </w:t>
      </w:r>
      <w:proofErr w:type="spellStart"/>
      <w:r w:rsidRPr="001D4FD5">
        <w:rPr>
          <w:sz w:val="24"/>
          <w:szCs w:val="24"/>
          <w:lang w:eastAsia="pl-PL"/>
        </w:rPr>
        <w:t>którym</w:t>
      </w:r>
      <w:proofErr w:type="spellEnd"/>
      <w:r w:rsidRPr="001D4FD5">
        <w:rPr>
          <w:sz w:val="24"/>
          <w:szCs w:val="24"/>
          <w:lang w:eastAsia="pl-PL"/>
        </w:rPr>
        <w:t xml:space="preserve"> </w:t>
      </w:r>
      <w:proofErr w:type="spellStart"/>
      <w:r w:rsidRPr="001D4FD5">
        <w:rPr>
          <w:sz w:val="24"/>
          <w:szCs w:val="24"/>
          <w:lang w:eastAsia="pl-PL"/>
        </w:rPr>
        <w:t>mowa</w:t>
      </w:r>
      <w:proofErr w:type="spellEnd"/>
      <w:r w:rsidRPr="001D4FD5">
        <w:rPr>
          <w:sz w:val="24"/>
          <w:szCs w:val="24"/>
          <w:lang w:eastAsia="pl-PL"/>
        </w:rPr>
        <w:t xml:space="preserve"> w </w:t>
      </w:r>
      <w:proofErr w:type="spellStart"/>
      <w:r w:rsidRPr="001D4FD5">
        <w:rPr>
          <w:sz w:val="24"/>
          <w:szCs w:val="24"/>
          <w:lang w:eastAsia="pl-PL"/>
        </w:rPr>
        <w:t>ust</w:t>
      </w:r>
      <w:proofErr w:type="spellEnd"/>
      <w:r w:rsidRPr="001D4FD5">
        <w:rPr>
          <w:sz w:val="24"/>
          <w:szCs w:val="24"/>
          <w:lang w:eastAsia="pl-PL"/>
        </w:rPr>
        <w:t xml:space="preserve">. 1 </w:t>
      </w:r>
      <w:proofErr w:type="spellStart"/>
      <w:r w:rsidRPr="001D4FD5">
        <w:rPr>
          <w:sz w:val="24"/>
          <w:szCs w:val="24"/>
          <w:lang w:eastAsia="pl-PL"/>
        </w:rPr>
        <w:t>i</w:t>
      </w:r>
      <w:proofErr w:type="spellEnd"/>
      <w:r w:rsidRPr="001D4FD5">
        <w:rPr>
          <w:sz w:val="24"/>
          <w:szCs w:val="24"/>
          <w:lang w:eastAsia="pl-PL"/>
        </w:rPr>
        <w:t xml:space="preserve"> 2 </w:t>
      </w:r>
      <w:proofErr w:type="spellStart"/>
      <w:r w:rsidRPr="001D4FD5">
        <w:rPr>
          <w:sz w:val="24"/>
          <w:szCs w:val="24"/>
          <w:lang w:eastAsia="pl-PL"/>
        </w:rPr>
        <w:t>Umowy</w:t>
      </w:r>
      <w:proofErr w:type="spellEnd"/>
      <w:r w:rsidRPr="001D4FD5">
        <w:rPr>
          <w:sz w:val="24"/>
          <w:szCs w:val="24"/>
          <w:lang w:eastAsia="pl-PL"/>
        </w:rPr>
        <w:t xml:space="preserve"> </w:t>
      </w:r>
      <w:proofErr w:type="spellStart"/>
      <w:r w:rsidRPr="001D4FD5">
        <w:rPr>
          <w:sz w:val="24"/>
          <w:szCs w:val="24"/>
          <w:lang w:eastAsia="pl-PL"/>
        </w:rPr>
        <w:t>będzie</w:t>
      </w:r>
      <w:proofErr w:type="spellEnd"/>
      <w:r w:rsidRPr="001D4FD5">
        <w:rPr>
          <w:sz w:val="24"/>
          <w:szCs w:val="24"/>
          <w:lang w:eastAsia="pl-PL"/>
        </w:rPr>
        <w:t xml:space="preserve"> </w:t>
      </w:r>
      <w:proofErr w:type="spellStart"/>
      <w:r w:rsidRPr="001D4FD5">
        <w:rPr>
          <w:sz w:val="24"/>
          <w:szCs w:val="24"/>
          <w:lang w:eastAsia="pl-PL"/>
        </w:rPr>
        <w:t>trwać</w:t>
      </w:r>
      <w:proofErr w:type="spellEnd"/>
      <w:r w:rsidRPr="001D4FD5">
        <w:rPr>
          <w:sz w:val="24"/>
          <w:szCs w:val="24"/>
          <w:lang w:eastAsia="pl-PL"/>
        </w:rPr>
        <w:t xml:space="preserve"> w </w:t>
      </w:r>
      <w:proofErr w:type="spellStart"/>
      <w:r w:rsidRPr="001D4FD5">
        <w:rPr>
          <w:sz w:val="24"/>
          <w:szCs w:val="24"/>
          <w:lang w:eastAsia="pl-PL"/>
        </w:rPr>
        <w:t>całym</w:t>
      </w:r>
      <w:proofErr w:type="spellEnd"/>
      <w:r w:rsidRPr="001D4FD5">
        <w:rPr>
          <w:sz w:val="24"/>
          <w:szCs w:val="24"/>
          <w:lang w:eastAsia="pl-PL"/>
        </w:rPr>
        <w:t xml:space="preserve"> </w:t>
      </w:r>
      <w:proofErr w:type="spellStart"/>
      <w:r w:rsidRPr="001D4FD5">
        <w:rPr>
          <w:sz w:val="24"/>
          <w:szCs w:val="24"/>
          <w:lang w:eastAsia="pl-PL"/>
        </w:rPr>
        <w:t>okresie</w:t>
      </w:r>
      <w:proofErr w:type="spellEnd"/>
      <w:r w:rsidRPr="001D4FD5">
        <w:rPr>
          <w:sz w:val="24"/>
          <w:szCs w:val="24"/>
          <w:lang w:eastAsia="pl-PL"/>
        </w:rPr>
        <w:t xml:space="preserve"> </w:t>
      </w:r>
      <w:proofErr w:type="spellStart"/>
      <w:r w:rsidRPr="001D4FD5">
        <w:rPr>
          <w:sz w:val="24"/>
          <w:szCs w:val="24"/>
          <w:lang w:eastAsia="pl-PL"/>
        </w:rPr>
        <w:t>wykonywania</w:t>
      </w:r>
      <w:proofErr w:type="spellEnd"/>
      <w:r w:rsidRPr="001D4FD5">
        <w:rPr>
          <w:sz w:val="24"/>
          <w:szCs w:val="24"/>
          <w:lang w:eastAsia="pl-PL"/>
        </w:rPr>
        <w:t xml:space="preserve"> </w:t>
      </w:r>
      <w:proofErr w:type="spellStart"/>
      <w:r w:rsidRPr="001D4FD5">
        <w:rPr>
          <w:sz w:val="24"/>
          <w:szCs w:val="24"/>
          <w:lang w:eastAsia="pl-PL"/>
        </w:rPr>
        <w:t>Przedmiotu</w:t>
      </w:r>
      <w:proofErr w:type="spellEnd"/>
      <w:r w:rsidRPr="001D4FD5">
        <w:rPr>
          <w:sz w:val="24"/>
          <w:szCs w:val="24"/>
          <w:lang w:eastAsia="pl-PL"/>
        </w:rPr>
        <w:t xml:space="preserve"> </w:t>
      </w:r>
      <w:proofErr w:type="spellStart"/>
      <w:r w:rsidRPr="001D4FD5">
        <w:rPr>
          <w:sz w:val="24"/>
          <w:szCs w:val="24"/>
          <w:lang w:eastAsia="pl-PL"/>
        </w:rPr>
        <w:t>Umowy</w:t>
      </w:r>
      <w:proofErr w:type="spellEnd"/>
      <w:r w:rsidRPr="001D4FD5">
        <w:rPr>
          <w:sz w:val="24"/>
          <w:szCs w:val="24"/>
          <w:lang w:eastAsia="pl-PL"/>
        </w:rPr>
        <w:t xml:space="preserve">, a w </w:t>
      </w:r>
      <w:proofErr w:type="spellStart"/>
      <w:r w:rsidRPr="001D4FD5">
        <w:rPr>
          <w:sz w:val="24"/>
          <w:szCs w:val="24"/>
          <w:lang w:eastAsia="pl-PL"/>
        </w:rPr>
        <w:t>przypadku</w:t>
      </w:r>
      <w:proofErr w:type="spellEnd"/>
      <w:r w:rsidRPr="001D4FD5">
        <w:rPr>
          <w:sz w:val="24"/>
          <w:szCs w:val="24"/>
          <w:lang w:eastAsia="pl-PL"/>
        </w:rPr>
        <w:t xml:space="preserve"> </w:t>
      </w:r>
      <w:proofErr w:type="spellStart"/>
      <w:r w:rsidRPr="001D4FD5">
        <w:rPr>
          <w:sz w:val="24"/>
          <w:szCs w:val="24"/>
          <w:lang w:eastAsia="pl-PL"/>
        </w:rPr>
        <w:t>rozwiązania</w:t>
      </w:r>
      <w:proofErr w:type="spellEnd"/>
      <w:r w:rsidRPr="001D4FD5">
        <w:rPr>
          <w:sz w:val="24"/>
          <w:szCs w:val="24"/>
          <w:lang w:eastAsia="pl-PL"/>
        </w:rPr>
        <w:t xml:space="preserve"> </w:t>
      </w:r>
      <w:proofErr w:type="spellStart"/>
      <w:r w:rsidRPr="001D4FD5">
        <w:rPr>
          <w:sz w:val="24"/>
          <w:szCs w:val="24"/>
          <w:lang w:eastAsia="pl-PL"/>
        </w:rPr>
        <w:t>stosunku</w:t>
      </w:r>
      <w:proofErr w:type="spellEnd"/>
      <w:r w:rsidRPr="001D4FD5">
        <w:rPr>
          <w:sz w:val="24"/>
          <w:szCs w:val="24"/>
          <w:lang w:eastAsia="pl-PL"/>
        </w:rPr>
        <w:t xml:space="preserve"> </w:t>
      </w:r>
      <w:proofErr w:type="spellStart"/>
      <w:r w:rsidRPr="001D4FD5">
        <w:rPr>
          <w:sz w:val="24"/>
          <w:szCs w:val="24"/>
          <w:lang w:eastAsia="pl-PL"/>
        </w:rPr>
        <w:t>pracy</w:t>
      </w:r>
      <w:proofErr w:type="spellEnd"/>
      <w:r w:rsidRPr="001D4FD5">
        <w:rPr>
          <w:sz w:val="24"/>
          <w:szCs w:val="24"/>
          <w:lang w:eastAsia="pl-PL"/>
        </w:rPr>
        <w:t xml:space="preserve"> </w:t>
      </w:r>
      <w:proofErr w:type="spellStart"/>
      <w:r w:rsidRPr="001D4FD5">
        <w:rPr>
          <w:sz w:val="24"/>
          <w:szCs w:val="24"/>
          <w:lang w:eastAsia="pl-PL"/>
        </w:rPr>
        <w:t>przed</w:t>
      </w:r>
      <w:proofErr w:type="spellEnd"/>
      <w:r w:rsidRPr="001D4FD5">
        <w:rPr>
          <w:sz w:val="24"/>
          <w:szCs w:val="24"/>
          <w:lang w:eastAsia="pl-PL"/>
        </w:rPr>
        <w:t xml:space="preserve"> </w:t>
      </w:r>
      <w:proofErr w:type="spellStart"/>
      <w:r w:rsidRPr="001D4FD5">
        <w:rPr>
          <w:sz w:val="24"/>
          <w:szCs w:val="24"/>
          <w:lang w:eastAsia="pl-PL"/>
        </w:rPr>
        <w:t>zakończeniem</w:t>
      </w:r>
      <w:proofErr w:type="spellEnd"/>
      <w:r w:rsidRPr="001D4FD5">
        <w:rPr>
          <w:sz w:val="24"/>
          <w:szCs w:val="24"/>
          <w:lang w:eastAsia="pl-PL"/>
        </w:rPr>
        <w:t xml:space="preserve"> </w:t>
      </w:r>
      <w:proofErr w:type="spellStart"/>
      <w:r w:rsidRPr="001D4FD5">
        <w:rPr>
          <w:sz w:val="24"/>
          <w:szCs w:val="24"/>
          <w:lang w:eastAsia="pl-PL"/>
        </w:rPr>
        <w:t>tego</w:t>
      </w:r>
      <w:proofErr w:type="spellEnd"/>
      <w:r w:rsidRPr="001D4FD5">
        <w:rPr>
          <w:sz w:val="24"/>
          <w:szCs w:val="24"/>
          <w:lang w:eastAsia="pl-PL"/>
        </w:rPr>
        <w:t xml:space="preserve"> </w:t>
      </w:r>
      <w:proofErr w:type="spellStart"/>
      <w:r w:rsidRPr="001D4FD5">
        <w:rPr>
          <w:sz w:val="24"/>
          <w:szCs w:val="24"/>
          <w:lang w:eastAsia="pl-PL"/>
        </w:rPr>
        <w:t>okresu</w:t>
      </w:r>
      <w:proofErr w:type="spellEnd"/>
      <w:r w:rsidRPr="001D4FD5">
        <w:rPr>
          <w:sz w:val="24"/>
          <w:szCs w:val="24"/>
          <w:lang w:eastAsia="pl-PL"/>
        </w:rPr>
        <w:t xml:space="preserve">, </w:t>
      </w:r>
      <w:proofErr w:type="spellStart"/>
      <w:r w:rsidRPr="001D4FD5">
        <w:rPr>
          <w:sz w:val="24"/>
          <w:szCs w:val="24"/>
          <w:lang w:eastAsia="pl-PL"/>
        </w:rPr>
        <w:t>Wykonawca</w:t>
      </w:r>
      <w:proofErr w:type="spellEnd"/>
      <w:r w:rsidRPr="001D4FD5">
        <w:rPr>
          <w:sz w:val="24"/>
          <w:szCs w:val="24"/>
          <w:lang w:eastAsia="pl-PL"/>
        </w:rPr>
        <w:t xml:space="preserve"> </w:t>
      </w:r>
      <w:proofErr w:type="spellStart"/>
      <w:r w:rsidRPr="001D4FD5">
        <w:rPr>
          <w:sz w:val="24"/>
          <w:szCs w:val="24"/>
          <w:lang w:eastAsia="pl-PL"/>
        </w:rPr>
        <w:t>lub</w:t>
      </w:r>
      <w:proofErr w:type="spellEnd"/>
      <w:r w:rsidRPr="001D4FD5">
        <w:rPr>
          <w:sz w:val="24"/>
          <w:szCs w:val="24"/>
          <w:lang w:eastAsia="pl-PL"/>
        </w:rPr>
        <w:t xml:space="preserve"> </w:t>
      </w:r>
      <w:proofErr w:type="spellStart"/>
      <w:r w:rsidRPr="001D4FD5">
        <w:rPr>
          <w:sz w:val="24"/>
          <w:szCs w:val="24"/>
          <w:lang w:eastAsia="pl-PL"/>
        </w:rPr>
        <w:t>Podwykonawca</w:t>
      </w:r>
      <w:proofErr w:type="spellEnd"/>
      <w:r w:rsidRPr="001D4FD5">
        <w:rPr>
          <w:sz w:val="24"/>
          <w:szCs w:val="24"/>
          <w:lang w:eastAsia="pl-PL"/>
        </w:rPr>
        <w:t xml:space="preserve"> </w:t>
      </w:r>
      <w:proofErr w:type="spellStart"/>
      <w:r w:rsidRPr="001D4FD5">
        <w:rPr>
          <w:sz w:val="24"/>
          <w:szCs w:val="24"/>
          <w:lang w:eastAsia="pl-PL"/>
        </w:rPr>
        <w:t>zobowiązuje</w:t>
      </w:r>
      <w:proofErr w:type="spellEnd"/>
      <w:r w:rsidRPr="001D4FD5">
        <w:rPr>
          <w:sz w:val="24"/>
          <w:szCs w:val="24"/>
          <w:lang w:eastAsia="pl-PL"/>
        </w:rPr>
        <w:t xml:space="preserve"> </w:t>
      </w:r>
      <w:proofErr w:type="spellStart"/>
      <w:r w:rsidRPr="001D4FD5">
        <w:rPr>
          <w:sz w:val="24"/>
          <w:szCs w:val="24"/>
          <w:lang w:eastAsia="pl-PL"/>
        </w:rPr>
        <w:t>się</w:t>
      </w:r>
      <w:proofErr w:type="spellEnd"/>
      <w:r w:rsidRPr="001D4FD5">
        <w:rPr>
          <w:sz w:val="24"/>
          <w:szCs w:val="24"/>
          <w:lang w:eastAsia="pl-PL"/>
        </w:rPr>
        <w:t xml:space="preserve"> do </w:t>
      </w:r>
      <w:proofErr w:type="spellStart"/>
      <w:r w:rsidRPr="001D4FD5">
        <w:rPr>
          <w:sz w:val="24"/>
          <w:szCs w:val="24"/>
          <w:lang w:eastAsia="pl-PL"/>
        </w:rPr>
        <w:t>zatrudnienia</w:t>
      </w:r>
      <w:proofErr w:type="spellEnd"/>
      <w:r w:rsidRPr="001D4FD5">
        <w:rPr>
          <w:sz w:val="24"/>
          <w:szCs w:val="24"/>
          <w:lang w:eastAsia="pl-PL"/>
        </w:rPr>
        <w:t xml:space="preserve"> </w:t>
      </w:r>
      <w:proofErr w:type="spellStart"/>
      <w:r w:rsidRPr="001D4FD5">
        <w:rPr>
          <w:sz w:val="24"/>
          <w:szCs w:val="24"/>
          <w:lang w:eastAsia="pl-PL"/>
        </w:rPr>
        <w:t>na</w:t>
      </w:r>
      <w:proofErr w:type="spellEnd"/>
      <w:r w:rsidRPr="001D4FD5">
        <w:rPr>
          <w:sz w:val="24"/>
          <w:szCs w:val="24"/>
          <w:lang w:eastAsia="pl-PL"/>
        </w:rPr>
        <w:t xml:space="preserve"> to </w:t>
      </w:r>
      <w:proofErr w:type="spellStart"/>
      <w:r w:rsidRPr="001D4FD5">
        <w:rPr>
          <w:sz w:val="24"/>
          <w:szCs w:val="24"/>
          <w:lang w:eastAsia="pl-PL"/>
        </w:rPr>
        <w:t>miejsce</w:t>
      </w:r>
      <w:proofErr w:type="spellEnd"/>
      <w:r w:rsidRPr="001D4FD5">
        <w:rPr>
          <w:sz w:val="24"/>
          <w:szCs w:val="24"/>
          <w:lang w:eastAsia="pl-PL"/>
        </w:rPr>
        <w:t xml:space="preserve"> </w:t>
      </w:r>
      <w:proofErr w:type="spellStart"/>
      <w:r w:rsidRPr="001D4FD5">
        <w:rPr>
          <w:sz w:val="24"/>
          <w:szCs w:val="24"/>
          <w:lang w:eastAsia="pl-PL"/>
        </w:rPr>
        <w:t>innej</w:t>
      </w:r>
      <w:proofErr w:type="spellEnd"/>
      <w:r w:rsidRPr="001D4FD5">
        <w:rPr>
          <w:sz w:val="24"/>
          <w:szCs w:val="24"/>
          <w:lang w:eastAsia="pl-PL"/>
        </w:rPr>
        <w:t xml:space="preserve"> </w:t>
      </w:r>
      <w:proofErr w:type="spellStart"/>
      <w:r w:rsidRPr="001D4FD5">
        <w:rPr>
          <w:sz w:val="24"/>
          <w:szCs w:val="24"/>
          <w:lang w:eastAsia="pl-PL"/>
        </w:rPr>
        <w:t>osoby</w:t>
      </w:r>
      <w:proofErr w:type="spellEnd"/>
      <w:r w:rsidRPr="001D4FD5">
        <w:rPr>
          <w:sz w:val="24"/>
          <w:szCs w:val="24"/>
          <w:lang w:eastAsia="pl-PL"/>
        </w:rPr>
        <w:t xml:space="preserve"> w </w:t>
      </w:r>
      <w:proofErr w:type="spellStart"/>
      <w:r w:rsidRPr="001D4FD5">
        <w:rPr>
          <w:sz w:val="24"/>
          <w:szCs w:val="24"/>
          <w:lang w:eastAsia="pl-PL"/>
        </w:rPr>
        <w:t>terminie</w:t>
      </w:r>
      <w:proofErr w:type="spellEnd"/>
      <w:r w:rsidRPr="001D4FD5">
        <w:rPr>
          <w:sz w:val="24"/>
          <w:szCs w:val="24"/>
          <w:lang w:eastAsia="pl-PL"/>
        </w:rPr>
        <w:t xml:space="preserve"> 14 dni </w:t>
      </w:r>
      <w:proofErr w:type="spellStart"/>
      <w:r w:rsidRPr="001D4FD5">
        <w:rPr>
          <w:sz w:val="24"/>
          <w:szCs w:val="24"/>
          <w:lang w:eastAsia="pl-PL"/>
        </w:rPr>
        <w:t>od</w:t>
      </w:r>
      <w:proofErr w:type="spellEnd"/>
      <w:r w:rsidRPr="001D4FD5">
        <w:rPr>
          <w:sz w:val="24"/>
          <w:szCs w:val="24"/>
          <w:lang w:eastAsia="pl-PL"/>
        </w:rPr>
        <w:t xml:space="preserve"> </w:t>
      </w:r>
      <w:proofErr w:type="spellStart"/>
      <w:r w:rsidRPr="001D4FD5">
        <w:rPr>
          <w:sz w:val="24"/>
          <w:szCs w:val="24"/>
          <w:lang w:eastAsia="pl-PL"/>
        </w:rPr>
        <w:t>dnia</w:t>
      </w:r>
      <w:proofErr w:type="spellEnd"/>
      <w:r w:rsidRPr="001D4FD5">
        <w:rPr>
          <w:sz w:val="24"/>
          <w:szCs w:val="24"/>
          <w:lang w:eastAsia="pl-PL"/>
        </w:rPr>
        <w:t xml:space="preserve"> </w:t>
      </w:r>
      <w:proofErr w:type="spellStart"/>
      <w:r w:rsidRPr="001D4FD5">
        <w:rPr>
          <w:sz w:val="24"/>
          <w:szCs w:val="24"/>
          <w:lang w:eastAsia="pl-PL"/>
        </w:rPr>
        <w:t>rozwiązania</w:t>
      </w:r>
      <w:proofErr w:type="spellEnd"/>
      <w:r w:rsidRPr="001D4FD5">
        <w:rPr>
          <w:sz w:val="24"/>
          <w:szCs w:val="24"/>
          <w:lang w:eastAsia="pl-PL"/>
        </w:rPr>
        <w:t xml:space="preserve"> </w:t>
      </w:r>
      <w:proofErr w:type="spellStart"/>
      <w:r w:rsidRPr="001D4FD5">
        <w:rPr>
          <w:sz w:val="24"/>
          <w:szCs w:val="24"/>
          <w:lang w:eastAsia="pl-PL"/>
        </w:rPr>
        <w:t>umowy</w:t>
      </w:r>
      <w:proofErr w:type="spellEnd"/>
      <w:r w:rsidRPr="001D4FD5">
        <w:rPr>
          <w:sz w:val="24"/>
          <w:szCs w:val="24"/>
          <w:lang w:eastAsia="pl-PL"/>
        </w:rPr>
        <w:t xml:space="preserve"> z </w:t>
      </w:r>
      <w:proofErr w:type="spellStart"/>
      <w:r w:rsidRPr="001D4FD5">
        <w:rPr>
          <w:sz w:val="24"/>
          <w:szCs w:val="24"/>
          <w:lang w:eastAsia="pl-PL"/>
        </w:rPr>
        <w:t>zatrudnioną</w:t>
      </w:r>
      <w:proofErr w:type="spellEnd"/>
      <w:r w:rsidRPr="001D4FD5">
        <w:rPr>
          <w:sz w:val="24"/>
          <w:szCs w:val="24"/>
          <w:lang w:eastAsia="pl-PL"/>
        </w:rPr>
        <w:t xml:space="preserve"> </w:t>
      </w:r>
      <w:proofErr w:type="spellStart"/>
      <w:r w:rsidRPr="001D4FD5">
        <w:rPr>
          <w:sz w:val="24"/>
          <w:szCs w:val="24"/>
          <w:lang w:eastAsia="pl-PL"/>
        </w:rPr>
        <w:t>osobą</w:t>
      </w:r>
      <w:proofErr w:type="spellEnd"/>
      <w:r w:rsidRPr="001D4FD5">
        <w:rPr>
          <w:sz w:val="24"/>
          <w:szCs w:val="24"/>
          <w:lang w:eastAsia="pl-PL"/>
        </w:rPr>
        <w:t>.</w:t>
      </w:r>
    </w:p>
    <w:p w14:paraId="671801BD" w14:textId="237ECABF" w:rsidR="00331D4B" w:rsidRDefault="00331D4B" w:rsidP="001D4FD5">
      <w:pPr>
        <w:pStyle w:val="Akapitzlist"/>
        <w:numPr>
          <w:ilvl w:val="0"/>
          <w:numId w:val="20"/>
        </w:numPr>
        <w:spacing w:line="276" w:lineRule="atLeast"/>
        <w:ind w:left="426" w:hanging="426"/>
        <w:jc w:val="both"/>
        <w:rPr>
          <w:sz w:val="24"/>
          <w:szCs w:val="24"/>
        </w:rPr>
      </w:pPr>
      <w:r w:rsidRPr="001D4FD5">
        <w:rPr>
          <w:sz w:val="24"/>
          <w:szCs w:val="24"/>
          <w:lang w:eastAsia="pl-PL"/>
        </w:rPr>
        <w:t xml:space="preserve">W </w:t>
      </w:r>
      <w:proofErr w:type="spellStart"/>
      <w:r w:rsidRPr="001D4FD5">
        <w:rPr>
          <w:sz w:val="24"/>
          <w:szCs w:val="24"/>
          <w:lang w:eastAsia="pl-PL"/>
        </w:rPr>
        <w:t>przypadku</w:t>
      </w:r>
      <w:proofErr w:type="spellEnd"/>
      <w:r w:rsidRPr="001D4FD5">
        <w:rPr>
          <w:sz w:val="24"/>
          <w:szCs w:val="24"/>
          <w:lang w:eastAsia="pl-PL"/>
        </w:rPr>
        <w:t xml:space="preserve"> </w:t>
      </w:r>
      <w:proofErr w:type="spellStart"/>
      <w:r w:rsidRPr="001D4FD5">
        <w:rPr>
          <w:sz w:val="24"/>
          <w:szCs w:val="24"/>
          <w:lang w:eastAsia="pl-PL"/>
        </w:rPr>
        <w:t>niezatrudnienia</w:t>
      </w:r>
      <w:proofErr w:type="spellEnd"/>
      <w:r w:rsidRPr="001D4FD5">
        <w:rPr>
          <w:sz w:val="24"/>
          <w:szCs w:val="24"/>
          <w:lang w:eastAsia="pl-PL"/>
        </w:rPr>
        <w:t xml:space="preserve"> </w:t>
      </w:r>
      <w:proofErr w:type="spellStart"/>
      <w:r w:rsidRPr="001D4FD5">
        <w:rPr>
          <w:sz w:val="24"/>
          <w:szCs w:val="24"/>
          <w:lang w:eastAsia="pl-PL"/>
        </w:rPr>
        <w:t>przy</w:t>
      </w:r>
      <w:proofErr w:type="spellEnd"/>
      <w:r w:rsidRPr="001D4FD5">
        <w:rPr>
          <w:sz w:val="24"/>
          <w:szCs w:val="24"/>
          <w:lang w:eastAsia="pl-PL"/>
        </w:rPr>
        <w:t xml:space="preserve"> </w:t>
      </w:r>
      <w:proofErr w:type="spellStart"/>
      <w:r w:rsidRPr="001D4FD5">
        <w:rPr>
          <w:sz w:val="24"/>
          <w:szCs w:val="24"/>
          <w:lang w:eastAsia="pl-PL"/>
        </w:rPr>
        <w:t>realizacji</w:t>
      </w:r>
      <w:proofErr w:type="spellEnd"/>
      <w:r w:rsidRPr="001D4FD5">
        <w:rPr>
          <w:sz w:val="24"/>
          <w:szCs w:val="24"/>
          <w:lang w:eastAsia="pl-PL"/>
        </w:rPr>
        <w:t xml:space="preserve"> </w:t>
      </w:r>
      <w:proofErr w:type="spellStart"/>
      <w:r w:rsidRPr="001D4FD5">
        <w:rPr>
          <w:sz w:val="24"/>
          <w:szCs w:val="24"/>
          <w:lang w:eastAsia="pl-PL"/>
        </w:rPr>
        <w:t>Przedmiotu</w:t>
      </w:r>
      <w:proofErr w:type="spellEnd"/>
      <w:r w:rsidRPr="001D4FD5">
        <w:rPr>
          <w:sz w:val="24"/>
          <w:szCs w:val="24"/>
          <w:lang w:eastAsia="pl-PL"/>
        </w:rPr>
        <w:t xml:space="preserve"> </w:t>
      </w:r>
      <w:proofErr w:type="spellStart"/>
      <w:r w:rsidRPr="001D4FD5">
        <w:rPr>
          <w:sz w:val="24"/>
          <w:szCs w:val="24"/>
          <w:lang w:eastAsia="pl-PL"/>
        </w:rPr>
        <w:t>Umowy</w:t>
      </w:r>
      <w:proofErr w:type="spellEnd"/>
      <w:r w:rsidRPr="001D4FD5">
        <w:rPr>
          <w:sz w:val="24"/>
          <w:szCs w:val="24"/>
          <w:lang w:eastAsia="pl-PL"/>
        </w:rPr>
        <w:t xml:space="preserve"> </w:t>
      </w:r>
      <w:proofErr w:type="spellStart"/>
      <w:r w:rsidRPr="001D4FD5">
        <w:rPr>
          <w:sz w:val="24"/>
          <w:szCs w:val="24"/>
          <w:lang w:eastAsia="pl-PL"/>
        </w:rPr>
        <w:t>osób</w:t>
      </w:r>
      <w:proofErr w:type="spellEnd"/>
      <w:r w:rsidRPr="001D4FD5">
        <w:rPr>
          <w:sz w:val="24"/>
          <w:szCs w:val="24"/>
          <w:lang w:eastAsia="pl-PL"/>
        </w:rPr>
        <w:t xml:space="preserve"> </w:t>
      </w:r>
      <w:proofErr w:type="spellStart"/>
      <w:r w:rsidRPr="001D4FD5">
        <w:rPr>
          <w:sz w:val="24"/>
          <w:szCs w:val="24"/>
          <w:lang w:eastAsia="pl-PL"/>
        </w:rPr>
        <w:t>wymaganych</w:t>
      </w:r>
      <w:proofErr w:type="spellEnd"/>
      <w:r w:rsidRPr="001D4FD5">
        <w:rPr>
          <w:sz w:val="24"/>
          <w:szCs w:val="24"/>
          <w:lang w:eastAsia="pl-PL"/>
        </w:rPr>
        <w:t xml:space="preserve"> </w:t>
      </w:r>
      <w:proofErr w:type="spellStart"/>
      <w:r w:rsidRPr="001D4FD5">
        <w:rPr>
          <w:sz w:val="24"/>
          <w:szCs w:val="24"/>
          <w:lang w:eastAsia="pl-PL"/>
        </w:rPr>
        <w:t>przez</w:t>
      </w:r>
      <w:proofErr w:type="spellEnd"/>
      <w:r w:rsidRPr="001D4FD5">
        <w:rPr>
          <w:sz w:val="24"/>
          <w:szCs w:val="24"/>
          <w:lang w:eastAsia="pl-PL"/>
        </w:rPr>
        <w:t xml:space="preserve"> </w:t>
      </w:r>
      <w:proofErr w:type="spellStart"/>
      <w:r w:rsidRPr="001D4FD5">
        <w:rPr>
          <w:sz w:val="24"/>
          <w:szCs w:val="24"/>
          <w:lang w:eastAsia="pl-PL"/>
        </w:rPr>
        <w:t>Zamawiającego</w:t>
      </w:r>
      <w:proofErr w:type="spellEnd"/>
      <w:r w:rsidRPr="001D4FD5">
        <w:rPr>
          <w:sz w:val="24"/>
          <w:szCs w:val="24"/>
          <w:lang w:eastAsia="pl-PL"/>
        </w:rPr>
        <w:t xml:space="preserve">, </w:t>
      </w:r>
      <w:proofErr w:type="spellStart"/>
      <w:r w:rsidRPr="001D4FD5">
        <w:rPr>
          <w:sz w:val="24"/>
          <w:szCs w:val="24"/>
          <w:lang w:eastAsia="pl-PL"/>
        </w:rPr>
        <w:t>Wykonawca</w:t>
      </w:r>
      <w:proofErr w:type="spellEnd"/>
      <w:r w:rsidRPr="001D4FD5">
        <w:rPr>
          <w:sz w:val="24"/>
          <w:szCs w:val="24"/>
          <w:lang w:eastAsia="pl-PL"/>
        </w:rPr>
        <w:t xml:space="preserve"> jest </w:t>
      </w:r>
      <w:proofErr w:type="spellStart"/>
      <w:r w:rsidRPr="001D4FD5">
        <w:rPr>
          <w:sz w:val="24"/>
          <w:szCs w:val="24"/>
          <w:lang w:eastAsia="pl-PL"/>
        </w:rPr>
        <w:t>zobowiązany</w:t>
      </w:r>
      <w:proofErr w:type="spellEnd"/>
      <w:r w:rsidRPr="001D4FD5">
        <w:rPr>
          <w:sz w:val="24"/>
          <w:szCs w:val="24"/>
          <w:lang w:eastAsia="pl-PL"/>
        </w:rPr>
        <w:t xml:space="preserve"> do </w:t>
      </w:r>
      <w:proofErr w:type="spellStart"/>
      <w:r w:rsidRPr="001D4FD5">
        <w:rPr>
          <w:sz w:val="24"/>
          <w:szCs w:val="24"/>
          <w:lang w:eastAsia="pl-PL"/>
        </w:rPr>
        <w:t>zapłacenia</w:t>
      </w:r>
      <w:proofErr w:type="spellEnd"/>
      <w:r w:rsidRPr="001D4FD5">
        <w:rPr>
          <w:sz w:val="24"/>
          <w:szCs w:val="24"/>
          <w:lang w:eastAsia="pl-PL"/>
        </w:rPr>
        <w:t> </w:t>
      </w:r>
      <w:proofErr w:type="spellStart"/>
      <w:r w:rsidRPr="001D4FD5">
        <w:rPr>
          <w:sz w:val="24"/>
          <w:szCs w:val="24"/>
          <w:lang w:eastAsia="pl-PL"/>
        </w:rPr>
        <w:t>kary</w:t>
      </w:r>
      <w:proofErr w:type="spellEnd"/>
      <w:r w:rsidRPr="001D4FD5">
        <w:rPr>
          <w:sz w:val="24"/>
          <w:szCs w:val="24"/>
          <w:lang w:eastAsia="pl-PL"/>
        </w:rPr>
        <w:t xml:space="preserve"> </w:t>
      </w:r>
      <w:proofErr w:type="spellStart"/>
      <w:r w:rsidRPr="001D4FD5">
        <w:rPr>
          <w:sz w:val="24"/>
          <w:szCs w:val="24"/>
          <w:lang w:eastAsia="pl-PL"/>
        </w:rPr>
        <w:t>umownej</w:t>
      </w:r>
      <w:proofErr w:type="spellEnd"/>
      <w:r w:rsidRPr="001D4FD5">
        <w:rPr>
          <w:sz w:val="24"/>
          <w:szCs w:val="24"/>
          <w:lang w:eastAsia="pl-PL"/>
        </w:rPr>
        <w:t xml:space="preserve"> w </w:t>
      </w:r>
      <w:proofErr w:type="spellStart"/>
      <w:r w:rsidRPr="001D4FD5">
        <w:rPr>
          <w:sz w:val="24"/>
          <w:szCs w:val="24"/>
          <w:lang w:eastAsia="pl-PL"/>
        </w:rPr>
        <w:t>wysokości</w:t>
      </w:r>
      <w:proofErr w:type="spellEnd"/>
      <w:r w:rsidRPr="001D4FD5">
        <w:rPr>
          <w:sz w:val="24"/>
          <w:szCs w:val="24"/>
          <w:lang w:eastAsia="pl-PL"/>
        </w:rPr>
        <w:t xml:space="preserve"> 3000,00 zł za </w:t>
      </w:r>
      <w:proofErr w:type="spellStart"/>
      <w:r w:rsidRPr="001D4FD5">
        <w:rPr>
          <w:sz w:val="24"/>
          <w:szCs w:val="24"/>
          <w:lang w:eastAsia="pl-PL"/>
        </w:rPr>
        <w:t>każdą</w:t>
      </w:r>
      <w:proofErr w:type="spellEnd"/>
      <w:r w:rsidRPr="001D4FD5">
        <w:rPr>
          <w:sz w:val="24"/>
          <w:szCs w:val="24"/>
          <w:lang w:eastAsia="pl-PL"/>
        </w:rPr>
        <w:t xml:space="preserve"> </w:t>
      </w:r>
      <w:proofErr w:type="spellStart"/>
      <w:r w:rsidRPr="001D4FD5">
        <w:rPr>
          <w:sz w:val="24"/>
          <w:szCs w:val="24"/>
          <w:lang w:eastAsia="pl-PL"/>
        </w:rPr>
        <w:t>osobę</w:t>
      </w:r>
      <w:proofErr w:type="spellEnd"/>
      <w:r w:rsidRPr="001D4FD5">
        <w:rPr>
          <w:sz w:val="24"/>
          <w:szCs w:val="24"/>
          <w:lang w:eastAsia="pl-PL"/>
        </w:rPr>
        <w:t xml:space="preserve"> </w:t>
      </w:r>
      <w:proofErr w:type="spellStart"/>
      <w:r w:rsidRPr="001D4FD5">
        <w:rPr>
          <w:sz w:val="24"/>
          <w:szCs w:val="24"/>
          <w:lang w:eastAsia="pl-PL"/>
        </w:rPr>
        <w:t>niezatrudnioną</w:t>
      </w:r>
      <w:proofErr w:type="spellEnd"/>
      <w:r w:rsidRPr="001D4FD5">
        <w:rPr>
          <w:sz w:val="24"/>
          <w:szCs w:val="24"/>
          <w:lang w:eastAsia="pl-PL"/>
        </w:rPr>
        <w:t xml:space="preserve"> </w:t>
      </w:r>
      <w:proofErr w:type="spellStart"/>
      <w:r w:rsidRPr="001D4FD5">
        <w:rPr>
          <w:sz w:val="24"/>
          <w:szCs w:val="24"/>
          <w:lang w:eastAsia="pl-PL"/>
        </w:rPr>
        <w:t>na</w:t>
      </w:r>
      <w:proofErr w:type="spellEnd"/>
      <w:r w:rsidRPr="001D4FD5">
        <w:rPr>
          <w:sz w:val="24"/>
          <w:szCs w:val="24"/>
          <w:lang w:eastAsia="pl-PL"/>
        </w:rPr>
        <w:t xml:space="preserve"> </w:t>
      </w:r>
      <w:proofErr w:type="spellStart"/>
      <w:r w:rsidRPr="001D4FD5">
        <w:rPr>
          <w:sz w:val="24"/>
          <w:szCs w:val="24"/>
          <w:lang w:eastAsia="pl-PL"/>
        </w:rPr>
        <w:t>podstawie</w:t>
      </w:r>
      <w:proofErr w:type="spellEnd"/>
      <w:r w:rsidRPr="001D4FD5">
        <w:rPr>
          <w:sz w:val="24"/>
          <w:szCs w:val="24"/>
          <w:lang w:eastAsia="pl-PL"/>
        </w:rPr>
        <w:t xml:space="preserve"> </w:t>
      </w:r>
      <w:proofErr w:type="spellStart"/>
      <w:r w:rsidRPr="001D4FD5">
        <w:rPr>
          <w:sz w:val="24"/>
          <w:szCs w:val="24"/>
          <w:lang w:eastAsia="pl-PL"/>
        </w:rPr>
        <w:t>umowy</w:t>
      </w:r>
      <w:proofErr w:type="spellEnd"/>
      <w:r w:rsidRPr="001D4FD5">
        <w:rPr>
          <w:sz w:val="24"/>
          <w:szCs w:val="24"/>
          <w:lang w:eastAsia="pl-PL"/>
        </w:rPr>
        <w:t xml:space="preserve"> o </w:t>
      </w:r>
      <w:proofErr w:type="spellStart"/>
      <w:r w:rsidRPr="001D4FD5">
        <w:rPr>
          <w:sz w:val="24"/>
          <w:szCs w:val="24"/>
          <w:lang w:eastAsia="pl-PL"/>
        </w:rPr>
        <w:t>pracę</w:t>
      </w:r>
      <w:proofErr w:type="spellEnd"/>
      <w:r w:rsidRPr="001D4FD5">
        <w:rPr>
          <w:sz w:val="24"/>
          <w:szCs w:val="24"/>
          <w:lang w:eastAsia="pl-PL"/>
        </w:rPr>
        <w:t xml:space="preserve"> za </w:t>
      </w:r>
      <w:proofErr w:type="spellStart"/>
      <w:r w:rsidRPr="001D4FD5">
        <w:rPr>
          <w:sz w:val="24"/>
          <w:szCs w:val="24"/>
          <w:lang w:eastAsia="pl-PL"/>
        </w:rPr>
        <w:t>dany</w:t>
      </w:r>
      <w:proofErr w:type="spellEnd"/>
      <w:r w:rsidRPr="001D4FD5">
        <w:rPr>
          <w:sz w:val="24"/>
          <w:szCs w:val="24"/>
          <w:lang w:eastAsia="pl-PL"/>
        </w:rPr>
        <w:t xml:space="preserve"> </w:t>
      </w:r>
      <w:proofErr w:type="spellStart"/>
      <w:r w:rsidRPr="001D4FD5">
        <w:rPr>
          <w:sz w:val="24"/>
          <w:szCs w:val="24"/>
          <w:lang w:eastAsia="pl-PL"/>
        </w:rPr>
        <w:t>miesiąc</w:t>
      </w:r>
      <w:proofErr w:type="spellEnd"/>
      <w:r w:rsidRPr="001D4FD5">
        <w:rPr>
          <w:sz w:val="24"/>
          <w:szCs w:val="24"/>
          <w:lang w:eastAsia="pl-PL"/>
        </w:rPr>
        <w:t>.</w:t>
      </w:r>
    </w:p>
    <w:p w14:paraId="1F0797BD" w14:textId="73045961" w:rsidR="00331D4B" w:rsidRPr="001D4FD5" w:rsidRDefault="00331D4B" w:rsidP="001D4FD5">
      <w:pPr>
        <w:pStyle w:val="Akapitzlist"/>
        <w:numPr>
          <w:ilvl w:val="0"/>
          <w:numId w:val="20"/>
        </w:numPr>
        <w:spacing w:line="276" w:lineRule="atLeast"/>
        <w:ind w:left="426" w:hanging="426"/>
        <w:jc w:val="both"/>
        <w:rPr>
          <w:sz w:val="24"/>
          <w:szCs w:val="24"/>
        </w:rPr>
      </w:pPr>
      <w:r w:rsidRPr="001D4FD5">
        <w:rPr>
          <w:sz w:val="24"/>
          <w:szCs w:val="24"/>
          <w:lang w:eastAsia="pl-PL"/>
        </w:rPr>
        <w:t xml:space="preserve">W </w:t>
      </w:r>
      <w:proofErr w:type="spellStart"/>
      <w:r w:rsidRPr="001D4FD5">
        <w:rPr>
          <w:sz w:val="24"/>
          <w:szCs w:val="24"/>
          <w:lang w:eastAsia="pl-PL"/>
        </w:rPr>
        <w:t>przypadku</w:t>
      </w:r>
      <w:proofErr w:type="spellEnd"/>
      <w:r w:rsidRPr="001D4FD5">
        <w:rPr>
          <w:sz w:val="24"/>
          <w:szCs w:val="24"/>
          <w:lang w:eastAsia="pl-PL"/>
        </w:rPr>
        <w:t xml:space="preserve"> </w:t>
      </w:r>
      <w:proofErr w:type="spellStart"/>
      <w:r w:rsidRPr="001D4FD5">
        <w:rPr>
          <w:sz w:val="24"/>
          <w:szCs w:val="24"/>
          <w:lang w:eastAsia="pl-PL"/>
        </w:rPr>
        <w:t>uzasadnionych</w:t>
      </w:r>
      <w:proofErr w:type="spellEnd"/>
      <w:r w:rsidRPr="001D4FD5">
        <w:rPr>
          <w:sz w:val="24"/>
          <w:szCs w:val="24"/>
          <w:lang w:eastAsia="pl-PL"/>
        </w:rPr>
        <w:t xml:space="preserve"> </w:t>
      </w:r>
      <w:proofErr w:type="spellStart"/>
      <w:r w:rsidRPr="001D4FD5">
        <w:rPr>
          <w:sz w:val="24"/>
          <w:szCs w:val="24"/>
          <w:lang w:eastAsia="pl-PL"/>
        </w:rPr>
        <w:t>wątpliwości</w:t>
      </w:r>
      <w:proofErr w:type="spellEnd"/>
      <w:r w:rsidRPr="001D4FD5">
        <w:rPr>
          <w:sz w:val="24"/>
          <w:szCs w:val="24"/>
          <w:lang w:eastAsia="pl-PL"/>
        </w:rPr>
        <w:t xml:space="preserve"> co do </w:t>
      </w:r>
      <w:proofErr w:type="spellStart"/>
      <w:r w:rsidRPr="001D4FD5">
        <w:rPr>
          <w:sz w:val="24"/>
          <w:szCs w:val="24"/>
          <w:lang w:eastAsia="pl-PL"/>
        </w:rPr>
        <w:t>przestrzegania</w:t>
      </w:r>
      <w:proofErr w:type="spellEnd"/>
      <w:r w:rsidRPr="001D4FD5">
        <w:rPr>
          <w:sz w:val="24"/>
          <w:szCs w:val="24"/>
          <w:lang w:eastAsia="pl-PL"/>
        </w:rPr>
        <w:t xml:space="preserve"> </w:t>
      </w:r>
      <w:proofErr w:type="spellStart"/>
      <w:r w:rsidRPr="001D4FD5">
        <w:rPr>
          <w:sz w:val="24"/>
          <w:szCs w:val="24"/>
          <w:lang w:eastAsia="pl-PL"/>
        </w:rPr>
        <w:t>prawa</w:t>
      </w:r>
      <w:proofErr w:type="spellEnd"/>
      <w:r w:rsidRPr="001D4FD5">
        <w:rPr>
          <w:sz w:val="24"/>
          <w:szCs w:val="24"/>
          <w:lang w:eastAsia="pl-PL"/>
        </w:rPr>
        <w:t xml:space="preserve"> </w:t>
      </w:r>
      <w:proofErr w:type="spellStart"/>
      <w:r w:rsidRPr="001D4FD5">
        <w:rPr>
          <w:sz w:val="24"/>
          <w:szCs w:val="24"/>
          <w:lang w:eastAsia="pl-PL"/>
        </w:rPr>
        <w:t>pracy</w:t>
      </w:r>
      <w:proofErr w:type="spellEnd"/>
      <w:r w:rsidRPr="001D4FD5">
        <w:rPr>
          <w:sz w:val="24"/>
          <w:szCs w:val="24"/>
          <w:lang w:eastAsia="pl-PL"/>
        </w:rPr>
        <w:t xml:space="preserve"> </w:t>
      </w:r>
      <w:proofErr w:type="spellStart"/>
      <w:r w:rsidRPr="001D4FD5">
        <w:rPr>
          <w:sz w:val="24"/>
          <w:szCs w:val="24"/>
          <w:lang w:eastAsia="pl-PL"/>
        </w:rPr>
        <w:t>przez</w:t>
      </w:r>
      <w:proofErr w:type="spellEnd"/>
      <w:r w:rsidRPr="001D4FD5">
        <w:rPr>
          <w:sz w:val="24"/>
          <w:szCs w:val="24"/>
          <w:lang w:eastAsia="pl-PL"/>
        </w:rPr>
        <w:t xml:space="preserve"> </w:t>
      </w:r>
      <w:proofErr w:type="spellStart"/>
      <w:r w:rsidRPr="001D4FD5">
        <w:rPr>
          <w:sz w:val="24"/>
          <w:szCs w:val="24"/>
          <w:lang w:eastAsia="pl-PL"/>
        </w:rPr>
        <w:t>Wykonawcę</w:t>
      </w:r>
      <w:proofErr w:type="spellEnd"/>
      <w:r w:rsidRPr="001D4FD5">
        <w:rPr>
          <w:sz w:val="24"/>
          <w:szCs w:val="24"/>
          <w:lang w:eastAsia="pl-PL"/>
        </w:rPr>
        <w:t xml:space="preserve"> </w:t>
      </w:r>
      <w:proofErr w:type="spellStart"/>
      <w:r w:rsidRPr="001D4FD5">
        <w:rPr>
          <w:sz w:val="24"/>
          <w:szCs w:val="24"/>
          <w:lang w:eastAsia="pl-PL"/>
        </w:rPr>
        <w:t>lub</w:t>
      </w:r>
      <w:proofErr w:type="spellEnd"/>
      <w:r w:rsidRPr="001D4FD5">
        <w:rPr>
          <w:sz w:val="24"/>
          <w:szCs w:val="24"/>
          <w:lang w:eastAsia="pl-PL"/>
        </w:rPr>
        <w:t xml:space="preserve"> </w:t>
      </w:r>
      <w:proofErr w:type="spellStart"/>
      <w:r w:rsidRPr="001D4FD5">
        <w:rPr>
          <w:sz w:val="24"/>
          <w:szCs w:val="24"/>
          <w:lang w:eastAsia="pl-PL"/>
        </w:rPr>
        <w:t>Podwykonawcę</w:t>
      </w:r>
      <w:proofErr w:type="spellEnd"/>
      <w:r w:rsidRPr="001D4FD5">
        <w:rPr>
          <w:sz w:val="24"/>
          <w:szCs w:val="24"/>
          <w:lang w:eastAsia="pl-PL"/>
        </w:rPr>
        <w:t xml:space="preserve">, </w:t>
      </w:r>
      <w:proofErr w:type="spellStart"/>
      <w:r w:rsidRPr="001D4FD5">
        <w:rPr>
          <w:sz w:val="24"/>
          <w:szCs w:val="24"/>
          <w:lang w:eastAsia="pl-PL"/>
        </w:rPr>
        <w:t>Zamawiający</w:t>
      </w:r>
      <w:proofErr w:type="spellEnd"/>
      <w:r w:rsidRPr="001D4FD5">
        <w:rPr>
          <w:sz w:val="24"/>
          <w:szCs w:val="24"/>
          <w:lang w:eastAsia="pl-PL"/>
        </w:rPr>
        <w:t xml:space="preserve"> </w:t>
      </w:r>
      <w:proofErr w:type="spellStart"/>
      <w:r w:rsidRPr="001D4FD5">
        <w:rPr>
          <w:sz w:val="24"/>
          <w:szCs w:val="24"/>
          <w:lang w:eastAsia="pl-PL"/>
        </w:rPr>
        <w:t>może</w:t>
      </w:r>
      <w:proofErr w:type="spellEnd"/>
      <w:r w:rsidRPr="001D4FD5">
        <w:rPr>
          <w:sz w:val="24"/>
          <w:szCs w:val="24"/>
          <w:lang w:eastAsia="pl-PL"/>
        </w:rPr>
        <w:t xml:space="preserve"> </w:t>
      </w:r>
      <w:proofErr w:type="spellStart"/>
      <w:r w:rsidRPr="001D4FD5">
        <w:rPr>
          <w:sz w:val="24"/>
          <w:szCs w:val="24"/>
          <w:lang w:eastAsia="pl-PL"/>
        </w:rPr>
        <w:t>zwrócić</w:t>
      </w:r>
      <w:proofErr w:type="spellEnd"/>
      <w:r w:rsidRPr="001D4FD5">
        <w:rPr>
          <w:sz w:val="24"/>
          <w:szCs w:val="24"/>
          <w:lang w:eastAsia="pl-PL"/>
        </w:rPr>
        <w:t xml:space="preserve"> </w:t>
      </w:r>
      <w:proofErr w:type="spellStart"/>
      <w:r w:rsidRPr="001D4FD5">
        <w:rPr>
          <w:sz w:val="24"/>
          <w:szCs w:val="24"/>
          <w:lang w:eastAsia="pl-PL"/>
        </w:rPr>
        <w:t>się</w:t>
      </w:r>
      <w:proofErr w:type="spellEnd"/>
      <w:r w:rsidRPr="001D4FD5">
        <w:rPr>
          <w:sz w:val="24"/>
          <w:szCs w:val="24"/>
          <w:lang w:eastAsia="pl-PL"/>
        </w:rPr>
        <w:t xml:space="preserve"> o </w:t>
      </w:r>
      <w:proofErr w:type="spellStart"/>
      <w:r w:rsidRPr="001D4FD5">
        <w:rPr>
          <w:sz w:val="24"/>
          <w:szCs w:val="24"/>
          <w:lang w:eastAsia="pl-PL"/>
        </w:rPr>
        <w:t>przeprowadzenie</w:t>
      </w:r>
      <w:proofErr w:type="spellEnd"/>
      <w:r w:rsidRPr="001D4FD5">
        <w:rPr>
          <w:sz w:val="24"/>
          <w:szCs w:val="24"/>
          <w:lang w:eastAsia="pl-PL"/>
        </w:rPr>
        <w:t xml:space="preserve"> </w:t>
      </w:r>
      <w:proofErr w:type="spellStart"/>
      <w:r w:rsidRPr="001D4FD5">
        <w:rPr>
          <w:sz w:val="24"/>
          <w:szCs w:val="24"/>
          <w:lang w:eastAsia="pl-PL"/>
        </w:rPr>
        <w:t>kontroli</w:t>
      </w:r>
      <w:proofErr w:type="spellEnd"/>
      <w:r w:rsidRPr="001D4FD5">
        <w:rPr>
          <w:sz w:val="24"/>
          <w:szCs w:val="24"/>
          <w:lang w:eastAsia="pl-PL"/>
        </w:rPr>
        <w:t xml:space="preserve"> </w:t>
      </w:r>
      <w:proofErr w:type="spellStart"/>
      <w:r w:rsidRPr="001D4FD5">
        <w:rPr>
          <w:sz w:val="24"/>
          <w:szCs w:val="24"/>
          <w:lang w:eastAsia="pl-PL"/>
        </w:rPr>
        <w:t>przez</w:t>
      </w:r>
      <w:proofErr w:type="spellEnd"/>
      <w:r w:rsidRPr="001D4FD5">
        <w:rPr>
          <w:sz w:val="24"/>
          <w:szCs w:val="24"/>
          <w:lang w:eastAsia="pl-PL"/>
        </w:rPr>
        <w:t xml:space="preserve"> </w:t>
      </w:r>
      <w:proofErr w:type="spellStart"/>
      <w:r w:rsidRPr="001D4FD5">
        <w:rPr>
          <w:sz w:val="24"/>
          <w:szCs w:val="24"/>
          <w:lang w:eastAsia="pl-PL"/>
        </w:rPr>
        <w:t>Państwową</w:t>
      </w:r>
      <w:proofErr w:type="spellEnd"/>
      <w:r w:rsidRPr="001D4FD5">
        <w:rPr>
          <w:sz w:val="24"/>
          <w:szCs w:val="24"/>
          <w:lang w:eastAsia="pl-PL"/>
        </w:rPr>
        <w:t xml:space="preserve"> </w:t>
      </w:r>
      <w:proofErr w:type="spellStart"/>
      <w:r w:rsidRPr="001D4FD5">
        <w:rPr>
          <w:sz w:val="24"/>
          <w:szCs w:val="24"/>
          <w:lang w:eastAsia="pl-PL"/>
        </w:rPr>
        <w:t>Inspekcję</w:t>
      </w:r>
      <w:proofErr w:type="spellEnd"/>
      <w:r w:rsidRPr="001D4FD5">
        <w:rPr>
          <w:sz w:val="24"/>
          <w:szCs w:val="24"/>
          <w:lang w:eastAsia="pl-PL"/>
        </w:rPr>
        <w:t xml:space="preserve"> </w:t>
      </w:r>
      <w:proofErr w:type="spellStart"/>
      <w:r w:rsidRPr="001D4FD5">
        <w:rPr>
          <w:sz w:val="24"/>
          <w:szCs w:val="24"/>
          <w:lang w:eastAsia="pl-PL"/>
        </w:rPr>
        <w:t>Pracy</w:t>
      </w:r>
      <w:proofErr w:type="spellEnd"/>
      <w:r w:rsidRPr="001D4FD5">
        <w:rPr>
          <w:sz w:val="24"/>
          <w:szCs w:val="24"/>
          <w:lang w:eastAsia="pl-PL"/>
        </w:rPr>
        <w:t>.</w:t>
      </w:r>
    </w:p>
    <w:p w14:paraId="365AC609" w14:textId="77777777" w:rsidR="00A20836" w:rsidRPr="00A20836" w:rsidRDefault="00A20836" w:rsidP="00A20836">
      <w:pPr>
        <w:pStyle w:val="Akapitzlist"/>
        <w:shd w:val="clear" w:color="auto" w:fill="FFFFFF"/>
        <w:ind w:left="397"/>
        <w:jc w:val="both"/>
        <w:rPr>
          <w:sz w:val="24"/>
          <w:szCs w:val="24"/>
        </w:rPr>
      </w:pPr>
    </w:p>
    <w:p w14:paraId="10E45723" w14:textId="4313BDE8" w:rsidR="00C72D50" w:rsidRPr="005D4E4F" w:rsidRDefault="001033EB" w:rsidP="00364FDF">
      <w:pPr>
        <w:shd w:val="clear" w:color="auto" w:fill="FFFFFF"/>
        <w:jc w:val="center"/>
        <w:rPr>
          <w:b/>
          <w:bCs/>
          <w:i/>
        </w:rPr>
      </w:pPr>
      <w:r w:rsidRPr="005D4E4F">
        <w:rPr>
          <w:b/>
          <w:bCs/>
        </w:rPr>
        <w:t>§ 9</w:t>
      </w:r>
    </w:p>
    <w:p w14:paraId="22EFA41F"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Fakturowanie i rozliczenie</w:t>
      </w:r>
    </w:p>
    <w:p w14:paraId="3840EEE9" w14:textId="0C693754" w:rsidR="00526D96" w:rsidRPr="005D4E4F" w:rsidRDefault="00526D96"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clear" w:pos="397"/>
        </w:tabs>
        <w:suppressAutoHyphens/>
        <w:autoSpaceDE w:val="0"/>
        <w:jc w:val="both"/>
      </w:pPr>
      <w:r w:rsidRPr="005D4E4F">
        <w:t>Rozliczenie za wykonane roboty odb</w:t>
      </w:r>
      <w:r w:rsidR="00FA03CE">
        <w:t xml:space="preserve">ędzie się jedną </w:t>
      </w:r>
      <w:r w:rsidRPr="005D4E4F">
        <w:t>faktur</w:t>
      </w:r>
      <w:r w:rsidR="00FA03CE">
        <w:t xml:space="preserve">ą </w:t>
      </w:r>
      <w:r w:rsidRPr="005D4E4F">
        <w:t>VAT, wystawi</w:t>
      </w:r>
      <w:r w:rsidR="00FA03CE">
        <w:t>oną n</w:t>
      </w:r>
      <w:r w:rsidRPr="005D4E4F">
        <w:t xml:space="preserve">a Zamawiającego tj. </w:t>
      </w:r>
      <w:r w:rsidRPr="005D4E4F">
        <w:rPr>
          <w:bCs/>
        </w:rPr>
        <w:t>Gminę Miasto Pruszków,</w:t>
      </w:r>
      <w:r w:rsidRPr="005D4E4F">
        <w:t xml:space="preserve"> adres jak w komparycji Umowy.</w:t>
      </w:r>
    </w:p>
    <w:p w14:paraId="72C4ABF7" w14:textId="3B7C3BA0" w:rsidR="004501FD" w:rsidRPr="005D4E4F" w:rsidRDefault="004501FD"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suppressAutoHyphens/>
        <w:autoSpaceDE w:val="0"/>
        <w:jc w:val="both"/>
      </w:pPr>
      <w:r w:rsidRPr="005D4E4F">
        <w:t>Faktura zostanie wystawiona po zakończeniu realizacji Przedmiotu Umowy, na podstawie bezusterkowego protokołu odbioru robót, po usunięciu wszystkich wad i usterek.</w:t>
      </w:r>
    </w:p>
    <w:p w14:paraId="7317135E" w14:textId="77777777" w:rsidR="004501FD" w:rsidRPr="005D4E4F" w:rsidRDefault="004501FD"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suppressAutoHyphens/>
        <w:autoSpaceDE w:val="0"/>
        <w:jc w:val="both"/>
      </w:pPr>
      <w:r w:rsidRPr="005D4E4F">
        <w:t>Należności Wykonawcy z tytułu realizacji Przedmiotu Umowy będą płatne na konto wskazane przez Wykonawcę w ciągu 30 dni od daty dostarczenia prawidłowo wystawionej faktury VAT do siedziby Zamawiającego wraz z oświadczeniem Wykonawcy i Podwykonawców lub innym dowodem potwierdzającym zapłatę należnego Podwykonawcy wymagalnego wynagrodzenia. Wymagane do faktury są oryginały oświadczeń oraz zestawienie należności dla wszystkich Podwykonawców za zrealizowany w danym okresie rozliczeniowym zakres prac.</w:t>
      </w:r>
    </w:p>
    <w:p w14:paraId="574EFA94" w14:textId="09906CE2" w:rsidR="004501FD" w:rsidRPr="005D4E4F" w:rsidRDefault="004501FD"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suppressAutoHyphens/>
        <w:autoSpaceDE w:val="0"/>
        <w:jc w:val="both"/>
      </w:pPr>
      <w:r w:rsidRPr="005D4E4F">
        <w:t xml:space="preserve">Zapłata wynagrodzenia nastąpi po złożeniu oświadczenia Wykonawcy i Podwykonawców lub innego dowodu, o którym mowa w ust. </w:t>
      </w:r>
      <w:r w:rsidR="0060111F" w:rsidRPr="005D4E4F">
        <w:t>4</w:t>
      </w:r>
      <w:r w:rsidRPr="005D4E4F">
        <w:t>. Brak dowodu zapłaty wymagalnego wynagrodzenia skutkować będzie wstrzymaniem zapłaty części wynagrodzenia w wysokości równej sumie wynikającej z nieprzedstawionych dowodów zapłaty.</w:t>
      </w:r>
    </w:p>
    <w:p w14:paraId="2988183B" w14:textId="77777777" w:rsidR="0060111F" w:rsidRPr="005D4E4F" w:rsidRDefault="0060111F"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suppressAutoHyphens/>
        <w:autoSpaceDE w:val="0"/>
        <w:jc w:val="both"/>
      </w:pPr>
      <w:r w:rsidRPr="005D4E4F">
        <w:t>Za datę zapłaty należności wynikającej z faktury uważa się dzień wydania przez Zamawiającego polecenia obciążenia rachunku bankowego Zamawiającego.</w:t>
      </w:r>
    </w:p>
    <w:p w14:paraId="6516538B" w14:textId="0CF0E715" w:rsidR="0060111F" w:rsidRPr="005D4E4F" w:rsidRDefault="0060111F" w:rsidP="00A20836">
      <w:pPr>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jc w:val="both"/>
        <w:rPr>
          <w:rFonts w:eastAsia="TimesNewRomanPSMT"/>
          <w:lang w:eastAsia="pl-PL"/>
        </w:rPr>
      </w:pPr>
      <w:r w:rsidRPr="005D4E4F">
        <w:t>Dostarczone Zamawiającemu faktury bez protokołu odbioru lub oświadczeń Wykonawcy i Podwykonawców oraz faktury wystawione niezgodnie z obowiązującymi przepisami i nie opisane przez Nadzór Inwestorski Inwestorskiego nie będą uznane przez Zamawiającego za podstawę płatności do czasu usunięcia wszystkich błędów i dokonania uzupełnień w drodze faktur korygujących. Wszelkie konsekwencje wynikające z wadliwego wystawienia faktury obciążają wyłącznie Wykonawcę i nie mogą być powodem jakichkolwiek roszczeń</w:t>
      </w:r>
      <w:r w:rsidR="00E87CD7">
        <w:t xml:space="preserve"> w tym m.in. obciążenia odsetkami, kierowania wezwań do zapłaty</w:t>
      </w:r>
      <w:r w:rsidRPr="005D4E4F">
        <w:t>.</w:t>
      </w:r>
    </w:p>
    <w:p w14:paraId="248FD99C" w14:textId="77777777" w:rsidR="0060111F" w:rsidRPr="005D4E4F" w:rsidRDefault="0060111F" w:rsidP="00A20836">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suppressAutoHyphens/>
        <w:autoSpaceDE w:val="0"/>
        <w:jc w:val="both"/>
      </w:pPr>
      <w:r w:rsidRPr="005D4E4F">
        <w:t xml:space="preserve">Za nieterminowe regulowanie należności Wykonawcy przysługują odsetki za opóźnienie. </w:t>
      </w:r>
    </w:p>
    <w:p w14:paraId="252E8864" w14:textId="5079CD57" w:rsidR="00CE6ED7" w:rsidRPr="005D4E4F" w:rsidRDefault="00CE6ED7" w:rsidP="00A20836">
      <w:pPr>
        <w:pStyle w:val="Domylnie"/>
        <w:numPr>
          <w:ilvl w:val="0"/>
          <w:numId w:val="3"/>
        </w:numPr>
        <w:shd w:val="clear" w:color="auto" w:fill="FFFFFF"/>
        <w:jc w:val="both"/>
        <w:rPr>
          <w:rFonts w:ascii="Times New Roman" w:hAnsi="Times New Roman"/>
          <w:sz w:val="24"/>
          <w:szCs w:val="24"/>
        </w:rPr>
      </w:pPr>
      <w:r w:rsidRPr="005D4E4F">
        <w:rPr>
          <w:rFonts w:ascii="Times New Roman" w:hAnsi="Times New Roman"/>
          <w:sz w:val="24"/>
          <w:szCs w:val="24"/>
        </w:rPr>
        <w:t>Dla potrzeb wzajemnych rozliczeń, uwzględniając postanowienia § 5 strony oświadczają, co    następuje:</w:t>
      </w:r>
    </w:p>
    <w:p w14:paraId="4B621AD0" w14:textId="77777777" w:rsidR="00C72D50" w:rsidRPr="005D4E4F" w:rsidRDefault="001F31C7" w:rsidP="00A20836">
      <w:pPr>
        <w:pStyle w:val="Domylnie"/>
        <w:numPr>
          <w:ilvl w:val="0"/>
          <w:numId w:val="28"/>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Gmina Miasto Pruszków jest płatnikiem podatku od towarów i usług (VAT) zarejestrowanym w Urzędzie Skarbowym w Pruszkowie, NIP 534-24-06-015 i jest upoważniona do wystawiania faktur VAT.</w:t>
      </w:r>
    </w:p>
    <w:p w14:paraId="0DAB8185" w14:textId="1B5BE049" w:rsidR="00C72D50" w:rsidRPr="005D4E4F" w:rsidRDefault="001F31C7" w:rsidP="00A20836">
      <w:pPr>
        <w:pStyle w:val="Domylnie"/>
        <w:numPr>
          <w:ilvl w:val="0"/>
          <w:numId w:val="28"/>
        </w:numPr>
        <w:shd w:val="clear" w:color="auto" w:fill="FFFFFF"/>
        <w:ind w:left="641" w:hanging="357"/>
        <w:jc w:val="both"/>
        <w:rPr>
          <w:rFonts w:ascii="Times New Roman" w:hAnsi="Times New Roman"/>
          <w:b/>
          <w:sz w:val="24"/>
          <w:szCs w:val="24"/>
        </w:rPr>
      </w:pPr>
      <w:r w:rsidRPr="005D4E4F">
        <w:rPr>
          <w:rFonts w:ascii="Times New Roman" w:hAnsi="Times New Roman"/>
          <w:sz w:val="24"/>
          <w:szCs w:val="24"/>
        </w:rPr>
        <w:t xml:space="preserve">Wykonawca oświadcza, że jest płatnikiem podatku od towarów i usług (VAT) zarejestrowanym w Urzędzie Skarbowym w </w:t>
      </w:r>
      <w:r w:rsidR="00B92539" w:rsidRPr="005D4E4F">
        <w:rPr>
          <w:rFonts w:ascii="Times New Roman" w:hAnsi="Times New Roman"/>
          <w:sz w:val="24"/>
          <w:szCs w:val="24"/>
        </w:rPr>
        <w:t>…………….</w:t>
      </w:r>
      <w:r w:rsidRPr="005D4E4F">
        <w:rPr>
          <w:rFonts w:ascii="Times New Roman" w:hAnsi="Times New Roman"/>
          <w:sz w:val="24"/>
          <w:szCs w:val="24"/>
        </w:rPr>
        <w:t xml:space="preserve">, </w:t>
      </w:r>
      <w:r w:rsidRPr="005D4E4F">
        <w:rPr>
          <w:rFonts w:ascii="Times New Roman" w:hAnsi="Times New Roman"/>
          <w:b/>
          <w:sz w:val="24"/>
          <w:szCs w:val="24"/>
        </w:rPr>
        <w:t xml:space="preserve">NIP: </w:t>
      </w:r>
      <w:r w:rsidR="00B92539" w:rsidRPr="005D4E4F">
        <w:rPr>
          <w:rFonts w:ascii="Times New Roman" w:hAnsi="Times New Roman"/>
          <w:b/>
          <w:sz w:val="24"/>
          <w:szCs w:val="24"/>
        </w:rPr>
        <w:t>…………….</w:t>
      </w:r>
      <w:r w:rsidRPr="005D4E4F">
        <w:rPr>
          <w:rFonts w:ascii="Times New Roman" w:hAnsi="Times New Roman"/>
          <w:b/>
          <w:sz w:val="24"/>
          <w:szCs w:val="24"/>
        </w:rPr>
        <w:t xml:space="preserve">, </w:t>
      </w:r>
      <w:r w:rsidRPr="005D4E4F">
        <w:rPr>
          <w:rFonts w:ascii="Times New Roman" w:hAnsi="Times New Roman"/>
          <w:sz w:val="24"/>
          <w:szCs w:val="24"/>
        </w:rPr>
        <w:t>i jest upoważniony do wystawiania faktur VAT.</w:t>
      </w:r>
    </w:p>
    <w:p w14:paraId="07948AA2" w14:textId="2DDBD302" w:rsidR="00C72D50" w:rsidRPr="005D4E4F" w:rsidRDefault="00C72D50" w:rsidP="00A20836">
      <w:pPr>
        <w:pStyle w:val="Domylnie"/>
        <w:shd w:val="clear" w:color="auto" w:fill="FFFFFF"/>
        <w:ind w:left="641" w:hanging="357"/>
        <w:jc w:val="both"/>
        <w:rPr>
          <w:rFonts w:ascii="Times New Roman" w:hAnsi="Times New Roman"/>
          <w:b/>
          <w:sz w:val="24"/>
          <w:szCs w:val="24"/>
        </w:rPr>
      </w:pPr>
    </w:p>
    <w:p w14:paraId="68972EFB" w14:textId="60616A90" w:rsidR="00C72D50" w:rsidRPr="005D4E4F" w:rsidRDefault="001033EB" w:rsidP="00364FDF">
      <w:pPr>
        <w:pStyle w:val="Domylnie"/>
        <w:shd w:val="clear" w:color="auto" w:fill="FFFFFF"/>
        <w:ind w:left="567" w:hanging="283"/>
        <w:jc w:val="center"/>
        <w:rPr>
          <w:rFonts w:ascii="Times New Roman" w:hAnsi="Times New Roman"/>
          <w:b/>
          <w:sz w:val="24"/>
          <w:szCs w:val="24"/>
          <w:u w:val="single"/>
        </w:rPr>
      </w:pPr>
      <w:r w:rsidRPr="005D4E4F">
        <w:rPr>
          <w:rFonts w:ascii="Times New Roman" w:hAnsi="Times New Roman"/>
          <w:b/>
          <w:sz w:val="24"/>
          <w:szCs w:val="24"/>
        </w:rPr>
        <w:t>§ 10</w:t>
      </w:r>
    </w:p>
    <w:p w14:paraId="0AF253FD"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Odbiory</w:t>
      </w:r>
    </w:p>
    <w:p w14:paraId="3EE2286E" w14:textId="77777777" w:rsidR="00931740" w:rsidRPr="005D4E4F" w:rsidRDefault="00931740" w:rsidP="009B2380">
      <w:pPr>
        <w:widowControl w:val="0"/>
        <w:numPr>
          <w:ilvl w:val="3"/>
          <w:numId w:val="18"/>
        </w:numPr>
        <w:pBdr>
          <w:top w:val="none" w:sz="0" w:space="0" w:color="auto"/>
          <w:left w:val="none" w:sz="0" w:space="0" w:color="auto"/>
          <w:bottom w:val="none" w:sz="0" w:space="0" w:color="auto"/>
          <w:right w:val="none" w:sz="0" w:space="0" w:color="auto"/>
          <w:between w:val="none" w:sz="0" w:space="0" w:color="auto"/>
        </w:pBdr>
        <w:suppressAutoHyphens/>
        <w:autoSpaceDE w:val="0"/>
        <w:ind w:left="397" w:hanging="397"/>
        <w:jc w:val="both"/>
        <w:rPr>
          <w:bCs/>
        </w:rPr>
      </w:pPr>
      <w:r w:rsidRPr="005D4E4F">
        <w:rPr>
          <w:bCs/>
        </w:rPr>
        <w:t>Odbiór robót zanikowych:</w:t>
      </w:r>
    </w:p>
    <w:p w14:paraId="0535C6BA" w14:textId="75DED68C" w:rsidR="00931740" w:rsidRPr="009B2380" w:rsidRDefault="00931740" w:rsidP="009B2380">
      <w:pPr>
        <w:pStyle w:val="Akapitzlist"/>
        <w:numPr>
          <w:ilvl w:val="0"/>
          <w:numId w:val="29"/>
        </w:numPr>
        <w:ind w:left="641" w:hanging="357"/>
        <w:jc w:val="both"/>
        <w:rPr>
          <w:bCs/>
          <w:sz w:val="24"/>
          <w:szCs w:val="24"/>
        </w:rPr>
      </w:pPr>
      <w:proofErr w:type="spellStart"/>
      <w:r w:rsidRPr="009B2380">
        <w:rPr>
          <w:rFonts w:eastAsia="ComicSansMS,Bold"/>
          <w:bCs/>
          <w:sz w:val="24"/>
          <w:szCs w:val="24"/>
        </w:rPr>
        <w:t>Wykonawca</w:t>
      </w:r>
      <w:proofErr w:type="spellEnd"/>
      <w:r w:rsidRPr="009B2380">
        <w:rPr>
          <w:rFonts w:eastAsia="ComicSansMS,Bold"/>
          <w:bCs/>
          <w:sz w:val="24"/>
          <w:szCs w:val="24"/>
        </w:rPr>
        <w:t xml:space="preserve"> </w:t>
      </w:r>
      <w:proofErr w:type="spellStart"/>
      <w:r w:rsidR="004E382E" w:rsidRPr="009B2380">
        <w:rPr>
          <w:rFonts w:eastAsia="ComicSansMS,Bold"/>
          <w:bCs/>
          <w:sz w:val="24"/>
          <w:szCs w:val="24"/>
        </w:rPr>
        <w:t>będzie</w:t>
      </w:r>
      <w:proofErr w:type="spellEnd"/>
      <w:r w:rsidR="004E382E" w:rsidRPr="009B2380">
        <w:rPr>
          <w:rFonts w:eastAsia="ComicSansMS,Bold"/>
          <w:bCs/>
          <w:sz w:val="24"/>
          <w:szCs w:val="24"/>
        </w:rPr>
        <w:t xml:space="preserve"> </w:t>
      </w:r>
      <w:proofErr w:type="spellStart"/>
      <w:r w:rsidRPr="009B2380">
        <w:rPr>
          <w:rFonts w:eastAsia="ComicSansMS,Bold"/>
          <w:bCs/>
          <w:sz w:val="24"/>
          <w:szCs w:val="24"/>
        </w:rPr>
        <w:t>powiadamiać</w:t>
      </w:r>
      <w:proofErr w:type="spellEnd"/>
      <w:r w:rsidRPr="009B2380">
        <w:rPr>
          <w:rFonts w:eastAsia="ComicSansMS,Bold"/>
          <w:bCs/>
          <w:sz w:val="24"/>
          <w:szCs w:val="24"/>
        </w:rPr>
        <w:t xml:space="preserve"> </w:t>
      </w:r>
      <w:proofErr w:type="spellStart"/>
      <w:r w:rsidR="00906750" w:rsidRPr="009B2380">
        <w:rPr>
          <w:rFonts w:eastAsia="ComicSansMS,Bold"/>
          <w:bCs/>
          <w:sz w:val="24"/>
          <w:szCs w:val="24"/>
        </w:rPr>
        <w:t>Zamawiającego</w:t>
      </w:r>
      <w:proofErr w:type="spellEnd"/>
      <w:r w:rsidR="00906750" w:rsidRPr="009B2380">
        <w:rPr>
          <w:rFonts w:eastAsia="ComicSansMS,Bold"/>
          <w:bCs/>
          <w:sz w:val="24"/>
          <w:szCs w:val="24"/>
        </w:rPr>
        <w:t xml:space="preserve"> </w:t>
      </w:r>
      <w:r w:rsidRPr="009B2380">
        <w:rPr>
          <w:rFonts w:eastAsia="ComicSansMS,Bold"/>
          <w:bCs/>
          <w:sz w:val="24"/>
          <w:szCs w:val="24"/>
        </w:rPr>
        <w:t xml:space="preserve">o </w:t>
      </w:r>
      <w:proofErr w:type="spellStart"/>
      <w:r w:rsidRPr="009B2380">
        <w:rPr>
          <w:rFonts w:eastAsia="ComicSansMS,Bold"/>
          <w:bCs/>
          <w:sz w:val="24"/>
          <w:szCs w:val="24"/>
        </w:rPr>
        <w:t>gotowości</w:t>
      </w:r>
      <w:proofErr w:type="spellEnd"/>
      <w:r w:rsidRPr="009B2380">
        <w:rPr>
          <w:rFonts w:eastAsia="ComicSansMS,Bold"/>
          <w:bCs/>
          <w:sz w:val="24"/>
          <w:szCs w:val="24"/>
        </w:rPr>
        <w:t xml:space="preserve"> do </w:t>
      </w:r>
      <w:proofErr w:type="spellStart"/>
      <w:r w:rsidRPr="009B2380">
        <w:rPr>
          <w:rFonts w:eastAsia="ComicSansMS,Bold"/>
          <w:bCs/>
          <w:sz w:val="24"/>
          <w:szCs w:val="24"/>
        </w:rPr>
        <w:t>odbioru</w:t>
      </w:r>
      <w:proofErr w:type="spellEnd"/>
      <w:r w:rsidRPr="009B2380">
        <w:rPr>
          <w:rFonts w:eastAsia="ComicSansMS,Bold"/>
          <w:bCs/>
          <w:sz w:val="24"/>
          <w:szCs w:val="24"/>
        </w:rPr>
        <w:t xml:space="preserve"> </w:t>
      </w:r>
      <w:proofErr w:type="spellStart"/>
      <w:r w:rsidRPr="009B2380">
        <w:rPr>
          <w:rFonts w:eastAsia="ComicSansMS,Bold"/>
          <w:bCs/>
          <w:sz w:val="24"/>
          <w:szCs w:val="24"/>
        </w:rPr>
        <w:t>robót</w:t>
      </w:r>
      <w:proofErr w:type="spellEnd"/>
      <w:r w:rsidRPr="009B2380">
        <w:rPr>
          <w:rFonts w:eastAsia="ComicSansMS,Bold"/>
          <w:bCs/>
          <w:sz w:val="24"/>
          <w:szCs w:val="24"/>
        </w:rPr>
        <w:t xml:space="preserve"> </w:t>
      </w:r>
      <w:proofErr w:type="spellStart"/>
      <w:r w:rsidRPr="009B2380">
        <w:rPr>
          <w:rFonts w:eastAsia="ComicSansMS,Bold"/>
          <w:bCs/>
          <w:sz w:val="24"/>
          <w:szCs w:val="24"/>
        </w:rPr>
        <w:t>zanikowych</w:t>
      </w:r>
      <w:proofErr w:type="spellEnd"/>
      <w:r w:rsidRPr="009B2380">
        <w:rPr>
          <w:rFonts w:eastAsia="ComicSansMS,Bold"/>
          <w:bCs/>
          <w:sz w:val="24"/>
          <w:szCs w:val="24"/>
        </w:rPr>
        <w:t xml:space="preserve">, </w:t>
      </w:r>
      <w:proofErr w:type="spellStart"/>
      <w:r w:rsidRPr="009B2380">
        <w:rPr>
          <w:rFonts w:eastAsia="ComicSansMS,Bold"/>
          <w:bCs/>
          <w:sz w:val="24"/>
          <w:szCs w:val="24"/>
        </w:rPr>
        <w:t>wpisem</w:t>
      </w:r>
      <w:proofErr w:type="spellEnd"/>
      <w:r w:rsidRPr="009B2380">
        <w:rPr>
          <w:rFonts w:eastAsia="ComicSansMS,Bold"/>
          <w:bCs/>
          <w:sz w:val="24"/>
          <w:szCs w:val="24"/>
        </w:rPr>
        <w:t xml:space="preserve"> do </w:t>
      </w:r>
      <w:proofErr w:type="spellStart"/>
      <w:r w:rsidR="00A659E7">
        <w:rPr>
          <w:rFonts w:eastAsia="ComicSansMS,Bold"/>
          <w:bCs/>
          <w:sz w:val="24"/>
          <w:szCs w:val="24"/>
        </w:rPr>
        <w:t>wewnetrznego</w:t>
      </w:r>
      <w:proofErr w:type="spellEnd"/>
      <w:r w:rsidR="00A659E7">
        <w:rPr>
          <w:rFonts w:eastAsia="ComicSansMS,Bold"/>
          <w:bCs/>
          <w:sz w:val="24"/>
          <w:szCs w:val="24"/>
        </w:rPr>
        <w:t xml:space="preserve"> </w:t>
      </w:r>
      <w:proofErr w:type="spellStart"/>
      <w:r w:rsidRPr="009B2380">
        <w:rPr>
          <w:rFonts w:eastAsia="ComicSansMS,Bold"/>
          <w:bCs/>
          <w:sz w:val="24"/>
          <w:szCs w:val="24"/>
        </w:rPr>
        <w:t>dziennika</w:t>
      </w:r>
      <w:proofErr w:type="spellEnd"/>
      <w:r w:rsidRPr="009B2380">
        <w:rPr>
          <w:rFonts w:eastAsia="ComicSansMS,Bold"/>
          <w:bCs/>
          <w:sz w:val="24"/>
          <w:szCs w:val="24"/>
        </w:rPr>
        <w:t xml:space="preserve"> </w:t>
      </w:r>
      <w:proofErr w:type="spellStart"/>
      <w:r w:rsidRPr="009B2380">
        <w:rPr>
          <w:rFonts w:eastAsia="ComicSansMS,Bold"/>
          <w:bCs/>
          <w:sz w:val="24"/>
          <w:szCs w:val="24"/>
        </w:rPr>
        <w:t>budowy</w:t>
      </w:r>
      <w:proofErr w:type="spellEnd"/>
      <w:r w:rsidRPr="009B2380">
        <w:rPr>
          <w:rFonts w:eastAsia="ComicSansMS,Bold"/>
          <w:bCs/>
          <w:sz w:val="24"/>
          <w:szCs w:val="24"/>
        </w:rPr>
        <w:t xml:space="preserve"> </w:t>
      </w:r>
      <w:proofErr w:type="spellStart"/>
      <w:r w:rsidRPr="009B2380">
        <w:rPr>
          <w:rFonts w:eastAsia="ComicSansMS,Bold"/>
          <w:bCs/>
          <w:sz w:val="24"/>
          <w:szCs w:val="24"/>
        </w:rPr>
        <w:t>oraz</w:t>
      </w:r>
      <w:proofErr w:type="spellEnd"/>
      <w:r w:rsidRPr="009B2380">
        <w:rPr>
          <w:rFonts w:eastAsia="ComicSansMS,Bold"/>
          <w:bCs/>
          <w:sz w:val="24"/>
          <w:szCs w:val="24"/>
        </w:rPr>
        <w:t xml:space="preserve"> w </w:t>
      </w:r>
      <w:proofErr w:type="spellStart"/>
      <w:r w:rsidRPr="009B2380">
        <w:rPr>
          <w:rFonts w:eastAsia="ComicSansMS,Bold"/>
          <w:bCs/>
          <w:sz w:val="24"/>
          <w:szCs w:val="24"/>
        </w:rPr>
        <w:t>formie</w:t>
      </w:r>
      <w:proofErr w:type="spellEnd"/>
      <w:r w:rsidRPr="009B2380">
        <w:rPr>
          <w:rFonts w:eastAsia="ComicSansMS,Bold"/>
          <w:bCs/>
          <w:sz w:val="24"/>
          <w:szCs w:val="24"/>
        </w:rPr>
        <w:t xml:space="preserve"> </w:t>
      </w:r>
      <w:proofErr w:type="spellStart"/>
      <w:r w:rsidRPr="009B2380">
        <w:rPr>
          <w:rFonts w:eastAsia="ComicSansMS,Bold"/>
          <w:bCs/>
          <w:sz w:val="24"/>
          <w:szCs w:val="24"/>
        </w:rPr>
        <w:t>wiadomości</w:t>
      </w:r>
      <w:proofErr w:type="spellEnd"/>
      <w:r w:rsidRPr="009B2380">
        <w:rPr>
          <w:rFonts w:eastAsia="ComicSansMS,Bold"/>
          <w:bCs/>
          <w:sz w:val="24"/>
          <w:szCs w:val="24"/>
        </w:rPr>
        <w:t xml:space="preserve"> </w:t>
      </w:r>
      <w:proofErr w:type="spellStart"/>
      <w:r w:rsidRPr="009B2380">
        <w:rPr>
          <w:rFonts w:eastAsia="ComicSansMS,Bold"/>
          <w:bCs/>
          <w:sz w:val="24"/>
          <w:szCs w:val="24"/>
        </w:rPr>
        <w:t>elektronicznej</w:t>
      </w:r>
      <w:proofErr w:type="spellEnd"/>
      <w:r w:rsidRPr="009B2380">
        <w:rPr>
          <w:rFonts w:eastAsia="ComicSansMS,Bold"/>
          <w:bCs/>
          <w:sz w:val="24"/>
          <w:szCs w:val="24"/>
        </w:rPr>
        <w:t>.</w:t>
      </w:r>
    </w:p>
    <w:p w14:paraId="7B157AF9" w14:textId="26852F26" w:rsidR="00931740" w:rsidRPr="009B2380" w:rsidRDefault="00A659E7" w:rsidP="009B2380">
      <w:pPr>
        <w:pStyle w:val="Akapitzlist"/>
        <w:numPr>
          <w:ilvl w:val="0"/>
          <w:numId w:val="29"/>
        </w:numPr>
        <w:ind w:left="641" w:hanging="357"/>
        <w:jc w:val="both"/>
        <w:rPr>
          <w:bCs/>
          <w:sz w:val="24"/>
          <w:szCs w:val="24"/>
        </w:rPr>
      </w:pPr>
      <w:proofErr w:type="spellStart"/>
      <w:r>
        <w:rPr>
          <w:rFonts w:eastAsia="ComicSansMS,Bold"/>
          <w:bCs/>
          <w:sz w:val="24"/>
          <w:szCs w:val="24"/>
        </w:rPr>
        <w:t>Zamawiający</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dokona</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odbioru</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robót</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zanikowych</w:t>
      </w:r>
      <w:proofErr w:type="spellEnd"/>
      <w:r w:rsidR="00931740" w:rsidRPr="009B2380">
        <w:rPr>
          <w:rFonts w:eastAsia="ComicSansMS,Bold"/>
          <w:bCs/>
          <w:sz w:val="24"/>
          <w:szCs w:val="24"/>
        </w:rPr>
        <w:t xml:space="preserve"> w </w:t>
      </w:r>
      <w:proofErr w:type="spellStart"/>
      <w:r w:rsidR="00931740" w:rsidRPr="009B2380">
        <w:rPr>
          <w:rFonts w:eastAsia="ComicSansMS,Bold"/>
          <w:bCs/>
          <w:sz w:val="24"/>
          <w:szCs w:val="24"/>
        </w:rPr>
        <w:t>terminie</w:t>
      </w:r>
      <w:proofErr w:type="spellEnd"/>
      <w:r w:rsidR="00931740" w:rsidRPr="009B2380">
        <w:rPr>
          <w:rFonts w:eastAsia="ComicSansMS,Bold"/>
          <w:bCs/>
          <w:sz w:val="24"/>
          <w:szCs w:val="24"/>
        </w:rPr>
        <w:t xml:space="preserve"> </w:t>
      </w:r>
      <w:r>
        <w:rPr>
          <w:rFonts w:eastAsia="ComicSansMS,Bold"/>
          <w:bCs/>
          <w:sz w:val="24"/>
          <w:szCs w:val="24"/>
        </w:rPr>
        <w:t>7</w:t>
      </w:r>
      <w:r w:rsidR="00931740" w:rsidRPr="009B2380">
        <w:rPr>
          <w:rFonts w:eastAsia="ComicSansMS,Bold"/>
          <w:bCs/>
          <w:sz w:val="24"/>
          <w:szCs w:val="24"/>
        </w:rPr>
        <w:t xml:space="preserve"> dni </w:t>
      </w:r>
      <w:proofErr w:type="spellStart"/>
      <w:r w:rsidR="00931740" w:rsidRPr="009B2380">
        <w:rPr>
          <w:rFonts w:eastAsia="ComicSansMS,Bold"/>
          <w:bCs/>
          <w:sz w:val="24"/>
          <w:szCs w:val="24"/>
        </w:rPr>
        <w:t>roboczych</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od</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daty</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przyjęcia</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zawiadomienia</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potwierdzając</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wpisem</w:t>
      </w:r>
      <w:proofErr w:type="spellEnd"/>
      <w:r w:rsidR="00931740" w:rsidRPr="009B2380">
        <w:rPr>
          <w:rFonts w:eastAsia="ComicSansMS,Bold"/>
          <w:bCs/>
          <w:sz w:val="24"/>
          <w:szCs w:val="24"/>
        </w:rPr>
        <w:t xml:space="preserve"> do </w:t>
      </w:r>
      <w:proofErr w:type="spellStart"/>
      <w:r>
        <w:rPr>
          <w:rFonts w:eastAsia="ComicSansMS,Bold"/>
          <w:bCs/>
          <w:sz w:val="24"/>
          <w:szCs w:val="24"/>
        </w:rPr>
        <w:t>wewnetrznego</w:t>
      </w:r>
      <w:proofErr w:type="spellEnd"/>
      <w:r>
        <w:rPr>
          <w:rFonts w:eastAsia="ComicSansMS,Bold"/>
          <w:bCs/>
          <w:sz w:val="24"/>
          <w:szCs w:val="24"/>
        </w:rPr>
        <w:t xml:space="preserve"> </w:t>
      </w:r>
      <w:proofErr w:type="spellStart"/>
      <w:r w:rsidR="00931740" w:rsidRPr="009B2380">
        <w:rPr>
          <w:rFonts w:eastAsia="ComicSansMS,Bold"/>
          <w:bCs/>
          <w:sz w:val="24"/>
          <w:szCs w:val="24"/>
        </w:rPr>
        <w:t>dziennika</w:t>
      </w:r>
      <w:proofErr w:type="spellEnd"/>
      <w:r w:rsidR="00931740" w:rsidRPr="009B2380">
        <w:rPr>
          <w:rFonts w:eastAsia="ComicSansMS,Bold"/>
          <w:bCs/>
          <w:sz w:val="24"/>
          <w:szCs w:val="24"/>
        </w:rPr>
        <w:t xml:space="preserve"> </w:t>
      </w:r>
      <w:proofErr w:type="spellStart"/>
      <w:r w:rsidR="00931740" w:rsidRPr="009B2380">
        <w:rPr>
          <w:rFonts w:eastAsia="ComicSansMS,Bold"/>
          <w:bCs/>
          <w:sz w:val="24"/>
          <w:szCs w:val="24"/>
        </w:rPr>
        <w:t>budowy</w:t>
      </w:r>
      <w:proofErr w:type="spellEnd"/>
      <w:r w:rsidR="00931740" w:rsidRPr="009B2380">
        <w:rPr>
          <w:rFonts w:eastAsia="ComicSansMS,Bold"/>
          <w:bCs/>
          <w:sz w:val="24"/>
          <w:szCs w:val="24"/>
        </w:rPr>
        <w:t>.</w:t>
      </w:r>
    </w:p>
    <w:p w14:paraId="021BA583" w14:textId="77777777" w:rsidR="00931740" w:rsidRPr="005D4E4F" w:rsidRDefault="00931740" w:rsidP="009B2380">
      <w:pPr>
        <w:widowControl w:val="0"/>
        <w:numPr>
          <w:ilvl w:val="3"/>
          <w:numId w:val="18"/>
        </w:numPr>
        <w:pBdr>
          <w:top w:val="none" w:sz="0" w:space="0" w:color="auto"/>
          <w:left w:val="none" w:sz="0" w:space="0" w:color="auto"/>
          <w:bottom w:val="none" w:sz="0" w:space="0" w:color="auto"/>
          <w:right w:val="none" w:sz="0" w:space="0" w:color="auto"/>
          <w:between w:val="none" w:sz="0" w:space="0" w:color="auto"/>
        </w:pBdr>
        <w:suppressAutoHyphens/>
        <w:autoSpaceDE w:val="0"/>
        <w:ind w:left="397" w:hanging="397"/>
        <w:jc w:val="both"/>
        <w:rPr>
          <w:bCs/>
        </w:rPr>
      </w:pPr>
      <w:r w:rsidRPr="005D4E4F">
        <w:rPr>
          <w:bCs/>
        </w:rPr>
        <w:t>Odbiór końcowy:</w:t>
      </w:r>
    </w:p>
    <w:p w14:paraId="14EFF40F" w14:textId="5E6E9354" w:rsidR="0052218C" w:rsidRPr="009B2380"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s>
        <w:suppressAutoHyphens/>
        <w:autoSpaceDE w:val="0"/>
        <w:ind w:left="641" w:hanging="357"/>
        <w:jc w:val="both"/>
        <w:rPr>
          <w:bCs/>
        </w:rPr>
      </w:pPr>
      <w:r w:rsidRPr="005D4E4F">
        <w:rPr>
          <w:bCs/>
        </w:rPr>
        <w:t>Wykonawca powiadomi Zamawiającego o gotowości wykonanych robót do odbioru końcowego, składając jednocześnie wszystkie dokumenty niezbędne do rozpoczęcia odbioru końcowego robót, tj.:</w:t>
      </w:r>
    </w:p>
    <w:p w14:paraId="6C2BA048" w14:textId="77777777" w:rsidR="00931740" w:rsidRPr="005D4E4F"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protokoły odbiorów technicznych, atesty, deklaracje na wbudowane materiały (z potwierdzeniem ich wbudowania przez kierownika budowy),</w:t>
      </w:r>
    </w:p>
    <w:p w14:paraId="7B97BA22" w14:textId="7FC33C32" w:rsidR="00931740" w:rsidRDefault="00A659E7"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Pr>
          <w:bCs/>
        </w:rPr>
        <w:t xml:space="preserve">wewnętrzny </w:t>
      </w:r>
      <w:r w:rsidR="00931740" w:rsidRPr="005D4E4F">
        <w:rPr>
          <w:bCs/>
        </w:rPr>
        <w:t>dziennik budowy,</w:t>
      </w:r>
    </w:p>
    <w:p w14:paraId="06CCB379" w14:textId="77777777" w:rsidR="00931740" w:rsidRPr="005D4E4F"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dokumentację powykonawczą obiektu wraz z naniesionymi zmianami dokonanymi w trakcie budowy, potwierdzonymi przez kierownika budowy i autora projektu,</w:t>
      </w:r>
    </w:p>
    <w:p w14:paraId="760DEC04" w14:textId="30F12B43" w:rsidR="00931740" w:rsidRPr="005D4E4F"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oświadczenie kierownika budowy o zgodności wykonania robót zgodnie z dokumentacją, obowiązującymi przepisami i Polskimi Normami,</w:t>
      </w:r>
    </w:p>
    <w:p w14:paraId="0F244519" w14:textId="77777777" w:rsidR="00931740" w:rsidRPr="005D4E4F"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oświadczenie kierownika budowy o doprowadzeniu do należytego stanu i porządku terenu budowy, a także – w razie korzystania – drogi, ulicy, sąsiedniej nieruchomości, budynku lub lokalu,</w:t>
      </w:r>
    </w:p>
    <w:p w14:paraId="7D7B9C6E" w14:textId="249DE3D5" w:rsidR="00931740"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protokoły badań i sprawdzeń,</w:t>
      </w:r>
    </w:p>
    <w:p w14:paraId="01F1BF01" w14:textId="77777777" w:rsidR="00931740" w:rsidRPr="005D4E4F" w:rsidRDefault="00931740" w:rsidP="009B2380">
      <w:pPr>
        <w:widowControl w:val="0"/>
        <w:numPr>
          <w:ilvl w:val="3"/>
          <w:numId w:val="17"/>
        </w:numPr>
        <w:pBdr>
          <w:top w:val="none" w:sz="0" w:space="0" w:color="auto"/>
          <w:left w:val="none" w:sz="0" w:space="0" w:color="auto"/>
          <w:bottom w:val="none" w:sz="0" w:space="0" w:color="auto"/>
          <w:right w:val="none" w:sz="0" w:space="0" w:color="auto"/>
          <w:between w:val="none" w:sz="0" w:space="0" w:color="auto"/>
        </w:pBdr>
        <w:tabs>
          <w:tab w:val="clear" w:pos="2880"/>
          <w:tab w:val="num" w:pos="1134"/>
        </w:tabs>
        <w:suppressAutoHyphens/>
        <w:autoSpaceDE w:val="0"/>
        <w:ind w:left="1134" w:hanging="567"/>
        <w:jc w:val="both"/>
        <w:rPr>
          <w:bCs/>
        </w:rPr>
      </w:pPr>
      <w:r w:rsidRPr="005D4E4F">
        <w:rPr>
          <w:bCs/>
        </w:rPr>
        <w:t>inne wymagane do prawidłowego wykonania zamówienia dokumenty i materiały.</w:t>
      </w:r>
    </w:p>
    <w:p w14:paraId="32394874" w14:textId="6DCEC97D" w:rsidR="00931740" w:rsidRPr="005D4E4F"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rPr>
        <w:t>Zamawiający w terminie 10 dni roboczych potwierdzi osiągnięcie gotowości wykonanych robót do odbioru końcowego lub je</w:t>
      </w:r>
      <w:r w:rsidR="00FE42E5">
        <w:rPr>
          <w:bCs/>
        </w:rPr>
        <w:t>j</w:t>
      </w:r>
      <w:r w:rsidRPr="005D4E4F">
        <w:rPr>
          <w:bCs/>
        </w:rPr>
        <w:t xml:space="preserve"> brak powiadamiając </w:t>
      </w:r>
      <w:r w:rsidR="001C4391">
        <w:rPr>
          <w:bCs/>
        </w:rPr>
        <w:t xml:space="preserve">pisemnie </w:t>
      </w:r>
      <w:r w:rsidRPr="005D4E4F">
        <w:rPr>
          <w:bCs/>
        </w:rPr>
        <w:t>o tym Wykonawcę</w:t>
      </w:r>
      <w:r w:rsidR="00FE42E5">
        <w:rPr>
          <w:bCs/>
        </w:rPr>
        <w:t xml:space="preserve">, co stanowić będzie </w:t>
      </w:r>
      <w:r w:rsidRPr="005D4E4F">
        <w:rPr>
          <w:bCs/>
        </w:rPr>
        <w:t>podstawę uniemożliwiającą rozpoczęcie odbioru wykonanych prac.</w:t>
      </w:r>
    </w:p>
    <w:p w14:paraId="5A9D61BC" w14:textId="77777777" w:rsidR="00931740" w:rsidRPr="005D4E4F"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rPr>
        <w:t>W przypadku stwierdzenia gotowości do odbioru końcowego Zamawiający wyznaczy datę rozpoczęcia odbioru i powiadomi uczestników odbioru.</w:t>
      </w:r>
    </w:p>
    <w:p w14:paraId="66E42EAF" w14:textId="653FED02" w:rsidR="00AB5AF5" w:rsidRPr="00AB5AF5"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iCs/>
        </w:rPr>
        <w:t>Jeżeli w toku czynności odbioru zostaną stwierdzone wady, to Zamawiającemu przysługują następujące uprawnienia:</w:t>
      </w:r>
    </w:p>
    <w:p w14:paraId="6506CA95" w14:textId="77777777" w:rsidR="00AB5AF5" w:rsidRPr="00AB5AF5" w:rsidRDefault="00AB5AF5" w:rsidP="009B2380">
      <w:pPr>
        <w:pStyle w:val="Akapitzlist"/>
        <w:widowControl w:val="0"/>
        <w:numPr>
          <w:ilvl w:val="0"/>
          <w:numId w:val="25"/>
        </w:numPr>
        <w:pBdr>
          <w:top w:val="none" w:sz="0" w:space="0" w:color="auto"/>
          <w:left w:val="none" w:sz="0" w:space="0" w:color="auto"/>
          <w:bottom w:val="none" w:sz="0" w:space="0" w:color="auto"/>
          <w:right w:val="none" w:sz="0" w:space="0" w:color="auto"/>
          <w:between w:val="none" w:sz="0" w:space="0" w:color="auto"/>
        </w:pBdr>
        <w:tabs>
          <w:tab w:val="left" w:pos="17874"/>
        </w:tabs>
        <w:suppressAutoHyphens/>
        <w:autoSpaceDE w:val="0"/>
        <w:ind w:left="1134" w:hanging="567"/>
        <w:jc w:val="both"/>
        <w:rPr>
          <w:bCs/>
          <w:sz w:val="24"/>
          <w:szCs w:val="24"/>
        </w:rPr>
      </w:pPr>
      <w:r w:rsidRPr="00AB5AF5">
        <w:rPr>
          <w:sz w:val="24"/>
          <w:szCs w:val="24"/>
        </w:rPr>
        <w:t xml:space="preserve">w </w:t>
      </w:r>
      <w:proofErr w:type="spellStart"/>
      <w:r w:rsidRPr="00AB5AF5">
        <w:rPr>
          <w:sz w:val="24"/>
          <w:szCs w:val="24"/>
        </w:rPr>
        <w:t>przypadku</w:t>
      </w:r>
      <w:proofErr w:type="spellEnd"/>
      <w:r w:rsidRPr="00AB5AF5">
        <w:rPr>
          <w:sz w:val="24"/>
          <w:szCs w:val="24"/>
        </w:rPr>
        <w:t xml:space="preserve"> wad </w:t>
      </w:r>
      <w:proofErr w:type="spellStart"/>
      <w:r w:rsidRPr="00AB5AF5">
        <w:rPr>
          <w:sz w:val="24"/>
          <w:szCs w:val="24"/>
        </w:rPr>
        <w:t>dających</w:t>
      </w:r>
      <w:proofErr w:type="spellEnd"/>
      <w:r w:rsidRPr="00AB5AF5">
        <w:rPr>
          <w:sz w:val="24"/>
          <w:szCs w:val="24"/>
        </w:rPr>
        <w:t xml:space="preserve"> </w:t>
      </w:r>
      <w:proofErr w:type="spellStart"/>
      <w:r w:rsidRPr="00AB5AF5">
        <w:rPr>
          <w:sz w:val="24"/>
          <w:szCs w:val="24"/>
        </w:rPr>
        <w:t>się</w:t>
      </w:r>
      <w:proofErr w:type="spellEnd"/>
      <w:r w:rsidRPr="00AB5AF5">
        <w:rPr>
          <w:sz w:val="24"/>
          <w:szCs w:val="24"/>
        </w:rPr>
        <w:t xml:space="preserve"> </w:t>
      </w:r>
      <w:proofErr w:type="spellStart"/>
      <w:r w:rsidRPr="00AB5AF5">
        <w:rPr>
          <w:sz w:val="24"/>
          <w:szCs w:val="24"/>
        </w:rPr>
        <w:t>usunąć</w:t>
      </w:r>
      <w:proofErr w:type="spellEnd"/>
      <w:r w:rsidRPr="00AB5AF5">
        <w:rPr>
          <w:sz w:val="24"/>
          <w:szCs w:val="24"/>
        </w:rPr>
        <w:t xml:space="preserve"> </w:t>
      </w:r>
      <w:proofErr w:type="spellStart"/>
      <w:r w:rsidRPr="00AB5AF5">
        <w:rPr>
          <w:sz w:val="24"/>
          <w:szCs w:val="24"/>
        </w:rPr>
        <w:t>Zamawiający</w:t>
      </w:r>
      <w:proofErr w:type="spellEnd"/>
      <w:r w:rsidRPr="00AB5AF5">
        <w:rPr>
          <w:sz w:val="24"/>
          <w:szCs w:val="24"/>
        </w:rPr>
        <w:t xml:space="preserve"> </w:t>
      </w:r>
      <w:proofErr w:type="spellStart"/>
      <w:r w:rsidRPr="00AB5AF5">
        <w:rPr>
          <w:sz w:val="24"/>
          <w:szCs w:val="24"/>
        </w:rPr>
        <w:t>wzywa</w:t>
      </w:r>
      <w:proofErr w:type="spellEnd"/>
      <w:r w:rsidRPr="00AB5AF5">
        <w:rPr>
          <w:sz w:val="24"/>
          <w:szCs w:val="24"/>
        </w:rPr>
        <w:t xml:space="preserve"> </w:t>
      </w:r>
      <w:proofErr w:type="spellStart"/>
      <w:r w:rsidRPr="00AB5AF5">
        <w:rPr>
          <w:sz w:val="24"/>
          <w:szCs w:val="24"/>
        </w:rPr>
        <w:t>Wykonawcę</w:t>
      </w:r>
      <w:proofErr w:type="spellEnd"/>
      <w:r w:rsidRPr="00AB5AF5">
        <w:rPr>
          <w:sz w:val="24"/>
          <w:szCs w:val="24"/>
        </w:rPr>
        <w:t xml:space="preserve"> do ich </w:t>
      </w:r>
      <w:proofErr w:type="spellStart"/>
      <w:r w:rsidRPr="00AB5AF5">
        <w:rPr>
          <w:sz w:val="24"/>
          <w:szCs w:val="24"/>
        </w:rPr>
        <w:t>usunięcia</w:t>
      </w:r>
      <w:proofErr w:type="spellEnd"/>
      <w:r w:rsidRPr="00AB5AF5">
        <w:rPr>
          <w:sz w:val="24"/>
          <w:szCs w:val="24"/>
        </w:rPr>
        <w:t xml:space="preserve">, </w:t>
      </w:r>
      <w:proofErr w:type="spellStart"/>
      <w:r w:rsidRPr="00AB5AF5">
        <w:rPr>
          <w:sz w:val="24"/>
          <w:szCs w:val="24"/>
        </w:rPr>
        <w:t>określając</w:t>
      </w:r>
      <w:proofErr w:type="spellEnd"/>
      <w:r w:rsidRPr="00AB5AF5">
        <w:rPr>
          <w:sz w:val="24"/>
          <w:szCs w:val="24"/>
        </w:rPr>
        <w:t xml:space="preserve"> </w:t>
      </w:r>
      <w:proofErr w:type="spellStart"/>
      <w:r w:rsidRPr="00AB5AF5">
        <w:rPr>
          <w:sz w:val="24"/>
          <w:szCs w:val="24"/>
        </w:rPr>
        <w:t>jednocześnie</w:t>
      </w:r>
      <w:proofErr w:type="spellEnd"/>
      <w:r w:rsidRPr="00AB5AF5">
        <w:rPr>
          <w:sz w:val="24"/>
          <w:szCs w:val="24"/>
        </w:rPr>
        <w:t xml:space="preserve"> </w:t>
      </w:r>
      <w:proofErr w:type="spellStart"/>
      <w:r w:rsidRPr="00AB5AF5">
        <w:rPr>
          <w:sz w:val="24"/>
          <w:szCs w:val="24"/>
        </w:rPr>
        <w:t>termin</w:t>
      </w:r>
      <w:proofErr w:type="spellEnd"/>
      <w:r w:rsidRPr="00AB5AF5">
        <w:rPr>
          <w:sz w:val="24"/>
          <w:szCs w:val="24"/>
        </w:rPr>
        <w:t xml:space="preserve"> </w:t>
      </w:r>
      <w:proofErr w:type="spellStart"/>
      <w:r w:rsidRPr="00AB5AF5">
        <w:rPr>
          <w:sz w:val="24"/>
          <w:szCs w:val="24"/>
        </w:rPr>
        <w:t>usunięcia</w:t>
      </w:r>
      <w:proofErr w:type="spellEnd"/>
      <w:r w:rsidRPr="00AB5AF5">
        <w:rPr>
          <w:sz w:val="24"/>
          <w:szCs w:val="24"/>
        </w:rPr>
        <w:t xml:space="preserve"> wad, </w:t>
      </w:r>
    </w:p>
    <w:p w14:paraId="1F678077" w14:textId="6A8BA33F" w:rsidR="00AB5AF5" w:rsidRPr="00AB5AF5" w:rsidRDefault="00AB5AF5" w:rsidP="009B2380">
      <w:pPr>
        <w:pStyle w:val="Akapitzlist"/>
        <w:widowControl w:val="0"/>
        <w:numPr>
          <w:ilvl w:val="0"/>
          <w:numId w:val="25"/>
        </w:numPr>
        <w:pBdr>
          <w:top w:val="none" w:sz="0" w:space="0" w:color="auto"/>
          <w:left w:val="none" w:sz="0" w:space="0" w:color="auto"/>
          <w:bottom w:val="none" w:sz="0" w:space="0" w:color="auto"/>
          <w:right w:val="none" w:sz="0" w:space="0" w:color="auto"/>
          <w:between w:val="none" w:sz="0" w:space="0" w:color="auto"/>
        </w:pBdr>
        <w:tabs>
          <w:tab w:val="left" w:pos="17874"/>
        </w:tabs>
        <w:suppressAutoHyphens/>
        <w:autoSpaceDE w:val="0"/>
        <w:ind w:left="1134" w:hanging="567"/>
        <w:jc w:val="both"/>
        <w:rPr>
          <w:bCs/>
          <w:sz w:val="24"/>
          <w:szCs w:val="24"/>
        </w:rPr>
      </w:pPr>
      <w:r w:rsidRPr="00AB5AF5">
        <w:rPr>
          <w:sz w:val="24"/>
          <w:szCs w:val="24"/>
        </w:rPr>
        <w:t xml:space="preserve">w </w:t>
      </w:r>
      <w:proofErr w:type="spellStart"/>
      <w:r w:rsidRPr="00AB5AF5">
        <w:rPr>
          <w:sz w:val="24"/>
          <w:szCs w:val="24"/>
        </w:rPr>
        <w:t>przypadku</w:t>
      </w:r>
      <w:proofErr w:type="spellEnd"/>
      <w:r w:rsidRPr="00AB5AF5">
        <w:rPr>
          <w:sz w:val="24"/>
          <w:szCs w:val="24"/>
        </w:rPr>
        <w:t xml:space="preserve"> wad, </w:t>
      </w:r>
      <w:proofErr w:type="spellStart"/>
      <w:r w:rsidRPr="00AB5AF5">
        <w:rPr>
          <w:sz w:val="24"/>
          <w:szCs w:val="24"/>
        </w:rPr>
        <w:t>których</w:t>
      </w:r>
      <w:proofErr w:type="spellEnd"/>
      <w:r w:rsidRPr="00AB5AF5">
        <w:rPr>
          <w:sz w:val="24"/>
          <w:szCs w:val="24"/>
        </w:rPr>
        <w:t xml:space="preserve"> </w:t>
      </w:r>
      <w:proofErr w:type="spellStart"/>
      <w:r w:rsidRPr="00AB5AF5">
        <w:rPr>
          <w:sz w:val="24"/>
          <w:szCs w:val="24"/>
        </w:rPr>
        <w:t>usunąć</w:t>
      </w:r>
      <w:proofErr w:type="spellEnd"/>
      <w:r w:rsidRPr="00AB5AF5">
        <w:rPr>
          <w:sz w:val="24"/>
          <w:szCs w:val="24"/>
        </w:rPr>
        <w:t xml:space="preserve"> </w:t>
      </w:r>
      <w:proofErr w:type="spellStart"/>
      <w:r w:rsidRPr="00AB5AF5">
        <w:rPr>
          <w:sz w:val="24"/>
          <w:szCs w:val="24"/>
        </w:rPr>
        <w:t>się</w:t>
      </w:r>
      <w:proofErr w:type="spellEnd"/>
      <w:r w:rsidRPr="00AB5AF5">
        <w:rPr>
          <w:sz w:val="24"/>
          <w:szCs w:val="24"/>
        </w:rPr>
        <w:t xml:space="preserve"> </w:t>
      </w:r>
      <w:proofErr w:type="spellStart"/>
      <w:r w:rsidRPr="00AB5AF5">
        <w:rPr>
          <w:sz w:val="24"/>
          <w:szCs w:val="24"/>
        </w:rPr>
        <w:t>nie</w:t>
      </w:r>
      <w:proofErr w:type="spellEnd"/>
      <w:r w:rsidRPr="00AB5AF5">
        <w:rPr>
          <w:sz w:val="24"/>
          <w:szCs w:val="24"/>
        </w:rPr>
        <w:t xml:space="preserve"> da, </w:t>
      </w:r>
      <w:proofErr w:type="spellStart"/>
      <w:r w:rsidRPr="00AB5AF5">
        <w:rPr>
          <w:sz w:val="24"/>
          <w:szCs w:val="24"/>
        </w:rPr>
        <w:t>Zamawiający</w:t>
      </w:r>
      <w:proofErr w:type="spellEnd"/>
      <w:r w:rsidRPr="00AB5AF5">
        <w:rPr>
          <w:sz w:val="24"/>
          <w:szCs w:val="24"/>
        </w:rPr>
        <w:t xml:space="preserve"> </w:t>
      </w:r>
      <w:proofErr w:type="spellStart"/>
      <w:r w:rsidRPr="00AB5AF5">
        <w:rPr>
          <w:sz w:val="24"/>
          <w:szCs w:val="24"/>
        </w:rPr>
        <w:t>może</w:t>
      </w:r>
      <w:proofErr w:type="spellEnd"/>
      <w:r w:rsidRPr="00AB5AF5">
        <w:rPr>
          <w:sz w:val="24"/>
          <w:szCs w:val="24"/>
        </w:rPr>
        <w:t xml:space="preserve">: </w:t>
      </w:r>
      <w:proofErr w:type="spellStart"/>
      <w:r w:rsidRPr="00AB5AF5">
        <w:rPr>
          <w:sz w:val="24"/>
          <w:szCs w:val="24"/>
        </w:rPr>
        <w:t>żądać</w:t>
      </w:r>
      <w:proofErr w:type="spellEnd"/>
      <w:r w:rsidRPr="00AB5AF5">
        <w:rPr>
          <w:sz w:val="24"/>
          <w:szCs w:val="24"/>
        </w:rPr>
        <w:t xml:space="preserve"> </w:t>
      </w:r>
      <w:proofErr w:type="spellStart"/>
      <w:r w:rsidRPr="00AB5AF5">
        <w:rPr>
          <w:sz w:val="24"/>
          <w:szCs w:val="24"/>
        </w:rPr>
        <w:t>wykonania</w:t>
      </w:r>
      <w:proofErr w:type="spellEnd"/>
      <w:r w:rsidRPr="00AB5AF5">
        <w:rPr>
          <w:sz w:val="24"/>
          <w:szCs w:val="24"/>
        </w:rPr>
        <w:t xml:space="preserve"> </w:t>
      </w:r>
      <w:proofErr w:type="spellStart"/>
      <w:r w:rsidRPr="00AB5AF5">
        <w:rPr>
          <w:sz w:val="24"/>
          <w:szCs w:val="24"/>
        </w:rPr>
        <w:t>Przedmiotu</w:t>
      </w:r>
      <w:proofErr w:type="spellEnd"/>
      <w:r w:rsidRPr="00AB5AF5">
        <w:rPr>
          <w:sz w:val="24"/>
          <w:szCs w:val="24"/>
        </w:rPr>
        <w:t xml:space="preserve"> </w:t>
      </w:r>
      <w:proofErr w:type="spellStart"/>
      <w:r w:rsidRPr="00AB5AF5">
        <w:rPr>
          <w:sz w:val="24"/>
          <w:szCs w:val="24"/>
        </w:rPr>
        <w:t>umowy</w:t>
      </w:r>
      <w:proofErr w:type="spellEnd"/>
      <w:r w:rsidRPr="00AB5AF5">
        <w:rPr>
          <w:sz w:val="24"/>
          <w:szCs w:val="24"/>
        </w:rPr>
        <w:t xml:space="preserve"> </w:t>
      </w:r>
      <w:proofErr w:type="spellStart"/>
      <w:r w:rsidRPr="00AB5AF5">
        <w:rPr>
          <w:sz w:val="24"/>
          <w:szCs w:val="24"/>
        </w:rPr>
        <w:t>od</w:t>
      </w:r>
      <w:proofErr w:type="spellEnd"/>
      <w:r w:rsidRPr="00AB5AF5">
        <w:rPr>
          <w:sz w:val="24"/>
          <w:szCs w:val="24"/>
        </w:rPr>
        <w:t xml:space="preserve"> </w:t>
      </w:r>
      <w:proofErr w:type="spellStart"/>
      <w:r w:rsidRPr="00AB5AF5">
        <w:rPr>
          <w:sz w:val="24"/>
          <w:szCs w:val="24"/>
        </w:rPr>
        <w:t>nowa</w:t>
      </w:r>
      <w:proofErr w:type="spellEnd"/>
      <w:r w:rsidRPr="00AB5AF5">
        <w:rPr>
          <w:sz w:val="24"/>
          <w:szCs w:val="24"/>
        </w:rPr>
        <w:t xml:space="preserve"> </w:t>
      </w:r>
      <w:proofErr w:type="spellStart"/>
      <w:r w:rsidRPr="00AB5AF5">
        <w:rPr>
          <w:sz w:val="24"/>
          <w:szCs w:val="24"/>
        </w:rPr>
        <w:t>lub</w:t>
      </w:r>
      <w:proofErr w:type="spellEnd"/>
      <w:r w:rsidRPr="00AB5AF5">
        <w:rPr>
          <w:sz w:val="24"/>
          <w:szCs w:val="24"/>
        </w:rPr>
        <w:t xml:space="preserve"> </w:t>
      </w:r>
      <w:proofErr w:type="spellStart"/>
      <w:r w:rsidRPr="00AB5AF5">
        <w:rPr>
          <w:sz w:val="24"/>
          <w:szCs w:val="24"/>
        </w:rPr>
        <w:t>odstąpić</w:t>
      </w:r>
      <w:proofErr w:type="spellEnd"/>
      <w:r w:rsidRPr="00AB5AF5">
        <w:rPr>
          <w:sz w:val="24"/>
          <w:szCs w:val="24"/>
        </w:rPr>
        <w:t xml:space="preserve"> </w:t>
      </w:r>
      <w:proofErr w:type="spellStart"/>
      <w:r w:rsidRPr="00AB5AF5">
        <w:rPr>
          <w:sz w:val="24"/>
          <w:szCs w:val="24"/>
        </w:rPr>
        <w:t>od</w:t>
      </w:r>
      <w:proofErr w:type="spellEnd"/>
      <w:r w:rsidRPr="00AB5AF5">
        <w:rPr>
          <w:sz w:val="24"/>
          <w:szCs w:val="24"/>
        </w:rPr>
        <w:t xml:space="preserve"> </w:t>
      </w:r>
      <w:proofErr w:type="spellStart"/>
      <w:r w:rsidRPr="00AB5AF5">
        <w:rPr>
          <w:sz w:val="24"/>
          <w:szCs w:val="24"/>
        </w:rPr>
        <w:t>umowy</w:t>
      </w:r>
      <w:proofErr w:type="spellEnd"/>
      <w:r w:rsidRPr="00AB5AF5">
        <w:rPr>
          <w:sz w:val="24"/>
          <w:szCs w:val="24"/>
        </w:rPr>
        <w:t xml:space="preserve"> ze </w:t>
      </w:r>
      <w:proofErr w:type="spellStart"/>
      <w:r w:rsidRPr="00AB5AF5">
        <w:rPr>
          <w:sz w:val="24"/>
          <w:szCs w:val="24"/>
        </w:rPr>
        <w:t>skutkiem</w:t>
      </w:r>
      <w:proofErr w:type="spellEnd"/>
      <w:r w:rsidRPr="00AB5AF5">
        <w:rPr>
          <w:sz w:val="24"/>
          <w:szCs w:val="24"/>
        </w:rPr>
        <w:t xml:space="preserve"> ex </w:t>
      </w:r>
      <w:proofErr w:type="spellStart"/>
      <w:r w:rsidRPr="00AB5AF5">
        <w:rPr>
          <w:sz w:val="24"/>
          <w:szCs w:val="24"/>
        </w:rPr>
        <w:t>tunc</w:t>
      </w:r>
      <w:proofErr w:type="spellEnd"/>
      <w:r w:rsidRPr="00AB5AF5">
        <w:rPr>
          <w:sz w:val="24"/>
          <w:szCs w:val="24"/>
        </w:rPr>
        <w:t xml:space="preserve"> z </w:t>
      </w:r>
      <w:proofErr w:type="spellStart"/>
      <w:r w:rsidRPr="00AB5AF5">
        <w:rPr>
          <w:sz w:val="24"/>
          <w:szCs w:val="24"/>
        </w:rPr>
        <w:t>przyczyn</w:t>
      </w:r>
      <w:proofErr w:type="spellEnd"/>
      <w:r w:rsidRPr="00AB5AF5">
        <w:rPr>
          <w:sz w:val="24"/>
          <w:szCs w:val="24"/>
        </w:rPr>
        <w:t xml:space="preserve"> </w:t>
      </w:r>
      <w:proofErr w:type="spellStart"/>
      <w:r w:rsidRPr="00AB5AF5">
        <w:rPr>
          <w:sz w:val="24"/>
          <w:szCs w:val="24"/>
        </w:rPr>
        <w:t>leżących</w:t>
      </w:r>
      <w:proofErr w:type="spellEnd"/>
      <w:r w:rsidRPr="00AB5AF5">
        <w:rPr>
          <w:sz w:val="24"/>
          <w:szCs w:val="24"/>
        </w:rPr>
        <w:t xml:space="preserve"> po </w:t>
      </w:r>
      <w:proofErr w:type="spellStart"/>
      <w:r w:rsidRPr="00AB5AF5">
        <w:rPr>
          <w:sz w:val="24"/>
          <w:szCs w:val="24"/>
        </w:rPr>
        <w:t>stronie</w:t>
      </w:r>
      <w:proofErr w:type="spellEnd"/>
      <w:r w:rsidRPr="00AB5AF5">
        <w:rPr>
          <w:sz w:val="24"/>
          <w:szCs w:val="24"/>
        </w:rPr>
        <w:t xml:space="preserve"> </w:t>
      </w:r>
      <w:proofErr w:type="spellStart"/>
      <w:r w:rsidRPr="00AB5AF5">
        <w:rPr>
          <w:sz w:val="24"/>
          <w:szCs w:val="24"/>
        </w:rPr>
        <w:t>Wykonawcy</w:t>
      </w:r>
      <w:proofErr w:type="spellEnd"/>
      <w:r w:rsidRPr="00AB5AF5">
        <w:rPr>
          <w:sz w:val="24"/>
          <w:szCs w:val="24"/>
        </w:rPr>
        <w:t xml:space="preserve">, w </w:t>
      </w:r>
      <w:proofErr w:type="spellStart"/>
      <w:r w:rsidRPr="00AB5AF5">
        <w:rPr>
          <w:sz w:val="24"/>
          <w:szCs w:val="24"/>
        </w:rPr>
        <w:t>przypadku</w:t>
      </w:r>
      <w:proofErr w:type="spellEnd"/>
      <w:r w:rsidRPr="00AB5AF5">
        <w:rPr>
          <w:sz w:val="24"/>
          <w:szCs w:val="24"/>
        </w:rPr>
        <w:t xml:space="preserve"> </w:t>
      </w:r>
      <w:proofErr w:type="spellStart"/>
      <w:r w:rsidRPr="00AB5AF5">
        <w:rPr>
          <w:sz w:val="24"/>
          <w:szCs w:val="24"/>
        </w:rPr>
        <w:t>zaś</w:t>
      </w:r>
      <w:proofErr w:type="spellEnd"/>
      <w:r w:rsidRPr="00AB5AF5">
        <w:rPr>
          <w:sz w:val="24"/>
          <w:szCs w:val="24"/>
        </w:rPr>
        <w:t xml:space="preserve"> wad, </w:t>
      </w:r>
      <w:proofErr w:type="spellStart"/>
      <w:r w:rsidRPr="00AB5AF5">
        <w:rPr>
          <w:sz w:val="24"/>
          <w:szCs w:val="24"/>
        </w:rPr>
        <w:t>których</w:t>
      </w:r>
      <w:proofErr w:type="spellEnd"/>
      <w:r w:rsidRPr="00AB5AF5">
        <w:rPr>
          <w:sz w:val="24"/>
          <w:szCs w:val="24"/>
        </w:rPr>
        <w:t xml:space="preserve"> </w:t>
      </w:r>
      <w:proofErr w:type="spellStart"/>
      <w:r w:rsidRPr="00AB5AF5">
        <w:rPr>
          <w:sz w:val="24"/>
          <w:szCs w:val="24"/>
        </w:rPr>
        <w:t>usunąć</w:t>
      </w:r>
      <w:proofErr w:type="spellEnd"/>
      <w:r w:rsidRPr="00AB5AF5">
        <w:rPr>
          <w:sz w:val="24"/>
          <w:szCs w:val="24"/>
        </w:rPr>
        <w:t xml:space="preserve"> </w:t>
      </w:r>
      <w:proofErr w:type="spellStart"/>
      <w:r w:rsidRPr="00AB5AF5">
        <w:rPr>
          <w:sz w:val="24"/>
          <w:szCs w:val="24"/>
        </w:rPr>
        <w:t>się</w:t>
      </w:r>
      <w:proofErr w:type="spellEnd"/>
      <w:r w:rsidRPr="00AB5AF5">
        <w:rPr>
          <w:sz w:val="24"/>
          <w:szCs w:val="24"/>
        </w:rPr>
        <w:t xml:space="preserve"> </w:t>
      </w:r>
      <w:proofErr w:type="spellStart"/>
      <w:r w:rsidRPr="00AB5AF5">
        <w:rPr>
          <w:sz w:val="24"/>
          <w:szCs w:val="24"/>
        </w:rPr>
        <w:t>nie</w:t>
      </w:r>
      <w:proofErr w:type="spellEnd"/>
      <w:r w:rsidRPr="00AB5AF5">
        <w:rPr>
          <w:sz w:val="24"/>
          <w:szCs w:val="24"/>
        </w:rPr>
        <w:t xml:space="preserve"> da, ale </w:t>
      </w:r>
      <w:proofErr w:type="spellStart"/>
      <w:r w:rsidRPr="00AB5AF5">
        <w:rPr>
          <w:sz w:val="24"/>
          <w:szCs w:val="24"/>
        </w:rPr>
        <w:t>pozwalają</w:t>
      </w:r>
      <w:proofErr w:type="spellEnd"/>
      <w:r w:rsidRPr="00AB5AF5">
        <w:rPr>
          <w:sz w:val="24"/>
          <w:szCs w:val="24"/>
        </w:rPr>
        <w:t xml:space="preserve"> </w:t>
      </w:r>
      <w:proofErr w:type="spellStart"/>
      <w:r w:rsidRPr="00AB5AF5">
        <w:rPr>
          <w:sz w:val="24"/>
          <w:szCs w:val="24"/>
        </w:rPr>
        <w:t>na</w:t>
      </w:r>
      <w:proofErr w:type="spellEnd"/>
      <w:r w:rsidRPr="00AB5AF5">
        <w:rPr>
          <w:sz w:val="24"/>
          <w:szCs w:val="24"/>
        </w:rPr>
        <w:t xml:space="preserve"> </w:t>
      </w:r>
      <w:proofErr w:type="spellStart"/>
      <w:r w:rsidRPr="00AB5AF5">
        <w:rPr>
          <w:sz w:val="24"/>
          <w:szCs w:val="24"/>
        </w:rPr>
        <w:t>użytkowanie</w:t>
      </w:r>
      <w:proofErr w:type="spellEnd"/>
      <w:r w:rsidRPr="00AB5AF5">
        <w:rPr>
          <w:sz w:val="24"/>
          <w:szCs w:val="24"/>
        </w:rPr>
        <w:t xml:space="preserve"> </w:t>
      </w:r>
      <w:proofErr w:type="spellStart"/>
      <w:r w:rsidRPr="00AB5AF5">
        <w:rPr>
          <w:sz w:val="24"/>
          <w:szCs w:val="24"/>
        </w:rPr>
        <w:t>zgodnie</w:t>
      </w:r>
      <w:proofErr w:type="spellEnd"/>
      <w:r w:rsidRPr="00AB5AF5">
        <w:rPr>
          <w:sz w:val="24"/>
          <w:szCs w:val="24"/>
        </w:rPr>
        <w:t xml:space="preserve"> z </w:t>
      </w:r>
      <w:proofErr w:type="spellStart"/>
      <w:r w:rsidRPr="00AB5AF5">
        <w:rPr>
          <w:sz w:val="24"/>
          <w:szCs w:val="24"/>
        </w:rPr>
        <w:t>przeznaczeniem</w:t>
      </w:r>
      <w:proofErr w:type="spellEnd"/>
      <w:r w:rsidRPr="00AB5AF5">
        <w:rPr>
          <w:sz w:val="24"/>
          <w:szCs w:val="24"/>
        </w:rPr>
        <w:t xml:space="preserve">, </w:t>
      </w:r>
      <w:proofErr w:type="spellStart"/>
      <w:r w:rsidRPr="00AB5AF5">
        <w:rPr>
          <w:sz w:val="24"/>
          <w:szCs w:val="24"/>
        </w:rPr>
        <w:t>Zamawiający</w:t>
      </w:r>
      <w:proofErr w:type="spellEnd"/>
      <w:r w:rsidRPr="00AB5AF5">
        <w:rPr>
          <w:sz w:val="24"/>
          <w:szCs w:val="24"/>
        </w:rPr>
        <w:t xml:space="preserve"> </w:t>
      </w:r>
      <w:proofErr w:type="spellStart"/>
      <w:r w:rsidRPr="00AB5AF5">
        <w:rPr>
          <w:sz w:val="24"/>
          <w:szCs w:val="24"/>
        </w:rPr>
        <w:t>może</w:t>
      </w:r>
      <w:proofErr w:type="spellEnd"/>
      <w:r w:rsidRPr="00AB5AF5">
        <w:rPr>
          <w:sz w:val="24"/>
          <w:szCs w:val="24"/>
        </w:rPr>
        <w:t xml:space="preserve"> </w:t>
      </w:r>
      <w:proofErr w:type="spellStart"/>
      <w:r w:rsidRPr="00AB5AF5">
        <w:rPr>
          <w:sz w:val="24"/>
          <w:szCs w:val="24"/>
        </w:rPr>
        <w:t>żądać</w:t>
      </w:r>
      <w:proofErr w:type="spellEnd"/>
      <w:r w:rsidRPr="00AB5AF5">
        <w:rPr>
          <w:sz w:val="24"/>
          <w:szCs w:val="24"/>
        </w:rPr>
        <w:t xml:space="preserve"> </w:t>
      </w:r>
      <w:proofErr w:type="spellStart"/>
      <w:r w:rsidRPr="00AB5AF5">
        <w:rPr>
          <w:sz w:val="24"/>
          <w:szCs w:val="24"/>
        </w:rPr>
        <w:t>stosunkowego</w:t>
      </w:r>
      <w:proofErr w:type="spellEnd"/>
      <w:r w:rsidRPr="00AB5AF5">
        <w:rPr>
          <w:sz w:val="24"/>
          <w:szCs w:val="24"/>
        </w:rPr>
        <w:t xml:space="preserve"> </w:t>
      </w:r>
      <w:proofErr w:type="spellStart"/>
      <w:r w:rsidRPr="00AB5AF5">
        <w:rPr>
          <w:sz w:val="24"/>
          <w:szCs w:val="24"/>
        </w:rPr>
        <w:t>obniżenia</w:t>
      </w:r>
      <w:proofErr w:type="spellEnd"/>
      <w:r w:rsidRPr="00AB5AF5">
        <w:rPr>
          <w:sz w:val="24"/>
          <w:szCs w:val="24"/>
        </w:rPr>
        <w:t xml:space="preserve"> </w:t>
      </w:r>
      <w:proofErr w:type="spellStart"/>
      <w:r w:rsidRPr="00AB5AF5">
        <w:rPr>
          <w:sz w:val="24"/>
          <w:szCs w:val="24"/>
        </w:rPr>
        <w:t>należnego</w:t>
      </w:r>
      <w:proofErr w:type="spellEnd"/>
      <w:r w:rsidRPr="00AB5AF5">
        <w:rPr>
          <w:sz w:val="24"/>
          <w:szCs w:val="24"/>
        </w:rPr>
        <w:t xml:space="preserve"> </w:t>
      </w:r>
      <w:proofErr w:type="spellStart"/>
      <w:r w:rsidRPr="00AB5AF5">
        <w:rPr>
          <w:sz w:val="24"/>
          <w:szCs w:val="24"/>
        </w:rPr>
        <w:t>Wykonawcy</w:t>
      </w:r>
      <w:proofErr w:type="spellEnd"/>
      <w:r w:rsidRPr="00AB5AF5">
        <w:rPr>
          <w:sz w:val="24"/>
          <w:szCs w:val="24"/>
        </w:rPr>
        <w:t xml:space="preserve"> </w:t>
      </w:r>
      <w:proofErr w:type="spellStart"/>
      <w:r w:rsidRPr="00AB5AF5">
        <w:rPr>
          <w:sz w:val="24"/>
          <w:szCs w:val="24"/>
        </w:rPr>
        <w:t>wynagrodzenia</w:t>
      </w:r>
      <w:proofErr w:type="spellEnd"/>
      <w:r w:rsidRPr="00AB5AF5">
        <w:rPr>
          <w:sz w:val="24"/>
          <w:szCs w:val="24"/>
        </w:rPr>
        <w:t>;</w:t>
      </w:r>
    </w:p>
    <w:p w14:paraId="0A028F71" w14:textId="1DEEA860" w:rsidR="00AB5AF5" w:rsidRPr="00AB5AF5" w:rsidRDefault="00AB5AF5" w:rsidP="009B2380">
      <w:pPr>
        <w:pStyle w:val="Akapitzlist"/>
        <w:widowControl w:val="0"/>
        <w:numPr>
          <w:ilvl w:val="0"/>
          <w:numId w:val="25"/>
        </w:numPr>
        <w:pBdr>
          <w:top w:val="none" w:sz="0" w:space="0" w:color="auto"/>
          <w:left w:val="none" w:sz="0" w:space="0" w:color="auto"/>
          <w:bottom w:val="none" w:sz="0" w:space="0" w:color="auto"/>
          <w:right w:val="none" w:sz="0" w:space="0" w:color="auto"/>
          <w:between w:val="none" w:sz="0" w:space="0" w:color="auto"/>
        </w:pBdr>
        <w:tabs>
          <w:tab w:val="left" w:pos="17874"/>
        </w:tabs>
        <w:suppressAutoHyphens/>
        <w:autoSpaceDE w:val="0"/>
        <w:ind w:left="1134" w:hanging="567"/>
        <w:jc w:val="both"/>
        <w:rPr>
          <w:bCs/>
          <w:sz w:val="24"/>
          <w:szCs w:val="24"/>
        </w:rPr>
      </w:pPr>
      <w:proofErr w:type="spellStart"/>
      <w:r w:rsidRPr="00AB5AF5">
        <w:rPr>
          <w:sz w:val="24"/>
          <w:szCs w:val="24"/>
        </w:rPr>
        <w:t>jeżeli</w:t>
      </w:r>
      <w:proofErr w:type="spellEnd"/>
      <w:r w:rsidRPr="00AB5AF5">
        <w:rPr>
          <w:sz w:val="24"/>
          <w:szCs w:val="24"/>
        </w:rPr>
        <w:t xml:space="preserve"> </w:t>
      </w:r>
      <w:proofErr w:type="spellStart"/>
      <w:r w:rsidRPr="00AB5AF5">
        <w:rPr>
          <w:sz w:val="24"/>
          <w:szCs w:val="24"/>
        </w:rPr>
        <w:t>Wykonawca</w:t>
      </w:r>
      <w:proofErr w:type="spellEnd"/>
      <w:r w:rsidRPr="00AB5AF5">
        <w:rPr>
          <w:sz w:val="24"/>
          <w:szCs w:val="24"/>
        </w:rPr>
        <w:t xml:space="preserve"> </w:t>
      </w:r>
      <w:proofErr w:type="spellStart"/>
      <w:r w:rsidRPr="00AB5AF5">
        <w:rPr>
          <w:sz w:val="24"/>
          <w:szCs w:val="24"/>
        </w:rPr>
        <w:t>nie</w:t>
      </w:r>
      <w:proofErr w:type="spellEnd"/>
      <w:r w:rsidRPr="00AB5AF5">
        <w:rPr>
          <w:sz w:val="24"/>
          <w:szCs w:val="24"/>
        </w:rPr>
        <w:t xml:space="preserve"> </w:t>
      </w:r>
      <w:proofErr w:type="spellStart"/>
      <w:r w:rsidRPr="00AB5AF5">
        <w:rPr>
          <w:sz w:val="24"/>
          <w:szCs w:val="24"/>
        </w:rPr>
        <w:t>usunie</w:t>
      </w:r>
      <w:proofErr w:type="spellEnd"/>
      <w:r w:rsidRPr="00AB5AF5">
        <w:rPr>
          <w:sz w:val="24"/>
          <w:szCs w:val="24"/>
        </w:rPr>
        <w:t xml:space="preserve"> wad w </w:t>
      </w:r>
      <w:proofErr w:type="spellStart"/>
      <w:r w:rsidRPr="00AB5AF5">
        <w:rPr>
          <w:sz w:val="24"/>
          <w:szCs w:val="24"/>
        </w:rPr>
        <w:t>terminie</w:t>
      </w:r>
      <w:proofErr w:type="spellEnd"/>
      <w:r w:rsidRPr="00AB5AF5">
        <w:rPr>
          <w:sz w:val="24"/>
          <w:szCs w:val="24"/>
        </w:rPr>
        <w:t xml:space="preserve"> </w:t>
      </w:r>
      <w:proofErr w:type="spellStart"/>
      <w:r w:rsidRPr="00AB5AF5">
        <w:rPr>
          <w:sz w:val="24"/>
          <w:szCs w:val="24"/>
        </w:rPr>
        <w:t>lub</w:t>
      </w:r>
      <w:proofErr w:type="spellEnd"/>
      <w:r w:rsidRPr="00AB5AF5">
        <w:rPr>
          <w:sz w:val="24"/>
          <w:szCs w:val="24"/>
        </w:rPr>
        <w:t xml:space="preserve"> w </w:t>
      </w:r>
      <w:proofErr w:type="spellStart"/>
      <w:r w:rsidRPr="00AB5AF5">
        <w:rPr>
          <w:sz w:val="24"/>
          <w:szCs w:val="24"/>
        </w:rPr>
        <w:t>sposób</w:t>
      </w:r>
      <w:proofErr w:type="spellEnd"/>
      <w:r w:rsidRPr="00AB5AF5">
        <w:rPr>
          <w:sz w:val="24"/>
          <w:szCs w:val="24"/>
        </w:rPr>
        <w:t xml:space="preserve"> </w:t>
      </w:r>
      <w:proofErr w:type="spellStart"/>
      <w:r w:rsidRPr="00AB5AF5">
        <w:rPr>
          <w:sz w:val="24"/>
          <w:szCs w:val="24"/>
        </w:rPr>
        <w:t>ustalony</w:t>
      </w:r>
      <w:proofErr w:type="spellEnd"/>
      <w:r w:rsidRPr="00AB5AF5">
        <w:rPr>
          <w:sz w:val="24"/>
          <w:szCs w:val="24"/>
        </w:rPr>
        <w:t xml:space="preserve"> w </w:t>
      </w:r>
      <w:proofErr w:type="spellStart"/>
      <w:r w:rsidRPr="00AB5AF5">
        <w:rPr>
          <w:sz w:val="24"/>
          <w:szCs w:val="24"/>
        </w:rPr>
        <w:t>Protokole</w:t>
      </w:r>
      <w:proofErr w:type="spellEnd"/>
      <w:r w:rsidRPr="00AB5AF5">
        <w:rPr>
          <w:sz w:val="24"/>
          <w:szCs w:val="24"/>
        </w:rPr>
        <w:t xml:space="preserve"> </w:t>
      </w:r>
      <w:proofErr w:type="spellStart"/>
      <w:r w:rsidRPr="00AB5AF5">
        <w:rPr>
          <w:sz w:val="24"/>
          <w:szCs w:val="24"/>
        </w:rPr>
        <w:t>odbioru</w:t>
      </w:r>
      <w:proofErr w:type="spellEnd"/>
      <w:r w:rsidRPr="00AB5AF5">
        <w:rPr>
          <w:sz w:val="24"/>
          <w:szCs w:val="24"/>
        </w:rPr>
        <w:t xml:space="preserve"> </w:t>
      </w:r>
      <w:proofErr w:type="spellStart"/>
      <w:r w:rsidRPr="00AB5AF5">
        <w:rPr>
          <w:sz w:val="24"/>
          <w:szCs w:val="24"/>
        </w:rPr>
        <w:t>końcowego</w:t>
      </w:r>
      <w:proofErr w:type="spellEnd"/>
      <w:r w:rsidRPr="00AB5AF5">
        <w:rPr>
          <w:sz w:val="24"/>
          <w:szCs w:val="24"/>
        </w:rPr>
        <w:t xml:space="preserve">, </w:t>
      </w:r>
      <w:proofErr w:type="spellStart"/>
      <w:r w:rsidRPr="00AB5AF5">
        <w:rPr>
          <w:sz w:val="24"/>
          <w:szCs w:val="24"/>
        </w:rPr>
        <w:t>Zamawiający</w:t>
      </w:r>
      <w:proofErr w:type="spellEnd"/>
      <w:r w:rsidRPr="00AB5AF5">
        <w:rPr>
          <w:sz w:val="24"/>
          <w:szCs w:val="24"/>
        </w:rPr>
        <w:t xml:space="preserve">, po </w:t>
      </w:r>
      <w:proofErr w:type="spellStart"/>
      <w:r w:rsidRPr="00AB5AF5">
        <w:rPr>
          <w:sz w:val="24"/>
          <w:szCs w:val="24"/>
        </w:rPr>
        <w:t>uprzednim</w:t>
      </w:r>
      <w:proofErr w:type="spellEnd"/>
      <w:r w:rsidRPr="00AB5AF5">
        <w:rPr>
          <w:sz w:val="24"/>
          <w:szCs w:val="24"/>
        </w:rPr>
        <w:t xml:space="preserve"> </w:t>
      </w:r>
      <w:proofErr w:type="spellStart"/>
      <w:r w:rsidRPr="00AB5AF5">
        <w:rPr>
          <w:sz w:val="24"/>
          <w:szCs w:val="24"/>
        </w:rPr>
        <w:t>powiadomieniu</w:t>
      </w:r>
      <w:proofErr w:type="spellEnd"/>
      <w:r w:rsidRPr="00AB5AF5">
        <w:rPr>
          <w:sz w:val="24"/>
          <w:szCs w:val="24"/>
        </w:rPr>
        <w:t xml:space="preserve"> </w:t>
      </w:r>
      <w:proofErr w:type="spellStart"/>
      <w:r w:rsidRPr="00AB5AF5">
        <w:rPr>
          <w:sz w:val="24"/>
          <w:szCs w:val="24"/>
        </w:rPr>
        <w:t>Wykonawcy</w:t>
      </w:r>
      <w:proofErr w:type="spellEnd"/>
      <w:r w:rsidRPr="00AB5AF5">
        <w:rPr>
          <w:sz w:val="24"/>
          <w:szCs w:val="24"/>
        </w:rPr>
        <w:t xml:space="preserve">, jest </w:t>
      </w:r>
      <w:proofErr w:type="spellStart"/>
      <w:r w:rsidRPr="00AB5AF5">
        <w:rPr>
          <w:sz w:val="24"/>
          <w:szCs w:val="24"/>
        </w:rPr>
        <w:t>uprawniony</w:t>
      </w:r>
      <w:proofErr w:type="spellEnd"/>
      <w:r w:rsidRPr="00AB5AF5">
        <w:rPr>
          <w:sz w:val="24"/>
          <w:szCs w:val="24"/>
        </w:rPr>
        <w:t xml:space="preserve"> do </w:t>
      </w:r>
      <w:proofErr w:type="spellStart"/>
      <w:r w:rsidRPr="00AB5AF5">
        <w:rPr>
          <w:sz w:val="24"/>
          <w:szCs w:val="24"/>
        </w:rPr>
        <w:t>zlecenia</w:t>
      </w:r>
      <w:proofErr w:type="spellEnd"/>
      <w:r w:rsidRPr="00AB5AF5">
        <w:rPr>
          <w:sz w:val="24"/>
          <w:szCs w:val="24"/>
        </w:rPr>
        <w:t xml:space="preserve"> </w:t>
      </w:r>
      <w:proofErr w:type="spellStart"/>
      <w:r w:rsidRPr="00AB5AF5">
        <w:rPr>
          <w:sz w:val="24"/>
          <w:szCs w:val="24"/>
        </w:rPr>
        <w:t>usunięcia</w:t>
      </w:r>
      <w:proofErr w:type="spellEnd"/>
      <w:r w:rsidRPr="00AB5AF5">
        <w:rPr>
          <w:sz w:val="24"/>
          <w:szCs w:val="24"/>
        </w:rPr>
        <w:t xml:space="preserve"> wad </w:t>
      </w:r>
      <w:proofErr w:type="spellStart"/>
      <w:r w:rsidRPr="00AB5AF5">
        <w:rPr>
          <w:sz w:val="24"/>
          <w:szCs w:val="24"/>
        </w:rPr>
        <w:t>podmiotowi</w:t>
      </w:r>
      <w:proofErr w:type="spellEnd"/>
      <w:r w:rsidRPr="00AB5AF5">
        <w:rPr>
          <w:sz w:val="24"/>
          <w:szCs w:val="24"/>
        </w:rPr>
        <w:t xml:space="preserve"> </w:t>
      </w:r>
      <w:proofErr w:type="spellStart"/>
      <w:r w:rsidRPr="00AB5AF5">
        <w:rPr>
          <w:sz w:val="24"/>
          <w:szCs w:val="24"/>
        </w:rPr>
        <w:t>trzeciemu</w:t>
      </w:r>
      <w:proofErr w:type="spellEnd"/>
      <w:r w:rsidRPr="00AB5AF5">
        <w:rPr>
          <w:sz w:val="24"/>
          <w:szCs w:val="24"/>
        </w:rPr>
        <w:t xml:space="preserve"> </w:t>
      </w:r>
      <w:proofErr w:type="spellStart"/>
      <w:r w:rsidRPr="00AB5AF5">
        <w:rPr>
          <w:sz w:val="24"/>
          <w:szCs w:val="24"/>
        </w:rPr>
        <w:t>na</w:t>
      </w:r>
      <w:proofErr w:type="spellEnd"/>
      <w:r w:rsidRPr="00AB5AF5">
        <w:rPr>
          <w:sz w:val="24"/>
          <w:szCs w:val="24"/>
        </w:rPr>
        <w:t xml:space="preserve"> </w:t>
      </w:r>
      <w:proofErr w:type="spellStart"/>
      <w:r w:rsidRPr="00AB5AF5">
        <w:rPr>
          <w:sz w:val="24"/>
          <w:szCs w:val="24"/>
        </w:rPr>
        <w:t>koszt</w:t>
      </w:r>
      <w:proofErr w:type="spellEnd"/>
      <w:r w:rsidRPr="00AB5AF5">
        <w:rPr>
          <w:sz w:val="24"/>
          <w:szCs w:val="24"/>
        </w:rPr>
        <w:t xml:space="preserve"> </w:t>
      </w:r>
      <w:proofErr w:type="spellStart"/>
      <w:r w:rsidRPr="00AB5AF5">
        <w:rPr>
          <w:sz w:val="24"/>
          <w:szCs w:val="24"/>
        </w:rPr>
        <w:t>i</w:t>
      </w:r>
      <w:proofErr w:type="spellEnd"/>
      <w:r w:rsidRPr="00AB5AF5">
        <w:rPr>
          <w:sz w:val="24"/>
          <w:szCs w:val="24"/>
        </w:rPr>
        <w:t xml:space="preserve"> </w:t>
      </w:r>
      <w:proofErr w:type="spellStart"/>
      <w:r w:rsidRPr="00AB5AF5">
        <w:rPr>
          <w:sz w:val="24"/>
          <w:szCs w:val="24"/>
        </w:rPr>
        <w:t>ryzyko</w:t>
      </w:r>
      <w:proofErr w:type="spellEnd"/>
      <w:r w:rsidRPr="00AB5AF5">
        <w:rPr>
          <w:sz w:val="24"/>
          <w:szCs w:val="24"/>
        </w:rPr>
        <w:t xml:space="preserve"> </w:t>
      </w:r>
      <w:proofErr w:type="spellStart"/>
      <w:r w:rsidRPr="00AB5AF5">
        <w:rPr>
          <w:sz w:val="24"/>
          <w:szCs w:val="24"/>
        </w:rPr>
        <w:t>Wykonawcy</w:t>
      </w:r>
      <w:proofErr w:type="spellEnd"/>
      <w:r w:rsidRPr="00AB5AF5">
        <w:rPr>
          <w:sz w:val="24"/>
          <w:szCs w:val="24"/>
        </w:rPr>
        <w:t>;</w:t>
      </w:r>
    </w:p>
    <w:p w14:paraId="42087367" w14:textId="77777777" w:rsidR="00931740" w:rsidRPr="005D4E4F"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iCs/>
        </w:rPr>
        <w:t>Strony postanawiają, że z czynności odbioru będzie sporządzony protokół odbioru zawierający wszelkie ustalenia dokonane w toku odbioru, jak też terminy wyznaczone na usunięcie stwierdzonych przy odbiorze wad.</w:t>
      </w:r>
    </w:p>
    <w:p w14:paraId="594001DF" w14:textId="5A478646" w:rsidR="00931740" w:rsidRPr="005D4E4F"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iCs/>
        </w:rPr>
        <w:t xml:space="preserve">Wykonawca zobowiązany jest do </w:t>
      </w:r>
      <w:r w:rsidR="00F26F34">
        <w:rPr>
          <w:bCs/>
          <w:iCs/>
        </w:rPr>
        <w:t>pisemnego</w:t>
      </w:r>
      <w:r w:rsidR="00F26F34" w:rsidRPr="005D4E4F">
        <w:rPr>
          <w:bCs/>
          <w:iCs/>
        </w:rPr>
        <w:t xml:space="preserve"> </w:t>
      </w:r>
      <w:r w:rsidRPr="005D4E4F">
        <w:rPr>
          <w:bCs/>
          <w:iCs/>
        </w:rPr>
        <w:t>zawiadomienia Zamawiającego o usunięciu wad.</w:t>
      </w:r>
    </w:p>
    <w:p w14:paraId="07949E7C" w14:textId="2B1CED11" w:rsidR="00931740" w:rsidRPr="00AB5AF5" w:rsidRDefault="0093174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rsidRPr="005D4E4F">
        <w:rPr>
          <w:bCs/>
          <w:iCs/>
        </w:rPr>
        <w:t>Usunięcie wad winno być stwierdzone protokolarnie przez Zamawiającego.</w:t>
      </w:r>
    </w:p>
    <w:p w14:paraId="270EE327" w14:textId="1744A6B9" w:rsidR="00AB5AF5" w:rsidRPr="00AB5AF5" w:rsidRDefault="009B238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t>Z</w:t>
      </w:r>
      <w:r w:rsidR="00AB5AF5">
        <w:t>a dzień faktycznego odbioru końcowego uznaje się dzień podpisania przez upoważnionych przedstawicieli Stron umowy bezusterkowego protokołu odbioru końcowego robót</w:t>
      </w:r>
      <w:r w:rsidR="00282E43">
        <w:t>.</w:t>
      </w:r>
    </w:p>
    <w:p w14:paraId="1D497D43" w14:textId="472CA863" w:rsidR="00A20836" w:rsidRPr="00A20836" w:rsidRDefault="009B2380" w:rsidP="009B2380">
      <w:pPr>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2340"/>
          <w:tab w:val="num" w:pos="851"/>
          <w:tab w:val="left" w:pos="17874"/>
        </w:tabs>
        <w:suppressAutoHyphens/>
        <w:autoSpaceDE w:val="0"/>
        <w:ind w:left="641" w:hanging="357"/>
        <w:jc w:val="both"/>
        <w:rPr>
          <w:bCs/>
        </w:rPr>
      </w:pPr>
      <w:r>
        <w:t>O</w:t>
      </w:r>
      <w:r w:rsidR="00AB5AF5">
        <w:t xml:space="preserve">d dnia </w:t>
      </w:r>
      <w:r w:rsidR="00282E43">
        <w:t xml:space="preserve">podpisania bezusterkowego protokołu odbioru końcowego robót </w:t>
      </w:r>
      <w:r w:rsidR="00AB5AF5">
        <w:t>rozpoczyna się okres gwarancji i rękojmi.</w:t>
      </w:r>
    </w:p>
    <w:p w14:paraId="264AF5F6" w14:textId="77777777" w:rsidR="00931740" w:rsidRPr="005D4E4F" w:rsidRDefault="00931740" w:rsidP="006D2584">
      <w:pPr>
        <w:widowControl w:val="0"/>
        <w:numPr>
          <w:ilvl w:val="3"/>
          <w:numId w:val="18"/>
        </w:numPr>
        <w:pBdr>
          <w:top w:val="none" w:sz="0" w:space="0" w:color="auto"/>
          <w:left w:val="none" w:sz="0" w:space="0" w:color="auto"/>
          <w:bottom w:val="none" w:sz="0" w:space="0" w:color="auto"/>
          <w:right w:val="none" w:sz="0" w:space="0" w:color="auto"/>
          <w:between w:val="none" w:sz="0" w:space="0" w:color="auto"/>
        </w:pBdr>
        <w:suppressAutoHyphens/>
        <w:autoSpaceDE w:val="0"/>
        <w:ind w:left="397" w:hanging="397"/>
        <w:jc w:val="both"/>
        <w:rPr>
          <w:bCs/>
        </w:rPr>
      </w:pPr>
      <w:r w:rsidRPr="005D4E4F">
        <w:rPr>
          <w:bCs/>
        </w:rPr>
        <w:t>Końcowe odbiory gwarancyjne:</w:t>
      </w:r>
    </w:p>
    <w:p w14:paraId="24CA9BBC" w14:textId="31B7462E" w:rsidR="00931740" w:rsidRPr="005D4E4F" w:rsidRDefault="00931740" w:rsidP="00EF7D58">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uppressAutoHyphens/>
        <w:autoSpaceDE w:val="0"/>
        <w:ind w:left="641" w:hanging="357"/>
        <w:jc w:val="both"/>
        <w:rPr>
          <w:bCs/>
        </w:rPr>
      </w:pPr>
      <w:r w:rsidRPr="005D4E4F">
        <w:rPr>
          <w:bCs/>
        </w:rPr>
        <w:t>Zamawiający wyznaczy terminy ostatecznych końcowych odbiorów gwarancyjnych robót w terminie do 2 miesięcy przed upływem okresów gwarancyjnych, ustalonych w protokołach bezusterkowego odbioru końcowego robót,</w:t>
      </w:r>
    </w:p>
    <w:p w14:paraId="0BC54C13" w14:textId="77777777" w:rsidR="00931740" w:rsidRPr="005D4E4F" w:rsidRDefault="00931740" w:rsidP="00EF7D58">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uppressAutoHyphens/>
        <w:autoSpaceDE w:val="0"/>
        <w:ind w:left="641" w:hanging="357"/>
        <w:jc w:val="both"/>
        <w:rPr>
          <w:bCs/>
        </w:rPr>
      </w:pPr>
      <w:r w:rsidRPr="005D4E4F">
        <w:rPr>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2B042109" w14:textId="77777777" w:rsidR="00931740" w:rsidRPr="005D4E4F" w:rsidRDefault="00931740" w:rsidP="00EF7D58">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uppressAutoHyphens/>
        <w:autoSpaceDE w:val="0"/>
        <w:ind w:left="641" w:hanging="357"/>
        <w:jc w:val="both"/>
        <w:rPr>
          <w:bCs/>
        </w:rPr>
      </w:pPr>
      <w:r w:rsidRPr="005D4E4F">
        <w:rPr>
          <w:bCs/>
        </w:rPr>
        <w:t>Wykonawca zobowiązany jest do zawiadomienia Zamawiającego o usunięciu wad.</w:t>
      </w:r>
    </w:p>
    <w:p w14:paraId="58742F95" w14:textId="77777777" w:rsidR="00931740" w:rsidRPr="005D4E4F" w:rsidRDefault="00931740" w:rsidP="00EF7D58">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uppressAutoHyphens/>
        <w:autoSpaceDE w:val="0"/>
        <w:ind w:left="641" w:hanging="357"/>
        <w:jc w:val="both"/>
        <w:rPr>
          <w:bCs/>
        </w:rPr>
      </w:pPr>
      <w:r w:rsidRPr="005D4E4F">
        <w:rPr>
          <w:bCs/>
        </w:rPr>
        <w:t>Usunięcie wad winno być stwierdzone protokolarnie przez Zamawiającego.</w:t>
      </w:r>
    </w:p>
    <w:p w14:paraId="7C5254BF" w14:textId="70635AF0" w:rsidR="00931740" w:rsidRPr="005D4E4F" w:rsidRDefault="00931740" w:rsidP="00EF7D58">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uppressAutoHyphens/>
        <w:autoSpaceDE w:val="0"/>
        <w:ind w:left="641" w:hanging="357"/>
        <w:jc w:val="both"/>
        <w:rPr>
          <w:bCs/>
        </w:rPr>
      </w:pPr>
      <w:r w:rsidRPr="005D4E4F">
        <w:rPr>
          <w:bCs/>
        </w:rPr>
        <w:t xml:space="preserve">Podstawą do zwolnienia zabezpieczenia należytego wykonania Umowy, o którym mowa w § </w:t>
      </w:r>
      <w:r w:rsidR="00D901B1" w:rsidRPr="005D4E4F">
        <w:rPr>
          <w:bCs/>
        </w:rPr>
        <w:t>6</w:t>
      </w:r>
      <w:r w:rsidRPr="005D4E4F">
        <w:rPr>
          <w:bCs/>
        </w:rPr>
        <w:t>, jest potwierdzenie usunięcia w terminie udzielonych gwarancji wad stwierdzonych we wszystkich protokołach odbioru gwarancyjnego.</w:t>
      </w:r>
    </w:p>
    <w:p w14:paraId="51476D1D" w14:textId="77777777" w:rsidR="00451134" w:rsidRPr="005D4E4F" w:rsidRDefault="00451134" w:rsidP="00F930E7">
      <w:pPr>
        <w:pStyle w:val="Domylnie"/>
        <w:shd w:val="clear" w:color="auto" w:fill="FFFFFF"/>
        <w:rPr>
          <w:rFonts w:ascii="Times New Roman" w:hAnsi="Times New Roman"/>
          <w:b/>
          <w:sz w:val="24"/>
          <w:szCs w:val="24"/>
        </w:rPr>
      </w:pPr>
    </w:p>
    <w:p w14:paraId="6C89F8E9" w14:textId="05190A8A" w:rsidR="00C72D50" w:rsidRPr="005D4E4F" w:rsidRDefault="001033EB" w:rsidP="00364FDF">
      <w:pPr>
        <w:pStyle w:val="Domylnie"/>
        <w:shd w:val="clear" w:color="auto" w:fill="FFFFFF"/>
        <w:ind w:left="284" w:hanging="284"/>
        <w:jc w:val="center"/>
        <w:rPr>
          <w:rFonts w:ascii="Times New Roman" w:hAnsi="Times New Roman"/>
          <w:b/>
          <w:sz w:val="24"/>
          <w:szCs w:val="24"/>
          <w:u w:val="single"/>
        </w:rPr>
      </w:pPr>
      <w:r w:rsidRPr="005D4E4F">
        <w:rPr>
          <w:rFonts w:ascii="Times New Roman" w:hAnsi="Times New Roman"/>
          <w:b/>
          <w:sz w:val="24"/>
          <w:szCs w:val="24"/>
        </w:rPr>
        <w:t>§ 11</w:t>
      </w:r>
    </w:p>
    <w:p w14:paraId="041EEC13" w14:textId="77777777" w:rsidR="00C72D50" w:rsidRPr="005D4E4F" w:rsidRDefault="001F31C7" w:rsidP="00364FDF">
      <w:pPr>
        <w:pStyle w:val="Wcicietekstu"/>
        <w:spacing w:before="0" w:line="240" w:lineRule="auto"/>
        <w:ind w:left="0" w:firstLine="0"/>
        <w:rPr>
          <w:rFonts w:ascii="Times New Roman" w:hAnsi="Times New Roman"/>
          <w:color w:val="auto"/>
          <w:spacing w:val="0"/>
          <w:sz w:val="24"/>
          <w:szCs w:val="24"/>
        </w:rPr>
      </w:pPr>
      <w:r w:rsidRPr="005D4E4F">
        <w:rPr>
          <w:rFonts w:ascii="Times New Roman" w:hAnsi="Times New Roman"/>
          <w:b/>
          <w:color w:val="auto"/>
          <w:spacing w:val="0"/>
          <w:sz w:val="24"/>
          <w:szCs w:val="24"/>
          <w:u w:val="single"/>
        </w:rPr>
        <w:t xml:space="preserve">Rękojmia za wady /gwarancja </w:t>
      </w:r>
    </w:p>
    <w:p w14:paraId="3A1D6F5E" w14:textId="77777777" w:rsidR="00836590" w:rsidRPr="005D4E4F" w:rsidRDefault="00836590"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5D4E4F">
        <w:t xml:space="preserve">Na wykonany Przedmiot Umowy, wbudowane materiały i zainstalowane urządzenia Wykonawca udziela Zamawiającemu gwarancję i rękojmię na okres </w:t>
      </w:r>
      <w:r w:rsidRPr="005D4E4F">
        <w:rPr>
          <w:b/>
        </w:rPr>
        <w:t>………………………</w:t>
      </w:r>
      <w:r w:rsidRPr="005D4E4F">
        <w:t xml:space="preserve"> miesięcy od daty podpisania protokołu bezusterkowego odbioru. Wykonawca w udzielonym okresie gwarancji i rękojmi zobowiązany jest przeprowadzać niezbędne serwisy oraz przeglądy zamontowanych urządzeń oraz systemów – wraz z wymianą elementów eksploatacyjnych – w celu zapewnienia ich prawidłowego funkcjonowania oraz utrzymania udzielonych gwarancji i rękojmi.</w:t>
      </w:r>
    </w:p>
    <w:p w14:paraId="18199090" w14:textId="77777777" w:rsidR="00836590" w:rsidRPr="005D4E4F" w:rsidRDefault="00836590"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rPr>
          <w:rFonts w:eastAsia="Calibri"/>
        </w:rPr>
      </w:pPr>
      <w:r w:rsidRPr="00836590">
        <w:t>Zamawiający</w:t>
      </w:r>
      <w:r w:rsidRPr="005D4E4F">
        <w:rPr>
          <w:rFonts w:eastAsia="Calibri"/>
        </w:rPr>
        <w:t xml:space="preserve"> może wykonywać uprawnienia z tytułu rękojmi za wady fizyczne rzeczy niezależnie od uprawnień wynikających z gwarancji. Okres udzielonej rękojmi jest równy okresowi gwarancji i wynosi ……….. miesięcy.</w:t>
      </w:r>
    </w:p>
    <w:p w14:paraId="5DB758A7" w14:textId="6EA6C864" w:rsidR="0099253C" w:rsidRDefault="003247BE" w:rsidP="003F6D0E">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ind w:left="397" w:hanging="397"/>
        <w:jc w:val="both"/>
        <w:rPr>
          <w:bCs/>
        </w:rPr>
      </w:pPr>
      <w:r w:rsidRPr="005D4E4F">
        <w:rPr>
          <w:bCs/>
        </w:rPr>
        <w:t xml:space="preserve">Wykonawca jest odpowiedzialny względem Zamawiającego </w:t>
      </w:r>
      <w:r w:rsidR="0099253C">
        <w:rPr>
          <w:bCs/>
        </w:rPr>
        <w:t xml:space="preserve">z tytułu rękojmi za wady fizyczne Przedmiotu umowy stwierdzone w toku czynności odbioru i powstałe w okresie trwania rękojmi. </w:t>
      </w:r>
      <w:r w:rsidR="00A75EB6">
        <w:rPr>
          <w:bCs/>
        </w:rPr>
        <w:t xml:space="preserve">Przez wadę fizyczną rozumie się w szczególności jakakolwiek niezgodność rezultatów robót z dokumentacją </w:t>
      </w:r>
      <w:r w:rsidR="002F4857">
        <w:rPr>
          <w:bCs/>
        </w:rPr>
        <w:t>określoną w §1 ust. 3 stanowiącą załączniki do niniejszej umowy.</w:t>
      </w:r>
    </w:p>
    <w:p w14:paraId="376D1521" w14:textId="77777777" w:rsidR="002F4857" w:rsidRPr="002F4857" w:rsidRDefault="002F4857" w:rsidP="002F4857">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ind w:left="397" w:hanging="397"/>
        <w:jc w:val="both"/>
        <w:rPr>
          <w:bCs/>
        </w:rPr>
      </w:pPr>
      <w:r>
        <w:t>W okresie gwarancji Wykonawca zobowiązuje się do bezpłatnego usuwania wszystkich usterek i wad, jakie wystąpią w działaniu zamontowanych materiałów/urządzeń, których przyczyną są wady tkwiące w dostarczonych materiałach/urządzeniach, ich wadliwe wbudowanie/wadliwy montaż, nienależyte wykonanie prac przystosowawczych.</w:t>
      </w:r>
    </w:p>
    <w:p w14:paraId="256FD24F" w14:textId="4C7E979A" w:rsidR="0099253C" w:rsidRPr="002F4857" w:rsidRDefault="002F4857" w:rsidP="002F4857">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ind w:left="397" w:hanging="397"/>
        <w:jc w:val="both"/>
        <w:rPr>
          <w:bCs/>
        </w:rPr>
      </w:pPr>
      <w:r>
        <w:t>Zamawiający może dochodzić roszczeń z tytułu gwarancji także po terminie określonym w ust. 1 jeżeli reklamował wadę przed upływem tego terminu.</w:t>
      </w:r>
    </w:p>
    <w:p w14:paraId="5929742A" w14:textId="2DA30E4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ind w:left="397" w:hanging="397"/>
        <w:jc w:val="both"/>
        <w:rPr>
          <w:bCs/>
        </w:rPr>
      </w:pPr>
      <w:r w:rsidRPr="005D4E4F">
        <w:rPr>
          <w:bCs/>
        </w:rPr>
        <w:t>Jeżeli w toku czynności odbioru lub w okresie rękojmi i gwarancji zostaną stwierdzone wady nie nadające się do usunięcia, Zamawiającym może:</w:t>
      </w:r>
    </w:p>
    <w:p w14:paraId="265A5E4E" w14:textId="77777777" w:rsidR="003247BE" w:rsidRPr="005D4E4F" w:rsidRDefault="003247BE" w:rsidP="00836590">
      <w:pPr>
        <w:numPr>
          <w:ilvl w:val="1"/>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s>
        <w:ind w:left="641" w:hanging="357"/>
        <w:jc w:val="both"/>
      </w:pPr>
      <w:r w:rsidRPr="005D4E4F">
        <w:t>jeżeli wady nie uniemożliwiają użytkowania Przedmiotu Umowy zgodnie z jego przeznaczeniem, żądać usunięcia wad, a w razie nieusunięcia obniżyć wynagrodzenie, odpowiednio do utraconej wartości użytkowej i technicznej.</w:t>
      </w:r>
    </w:p>
    <w:p w14:paraId="73E09127" w14:textId="77777777" w:rsidR="003247BE" w:rsidRPr="005D4E4F" w:rsidRDefault="003247BE" w:rsidP="00836590">
      <w:pPr>
        <w:numPr>
          <w:ilvl w:val="1"/>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s>
        <w:ind w:left="641" w:hanging="357"/>
        <w:jc w:val="both"/>
      </w:pPr>
      <w:r w:rsidRPr="005D4E4F">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092D7590" w14:textId="4D2B0CD4" w:rsidR="003247BE" w:rsidRPr="005D4E4F" w:rsidRDefault="00C014B2" w:rsidP="00364FDF">
      <w:pPr>
        <w:ind w:left="284" w:right="215"/>
        <w:jc w:val="both"/>
      </w:pPr>
      <w:r w:rsidRPr="005D4E4F">
        <w:t xml:space="preserve">O </w:t>
      </w:r>
      <w:r w:rsidR="003247BE" w:rsidRPr="005D4E4F">
        <w:t>wykryciu wady Zamawiający obowiązany jest zawiadomić Wykonawcę na piśmie w terminie 14 dni od daty jej ujawnienia.</w:t>
      </w:r>
    </w:p>
    <w:p w14:paraId="3003DA79" w14:textId="45FE2351"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5D4E4F">
        <w:t>Istnienie wady powinno być stwierdzone protokolarnie. O dacie i miejscu oględzin mających na celu jej stwierdzenie Zamawiający zawiadomi Wykonawcę na piśmie na 3 dni przed dokonaniem oględzin, chyba, że strony umówią się inaczej.</w:t>
      </w:r>
    </w:p>
    <w:p w14:paraId="1EE12089" w14:textId="7777777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5D4E4F">
        <w:t>Wykonawca zobowiązany jest do usunięcia na własny koszt wad i usterek w terminie wskazanym przez Zamawiającego.</w:t>
      </w:r>
    </w:p>
    <w:p w14:paraId="3DA9F3AC" w14:textId="7777777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5D4E4F">
        <w:t xml:space="preserve">Usunięcie wad winno być stwierdzone protokolarnie przez Zamawiającego. </w:t>
      </w:r>
    </w:p>
    <w:p w14:paraId="63BB0CB1" w14:textId="3CD3303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5D4E4F">
        <w:t>Bieg terminu gwarancji i rękojmi rozpoczyna się z dniem dokonania przez Zamawiającego bezusterkowego odbioru końcowego robót.</w:t>
      </w:r>
    </w:p>
    <w:p w14:paraId="19E2DDEF" w14:textId="7777777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836590">
        <w:t>Termin</w:t>
      </w:r>
      <w:r w:rsidRPr="005D4E4F">
        <w:rPr>
          <w:rFonts w:eastAsia="Calibri"/>
        </w:rPr>
        <w:t xml:space="preserve"> gwarancji i rękojmi ulega stosownemu wydłużeniu dla danego elementu robót o czas pomiędzy datą zgłoszenia wady, a datą jej usunięcia, o ile wskutek wady Zamawiający nie mógł korzystać z Przedmiotu Umowy objętego rękojmią i gwarancją.</w:t>
      </w:r>
    </w:p>
    <w:p w14:paraId="2F68E86D" w14:textId="7777777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pPr>
      <w:r w:rsidRPr="00836590">
        <w:t>Wykonawca</w:t>
      </w:r>
      <w:r w:rsidRPr="005D4E4F">
        <w:rPr>
          <w:rFonts w:eastAsia="Calibri"/>
        </w:rPr>
        <w:t xml:space="preserve"> z tytułu gwarancji i rękojmi ponosi odpowiedzialność za:</w:t>
      </w:r>
    </w:p>
    <w:p w14:paraId="66A965D4" w14:textId="77777777" w:rsidR="003247BE" w:rsidRPr="005D4E4F" w:rsidRDefault="003247BE" w:rsidP="00E6435D">
      <w:pPr>
        <w:numPr>
          <w:ilvl w:val="1"/>
          <w:numId w:val="14"/>
        </w:numPr>
        <w:pBdr>
          <w:top w:val="none" w:sz="0" w:space="0" w:color="auto"/>
          <w:left w:val="none" w:sz="0" w:space="0" w:color="auto"/>
          <w:bottom w:val="none" w:sz="0" w:space="0" w:color="auto"/>
          <w:right w:val="none" w:sz="0" w:space="0" w:color="auto"/>
          <w:between w:val="none" w:sz="0" w:space="0" w:color="auto"/>
        </w:pBdr>
        <w:tabs>
          <w:tab w:val="num" w:pos="851"/>
        </w:tabs>
        <w:ind w:left="680" w:hanging="340"/>
        <w:jc w:val="both"/>
        <w:rPr>
          <w:rFonts w:eastAsia="Calibri"/>
        </w:rPr>
      </w:pPr>
      <w:r w:rsidRPr="005D4E4F">
        <w:rPr>
          <w:rFonts w:eastAsia="Calibri"/>
        </w:rPr>
        <w:t>wady fizyczne zmniejszające wartość użytkową, techniczną i estetyczną wykonanych robót,</w:t>
      </w:r>
    </w:p>
    <w:p w14:paraId="0BB453C1" w14:textId="085715EF" w:rsidR="003247BE" w:rsidRPr="005D4E4F" w:rsidRDefault="003247BE" w:rsidP="00E6435D">
      <w:pPr>
        <w:numPr>
          <w:ilvl w:val="1"/>
          <w:numId w:val="14"/>
        </w:numPr>
        <w:pBdr>
          <w:top w:val="none" w:sz="0" w:space="0" w:color="auto"/>
          <w:left w:val="none" w:sz="0" w:space="0" w:color="auto"/>
          <w:bottom w:val="none" w:sz="0" w:space="0" w:color="auto"/>
          <w:right w:val="none" w:sz="0" w:space="0" w:color="auto"/>
          <w:between w:val="none" w:sz="0" w:space="0" w:color="auto"/>
        </w:pBdr>
        <w:tabs>
          <w:tab w:val="num" w:pos="851"/>
        </w:tabs>
        <w:ind w:left="680" w:hanging="340"/>
        <w:jc w:val="both"/>
        <w:rPr>
          <w:rFonts w:eastAsia="Calibri"/>
        </w:rPr>
      </w:pPr>
      <w:r w:rsidRPr="005D4E4F">
        <w:rPr>
          <w:rFonts w:eastAsia="Calibri"/>
        </w:rPr>
        <w:t>usunięcie ujawnionych wad w terminie określonym przez Zamawiającego.</w:t>
      </w:r>
    </w:p>
    <w:p w14:paraId="670E7123" w14:textId="77777777"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rPr>
          <w:rFonts w:eastAsia="Calibri"/>
        </w:rPr>
      </w:pPr>
      <w:r w:rsidRPr="005D4E4F">
        <w:rPr>
          <w:rFonts w:eastAsia="Calibri"/>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30172D6C" w14:textId="31B35069" w:rsidR="003247BE" w:rsidRPr="005D4E4F" w:rsidRDefault="003247BE" w:rsidP="00836590">
      <w:pPr>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ind w:left="357" w:hanging="357"/>
        <w:jc w:val="both"/>
        <w:rPr>
          <w:rFonts w:eastAsia="Calibri"/>
        </w:rPr>
      </w:pPr>
      <w:r w:rsidRPr="005D4E4F">
        <w:rPr>
          <w:rFonts w:eastAsia="Calibri"/>
        </w:rPr>
        <w:t xml:space="preserve">Zamawiający może dochodzić roszczeń z tytułu gwarancji lub rękojmi za wady po terminie określonym w ust. </w:t>
      </w:r>
      <w:r w:rsidR="00836590">
        <w:rPr>
          <w:rFonts w:eastAsia="Calibri"/>
        </w:rPr>
        <w:t>1</w:t>
      </w:r>
      <w:r w:rsidRPr="005D4E4F">
        <w:rPr>
          <w:rFonts w:eastAsia="Calibri"/>
        </w:rPr>
        <w:t xml:space="preserve"> i </w:t>
      </w:r>
      <w:r w:rsidR="00836590">
        <w:rPr>
          <w:rFonts w:eastAsia="Calibri"/>
        </w:rPr>
        <w:t>2</w:t>
      </w:r>
      <w:r w:rsidRPr="005D4E4F">
        <w:rPr>
          <w:rFonts w:eastAsia="Calibri"/>
        </w:rPr>
        <w:t>, jeżeli ujawnił i reklamował wady przed upływem któregokolwiek określonego w nich terminu.</w:t>
      </w:r>
    </w:p>
    <w:p w14:paraId="04365CAF" w14:textId="191BC805" w:rsidR="003247BE" w:rsidRPr="005D4E4F" w:rsidRDefault="003247BE" w:rsidP="00E6435D">
      <w:pPr>
        <w:numPr>
          <w:ilvl w:val="0"/>
          <w:numId w:val="14"/>
        </w:numPr>
        <w:pBdr>
          <w:top w:val="none" w:sz="0" w:space="0" w:color="auto"/>
          <w:left w:val="none" w:sz="0" w:space="0" w:color="auto"/>
          <w:bottom w:val="none" w:sz="0" w:space="0" w:color="auto"/>
          <w:right w:val="none" w:sz="0" w:space="0" w:color="auto"/>
          <w:between w:val="none" w:sz="0" w:space="0" w:color="auto"/>
        </w:pBdr>
        <w:ind w:left="284" w:right="-28"/>
        <w:jc w:val="both"/>
        <w:rPr>
          <w:rFonts w:eastAsia="Calibri"/>
        </w:rPr>
      </w:pPr>
      <w:r w:rsidRPr="005D4E4F">
        <w:rPr>
          <w:rFonts w:eastAsia="Calibri"/>
        </w:rPr>
        <w:t>W sytuacji określonej w pkt. 1</w:t>
      </w:r>
      <w:r w:rsidR="0061329A">
        <w:rPr>
          <w:rFonts w:eastAsia="Calibri"/>
        </w:rPr>
        <w:t>4</w:t>
      </w:r>
      <w:r w:rsidRPr="005D4E4F">
        <w:rPr>
          <w:rFonts w:eastAsia="Calibri"/>
        </w:rPr>
        <w:t xml:space="preserve"> Zamawiającemu przysługują uprawnienia określone w § 1</w:t>
      </w:r>
      <w:r w:rsidR="0061329A">
        <w:rPr>
          <w:rFonts w:eastAsia="Calibri"/>
        </w:rPr>
        <w:t>3</w:t>
      </w:r>
      <w:r w:rsidRPr="005D4E4F">
        <w:rPr>
          <w:rFonts w:eastAsia="Calibri"/>
        </w:rPr>
        <w:t>.</w:t>
      </w:r>
    </w:p>
    <w:p w14:paraId="5B9B9C15" w14:textId="6F97C9DB" w:rsidR="0079612A" w:rsidRPr="005D4E4F" w:rsidRDefault="003247BE" w:rsidP="00E6435D">
      <w:pPr>
        <w:pStyle w:val="Wcicietekstu"/>
        <w:numPr>
          <w:ilvl w:val="0"/>
          <w:numId w:val="14"/>
        </w:numPr>
        <w:tabs>
          <w:tab w:val="left" w:pos="284"/>
          <w:tab w:val="left" w:pos="397"/>
        </w:tabs>
        <w:spacing w:before="0" w:line="240" w:lineRule="auto"/>
        <w:ind w:left="284"/>
        <w:rPr>
          <w:rFonts w:ascii="Times New Roman" w:hAnsi="Times New Roman"/>
          <w:color w:val="auto"/>
          <w:spacing w:val="0"/>
          <w:sz w:val="24"/>
          <w:szCs w:val="24"/>
        </w:rPr>
      </w:pPr>
      <w:r w:rsidRPr="005D4E4F">
        <w:rPr>
          <w:rFonts w:ascii="Times New Roman" w:hAnsi="Times New Roman"/>
          <w:color w:val="auto"/>
          <w:sz w:val="24"/>
          <w:szCs w:val="24"/>
        </w:rPr>
        <w:t>W przypadku, gdy Wykonawca nie usunie usterek lub wad w wyznaczonym terminie Zamawiający jest uprawniony, po pisemnym powiadomieniu Wykonawcy, do ich usunięcia na koszt Wykonawcy z zachowaniem praw wynikających z gwarancji i rękojmi. W tym przypadku pełną należność za wykonane roboty Zamawiający potrąci z zabezpieczenia należytego wykonania Umowy, o którym mowa w § 6 Umowy.</w:t>
      </w:r>
    </w:p>
    <w:p w14:paraId="198EF2D4" w14:textId="428B5A14" w:rsidR="00C72D50" w:rsidRPr="005D4E4F" w:rsidRDefault="001033EB" w:rsidP="00364FDF">
      <w:pPr>
        <w:pStyle w:val="Wcicietekstu"/>
        <w:spacing w:before="0" w:line="240" w:lineRule="auto"/>
        <w:ind w:left="284" w:hanging="284"/>
        <w:jc w:val="center"/>
        <w:rPr>
          <w:rFonts w:ascii="Times New Roman" w:hAnsi="Times New Roman"/>
          <w:b/>
          <w:color w:val="auto"/>
          <w:sz w:val="24"/>
          <w:szCs w:val="24"/>
          <w:u w:val="single"/>
        </w:rPr>
      </w:pPr>
      <w:r w:rsidRPr="005D4E4F">
        <w:rPr>
          <w:rFonts w:ascii="Times New Roman" w:hAnsi="Times New Roman"/>
          <w:b/>
          <w:color w:val="auto"/>
          <w:sz w:val="24"/>
          <w:szCs w:val="24"/>
        </w:rPr>
        <w:t>§ 12</w:t>
      </w:r>
    </w:p>
    <w:p w14:paraId="1C067B85" w14:textId="5B8E97AC"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Kary umowne</w:t>
      </w:r>
      <w:r w:rsidR="001C3B44">
        <w:rPr>
          <w:rFonts w:ascii="Times New Roman" w:hAnsi="Times New Roman"/>
          <w:b/>
          <w:sz w:val="24"/>
          <w:szCs w:val="24"/>
          <w:u w:val="single"/>
        </w:rPr>
        <w:t xml:space="preserve"> i odstąpienie od Umowy</w:t>
      </w:r>
    </w:p>
    <w:p w14:paraId="3FBD6240" w14:textId="59D523D5"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sz w:val="24"/>
          <w:szCs w:val="24"/>
        </w:rPr>
        <w:t>Strony ustalają kary umowne w wysokości:</w:t>
      </w:r>
      <w:r w:rsidRPr="005D4E4F">
        <w:rPr>
          <w:rFonts w:ascii="Times New Roman" w:hAnsi="Times New Roman"/>
          <w:b/>
          <w:i/>
          <w:sz w:val="24"/>
          <w:szCs w:val="24"/>
        </w:rPr>
        <w:t xml:space="preserve"> </w:t>
      </w:r>
    </w:p>
    <w:p w14:paraId="5F6F0F49" w14:textId="229D814C" w:rsidR="00C72D50" w:rsidRPr="005D4E4F" w:rsidRDefault="001F31C7" w:rsidP="0061329A">
      <w:pPr>
        <w:pStyle w:val="Domylnie"/>
        <w:numPr>
          <w:ilvl w:val="0"/>
          <w:numId w:val="30"/>
        </w:numPr>
        <w:shd w:val="clear" w:color="auto" w:fill="FFFFFF"/>
        <w:ind w:left="397" w:hanging="397"/>
        <w:jc w:val="both"/>
        <w:rPr>
          <w:rFonts w:ascii="Times New Roman" w:hAnsi="Times New Roman"/>
          <w:sz w:val="24"/>
          <w:szCs w:val="24"/>
        </w:rPr>
      </w:pPr>
      <w:r w:rsidRPr="005D4E4F">
        <w:rPr>
          <w:rFonts w:ascii="Times New Roman" w:hAnsi="Times New Roman"/>
          <w:sz w:val="24"/>
          <w:szCs w:val="24"/>
        </w:rPr>
        <w:t>Wykonawca płaci kary umowne:</w:t>
      </w:r>
    </w:p>
    <w:p w14:paraId="42AA3BC9" w14:textId="18565F3A"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z tytułu nieterminowej realizacji robót </w:t>
      </w:r>
      <w:r w:rsidR="00EE78FF" w:rsidRPr="005D4E4F">
        <w:rPr>
          <w:rFonts w:ascii="Times New Roman" w:hAnsi="Times New Roman"/>
          <w:sz w:val="24"/>
          <w:szCs w:val="24"/>
        </w:rPr>
        <w:t xml:space="preserve">0,5 </w:t>
      </w:r>
      <w:r w:rsidRPr="005D4E4F">
        <w:rPr>
          <w:rFonts w:ascii="Times New Roman" w:hAnsi="Times New Roman"/>
          <w:sz w:val="24"/>
          <w:szCs w:val="24"/>
        </w:rPr>
        <w:t xml:space="preserve">% wartości brutto  przedmiotu umowy ustalonej w § 5 ust. 1, za każdy rozpoczęty dzień </w:t>
      </w:r>
      <w:r w:rsidR="00BB07EF" w:rsidRPr="005D4E4F">
        <w:rPr>
          <w:rFonts w:ascii="Times New Roman" w:hAnsi="Times New Roman"/>
          <w:sz w:val="24"/>
          <w:szCs w:val="24"/>
        </w:rPr>
        <w:t>zwłoki</w:t>
      </w:r>
      <w:r w:rsidRPr="005D4E4F">
        <w:rPr>
          <w:rFonts w:ascii="Times New Roman" w:hAnsi="Times New Roman"/>
          <w:sz w:val="24"/>
          <w:szCs w:val="24"/>
        </w:rPr>
        <w:t xml:space="preserve">. </w:t>
      </w:r>
    </w:p>
    <w:p w14:paraId="17C466D0" w14:textId="62374D60"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z tytułu nieterminowego usuwania wad/usterek </w:t>
      </w:r>
      <w:r w:rsidR="00286C41" w:rsidRPr="005D4E4F">
        <w:rPr>
          <w:rFonts w:ascii="Times New Roman" w:hAnsi="Times New Roman"/>
          <w:sz w:val="24"/>
          <w:szCs w:val="24"/>
        </w:rPr>
        <w:t>0,5</w:t>
      </w:r>
      <w:r w:rsidRPr="005D4E4F">
        <w:rPr>
          <w:rFonts w:ascii="Times New Roman" w:hAnsi="Times New Roman"/>
          <w:sz w:val="24"/>
          <w:szCs w:val="24"/>
        </w:rPr>
        <w:t xml:space="preserve"> % wartości brutto przedmiotu umowy ustalonej w § 5 ust. 1, za każdy rozpoczęty dzień </w:t>
      </w:r>
      <w:r w:rsidR="00BB07EF" w:rsidRPr="005D4E4F">
        <w:rPr>
          <w:rFonts w:ascii="Times New Roman" w:hAnsi="Times New Roman"/>
          <w:sz w:val="24"/>
          <w:szCs w:val="24"/>
        </w:rPr>
        <w:t>zwłoki</w:t>
      </w:r>
      <w:r w:rsidRPr="005D4E4F">
        <w:rPr>
          <w:rFonts w:ascii="Times New Roman" w:hAnsi="Times New Roman"/>
          <w:sz w:val="24"/>
          <w:szCs w:val="24"/>
        </w:rPr>
        <w:t xml:space="preserve">  w stosunku do uzgodnionego terminu </w:t>
      </w:r>
    </w:p>
    <w:p w14:paraId="1596CA41" w14:textId="4176C038" w:rsidR="00BB07EF" w:rsidRPr="005D4E4F" w:rsidRDefault="00BB07EF"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z tytułu przerwy w realizacji robót ponad 5 dni za każdy kolejny dzień w którym roboty budowlane nie były wykonywane </w:t>
      </w:r>
      <w:r w:rsidR="00891828" w:rsidRPr="005D4E4F">
        <w:rPr>
          <w:rFonts w:ascii="Times New Roman" w:hAnsi="Times New Roman"/>
          <w:sz w:val="24"/>
          <w:szCs w:val="24"/>
        </w:rPr>
        <w:t>0</w:t>
      </w:r>
      <w:r w:rsidR="00054F15" w:rsidRPr="005D4E4F">
        <w:rPr>
          <w:rFonts w:ascii="Times New Roman" w:hAnsi="Times New Roman"/>
          <w:sz w:val="24"/>
          <w:szCs w:val="24"/>
        </w:rPr>
        <w:t>,1</w:t>
      </w:r>
      <w:r w:rsidR="00891828" w:rsidRPr="005D4E4F">
        <w:rPr>
          <w:rFonts w:ascii="Times New Roman" w:hAnsi="Times New Roman"/>
          <w:sz w:val="24"/>
          <w:szCs w:val="24"/>
        </w:rPr>
        <w:t xml:space="preserve"> %</w:t>
      </w:r>
      <w:r w:rsidR="00D3414A" w:rsidRPr="00D3414A">
        <w:rPr>
          <w:rFonts w:ascii="Times New Roman" w:hAnsi="Times New Roman"/>
          <w:sz w:val="24"/>
          <w:szCs w:val="24"/>
        </w:rPr>
        <w:t xml:space="preserve"> </w:t>
      </w:r>
      <w:r w:rsidR="00D3414A" w:rsidRPr="005D4E4F">
        <w:rPr>
          <w:rFonts w:ascii="Times New Roman" w:hAnsi="Times New Roman"/>
          <w:sz w:val="24"/>
          <w:szCs w:val="24"/>
        </w:rPr>
        <w:t>wartości brutto  przedmiotu umowy ustalonej w § 5 ust. 1, za każdy rozpoczęty dzień zwłoki</w:t>
      </w:r>
      <w:r w:rsidR="00D3414A">
        <w:rPr>
          <w:rFonts w:ascii="Times New Roman" w:hAnsi="Times New Roman"/>
          <w:sz w:val="24"/>
          <w:szCs w:val="24"/>
        </w:rPr>
        <w:t xml:space="preserve"> </w:t>
      </w:r>
      <w:r w:rsidRPr="005D4E4F">
        <w:rPr>
          <w:rFonts w:ascii="Times New Roman" w:hAnsi="Times New Roman"/>
          <w:sz w:val="24"/>
          <w:szCs w:val="24"/>
        </w:rPr>
        <w:t>.</w:t>
      </w:r>
    </w:p>
    <w:p w14:paraId="64A8F667" w14:textId="3A021F94" w:rsidR="00C72D50" w:rsidRPr="005D4E4F" w:rsidRDefault="001F31C7" w:rsidP="0061329A">
      <w:pPr>
        <w:pStyle w:val="Domylnie"/>
        <w:numPr>
          <w:ilvl w:val="0"/>
          <w:numId w:val="2"/>
        </w:numPr>
        <w:shd w:val="clear" w:color="auto" w:fill="FFFFFF"/>
        <w:tabs>
          <w:tab w:val="left" w:pos="284"/>
        </w:tabs>
        <w:jc w:val="both"/>
        <w:rPr>
          <w:rFonts w:ascii="Times New Roman" w:hAnsi="Times New Roman"/>
          <w:sz w:val="24"/>
          <w:szCs w:val="24"/>
        </w:rPr>
      </w:pPr>
      <w:r w:rsidRPr="005D4E4F">
        <w:rPr>
          <w:rFonts w:ascii="Times New Roman" w:hAnsi="Times New Roman"/>
          <w:sz w:val="24"/>
          <w:szCs w:val="24"/>
        </w:rPr>
        <w:t>Zamawiający ma prawo do zaangażowania innych wykonawców na koszt Wykonawcy lub odstąpienia od umowy, jeżeli Wykonawca mimo wezwania Zamawiającego nie zwiększa potencjału i tempa robót dla nadrobienia ewentualnych opóźnień wskazujących na nie dotrzymanie terminu umownego.</w:t>
      </w:r>
    </w:p>
    <w:p w14:paraId="4101BA24" w14:textId="206DD859" w:rsidR="00C72D50" w:rsidRPr="005D4E4F" w:rsidRDefault="001F31C7" w:rsidP="0061329A">
      <w:pPr>
        <w:pStyle w:val="Domylnie"/>
        <w:numPr>
          <w:ilvl w:val="0"/>
          <w:numId w:val="2"/>
        </w:numPr>
        <w:shd w:val="clear" w:color="auto" w:fill="FFFFFF"/>
        <w:tabs>
          <w:tab w:val="left" w:pos="284"/>
        </w:tabs>
        <w:jc w:val="both"/>
        <w:rPr>
          <w:rFonts w:ascii="Times New Roman" w:hAnsi="Times New Roman"/>
          <w:sz w:val="24"/>
          <w:szCs w:val="24"/>
        </w:rPr>
      </w:pPr>
      <w:r w:rsidRPr="005D4E4F">
        <w:rPr>
          <w:rFonts w:ascii="Times New Roman" w:hAnsi="Times New Roman"/>
          <w:sz w:val="24"/>
          <w:szCs w:val="24"/>
        </w:rPr>
        <w:t xml:space="preserve">Zamawiający ma prawo odstąpić od umowy w </w:t>
      </w:r>
      <w:r w:rsidR="002A182A">
        <w:rPr>
          <w:rFonts w:ascii="Times New Roman" w:hAnsi="Times New Roman"/>
          <w:sz w:val="24"/>
          <w:szCs w:val="24"/>
        </w:rPr>
        <w:t xml:space="preserve">całości lub w części </w:t>
      </w:r>
      <w:r w:rsidRPr="005D4E4F">
        <w:rPr>
          <w:rFonts w:ascii="Times New Roman" w:hAnsi="Times New Roman"/>
          <w:sz w:val="24"/>
          <w:szCs w:val="24"/>
        </w:rPr>
        <w:t>przypadku:</w:t>
      </w:r>
    </w:p>
    <w:p w14:paraId="7A4EC00E" w14:textId="7137788A"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nie rozpoczęcia przez Wykonawcę realizacji robót w terminie </w:t>
      </w:r>
      <w:r w:rsidR="00C17281" w:rsidRPr="005D4E4F">
        <w:rPr>
          <w:rFonts w:ascii="Times New Roman" w:hAnsi="Times New Roman"/>
          <w:sz w:val="24"/>
          <w:szCs w:val="24"/>
        </w:rPr>
        <w:t>7</w:t>
      </w:r>
      <w:r w:rsidRPr="005D4E4F">
        <w:rPr>
          <w:rFonts w:ascii="Times New Roman" w:hAnsi="Times New Roman"/>
          <w:sz w:val="24"/>
          <w:szCs w:val="24"/>
        </w:rPr>
        <w:t xml:space="preserve"> dni od terminu rozpoczęcia wykonywania robót określonego w § 2 niniejszej umowy,</w:t>
      </w:r>
    </w:p>
    <w:p w14:paraId="3A2AD624" w14:textId="08F97877"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wykonania robót niezgodnie z obowiązującymi warunkami technicznymi i nie dokonania ich naprawy w ciągu 7 dni od daty powiadomienia przez Zamawiającego,</w:t>
      </w:r>
    </w:p>
    <w:p w14:paraId="18660310" w14:textId="77777777"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wykonywania robót niezgodnie z umową i nie przystąpienia do właściwego wykonywania robót w ciągu 7 dni od daty powiadomienia,</w:t>
      </w:r>
    </w:p>
    <w:p w14:paraId="1C904A71" w14:textId="658F353C"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przerwania wykonania robót na okres dłuższy niż 7 dni,</w:t>
      </w:r>
    </w:p>
    <w:p w14:paraId="41FA2DFE" w14:textId="4F8135D9" w:rsidR="00BB07EF" w:rsidRPr="005D4E4F" w:rsidRDefault="00BB07EF"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realizacji robót przy udziale podwykonawców, których zaangażowania nie akceptował Zamawiający,</w:t>
      </w:r>
    </w:p>
    <w:p w14:paraId="66848B6B" w14:textId="77777777"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w razie postawienia firmy Wykonawcy w stan likwidacji. </w:t>
      </w:r>
    </w:p>
    <w:p w14:paraId="05E574D2" w14:textId="77777777" w:rsidR="00C72D50" w:rsidRPr="005D4E4F" w:rsidRDefault="001F31C7" w:rsidP="0061329A">
      <w:pPr>
        <w:pStyle w:val="Domylnie"/>
        <w:numPr>
          <w:ilvl w:val="0"/>
          <w:numId w:val="2"/>
        </w:numPr>
        <w:shd w:val="clear" w:color="auto" w:fill="FFFFFF"/>
        <w:jc w:val="both"/>
        <w:rPr>
          <w:rFonts w:ascii="Times New Roman" w:hAnsi="Times New Roman"/>
          <w:sz w:val="24"/>
          <w:szCs w:val="24"/>
        </w:rPr>
      </w:pPr>
      <w:r w:rsidRPr="005D4E4F">
        <w:rPr>
          <w:rFonts w:ascii="Times New Roman" w:hAnsi="Times New Roman"/>
          <w:sz w:val="24"/>
          <w:szCs w:val="24"/>
        </w:rPr>
        <w:t>W przypadkach określonych w ust. 2 i 3 Wykonawca:</w:t>
      </w:r>
    </w:p>
    <w:p w14:paraId="4EBF53CF" w14:textId="77777777"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zapłaci Zamawiającemu kary umowne z uwzględnieniem postanowień ust. 1 w wysokości 20% wartości określonej w § 5 ust. 1 niniejszej umowy,</w:t>
      </w:r>
    </w:p>
    <w:p w14:paraId="1CFF1CE5" w14:textId="77777777"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sporządzi na własny koszt protokół inwentaryzacji robót w toku na dzień odstąpienia oraz zabezpieczy również na swój koszt przerwane roboty w zakresie uzgodnionym przez strony.</w:t>
      </w:r>
    </w:p>
    <w:p w14:paraId="020437DD" w14:textId="77777777" w:rsidR="00C72D50" w:rsidRPr="005D4E4F" w:rsidRDefault="001F31C7" w:rsidP="0061329A">
      <w:pPr>
        <w:pStyle w:val="Domylnie"/>
        <w:numPr>
          <w:ilvl w:val="0"/>
          <w:numId w:val="2"/>
        </w:numPr>
        <w:shd w:val="clear" w:color="auto" w:fill="FFFFFF"/>
        <w:jc w:val="both"/>
        <w:rPr>
          <w:rFonts w:ascii="Times New Roman" w:hAnsi="Times New Roman"/>
          <w:sz w:val="24"/>
          <w:szCs w:val="24"/>
        </w:rPr>
      </w:pPr>
      <w:r w:rsidRPr="005D4E4F">
        <w:rPr>
          <w:rFonts w:ascii="Times New Roman" w:hAnsi="Times New Roman"/>
          <w:sz w:val="24"/>
          <w:szCs w:val="24"/>
        </w:rPr>
        <w:t>Jeżeli wartość szkody przekroczy wysokość kwot uzyskanych kar umownych Zamawiający zastrzega prawo dochodzenia odszkodowania uzupełniającego na zasadach ogólnych Kodeksu Cywilnego.</w:t>
      </w:r>
    </w:p>
    <w:p w14:paraId="0409B7A5" w14:textId="77777777" w:rsidR="00C72D50" w:rsidRPr="005D4E4F" w:rsidRDefault="001F31C7" w:rsidP="0061329A">
      <w:pPr>
        <w:pStyle w:val="Domylnie"/>
        <w:numPr>
          <w:ilvl w:val="0"/>
          <w:numId w:val="2"/>
        </w:numPr>
        <w:shd w:val="clear" w:color="auto" w:fill="FFFFFF"/>
        <w:jc w:val="both"/>
        <w:rPr>
          <w:rFonts w:ascii="Times New Roman" w:hAnsi="Times New Roman"/>
          <w:sz w:val="24"/>
          <w:szCs w:val="24"/>
        </w:rPr>
      </w:pPr>
      <w:r w:rsidRPr="005D4E4F">
        <w:rPr>
          <w:rFonts w:ascii="Times New Roman" w:hAnsi="Times New Roman"/>
          <w:sz w:val="24"/>
          <w:szCs w:val="24"/>
        </w:rPr>
        <w:t>Zamawiający w razie odstąpienia od umowy z przyczyn, za które Wykonawca nie odpowiada obowiązany jest do:</w:t>
      </w:r>
    </w:p>
    <w:p w14:paraId="03D6F16A" w14:textId="681D0141"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 xml:space="preserve">dokonania odbioru przerwanych robót oraz zapłaty wynagrodzenia za roboty, które zostały wykonane </w:t>
      </w:r>
      <w:r w:rsidR="00D3414A">
        <w:rPr>
          <w:rFonts w:ascii="Times New Roman" w:hAnsi="Times New Roman"/>
          <w:sz w:val="24"/>
          <w:szCs w:val="24"/>
        </w:rPr>
        <w:t xml:space="preserve">należycie zgodnie z umową </w:t>
      </w:r>
      <w:r w:rsidRPr="005D4E4F">
        <w:rPr>
          <w:rFonts w:ascii="Times New Roman" w:hAnsi="Times New Roman"/>
          <w:sz w:val="24"/>
          <w:szCs w:val="24"/>
        </w:rPr>
        <w:t>do dnia odstąpienia,</w:t>
      </w:r>
    </w:p>
    <w:p w14:paraId="67F81306" w14:textId="05AA18EE" w:rsidR="00C72D50" w:rsidRPr="005D4E4F" w:rsidRDefault="001F31C7" w:rsidP="0061329A">
      <w:pPr>
        <w:pStyle w:val="Domylnie"/>
        <w:numPr>
          <w:ilvl w:val="1"/>
          <w:numId w:val="2"/>
        </w:numPr>
        <w:shd w:val="clear" w:color="auto" w:fill="FFFFFF"/>
        <w:ind w:left="641" w:hanging="357"/>
        <w:jc w:val="both"/>
        <w:rPr>
          <w:rFonts w:ascii="Times New Roman" w:hAnsi="Times New Roman"/>
          <w:sz w:val="24"/>
          <w:szCs w:val="24"/>
        </w:rPr>
      </w:pPr>
      <w:r w:rsidRPr="005D4E4F">
        <w:rPr>
          <w:rFonts w:ascii="Times New Roman" w:hAnsi="Times New Roman"/>
          <w:sz w:val="24"/>
          <w:szCs w:val="24"/>
        </w:rPr>
        <w:t>przejęcie od Wykonawcy pod swój dozór terenu robót.</w:t>
      </w:r>
    </w:p>
    <w:p w14:paraId="32FEAAC4" w14:textId="422909D1" w:rsidR="00C72D50" w:rsidRPr="009C18CD" w:rsidRDefault="001F31C7" w:rsidP="0061329A">
      <w:pPr>
        <w:pStyle w:val="Domylnie"/>
        <w:numPr>
          <w:ilvl w:val="0"/>
          <w:numId w:val="2"/>
        </w:numPr>
        <w:shd w:val="clear" w:color="auto" w:fill="FFFFFF"/>
        <w:jc w:val="both"/>
        <w:rPr>
          <w:rFonts w:ascii="Times New Roman" w:hAnsi="Times New Roman"/>
          <w:b/>
          <w:sz w:val="24"/>
          <w:szCs w:val="24"/>
        </w:rPr>
      </w:pPr>
      <w:r w:rsidRPr="005D4E4F">
        <w:rPr>
          <w:rFonts w:ascii="Times New Roman" w:hAnsi="Times New Roman"/>
          <w:sz w:val="24"/>
          <w:szCs w:val="24"/>
        </w:rPr>
        <w:t>Odstąpienie od umowy powinno nastąpić w formie pisemnej pod rygorem nieważności takiego oświadczenia i powinno zawierać uzasadnienie.</w:t>
      </w:r>
    </w:p>
    <w:p w14:paraId="0607BB6F" w14:textId="77777777" w:rsidR="00D3414A" w:rsidRPr="009C18CD" w:rsidRDefault="00D3414A" w:rsidP="00D3414A">
      <w:pPr>
        <w:pStyle w:val="Domylnie"/>
        <w:numPr>
          <w:ilvl w:val="0"/>
          <w:numId w:val="2"/>
        </w:numPr>
        <w:shd w:val="clear" w:color="auto" w:fill="FFFFFF"/>
        <w:jc w:val="both"/>
        <w:rPr>
          <w:b/>
        </w:rPr>
      </w:pPr>
      <w:r w:rsidRPr="009C18CD">
        <w:rPr>
          <w:rFonts w:ascii="Times New Roman" w:eastAsia="HG Mincho Light J" w:hAnsi="Times New Roman"/>
          <w:color w:val="000000"/>
          <w:kern w:val="3"/>
          <w:sz w:val="24"/>
          <w:szCs w:val="24"/>
          <w:lang w:bidi="hi-IN"/>
        </w:rPr>
        <w:t xml:space="preserve">W okresie ogłoszenia stanu zagrożenia epidemicznego albo stanu epidemii w związku z COVID-19 i przez 90 dni od daty odwołania stanu, który obowiązywał jako ostatni, Zamawiający nie dokona potrącenia z wynagrodzenia Wykonawcy jego wierzytelności kar umownych zastrzeżonych na wypadek niewykonania lub nienależytego wykonania robót powstałego na skutek </w:t>
      </w:r>
      <w:r w:rsidRPr="009C18CD">
        <w:rPr>
          <w:rFonts w:ascii="Times New Roman" w:eastAsia="Calibri" w:hAnsi="Times New Roman"/>
          <w:sz w:val="24"/>
          <w:szCs w:val="24"/>
          <w:lang w:eastAsia="en-US"/>
        </w:rPr>
        <w:t>okoliczności związanych z  wystąpieniem COVID-19</w:t>
      </w:r>
      <w:r w:rsidRPr="009C18CD">
        <w:rPr>
          <w:rFonts w:ascii="Times New Roman" w:eastAsia="HG Mincho Light J" w:hAnsi="Times New Roman"/>
          <w:color w:val="000000"/>
          <w:kern w:val="3"/>
          <w:sz w:val="24"/>
          <w:szCs w:val="24"/>
          <w:lang w:bidi="hi-IN"/>
        </w:rPr>
        <w:t>, o ile zdarzenie, w związku z którym zastrzeżono karę umowną nastąpiło  w okresie ogłoszenia stanu zagrożenia epidemicznego albo stanu epidemii – podstawa prawna – Ustawa z dnia 19 czerwca 2020 r. o dopłatach do oprocentowania kredytów bankowych udzielanych przedsiębiorcom dotkniętym skutkami COVID – 19 oraz o uproszczonym postępowaniu o zatwierdzeniu układu w związku z wystąpieniem COVID-19 (Dz. U z 2020 r. poz. 1086) – tzw. „Tarcza antykryzysowa nr 4”,  zmieniająca ustawę z 2 marca 2020 r. o  szczególnych rozwiązaniach związanych z zapobieganiem, przeciwdziałaniem i zwalczaniem COVID-19, innych chorób zakaźnych oraz wywołanych nimi sytuacji kryzysowych (t.j. Dz. U  z 2020 r. poz. 374 ).</w:t>
      </w:r>
      <w:r w:rsidRPr="009C18CD">
        <w:rPr>
          <w:rFonts w:eastAsia="HG Mincho Light J" w:cs="Arial"/>
          <w:color w:val="000000"/>
          <w:kern w:val="3"/>
          <w:szCs w:val="20"/>
          <w:lang w:bidi="hi-IN"/>
        </w:rPr>
        <w:t xml:space="preserve"> </w:t>
      </w:r>
    </w:p>
    <w:p w14:paraId="4348DD74" w14:textId="3EAECE4E" w:rsidR="00EF066F" w:rsidRPr="005D4E4F" w:rsidRDefault="00EF066F" w:rsidP="0061329A">
      <w:pPr>
        <w:pStyle w:val="Domylnie"/>
        <w:numPr>
          <w:ilvl w:val="0"/>
          <w:numId w:val="2"/>
        </w:numPr>
        <w:shd w:val="clear" w:color="auto" w:fill="FFFFFF"/>
        <w:jc w:val="both"/>
        <w:rPr>
          <w:rFonts w:ascii="Times New Roman" w:hAnsi="Times New Roman"/>
          <w:bCs/>
          <w:sz w:val="24"/>
          <w:szCs w:val="24"/>
        </w:rPr>
      </w:pPr>
      <w:r w:rsidRPr="005D4E4F">
        <w:rPr>
          <w:rFonts w:ascii="Times New Roman" w:hAnsi="Times New Roman"/>
          <w:bCs/>
          <w:sz w:val="24"/>
          <w:szCs w:val="24"/>
        </w:rPr>
        <w:t>Maksymalna łączna wysokość z tytułu kar umownych za przedmiotowe zamówienie nie może przekroczyć kwoty 30% wartości przedmiotu zamówienia.</w:t>
      </w:r>
    </w:p>
    <w:p w14:paraId="4A603841" w14:textId="264787D7" w:rsidR="00EF066F" w:rsidRPr="005D4E4F" w:rsidRDefault="00EF066F" w:rsidP="0061329A">
      <w:pPr>
        <w:pStyle w:val="Domylnie"/>
        <w:numPr>
          <w:ilvl w:val="0"/>
          <w:numId w:val="2"/>
        </w:numPr>
        <w:shd w:val="clear" w:color="auto" w:fill="FFFFFF"/>
        <w:jc w:val="both"/>
        <w:rPr>
          <w:rFonts w:ascii="Times New Roman" w:hAnsi="Times New Roman"/>
          <w:bCs/>
          <w:sz w:val="24"/>
          <w:szCs w:val="24"/>
        </w:rPr>
      </w:pPr>
      <w:r w:rsidRPr="005D4E4F">
        <w:rPr>
          <w:rFonts w:ascii="Times New Roman" w:hAnsi="Times New Roman"/>
          <w:bCs/>
          <w:sz w:val="24"/>
          <w:szCs w:val="24"/>
        </w:rPr>
        <w:t>Zamawiający zastrzega sobie prawo do żądania odszkodowania uzupełniającego, gdyby wysokość poniesionej szkody przewyższała wysokość kar umownych.</w:t>
      </w:r>
    </w:p>
    <w:p w14:paraId="2132FB74" w14:textId="77777777" w:rsidR="0018433E" w:rsidRPr="005D4E4F" w:rsidRDefault="0018433E" w:rsidP="00364FDF">
      <w:pPr>
        <w:pStyle w:val="Domylnie"/>
        <w:shd w:val="clear" w:color="auto" w:fill="FFFFFF"/>
        <w:tabs>
          <w:tab w:val="left" w:pos="397"/>
        </w:tabs>
        <w:jc w:val="both"/>
        <w:rPr>
          <w:rFonts w:ascii="Times New Roman" w:hAnsi="Times New Roman"/>
          <w:bCs/>
          <w:sz w:val="24"/>
          <w:szCs w:val="24"/>
        </w:rPr>
      </w:pPr>
    </w:p>
    <w:p w14:paraId="13662B5F" w14:textId="5BA9B7BE" w:rsidR="00C72D50" w:rsidRPr="005D4E4F" w:rsidRDefault="001033EB" w:rsidP="00364FDF">
      <w:pPr>
        <w:pStyle w:val="Domylnie"/>
        <w:shd w:val="clear" w:color="auto" w:fill="FFFFFF"/>
        <w:jc w:val="center"/>
        <w:rPr>
          <w:rFonts w:ascii="Times New Roman" w:hAnsi="Times New Roman"/>
          <w:b/>
          <w:sz w:val="24"/>
          <w:szCs w:val="24"/>
          <w:u w:val="single"/>
        </w:rPr>
      </w:pPr>
      <w:r w:rsidRPr="005D4E4F">
        <w:rPr>
          <w:rFonts w:ascii="Times New Roman" w:hAnsi="Times New Roman"/>
          <w:b/>
          <w:sz w:val="24"/>
          <w:szCs w:val="24"/>
        </w:rPr>
        <w:t>§ 1</w:t>
      </w:r>
      <w:r w:rsidR="006218D3">
        <w:rPr>
          <w:rFonts w:ascii="Times New Roman" w:hAnsi="Times New Roman"/>
          <w:b/>
          <w:sz w:val="24"/>
          <w:szCs w:val="24"/>
        </w:rPr>
        <w:t>3</w:t>
      </w:r>
    </w:p>
    <w:p w14:paraId="23EC860F" w14:textId="77777777" w:rsidR="00315537" w:rsidRPr="005D4E4F" w:rsidRDefault="001F31C7" w:rsidP="00364FDF">
      <w:pPr>
        <w:pStyle w:val="Domylnie"/>
        <w:shd w:val="clear" w:color="auto" w:fill="FFFFFF"/>
        <w:jc w:val="both"/>
        <w:rPr>
          <w:rFonts w:ascii="Times New Roman" w:hAnsi="Times New Roman"/>
          <w:b/>
          <w:sz w:val="24"/>
          <w:szCs w:val="24"/>
          <w:u w:val="single"/>
        </w:rPr>
      </w:pPr>
      <w:r w:rsidRPr="005D4E4F">
        <w:rPr>
          <w:rFonts w:ascii="Times New Roman" w:hAnsi="Times New Roman"/>
          <w:b/>
          <w:sz w:val="24"/>
          <w:szCs w:val="24"/>
          <w:u w:val="single"/>
        </w:rPr>
        <w:t>Warunki szczegółowe</w:t>
      </w:r>
    </w:p>
    <w:p w14:paraId="30AE9A1E" w14:textId="40FD354F"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sz w:val="24"/>
          <w:szCs w:val="24"/>
        </w:rPr>
        <w:t>Wykonawca ponosi odpowiedzialność cywilną za wszelkie szkody osobiste i majątkowe osób trzecich, które mogą powstać w związku z wykonywaniem niniejszej umowy przez Wykonawcę.</w:t>
      </w:r>
    </w:p>
    <w:p w14:paraId="19C16093" w14:textId="77777777" w:rsidR="00FF0471" w:rsidRPr="005D4E4F" w:rsidRDefault="00FF0471" w:rsidP="00364FDF">
      <w:pPr>
        <w:pStyle w:val="Domylnie"/>
        <w:shd w:val="clear" w:color="auto" w:fill="FFFFFF"/>
        <w:jc w:val="both"/>
        <w:rPr>
          <w:rFonts w:ascii="Times New Roman" w:hAnsi="Times New Roman"/>
          <w:sz w:val="24"/>
          <w:szCs w:val="24"/>
        </w:rPr>
      </w:pPr>
    </w:p>
    <w:p w14:paraId="24E008A6" w14:textId="77777777" w:rsidR="007966EA" w:rsidRPr="005D4E4F" w:rsidRDefault="007966EA" w:rsidP="00364FDF">
      <w:pPr>
        <w:pStyle w:val="Domylnie"/>
        <w:shd w:val="clear" w:color="auto" w:fill="FFFFFF"/>
        <w:jc w:val="center"/>
        <w:rPr>
          <w:rFonts w:ascii="Times New Roman" w:hAnsi="Times New Roman"/>
          <w:b/>
          <w:sz w:val="24"/>
          <w:szCs w:val="24"/>
        </w:rPr>
      </w:pPr>
    </w:p>
    <w:p w14:paraId="0AC2012A" w14:textId="6BBDA62A" w:rsidR="00C72D50" w:rsidRPr="005D4E4F" w:rsidRDefault="001033EB" w:rsidP="00364FDF">
      <w:pPr>
        <w:pStyle w:val="Domylnie"/>
        <w:shd w:val="clear" w:color="auto" w:fill="FFFFFF"/>
        <w:jc w:val="center"/>
        <w:rPr>
          <w:rFonts w:ascii="Times New Roman" w:hAnsi="Times New Roman"/>
          <w:b/>
          <w:sz w:val="24"/>
          <w:szCs w:val="24"/>
          <w:u w:val="single"/>
        </w:rPr>
      </w:pPr>
      <w:r w:rsidRPr="005D4E4F">
        <w:rPr>
          <w:rFonts w:ascii="Times New Roman" w:hAnsi="Times New Roman"/>
          <w:b/>
          <w:sz w:val="24"/>
          <w:szCs w:val="24"/>
        </w:rPr>
        <w:t>§ 1</w:t>
      </w:r>
      <w:r w:rsidR="006218D3">
        <w:rPr>
          <w:rFonts w:ascii="Times New Roman" w:hAnsi="Times New Roman"/>
          <w:b/>
          <w:sz w:val="24"/>
          <w:szCs w:val="24"/>
        </w:rPr>
        <w:t>4</w:t>
      </w:r>
    </w:p>
    <w:p w14:paraId="4FB34FE5" w14:textId="77777777" w:rsidR="00C72D50" w:rsidRPr="005D4E4F" w:rsidRDefault="001F31C7" w:rsidP="00364FDF">
      <w:pPr>
        <w:shd w:val="clear" w:color="auto" w:fill="FFFFFF"/>
        <w:jc w:val="both"/>
        <w:rPr>
          <w:b/>
          <w:u w:val="single"/>
        </w:rPr>
      </w:pPr>
      <w:r w:rsidRPr="005D4E4F">
        <w:rPr>
          <w:b/>
          <w:u w:val="single"/>
        </w:rPr>
        <w:t xml:space="preserve">Przewidziane zmiany umowy </w:t>
      </w:r>
    </w:p>
    <w:p w14:paraId="2D0CE167" w14:textId="374F28BE" w:rsidR="00C72D50" w:rsidRPr="0061329A" w:rsidRDefault="001F31C7" w:rsidP="005034A1">
      <w:pPr>
        <w:pStyle w:val="Akapitzlist"/>
        <w:widowControl w:val="0"/>
        <w:numPr>
          <w:ilvl w:val="0"/>
          <w:numId w:val="31"/>
        </w:numPr>
        <w:shd w:val="clear" w:color="auto" w:fill="FFFFFF"/>
        <w:ind w:left="397" w:hanging="397"/>
        <w:jc w:val="both"/>
        <w:rPr>
          <w:sz w:val="24"/>
          <w:szCs w:val="24"/>
        </w:rPr>
      </w:pPr>
      <w:bookmarkStart w:id="1" w:name="_Hlk71631894"/>
      <w:proofErr w:type="spellStart"/>
      <w:r w:rsidRPr="0061329A">
        <w:rPr>
          <w:sz w:val="24"/>
          <w:szCs w:val="24"/>
        </w:rPr>
        <w:t>Zamawiający</w:t>
      </w:r>
      <w:proofErr w:type="spellEnd"/>
      <w:r w:rsidRPr="0061329A">
        <w:rPr>
          <w:sz w:val="24"/>
          <w:szCs w:val="24"/>
        </w:rPr>
        <w:t xml:space="preserve">, </w:t>
      </w:r>
      <w:proofErr w:type="spellStart"/>
      <w:r w:rsidRPr="0061329A">
        <w:rPr>
          <w:sz w:val="24"/>
          <w:szCs w:val="24"/>
        </w:rPr>
        <w:t>poza</w:t>
      </w:r>
      <w:proofErr w:type="spellEnd"/>
      <w:r w:rsidRPr="0061329A">
        <w:rPr>
          <w:sz w:val="24"/>
          <w:szCs w:val="24"/>
        </w:rPr>
        <w:t xml:space="preserve"> </w:t>
      </w:r>
      <w:proofErr w:type="spellStart"/>
      <w:r w:rsidRPr="0061329A">
        <w:rPr>
          <w:sz w:val="24"/>
          <w:szCs w:val="24"/>
        </w:rPr>
        <w:t>możliwością</w:t>
      </w:r>
      <w:proofErr w:type="spellEnd"/>
      <w:r w:rsidRPr="0061329A">
        <w:rPr>
          <w:sz w:val="24"/>
          <w:szCs w:val="24"/>
        </w:rPr>
        <w:t xml:space="preserve"> </w:t>
      </w:r>
      <w:proofErr w:type="spellStart"/>
      <w:r w:rsidRPr="0061329A">
        <w:rPr>
          <w:sz w:val="24"/>
          <w:szCs w:val="24"/>
        </w:rPr>
        <w:t>zmiany</w:t>
      </w:r>
      <w:proofErr w:type="spellEnd"/>
      <w:r w:rsidRPr="0061329A">
        <w:rPr>
          <w:sz w:val="24"/>
          <w:szCs w:val="24"/>
        </w:rPr>
        <w:t xml:space="preserve"> </w:t>
      </w:r>
      <w:proofErr w:type="spellStart"/>
      <w:r w:rsidRPr="0061329A">
        <w:rPr>
          <w:sz w:val="24"/>
          <w:szCs w:val="24"/>
        </w:rPr>
        <w:t>niniejszej</w:t>
      </w:r>
      <w:proofErr w:type="spellEnd"/>
      <w:r w:rsidRPr="0061329A">
        <w:rPr>
          <w:sz w:val="24"/>
          <w:szCs w:val="24"/>
        </w:rPr>
        <w:t xml:space="preserve"> </w:t>
      </w:r>
      <w:proofErr w:type="spellStart"/>
      <w:r w:rsidRPr="0061329A">
        <w:rPr>
          <w:sz w:val="24"/>
          <w:szCs w:val="24"/>
        </w:rPr>
        <w:t>umowy</w:t>
      </w:r>
      <w:proofErr w:type="spellEnd"/>
      <w:r w:rsidRPr="0061329A">
        <w:rPr>
          <w:sz w:val="24"/>
          <w:szCs w:val="24"/>
        </w:rPr>
        <w:t xml:space="preserve"> w </w:t>
      </w:r>
      <w:proofErr w:type="spellStart"/>
      <w:r w:rsidRPr="0061329A">
        <w:rPr>
          <w:sz w:val="24"/>
          <w:szCs w:val="24"/>
        </w:rPr>
        <w:t>przypadkach</w:t>
      </w:r>
      <w:proofErr w:type="spellEnd"/>
      <w:r w:rsidRPr="0061329A">
        <w:rPr>
          <w:sz w:val="24"/>
          <w:szCs w:val="24"/>
        </w:rPr>
        <w:t xml:space="preserve"> </w:t>
      </w:r>
      <w:proofErr w:type="spellStart"/>
      <w:r w:rsidRPr="0061329A">
        <w:rPr>
          <w:sz w:val="24"/>
          <w:szCs w:val="24"/>
        </w:rPr>
        <w:t>określonych</w:t>
      </w:r>
      <w:proofErr w:type="spellEnd"/>
      <w:r w:rsidRPr="0061329A">
        <w:rPr>
          <w:sz w:val="24"/>
          <w:szCs w:val="24"/>
        </w:rPr>
        <w:t xml:space="preserve"> w art. </w:t>
      </w:r>
      <w:r w:rsidR="008016EA" w:rsidRPr="0061329A">
        <w:rPr>
          <w:sz w:val="24"/>
          <w:szCs w:val="24"/>
        </w:rPr>
        <w:t>455</w:t>
      </w:r>
      <w:r w:rsidRPr="0061329A">
        <w:rPr>
          <w:sz w:val="24"/>
          <w:szCs w:val="24"/>
        </w:rPr>
        <w:t xml:space="preserve"> ust.1 pkt.1</w:t>
      </w:r>
      <w:r w:rsidR="008016EA" w:rsidRPr="0061329A">
        <w:rPr>
          <w:sz w:val="24"/>
          <w:szCs w:val="24"/>
        </w:rPr>
        <w:t xml:space="preserve"> do 4</w:t>
      </w:r>
      <w:r w:rsidRPr="0061329A">
        <w:rPr>
          <w:sz w:val="24"/>
          <w:szCs w:val="24"/>
        </w:rPr>
        <w:t xml:space="preserve"> </w:t>
      </w:r>
      <w:proofErr w:type="spellStart"/>
      <w:r w:rsidR="008016EA" w:rsidRPr="0061329A">
        <w:rPr>
          <w:sz w:val="24"/>
          <w:szCs w:val="24"/>
        </w:rPr>
        <w:t>oraz</w:t>
      </w:r>
      <w:proofErr w:type="spellEnd"/>
      <w:r w:rsidR="008016EA" w:rsidRPr="0061329A">
        <w:rPr>
          <w:sz w:val="24"/>
          <w:szCs w:val="24"/>
        </w:rPr>
        <w:t xml:space="preserve"> </w:t>
      </w:r>
      <w:proofErr w:type="spellStart"/>
      <w:r w:rsidR="008016EA" w:rsidRPr="0061329A">
        <w:rPr>
          <w:sz w:val="24"/>
          <w:szCs w:val="24"/>
        </w:rPr>
        <w:t>ust</w:t>
      </w:r>
      <w:proofErr w:type="spellEnd"/>
      <w:r w:rsidR="008016EA" w:rsidRPr="0061329A">
        <w:rPr>
          <w:sz w:val="24"/>
          <w:szCs w:val="24"/>
        </w:rPr>
        <w:t xml:space="preserve">. 2 </w:t>
      </w:r>
      <w:proofErr w:type="spellStart"/>
      <w:r w:rsidRPr="0061329A">
        <w:rPr>
          <w:sz w:val="24"/>
          <w:szCs w:val="24"/>
        </w:rPr>
        <w:t>ustawy</w:t>
      </w:r>
      <w:proofErr w:type="spellEnd"/>
      <w:r w:rsidRPr="0061329A">
        <w:rPr>
          <w:sz w:val="24"/>
          <w:szCs w:val="24"/>
        </w:rPr>
        <w:t xml:space="preserve"> z </w:t>
      </w:r>
      <w:r w:rsidR="00E0221E" w:rsidRPr="0061329A">
        <w:rPr>
          <w:sz w:val="24"/>
          <w:szCs w:val="24"/>
        </w:rPr>
        <w:t xml:space="preserve"> PZP</w:t>
      </w:r>
      <w:r w:rsidRPr="0061329A">
        <w:rPr>
          <w:sz w:val="24"/>
          <w:szCs w:val="24"/>
        </w:rPr>
        <w:t xml:space="preserve">) – </w:t>
      </w:r>
      <w:proofErr w:type="spellStart"/>
      <w:r w:rsidRPr="0061329A">
        <w:rPr>
          <w:sz w:val="24"/>
          <w:szCs w:val="24"/>
        </w:rPr>
        <w:t>przewiduje</w:t>
      </w:r>
      <w:proofErr w:type="spellEnd"/>
      <w:r w:rsidRPr="0061329A">
        <w:rPr>
          <w:sz w:val="24"/>
          <w:szCs w:val="24"/>
        </w:rPr>
        <w:t xml:space="preserve"> </w:t>
      </w:r>
      <w:proofErr w:type="spellStart"/>
      <w:r w:rsidRPr="0061329A">
        <w:rPr>
          <w:sz w:val="24"/>
          <w:szCs w:val="24"/>
        </w:rPr>
        <w:t>również</w:t>
      </w:r>
      <w:proofErr w:type="spellEnd"/>
      <w:r w:rsidRPr="0061329A">
        <w:rPr>
          <w:sz w:val="24"/>
          <w:szCs w:val="24"/>
        </w:rPr>
        <w:t xml:space="preserve"> </w:t>
      </w:r>
      <w:proofErr w:type="spellStart"/>
      <w:r w:rsidRPr="0061329A">
        <w:rPr>
          <w:sz w:val="24"/>
          <w:szCs w:val="24"/>
        </w:rPr>
        <w:t>możliwość</w:t>
      </w:r>
      <w:proofErr w:type="spellEnd"/>
      <w:r w:rsidRPr="0061329A">
        <w:rPr>
          <w:sz w:val="24"/>
          <w:szCs w:val="24"/>
        </w:rPr>
        <w:t xml:space="preserve"> </w:t>
      </w:r>
      <w:proofErr w:type="spellStart"/>
      <w:r w:rsidRPr="0061329A">
        <w:rPr>
          <w:sz w:val="24"/>
          <w:szCs w:val="24"/>
        </w:rPr>
        <w:t>dokonywania</w:t>
      </w:r>
      <w:proofErr w:type="spellEnd"/>
      <w:r w:rsidRPr="0061329A">
        <w:rPr>
          <w:sz w:val="24"/>
          <w:szCs w:val="24"/>
        </w:rPr>
        <w:t xml:space="preserve"> </w:t>
      </w:r>
      <w:proofErr w:type="spellStart"/>
      <w:r w:rsidRPr="0061329A">
        <w:rPr>
          <w:sz w:val="24"/>
          <w:szCs w:val="24"/>
        </w:rPr>
        <w:t>zmian</w:t>
      </w:r>
      <w:proofErr w:type="spellEnd"/>
      <w:r w:rsidRPr="0061329A">
        <w:rPr>
          <w:sz w:val="24"/>
          <w:szCs w:val="24"/>
        </w:rPr>
        <w:t xml:space="preserve"> </w:t>
      </w:r>
      <w:proofErr w:type="spellStart"/>
      <w:r w:rsidRPr="0061329A">
        <w:rPr>
          <w:sz w:val="24"/>
          <w:szCs w:val="24"/>
        </w:rPr>
        <w:t>postanowień</w:t>
      </w:r>
      <w:proofErr w:type="spellEnd"/>
      <w:r w:rsidRPr="0061329A">
        <w:rPr>
          <w:sz w:val="24"/>
          <w:szCs w:val="24"/>
        </w:rPr>
        <w:t xml:space="preserve"> </w:t>
      </w:r>
      <w:proofErr w:type="spellStart"/>
      <w:r w:rsidRPr="0061329A">
        <w:rPr>
          <w:sz w:val="24"/>
          <w:szCs w:val="24"/>
        </w:rPr>
        <w:t>umowy</w:t>
      </w:r>
      <w:proofErr w:type="spellEnd"/>
      <w:r w:rsidRPr="0061329A">
        <w:rPr>
          <w:sz w:val="24"/>
          <w:szCs w:val="24"/>
        </w:rPr>
        <w:t xml:space="preserve"> </w:t>
      </w:r>
      <w:proofErr w:type="spellStart"/>
      <w:r w:rsidRPr="0061329A">
        <w:rPr>
          <w:sz w:val="24"/>
          <w:szCs w:val="24"/>
        </w:rPr>
        <w:t>także</w:t>
      </w:r>
      <w:proofErr w:type="spellEnd"/>
      <w:r w:rsidRPr="0061329A">
        <w:rPr>
          <w:sz w:val="24"/>
          <w:szCs w:val="24"/>
        </w:rPr>
        <w:t xml:space="preserve"> w </w:t>
      </w:r>
      <w:proofErr w:type="spellStart"/>
      <w:r w:rsidRPr="0061329A">
        <w:rPr>
          <w:sz w:val="24"/>
          <w:szCs w:val="24"/>
        </w:rPr>
        <w:t>stosunku</w:t>
      </w:r>
      <w:proofErr w:type="spellEnd"/>
      <w:r w:rsidRPr="0061329A">
        <w:rPr>
          <w:sz w:val="24"/>
          <w:szCs w:val="24"/>
        </w:rPr>
        <w:t xml:space="preserve"> do </w:t>
      </w:r>
      <w:proofErr w:type="spellStart"/>
      <w:r w:rsidRPr="0061329A">
        <w:rPr>
          <w:sz w:val="24"/>
          <w:szCs w:val="24"/>
        </w:rPr>
        <w:t>treści</w:t>
      </w:r>
      <w:proofErr w:type="spellEnd"/>
      <w:r w:rsidRPr="0061329A">
        <w:rPr>
          <w:sz w:val="24"/>
          <w:szCs w:val="24"/>
        </w:rPr>
        <w:t xml:space="preserve"> oferty, </w:t>
      </w:r>
      <w:proofErr w:type="spellStart"/>
      <w:r w:rsidRPr="0061329A">
        <w:rPr>
          <w:sz w:val="24"/>
          <w:szCs w:val="24"/>
        </w:rPr>
        <w:t>na</w:t>
      </w:r>
      <w:proofErr w:type="spellEnd"/>
      <w:r w:rsidRPr="0061329A">
        <w:rPr>
          <w:sz w:val="24"/>
          <w:szCs w:val="24"/>
        </w:rPr>
        <w:t xml:space="preserve"> </w:t>
      </w:r>
      <w:proofErr w:type="spellStart"/>
      <w:r w:rsidRPr="0061329A">
        <w:rPr>
          <w:sz w:val="24"/>
          <w:szCs w:val="24"/>
        </w:rPr>
        <w:t>podstawie</w:t>
      </w:r>
      <w:proofErr w:type="spellEnd"/>
      <w:r w:rsidRPr="0061329A">
        <w:rPr>
          <w:sz w:val="24"/>
          <w:szCs w:val="24"/>
        </w:rPr>
        <w:t xml:space="preserve"> </w:t>
      </w:r>
      <w:proofErr w:type="spellStart"/>
      <w:r w:rsidRPr="0061329A">
        <w:rPr>
          <w:sz w:val="24"/>
          <w:szCs w:val="24"/>
        </w:rPr>
        <w:t>której</w:t>
      </w:r>
      <w:proofErr w:type="spellEnd"/>
      <w:r w:rsidRPr="0061329A">
        <w:rPr>
          <w:sz w:val="24"/>
          <w:szCs w:val="24"/>
        </w:rPr>
        <w:t xml:space="preserve"> </w:t>
      </w:r>
      <w:proofErr w:type="spellStart"/>
      <w:r w:rsidRPr="0061329A">
        <w:rPr>
          <w:sz w:val="24"/>
          <w:szCs w:val="24"/>
        </w:rPr>
        <w:t>dokonano</w:t>
      </w:r>
      <w:proofErr w:type="spellEnd"/>
      <w:r w:rsidRPr="0061329A">
        <w:rPr>
          <w:sz w:val="24"/>
          <w:szCs w:val="24"/>
        </w:rPr>
        <w:t xml:space="preserve"> </w:t>
      </w:r>
      <w:proofErr w:type="spellStart"/>
      <w:r w:rsidRPr="0061329A">
        <w:rPr>
          <w:sz w:val="24"/>
          <w:szCs w:val="24"/>
        </w:rPr>
        <w:t>wyboru</w:t>
      </w:r>
      <w:proofErr w:type="spellEnd"/>
      <w:r w:rsidRPr="0061329A">
        <w:rPr>
          <w:sz w:val="24"/>
          <w:szCs w:val="24"/>
        </w:rPr>
        <w:t xml:space="preserve"> </w:t>
      </w:r>
      <w:proofErr w:type="spellStart"/>
      <w:r w:rsidRPr="0061329A">
        <w:rPr>
          <w:sz w:val="24"/>
          <w:szCs w:val="24"/>
        </w:rPr>
        <w:t>Wykonawcy</w:t>
      </w:r>
      <w:proofErr w:type="spellEnd"/>
      <w:r w:rsidRPr="0061329A">
        <w:rPr>
          <w:sz w:val="24"/>
          <w:szCs w:val="24"/>
        </w:rPr>
        <w:t xml:space="preserve"> </w:t>
      </w:r>
      <w:proofErr w:type="spellStart"/>
      <w:r w:rsidRPr="0061329A">
        <w:rPr>
          <w:sz w:val="24"/>
          <w:szCs w:val="24"/>
        </w:rPr>
        <w:t>oraz</w:t>
      </w:r>
      <w:proofErr w:type="spellEnd"/>
      <w:r w:rsidRPr="0061329A">
        <w:rPr>
          <w:sz w:val="24"/>
          <w:szCs w:val="24"/>
        </w:rPr>
        <w:t xml:space="preserve">  w </w:t>
      </w:r>
      <w:proofErr w:type="spellStart"/>
      <w:r w:rsidRPr="0061329A">
        <w:rPr>
          <w:sz w:val="24"/>
          <w:szCs w:val="24"/>
        </w:rPr>
        <w:t>przypadku</w:t>
      </w:r>
      <w:proofErr w:type="spellEnd"/>
      <w:r w:rsidRPr="0061329A">
        <w:rPr>
          <w:sz w:val="24"/>
          <w:szCs w:val="24"/>
        </w:rPr>
        <w:t xml:space="preserve"> </w:t>
      </w:r>
      <w:proofErr w:type="spellStart"/>
      <w:r w:rsidRPr="0061329A">
        <w:rPr>
          <w:sz w:val="24"/>
          <w:szCs w:val="24"/>
        </w:rPr>
        <w:t>wystąpienia</w:t>
      </w:r>
      <w:proofErr w:type="spellEnd"/>
      <w:r w:rsidRPr="0061329A">
        <w:rPr>
          <w:sz w:val="24"/>
          <w:szCs w:val="24"/>
        </w:rPr>
        <w:t xml:space="preserve"> </w:t>
      </w:r>
      <w:proofErr w:type="spellStart"/>
      <w:r w:rsidRPr="0061329A">
        <w:rPr>
          <w:sz w:val="24"/>
          <w:szCs w:val="24"/>
        </w:rPr>
        <w:t>okoliczności</w:t>
      </w:r>
      <w:proofErr w:type="spellEnd"/>
      <w:r w:rsidRPr="0061329A">
        <w:rPr>
          <w:sz w:val="24"/>
          <w:szCs w:val="24"/>
        </w:rPr>
        <w:t xml:space="preserve">, </w:t>
      </w:r>
      <w:proofErr w:type="spellStart"/>
      <w:r w:rsidRPr="0061329A">
        <w:rPr>
          <w:sz w:val="24"/>
          <w:szCs w:val="24"/>
        </w:rPr>
        <w:t>których</w:t>
      </w:r>
      <w:proofErr w:type="spellEnd"/>
      <w:r w:rsidRPr="0061329A">
        <w:rPr>
          <w:sz w:val="24"/>
          <w:szCs w:val="24"/>
        </w:rPr>
        <w:t xml:space="preserve"> </w:t>
      </w:r>
      <w:proofErr w:type="spellStart"/>
      <w:r w:rsidRPr="0061329A">
        <w:rPr>
          <w:sz w:val="24"/>
          <w:szCs w:val="24"/>
        </w:rPr>
        <w:t>nie</w:t>
      </w:r>
      <w:proofErr w:type="spellEnd"/>
      <w:r w:rsidRPr="0061329A">
        <w:rPr>
          <w:sz w:val="24"/>
          <w:szCs w:val="24"/>
        </w:rPr>
        <w:t xml:space="preserve"> </w:t>
      </w:r>
      <w:proofErr w:type="spellStart"/>
      <w:r w:rsidRPr="0061329A">
        <w:rPr>
          <w:sz w:val="24"/>
          <w:szCs w:val="24"/>
        </w:rPr>
        <w:t>można</w:t>
      </w:r>
      <w:proofErr w:type="spellEnd"/>
      <w:r w:rsidRPr="0061329A">
        <w:rPr>
          <w:sz w:val="24"/>
          <w:szCs w:val="24"/>
        </w:rPr>
        <w:t xml:space="preserve"> </w:t>
      </w:r>
      <w:proofErr w:type="spellStart"/>
      <w:r w:rsidRPr="0061329A">
        <w:rPr>
          <w:sz w:val="24"/>
          <w:szCs w:val="24"/>
        </w:rPr>
        <w:t>było</w:t>
      </w:r>
      <w:proofErr w:type="spellEnd"/>
      <w:r w:rsidRPr="0061329A">
        <w:rPr>
          <w:sz w:val="24"/>
          <w:szCs w:val="24"/>
        </w:rPr>
        <w:t xml:space="preserve"> </w:t>
      </w:r>
      <w:proofErr w:type="spellStart"/>
      <w:r w:rsidRPr="0061329A">
        <w:rPr>
          <w:sz w:val="24"/>
          <w:szCs w:val="24"/>
        </w:rPr>
        <w:t>przewidzieć</w:t>
      </w:r>
      <w:proofErr w:type="spellEnd"/>
      <w:r w:rsidRPr="0061329A">
        <w:rPr>
          <w:sz w:val="24"/>
          <w:szCs w:val="24"/>
        </w:rPr>
        <w:t xml:space="preserve"> w </w:t>
      </w:r>
      <w:proofErr w:type="spellStart"/>
      <w:r w:rsidRPr="0061329A">
        <w:rPr>
          <w:sz w:val="24"/>
          <w:szCs w:val="24"/>
        </w:rPr>
        <w:t>chwili</w:t>
      </w:r>
      <w:proofErr w:type="spellEnd"/>
      <w:r w:rsidRPr="0061329A">
        <w:rPr>
          <w:sz w:val="24"/>
          <w:szCs w:val="24"/>
        </w:rPr>
        <w:t xml:space="preserve"> </w:t>
      </w:r>
      <w:proofErr w:type="spellStart"/>
      <w:r w:rsidRPr="0061329A">
        <w:rPr>
          <w:sz w:val="24"/>
          <w:szCs w:val="24"/>
        </w:rPr>
        <w:t>zawarcia</w:t>
      </w:r>
      <w:proofErr w:type="spellEnd"/>
      <w:r w:rsidRPr="0061329A">
        <w:rPr>
          <w:sz w:val="24"/>
          <w:szCs w:val="24"/>
        </w:rPr>
        <w:t xml:space="preserve"> </w:t>
      </w:r>
      <w:proofErr w:type="spellStart"/>
      <w:r w:rsidRPr="0061329A">
        <w:rPr>
          <w:sz w:val="24"/>
          <w:szCs w:val="24"/>
        </w:rPr>
        <w:t>umowy</w:t>
      </w:r>
      <w:proofErr w:type="spellEnd"/>
      <w:r w:rsidRPr="0061329A">
        <w:rPr>
          <w:sz w:val="24"/>
          <w:szCs w:val="24"/>
        </w:rPr>
        <w:t xml:space="preserve">, a w </w:t>
      </w:r>
      <w:proofErr w:type="spellStart"/>
      <w:r w:rsidRPr="0061329A">
        <w:rPr>
          <w:sz w:val="24"/>
          <w:szCs w:val="24"/>
        </w:rPr>
        <w:t>szczególności</w:t>
      </w:r>
      <w:proofErr w:type="spellEnd"/>
      <w:r w:rsidRPr="0061329A">
        <w:rPr>
          <w:sz w:val="24"/>
          <w:szCs w:val="24"/>
        </w:rPr>
        <w:t>:</w:t>
      </w:r>
      <w:bookmarkEnd w:id="1"/>
      <w:r w:rsidRPr="0061329A">
        <w:rPr>
          <w:sz w:val="24"/>
          <w:szCs w:val="24"/>
        </w:rPr>
        <w:t xml:space="preserve"> </w:t>
      </w:r>
    </w:p>
    <w:p w14:paraId="623004C2" w14:textId="32B4002D" w:rsidR="00C72D50" w:rsidRPr="000F5F78" w:rsidRDefault="001F31C7" w:rsidP="000F5F78">
      <w:pPr>
        <w:pStyle w:val="Akapitzlist"/>
        <w:widowControl w:val="0"/>
        <w:numPr>
          <w:ilvl w:val="0"/>
          <w:numId w:val="32"/>
        </w:numPr>
        <w:shd w:val="clear" w:color="auto" w:fill="FFFFFF"/>
        <w:ind w:left="641" w:hanging="357"/>
        <w:jc w:val="both"/>
        <w:rPr>
          <w:sz w:val="24"/>
          <w:szCs w:val="24"/>
        </w:rPr>
      </w:pPr>
      <w:proofErr w:type="spellStart"/>
      <w:r w:rsidRPr="000F5F78">
        <w:rPr>
          <w:sz w:val="24"/>
          <w:szCs w:val="24"/>
        </w:rPr>
        <w:t>konieczności</w:t>
      </w:r>
      <w:proofErr w:type="spellEnd"/>
      <w:r w:rsidRPr="000F5F78">
        <w:rPr>
          <w:sz w:val="24"/>
          <w:szCs w:val="24"/>
        </w:rPr>
        <w:t xml:space="preserve"> </w:t>
      </w:r>
      <w:proofErr w:type="spellStart"/>
      <w:r w:rsidRPr="000F5F78">
        <w:rPr>
          <w:sz w:val="24"/>
          <w:szCs w:val="24"/>
        </w:rPr>
        <w:t>wprowadzenia</w:t>
      </w:r>
      <w:proofErr w:type="spellEnd"/>
      <w:r w:rsidRPr="000F5F78">
        <w:rPr>
          <w:sz w:val="24"/>
          <w:szCs w:val="24"/>
        </w:rPr>
        <w:t xml:space="preserve"> </w:t>
      </w:r>
      <w:proofErr w:type="spellStart"/>
      <w:r w:rsidRPr="000F5F78">
        <w:rPr>
          <w:sz w:val="24"/>
          <w:szCs w:val="24"/>
        </w:rPr>
        <w:t>zmian</w:t>
      </w:r>
      <w:proofErr w:type="spellEnd"/>
      <w:r w:rsidRPr="000F5F78">
        <w:rPr>
          <w:sz w:val="24"/>
          <w:szCs w:val="24"/>
        </w:rPr>
        <w:t xml:space="preserve"> </w:t>
      </w:r>
      <w:proofErr w:type="spellStart"/>
      <w:r w:rsidRPr="000F5F78">
        <w:rPr>
          <w:sz w:val="24"/>
          <w:szCs w:val="24"/>
        </w:rPr>
        <w:t>projektowych</w:t>
      </w:r>
      <w:proofErr w:type="spellEnd"/>
      <w:r w:rsidRPr="000F5F78">
        <w:rPr>
          <w:sz w:val="24"/>
          <w:szCs w:val="24"/>
        </w:rPr>
        <w:t xml:space="preserve"> </w:t>
      </w:r>
      <w:proofErr w:type="spellStart"/>
      <w:r w:rsidRPr="000F5F78">
        <w:rPr>
          <w:sz w:val="24"/>
          <w:szCs w:val="24"/>
        </w:rPr>
        <w:t>lub</w:t>
      </w:r>
      <w:proofErr w:type="spellEnd"/>
      <w:r w:rsidRPr="000F5F78">
        <w:rPr>
          <w:sz w:val="24"/>
          <w:szCs w:val="24"/>
        </w:rPr>
        <w:t xml:space="preserve"> </w:t>
      </w:r>
      <w:proofErr w:type="spellStart"/>
      <w:r w:rsidRPr="000F5F78">
        <w:rPr>
          <w:sz w:val="24"/>
          <w:szCs w:val="24"/>
        </w:rPr>
        <w:t>technologicznych</w:t>
      </w:r>
      <w:proofErr w:type="spellEnd"/>
      <w:r w:rsidRPr="000F5F78">
        <w:rPr>
          <w:sz w:val="24"/>
          <w:szCs w:val="24"/>
        </w:rPr>
        <w:t xml:space="preserve"> </w:t>
      </w:r>
      <w:proofErr w:type="spellStart"/>
      <w:r w:rsidRPr="000F5F78">
        <w:rPr>
          <w:sz w:val="24"/>
          <w:szCs w:val="24"/>
        </w:rPr>
        <w:t>dokonanych</w:t>
      </w:r>
      <w:proofErr w:type="spellEnd"/>
      <w:r w:rsidRPr="000F5F78">
        <w:rPr>
          <w:sz w:val="24"/>
          <w:szCs w:val="24"/>
        </w:rPr>
        <w:t xml:space="preserve"> </w:t>
      </w:r>
      <w:proofErr w:type="spellStart"/>
      <w:r w:rsidRPr="000F5F78">
        <w:rPr>
          <w:sz w:val="24"/>
          <w:szCs w:val="24"/>
        </w:rPr>
        <w:t>na</w:t>
      </w:r>
      <w:proofErr w:type="spellEnd"/>
      <w:r w:rsidRPr="000F5F78">
        <w:rPr>
          <w:sz w:val="24"/>
          <w:szCs w:val="24"/>
        </w:rPr>
        <w:t xml:space="preserve"> </w:t>
      </w:r>
      <w:proofErr w:type="spellStart"/>
      <w:r w:rsidRPr="000F5F78">
        <w:rPr>
          <w:sz w:val="24"/>
          <w:szCs w:val="24"/>
        </w:rPr>
        <w:t>wniosek</w:t>
      </w:r>
      <w:proofErr w:type="spellEnd"/>
      <w:r w:rsidRPr="000F5F78">
        <w:rPr>
          <w:sz w:val="24"/>
          <w:szCs w:val="24"/>
        </w:rPr>
        <w:t xml:space="preserve"> </w:t>
      </w:r>
      <w:proofErr w:type="spellStart"/>
      <w:r w:rsidRPr="000F5F78">
        <w:rPr>
          <w:sz w:val="24"/>
          <w:szCs w:val="24"/>
        </w:rPr>
        <w:t>Zamawiającego</w:t>
      </w:r>
      <w:proofErr w:type="spellEnd"/>
      <w:r w:rsidRPr="000F5F78">
        <w:rPr>
          <w:sz w:val="24"/>
          <w:szCs w:val="24"/>
        </w:rPr>
        <w:t xml:space="preserve"> (</w:t>
      </w:r>
      <w:proofErr w:type="spellStart"/>
      <w:r w:rsidRPr="000F5F78">
        <w:rPr>
          <w:sz w:val="24"/>
          <w:szCs w:val="24"/>
        </w:rPr>
        <w:t>lub</w:t>
      </w:r>
      <w:proofErr w:type="spellEnd"/>
      <w:r w:rsidRPr="000F5F78">
        <w:rPr>
          <w:sz w:val="24"/>
          <w:szCs w:val="24"/>
        </w:rPr>
        <w:t xml:space="preserve"> </w:t>
      </w:r>
      <w:proofErr w:type="spellStart"/>
      <w:r w:rsidRPr="000F5F78">
        <w:rPr>
          <w:sz w:val="24"/>
          <w:szCs w:val="24"/>
        </w:rPr>
        <w:t>Wykonawcy</w:t>
      </w:r>
      <w:proofErr w:type="spellEnd"/>
      <w:r w:rsidRPr="000F5F78">
        <w:rPr>
          <w:sz w:val="24"/>
          <w:szCs w:val="24"/>
        </w:rPr>
        <w:t>),</w:t>
      </w:r>
    </w:p>
    <w:p w14:paraId="6733663C" w14:textId="06FCB4D9" w:rsidR="00C72D50" w:rsidRDefault="001F31C7" w:rsidP="000F5F78">
      <w:pPr>
        <w:pStyle w:val="Akapitzlist"/>
        <w:widowControl w:val="0"/>
        <w:numPr>
          <w:ilvl w:val="0"/>
          <w:numId w:val="32"/>
        </w:numPr>
        <w:shd w:val="clear" w:color="auto" w:fill="FFFFFF"/>
        <w:ind w:left="641" w:hanging="35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istotnych</w:t>
      </w:r>
      <w:proofErr w:type="spellEnd"/>
      <w:r w:rsidRPr="000F5F78">
        <w:rPr>
          <w:sz w:val="24"/>
          <w:szCs w:val="24"/>
        </w:rPr>
        <w:t xml:space="preserve"> </w:t>
      </w:r>
      <w:proofErr w:type="spellStart"/>
      <w:r w:rsidRPr="000F5F78">
        <w:rPr>
          <w:sz w:val="24"/>
          <w:szCs w:val="24"/>
        </w:rPr>
        <w:t>braków</w:t>
      </w:r>
      <w:proofErr w:type="spellEnd"/>
      <w:r w:rsidRPr="000F5F78">
        <w:rPr>
          <w:sz w:val="24"/>
          <w:szCs w:val="24"/>
        </w:rPr>
        <w:t xml:space="preserve"> </w:t>
      </w:r>
      <w:proofErr w:type="spellStart"/>
      <w:r w:rsidRPr="000F5F78">
        <w:rPr>
          <w:sz w:val="24"/>
          <w:szCs w:val="24"/>
        </w:rPr>
        <w:t>lub</w:t>
      </w:r>
      <w:proofErr w:type="spellEnd"/>
      <w:r w:rsidRPr="000F5F78">
        <w:rPr>
          <w:sz w:val="24"/>
          <w:szCs w:val="24"/>
        </w:rPr>
        <w:t xml:space="preserve"> </w:t>
      </w:r>
      <w:proofErr w:type="spellStart"/>
      <w:r w:rsidRPr="000F5F78">
        <w:rPr>
          <w:sz w:val="24"/>
          <w:szCs w:val="24"/>
        </w:rPr>
        <w:t>błędów</w:t>
      </w:r>
      <w:proofErr w:type="spellEnd"/>
      <w:r w:rsidRPr="000F5F78">
        <w:rPr>
          <w:sz w:val="24"/>
          <w:szCs w:val="24"/>
        </w:rPr>
        <w:t xml:space="preserve"> w </w:t>
      </w:r>
      <w:proofErr w:type="spellStart"/>
      <w:r w:rsidRPr="000F5F78">
        <w:rPr>
          <w:sz w:val="24"/>
          <w:szCs w:val="24"/>
        </w:rPr>
        <w:t>dokumentacji</w:t>
      </w:r>
      <w:proofErr w:type="spellEnd"/>
      <w:r w:rsidRPr="000F5F78">
        <w:rPr>
          <w:sz w:val="24"/>
          <w:szCs w:val="24"/>
        </w:rPr>
        <w:t xml:space="preserve"> </w:t>
      </w:r>
      <w:proofErr w:type="spellStart"/>
      <w:r w:rsidRPr="000F5F78">
        <w:rPr>
          <w:sz w:val="24"/>
          <w:szCs w:val="24"/>
        </w:rPr>
        <w:t>projektowej</w:t>
      </w:r>
      <w:proofErr w:type="spellEnd"/>
      <w:r w:rsidRPr="000F5F78">
        <w:rPr>
          <w:sz w:val="24"/>
          <w:szCs w:val="24"/>
        </w:rPr>
        <w:t xml:space="preserve">, </w:t>
      </w:r>
      <w:proofErr w:type="spellStart"/>
      <w:r w:rsidRPr="000F5F78">
        <w:rPr>
          <w:sz w:val="24"/>
          <w:szCs w:val="24"/>
        </w:rPr>
        <w:t>również</w:t>
      </w:r>
      <w:proofErr w:type="spellEnd"/>
      <w:r w:rsidRPr="000F5F78">
        <w:rPr>
          <w:sz w:val="24"/>
          <w:szCs w:val="24"/>
        </w:rPr>
        <w:t xml:space="preserve"> </w:t>
      </w:r>
      <w:proofErr w:type="spellStart"/>
      <w:r w:rsidRPr="000F5F78">
        <w:rPr>
          <w:sz w:val="24"/>
          <w:szCs w:val="24"/>
        </w:rPr>
        <w:t>tych</w:t>
      </w:r>
      <w:proofErr w:type="spellEnd"/>
      <w:r w:rsidRPr="000F5F78">
        <w:rPr>
          <w:sz w:val="24"/>
          <w:szCs w:val="24"/>
        </w:rPr>
        <w:t xml:space="preserve"> </w:t>
      </w:r>
      <w:proofErr w:type="spellStart"/>
      <w:r w:rsidRPr="000F5F78">
        <w:rPr>
          <w:sz w:val="24"/>
          <w:szCs w:val="24"/>
        </w:rPr>
        <w:t>polegających</w:t>
      </w:r>
      <w:proofErr w:type="spellEnd"/>
      <w:r w:rsidRPr="000F5F78">
        <w:rPr>
          <w:sz w:val="24"/>
          <w:szCs w:val="24"/>
        </w:rPr>
        <w:t xml:space="preserve"> </w:t>
      </w:r>
      <w:proofErr w:type="spellStart"/>
      <w:r w:rsidRPr="000F5F78">
        <w:rPr>
          <w:sz w:val="24"/>
          <w:szCs w:val="24"/>
        </w:rPr>
        <w:t>na</w:t>
      </w:r>
      <w:proofErr w:type="spellEnd"/>
      <w:r w:rsidRPr="000F5F78">
        <w:rPr>
          <w:sz w:val="24"/>
          <w:szCs w:val="24"/>
        </w:rPr>
        <w:t xml:space="preserve"> </w:t>
      </w:r>
      <w:proofErr w:type="spellStart"/>
      <w:r w:rsidRPr="000F5F78">
        <w:rPr>
          <w:sz w:val="24"/>
          <w:szCs w:val="24"/>
        </w:rPr>
        <w:t>niezgodności</w:t>
      </w:r>
      <w:proofErr w:type="spellEnd"/>
      <w:r w:rsidRPr="000F5F78">
        <w:rPr>
          <w:sz w:val="24"/>
          <w:szCs w:val="24"/>
        </w:rPr>
        <w:t xml:space="preserve"> </w:t>
      </w:r>
      <w:proofErr w:type="spellStart"/>
      <w:r w:rsidRPr="000F5F78">
        <w:rPr>
          <w:sz w:val="24"/>
          <w:szCs w:val="24"/>
        </w:rPr>
        <w:t>dokumentacji</w:t>
      </w:r>
      <w:proofErr w:type="spellEnd"/>
      <w:r w:rsidRPr="000F5F78">
        <w:rPr>
          <w:sz w:val="24"/>
          <w:szCs w:val="24"/>
        </w:rPr>
        <w:t xml:space="preserve"> z </w:t>
      </w:r>
      <w:proofErr w:type="spellStart"/>
      <w:r w:rsidRPr="000F5F78">
        <w:rPr>
          <w:sz w:val="24"/>
          <w:szCs w:val="24"/>
        </w:rPr>
        <w:t>przepisami</w:t>
      </w:r>
      <w:proofErr w:type="spellEnd"/>
      <w:r w:rsidRPr="000F5F78">
        <w:rPr>
          <w:sz w:val="24"/>
          <w:szCs w:val="24"/>
        </w:rPr>
        <w:t xml:space="preserve"> </w:t>
      </w:r>
      <w:proofErr w:type="spellStart"/>
      <w:r w:rsidRPr="000F5F78">
        <w:rPr>
          <w:sz w:val="24"/>
          <w:szCs w:val="24"/>
        </w:rPr>
        <w:t>prawa</w:t>
      </w:r>
      <w:proofErr w:type="spellEnd"/>
      <w:r w:rsidRPr="000F5F78">
        <w:rPr>
          <w:sz w:val="24"/>
          <w:szCs w:val="24"/>
        </w:rPr>
        <w:t>,</w:t>
      </w:r>
    </w:p>
    <w:p w14:paraId="39E5EAE2" w14:textId="2560E9CB" w:rsidR="00C72D50" w:rsidRDefault="001F31C7" w:rsidP="000F5F78">
      <w:pPr>
        <w:pStyle w:val="Akapitzlist"/>
        <w:widowControl w:val="0"/>
        <w:numPr>
          <w:ilvl w:val="0"/>
          <w:numId w:val="32"/>
        </w:numPr>
        <w:shd w:val="clear" w:color="auto" w:fill="FFFFFF"/>
        <w:ind w:left="641" w:hanging="35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wystąpienia</w:t>
      </w:r>
      <w:proofErr w:type="spellEnd"/>
      <w:r w:rsidRPr="000F5F78">
        <w:rPr>
          <w:sz w:val="24"/>
          <w:szCs w:val="24"/>
        </w:rPr>
        <w:t xml:space="preserve"> </w:t>
      </w:r>
      <w:proofErr w:type="spellStart"/>
      <w:r w:rsidRPr="000F5F78">
        <w:rPr>
          <w:sz w:val="24"/>
          <w:szCs w:val="24"/>
        </w:rPr>
        <w:t>siły</w:t>
      </w:r>
      <w:proofErr w:type="spellEnd"/>
      <w:r w:rsidRPr="000F5F78">
        <w:rPr>
          <w:sz w:val="24"/>
          <w:szCs w:val="24"/>
        </w:rPr>
        <w:t xml:space="preserve"> </w:t>
      </w:r>
      <w:proofErr w:type="spellStart"/>
      <w:r w:rsidRPr="000F5F78">
        <w:rPr>
          <w:sz w:val="24"/>
          <w:szCs w:val="24"/>
        </w:rPr>
        <w:t>wyższej</w:t>
      </w:r>
      <w:proofErr w:type="spellEnd"/>
      <w:r w:rsidRPr="000F5F78">
        <w:rPr>
          <w:sz w:val="24"/>
          <w:szCs w:val="24"/>
        </w:rPr>
        <w:t xml:space="preserve"> </w:t>
      </w:r>
      <w:proofErr w:type="spellStart"/>
      <w:r w:rsidRPr="000F5F78">
        <w:rPr>
          <w:sz w:val="24"/>
          <w:szCs w:val="24"/>
        </w:rPr>
        <w:t>powodującej</w:t>
      </w:r>
      <w:proofErr w:type="spellEnd"/>
      <w:r w:rsidRPr="000F5F78">
        <w:rPr>
          <w:sz w:val="24"/>
          <w:szCs w:val="24"/>
        </w:rPr>
        <w:t xml:space="preserve"> </w:t>
      </w:r>
      <w:proofErr w:type="spellStart"/>
      <w:r w:rsidRPr="000F5F78">
        <w:rPr>
          <w:sz w:val="24"/>
          <w:szCs w:val="24"/>
        </w:rPr>
        <w:t>powstanie</w:t>
      </w:r>
      <w:proofErr w:type="spellEnd"/>
      <w:r w:rsidRPr="000F5F78">
        <w:rPr>
          <w:sz w:val="24"/>
          <w:szCs w:val="24"/>
        </w:rPr>
        <w:t xml:space="preserve"> </w:t>
      </w:r>
      <w:proofErr w:type="spellStart"/>
      <w:r w:rsidRPr="000F5F78">
        <w:rPr>
          <w:sz w:val="24"/>
          <w:szCs w:val="24"/>
        </w:rPr>
        <w:t>zdarzenia</w:t>
      </w:r>
      <w:proofErr w:type="spellEnd"/>
      <w:r w:rsidRPr="000F5F78">
        <w:rPr>
          <w:sz w:val="24"/>
          <w:szCs w:val="24"/>
        </w:rPr>
        <w:t xml:space="preserve"> </w:t>
      </w:r>
      <w:proofErr w:type="spellStart"/>
      <w:r w:rsidRPr="000F5F78">
        <w:rPr>
          <w:sz w:val="24"/>
          <w:szCs w:val="24"/>
        </w:rPr>
        <w:t>losowego</w:t>
      </w:r>
      <w:proofErr w:type="spellEnd"/>
      <w:r w:rsidRPr="000F5F78">
        <w:rPr>
          <w:sz w:val="24"/>
          <w:szCs w:val="24"/>
        </w:rPr>
        <w:t xml:space="preserve">, </w:t>
      </w:r>
      <w:proofErr w:type="spellStart"/>
      <w:r w:rsidRPr="000F5F78">
        <w:rPr>
          <w:sz w:val="24"/>
          <w:szCs w:val="24"/>
        </w:rPr>
        <w:t>którego</w:t>
      </w:r>
      <w:proofErr w:type="spellEnd"/>
      <w:r w:rsidRPr="000F5F78">
        <w:rPr>
          <w:sz w:val="24"/>
          <w:szCs w:val="24"/>
        </w:rPr>
        <w:t xml:space="preserve"> </w:t>
      </w:r>
      <w:proofErr w:type="spellStart"/>
      <w:r w:rsidRPr="000F5F78">
        <w:rPr>
          <w:sz w:val="24"/>
          <w:szCs w:val="24"/>
        </w:rPr>
        <w:t>nie</w:t>
      </w:r>
      <w:proofErr w:type="spellEnd"/>
      <w:r w:rsidRPr="000F5F78">
        <w:rPr>
          <w:sz w:val="24"/>
          <w:szCs w:val="24"/>
        </w:rPr>
        <w:t xml:space="preserve"> </w:t>
      </w:r>
      <w:proofErr w:type="spellStart"/>
      <w:r w:rsidRPr="000F5F78">
        <w:rPr>
          <w:sz w:val="24"/>
          <w:szCs w:val="24"/>
        </w:rPr>
        <w:t>można</w:t>
      </w:r>
      <w:proofErr w:type="spellEnd"/>
      <w:r w:rsidRPr="000F5F78">
        <w:rPr>
          <w:sz w:val="24"/>
          <w:szCs w:val="24"/>
        </w:rPr>
        <w:t xml:space="preserve"> </w:t>
      </w:r>
      <w:proofErr w:type="spellStart"/>
      <w:r w:rsidRPr="000F5F78">
        <w:rPr>
          <w:sz w:val="24"/>
          <w:szCs w:val="24"/>
        </w:rPr>
        <w:t>było</w:t>
      </w:r>
      <w:proofErr w:type="spellEnd"/>
      <w:r w:rsidRPr="000F5F78">
        <w:rPr>
          <w:sz w:val="24"/>
          <w:szCs w:val="24"/>
        </w:rPr>
        <w:t xml:space="preserve"> </w:t>
      </w:r>
      <w:proofErr w:type="spellStart"/>
      <w:r w:rsidRPr="000F5F78">
        <w:rPr>
          <w:sz w:val="24"/>
          <w:szCs w:val="24"/>
        </w:rPr>
        <w:t>przewidzieć</w:t>
      </w:r>
      <w:proofErr w:type="spellEnd"/>
      <w:r w:rsidRPr="000F5F78">
        <w:rPr>
          <w:sz w:val="24"/>
          <w:szCs w:val="24"/>
        </w:rPr>
        <w:t>,</w:t>
      </w:r>
    </w:p>
    <w:p w14:paraId="4470A6D5" w14:textId="0FEA5E5A" w:rsidR="00C72D50" w:rsidRDefault="001F31C7" w:rsidP="000F5F78">
      <w:pPr>
        <w:pStyle w:val="Akapitzlist"/>
        <w:widowControl w:val="0"/>
        <w:numPr>
          <w:ilvl w:val="0"/>
          <w:numId w:val="32"/>
        </w:numPr>
        <w:shd w:val="clear" w:color="auto" w:fill="FFFFFF"/>
        <w:ind w:left="641" w:hanging="35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uzasadnionych</w:t>
      </w:r>
      <w:proofErr w:type="spellEnd"/>
      <w:r w:rsidRPr="000F5F78">
        <w:rPr>
          <w:sz w:val="24"/>
          <w:szCs w:val="24"/>
        </w:rPr>
        <w:t xml:space="preserve"> </w:t>
      </w:r>
      <w:proofErr w:type="spellStart"/>
      <w:r w:rsidRPr="000F5F78">
        <w:rPr>
          <w:sz w:val="24"/>
          <w:szCs w:val="24"/>
        </w:rPr>
        <w:t>zmian</w:t>
      </w:r>
      <w:proofErr w:type="spellEnd"/>
      <w:r w:rsidRPr="000F5F78">
        <w:rPr>
          <w:sz w:val="24"/>
          <w:szCs w:val="24"/>
        </w:rPr>
        <w:t xml:space="preserve"> w </w:t>
      </w:r>
      <w:proofErr w:type="spellStart"/>
      <w:r w:rsidRPr="000F5F78">
        <w:rPr>
          <w:sz w:val="24"/>
          <w:szCs w:val="24"/>
        </w:rPr>
        <w:t>zakresie</w:t>
      </w:r>
      <w:proofErr w:type="spellEnd"/>
      <w:r w:rsidRPr="000F5F78">
        <w:rPr>
          <w:sz w:val="24"/>
          <w:szCs w:val="24"/>
        </w:rPr>
        <w:t xml:space="preserve"> </w:t>
      </w:r>
      <w:proofErr w:type="spellStart"/>
      <w:r w:rsidRPr="000F5F78">
        <w:rPr>
          <w:sz w:val="24"/>
          <w:szCs w:val="24"/>
        </w:rPr>
        <w:t>sposobu</w:t>
      </w:r>
      <w:proofErr w:type="spellEnd"/>
      <w:r w:rsidRPr="000F5F78">
        <w:rPr>
          <w:sz w:val="24"/>
          <w:szCs w:val="24"/>
        </w:rPr>
        <w:t xml:space="preserve"> </w:t>
      </w:r>
      <w:proofErr w:type="spellStart"/>
      <w:r w:rsidRPr="000F5F78">
        <w:rPr>
          <w:sz w:val="24"/>
          <w:szCs w:val="24"/>
        </w:rPr>
        <w:t>wykonania</w:t>
      </w:r>
      <w:proofErr w:type="spellEnd"/>
      <w:r w:rsidRPr="000F5F78">
        <w:rPr>
          <w:sz w:val="24"/>
          <w:szCs w:val="24"/>
        </w:rPr>
        <w:t xml:space="preserve"> </w:t>
      </w:r>
      <w:proofErr w:type="spellStart"/>
      <w:r w:rsidRPr="000F5F78">
        <w:rPr>
          <w:sz w:val="24"/>
          <w:szCs w:val="24"/>
        </w:rPr>
        <w:t>przedmiotu</w:t>
      </w:r>
      <w:proofErr w:type="spellEnd"/>
      <w:r w:rsidRPr="000F5F78">
        <w:rPr>
          <w:sz w:val="24"/>
          <w:szCs w:val="24"/>
        </w:rPr>
        <w:t xml:space="preserve"> </w:t>
      </w:r>
      <w:proofErr w:type="spellStart"/>
      <w:r w:rsidRPr="000F5F78">
        <w:rPr>
          <w:sz w:val="24"/>
          <w:szCs w:val="24"/>
        </w:rPr>
        <w:t>zamówienia</w:t>
      </w:r>
      <w:proofErr w:type="spellEnd"/>
      <w:r w:rsidRPr="000F5F78">
        <w:rPr>
          <w:sz w:val="24"/>
          <w:szCs w:val="24"/>
        </w:rPr>
        <w:t xml:space="preserve"> </w:t>
      </w:r>
      <w:proofErr w:type="spellStart"/>
      <w:r w:rsidRPr="000F5F78">
        <w:rPr>
          <w:sz w:val="24"/>
          <w:szCs w:val="24"/>
        </w:rPr>
        <w:t>proponowanych</w:t>
      </w:r>
      <w:proofErr w:type="spellEnd"/>
      <w:r w:rsidRPr="000F5F78">
        <w:rPr>
          <w:sz w:val="24"/>
          <w:szCs w:val="24"/>
        </w:rPr>
        <w:t xml:space="preserve"> </w:t>
      </w:r>
      <w:proofErr w:type="spellStart"/>
      <w:r w:rsidRPr="000F5F78">
        <w:rPr>
          <w:sz w:val="24"/>
          <w:szCs w:val="24"/>
        </w:rPr>
        <w:t>przez</w:t>
      </w:r>
      <w:proofErr w:type="spellEnd"/>
      <w:r w:rsidRPr="000F5F78">
        <w:rPr>
          <w:sz w:val="24"/>
          <w:szCs w:val="24"/>
        </w:rPr>
        <w:t xml:space="preserve"> </w:t>
      </w:r>
      <w:proofErr w:type="spellStart"/>
      <w:r w:rsidRPr="000F5F78">
        <w:rPr>
          <w:sz w:val="24"/>
          <w:szCs w:val="24"/>
        </w:rPr>
        <w:t>Zamawiającego</w:t>
      </w:r>
      <w:proofErr w:type="spellEnd"/>
      <w:r w:rsidRPr="000F5F78">
        <w:rPr>
          <w:sz w:val="24"/>
          <w:szCs w:val="24"/>
        </w:rPr>
        <w:t xml:space="preserve"> </w:t>
      </w:r>
      <w:proofErr w:type="spellStart"/>
      <w:r w:rsidRPr="000F5F78">
        <w:rPr>
          <w:sz w:val="24"/>
          <w:szCs w:val="24"/>
        </w:rPr>
        <w:t>lub</w:t>
      </w:r>
      <w:proofErr w:type="spellEnd"/>
      <w:r w:rsidRPr="000F5F78">
        <w:rPr>
          <w:sz w:val="24"/>
          <w:szCs w:val="24"/>
        </w:rPr>
        <w:t xml:space="preserve"> </w:t>
      </w:r>
      <w:proofErr w:type="spellStart"/>
      <w:r w:rsidRPr="000F5F78">
        <w:rPr>
          <w:sz w:val="24"/>
          <w:szCs w:val="24"/>
        </w:rPr>
        <w:t>Wykonawcę</w:t>
      </w:r>
      <w:proofErr w:type="spellEnd"/>
      <w:r w:rsidRPr="000F5F78">
        <w:rPr>
          <w:sz w:val="24"/>
          <w:szCs w:val="24"/>
        </w:rPr>
        <w:t xml:space="preserve">, </w:t>
      </w:r>
      <w:proofErr w:type="spellStart"/>
      <w:r w:rsidRPr="000F5F78">
        <w:rPr>
          <w:sz w:val="24"/>
          <w:szCs w:val="24"/>
        </w:rPr>
        <w:t>jeżeli</w:t>
      </w:r>
      <w:proofErr w:type="spellEnd"/>
      <w:r w:rsidRPr="000F5F78">
        <w:rPr>
          <w:sz w:val="24"/>
          <w:szCs w:val="24"/>
        </w:rPr>
        <w:t xml:space="preserve"> </w:t>
      </w:r>
      <w:proofErr w:type="spellStart"/>
      <w:r w:rsidRPr="000F5F78">
        <w:rPr>
          <w:sz w:val="24"/>
          <w:szCs w:val="24"/>
        </w:rPr>
        <w:t>te</w:t>
      </w:r>
      <w:proofErr w:type="spellEnd"/>
      <w:r w:rsidRPr="000F5F78">
        <w:rPr>
          <w:sz w:val="24"/>
          <w:szCs w:val="24"/>
        </w:rPr>
        <w:t xml:space="preserve"> </w:t>
      </w:r>
      <w:proofErr w:type="spellStart"/>
      <w:r w:rsidRPr="000F5F78">
        <w:rPr>
          <w:sz w:val="24"/>
          <w:szCs w:val="24"/>
        </w:rPr>
        <w:t>zmiany</w:t>
      </w:r>
      <w:proofErr w:type="spellEnd"/>
      <w:r w:rsidRPr="000F5F78">
        <w:rPr>
          <w:sz w:val="24"/>
          <w:szCs w:val="24"/>
        </w:rPr>
        <w:t xml:space="preserve"> </w:t>
      </w:r>
      <w:proofErr w:type="spellStart"/>
      <w:r w:rsidRPr="000F5F78">
        <w:rPr>
          <w:sz w:val="24"/>
          <w:szCs w:val="24"/>
        </w:rPr>
        <w:t>są</w:t>
      </w:r>
      <w:proofErr w:type="spellEnd"/>
      <w:r w:rsidRPr="000F5F78">
        <w:rPr>
          <w:sz w:val="24"/>
          <w:szCs w:val="24"/>
        </w:rPr>
        <w:t xml:space="preserve"> </w:t>
      </w:r>
      <w:proofErr w:type="spellStart"/>
      <w:r w:rsidRPr="000F5F78">
        <w:rPr>
          <w:sz w:val="24"/>
          <w:szCs w:val="24"/>
        </w:rPr>
        <w:t>korzystne</w:t>
      </w:r>
      <w:proofErr w:type="spellEnd"/>
      <w:r w:rsidRPr="000F5F78">
        <w:rPr>
          <w:sz w:val="24"/>
          <w:szCs w:val="24"/>
        </w:rPr>
        <w:t xml:space="preserve"> </w:t>
      </w:r>
      <w:proofErr w:type="spellStart"/>
      <w:r w:rsidRPr="000F5F78">
        <w:rPr>
          <w:sz w:val="24"/>
          <w:szCs w:val="24"/>
        </w:rPr>
        <w:t>dla</w:t>
      </w:r>
      <w:proofErr w:type="spellEnd"/>
      <w:r w:rsidRPr="000F5F78">
        <w:rPr>
          <w:sz w:val="24"/>
          <w:szCs w:val="24"/>
        </w:rPr>
        <w:t xml:space="preserve"> </w:t>
      </w:r>
      <w:proofErr w:type="spellStart"/>
      <w:r w:rsidRPr="000F5F78">
        <w:rPr>
          <w:sz w:val="24"/>
          <w:szCs w:val="24"/>
        </w:rPr>
        <w:t>Zamawiającego</w:t>
      </w:r>
      <w:proofErr w:type="spellEnd"/>
      <w:r w:rsidRPr="000F5F78">
        <w:rPr>
          <w:sz w:val="24"/>
          <w:szCs w:val="24"/>
        </w:rPr>
        <w:t>,</w:t>
      </w:r>
    </w:p>
    <w:p w14:paraId="30BD2534" w14:textId="2F90C32E" w:rsidR="00C72D50" w:rsidRPr="000F5F78" w:rsidRDefault="001F31C7" w:rsidP="000F5F78">
      <w:pPr>
        <w:pStyle w:val="Akapitzlist"/>
        <w:widowControl w:val="0"/>
        <w:numPr>
          <w:ilvl w:val="0"/>
          <w:numId w:val="32"/>
        </w:numPr>
        <w:shd w:val="clear" w:color="auto" w:fill="FFFFFF"/>
        <w:ind w:left="641" w:hanging="35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wystąpienia</w:t>
      </w:r>
      <w:proofErr w:type="spellEnd"/>
      <w:r w:rsidRPr="000F5F78">
        <w:rPr>
          <w:sz w:val="24"/>
          <w:szCs w:val="24"/>
        </w:rPr>
        <w:t xml:space="preserve"> </w:t>
      </w:r>
      <w:proofErr w:type="spellStart"/>
      <w:r w:rsidRPr="000F5F78">
        <w:rPr>
          <w:sz w:val="24"/>
          <w:szCs w:val="24"/>
        </w:rPr>
        <w:t>okoliczności</w:t>
      </w:r>
      <w:proofErr w:type="spellEnd"/>
      <w:r w:rsidRPr="000F5F78">
        <w:rPr>
          <w:sz w:val="24"/>
          <w:szCs w:val="24"/>
        </w:rPr>
        <w:t xml:space="preserve"> </w:t>
      </w:r>
      <w:proofErr w:type="spellStart"/>
      <w:r w:rsidRPr="000F5F78">
        <w:rPr>
          <w:sz w:val="24"/>
          <w:szCs w:val="24"/>
        </w:rPr>
        <w:t>niezależnych</w:t>
      </w:r>
      <w:proofErr w:type="spellEnd"/>
      <w:r w:rsidRPr="000F5F78">
        <w:rPr>
          <w:sz w:val="24"/>
          <w:szCs w:val="24"/>
        </w:rPr>
        <w:t xml:space="preserve"> </w:t>
      </w:r>
      <w:proofErr w:type="spellStart"/>
      <w:r w:rsidRPr="000F5F78">
        <w:rPr>
          <w:sz w:val="24"/>
          <w:szCs w:val="24"/>
        </w:rPr>
        <w:t>od</w:t>
      </w:r>
      <w:proofErr w:type="spellEnd"/>
      <w:r w:rsidRPr="000F5F78">
        <w:rPr>
          <w:sz w:val="24"/>
          <w:szCs w:val="24"/>
        </w:rPr>
        <w:t xml:space="preserve"> </w:t>
      </w:r>
      <w:proofErr w:type="spellStart"/>
      <w:r w:rsidRPr="000F5F78">
        <w:rPr>
          <w:sz w:val="24"/>
          <w:szCs w:val="24"/>
        </w:rPr>
        <w:t>Wykonawcy</w:t>
      </w:r>
      <w:proofErr w:type="spellEnd"/>
      <w:r w:rsidRPr="000F5F78">
        <w:rPr>
          <w:sz w:val="24"/>
          <w:szCs w:val="24"/>
        </w:rPr>
        <w:t xml:space="preserve"> </w:t>
      </w:r>
      <w:proofErr w:type="spellStart"/>
      <w:r w:rsidRPr="000F5F78">
        <w:rPr>
          <w:sz w:val="24"/>
          <w:szCs w:val="24"/>
        </w:rPr>
        <w:t>przy</w:t>
      </w:r>
      <w:proofErr w:type="spellEnd"/>
      <w:r w:rsidRPr="000F5F78">
        <w:rPr>
          <w:sz w:val="24"/>
          <w:szCs w:val="24"/>
        </w:rPr>
        <w:t xml:space="preserve"> </w:t>
      </w:r>
      <w:proofErr w:type="spellStart"/>
      <w:r w:rsidRPr="000F5F78">
        <w:rPr>
          <w:sz w:val="24"/>
          <w:szCs w:val="24"/>
        </w:rPr>
        <w:t>zachowaniu</w:t>
      </w:r>
      <w:proofErr w:type="spellEnd"/>
      <w:r w:rsidRPr="000F5F78">
        <w:rPr>
          <w:sz w:val="24"/>
          <w:szCs w:val="24"/>
        </w:rPr>
        <w:t xml:space="preserve"> </w:t>
      </w:r>
      <w:proofErr w:type="spellStart"/>
      <w:r w:rsidRPr="000F5F78">
        <w:rPr>
          <w:sz w:val="24"/>
          <w:szCs w:val="24"/>
        </w:rPr>
        <w:t>przez</w:t>
      </w:r>
      <w:proofErr w:type="spellEnd"/>
      <w:r w:rsidRPr="000F5F78">
        <w:rPr>
          <w:sz w:val="24"/>
          <w:szCs w:val="24"/>
        </w:rPr>
        <w:t xml:space="preserve"> </w:t>
      </w:r>
      <w:proofErr w:type="spellStart"/>
      <w:r w:rsidRPr="000F5F78">
        <w:rPr>
          <w:sz w:val="24"/>
          <w:szCs w:val="24"/>
        </w:rPr>
        <w:t>niego</w:t>
      </w:r>
      <w:proofErr w:type="spellEnd"/>
      <w:r w:rsidRPr="000F5F78">
        <w:rPr>
          <w:sz w:val="24"/>
          <w:szCs w:val="24"/>
        </w:rPr>
        <w:t xml:space="preserve"> </w:t>
      </w:r>
      <w:proofErr w:type="spellStart"/>
      <w:r w:rsidRPr="000F5F78">
        <w:rPr>
          <w:sz w:val="24"/>
          <w:szCs w:val="24"/>
        </w:rPr>
        <w:t>należytej</w:t>
      </w:r>
      <w:proofErr w:type="spellEnd"/>
      <w:r w:rsidRPr="000F5F78">
        <w:rPr>
          <w:sz w:val="24"/>
          <w:szCs w:val="24"/>
        </w:rPr>
        <w:t xml:space="preserve"> </w:t>
      </w:r>
      <w:proofErr w:type="spellStart"/>
      <w:r w:rsidRPr="000F5F78">
        <w:rPr>
          <w:sz w:val="24"/>
          <w:szCs w:val="24"/>
        </w:rPr>
        <w:t>staranności</w:t>
      </w:r>
      <w:proofErr w:type="spellEnd"/>
      <w:r w:rsidRPr="000F5F78">
        <w:rPr>
          <w:sz w:val="24"/>
          <w:szCs w:val="24"/>
        </w:rPr>
        <w:t xml:space="preserve">, </w:t>
      </w:r>
      <w:proofErr w:type="spellStart"/>
      <w:r w:rsidRPr="000F5F78">
        <w:rPr>
          <w:sz w:val="24"/>
          <w:szCs w:val="24"/>
        </w:rPr>
        <w:t>skutkujących</w:t>
      </w:r>
      <w:proofErr w:type="spellEnd"/>
      <w:r w:rsidRPr="000F5F78">
        <w:rPr>
          <w:sz w:val="24"/>
          <w:szCs w:val="24"/>
        </w:rPr>
        <w:t xml:space="preserve"> </w:t>
      </w:r>
      <w:proofErr w:type="spellStart"/>
      <w:r w:rsidRPr="000F5F78">
        <w:rPr>
          <w:sz w:val="24"/>
          <w:szCs w:val="24"/>
        </w:rPr>
        <w:t>niemożnością</w:t>
      </w:r>
      <w:proofErr w:type="spellEnd"/>
      <w:r w:rsidRPr="000F5F78">
        <w:rPr>
          <w:sz w:val="24"/>
          <w:szCs w:val="24"/>
        </w:rPr>
        <w:t xml:space="preserve"> </w:t>
      </w:r>
      <w:proofErr w:type="spellStart"/>
      <w:r w:rsidRPr="000F5F78">
        <w:rPr>
          <w:sz w:val="24"/>
          <w:szCs w:val="24"/>
        </w:rPr>
        <w:t>dotrzymania</w:t>
      </w:r>
      <w:proofErr w:type="spellEnd"/>
      <w:r w:rsidRPr="000F5F78">
        <w:rPr>
          <w:sz w:val="24"/>
          <w:szCs w:val="24"/>
        </w:rPr>
        <w:t xml:space="preserve"> </w:t>
      </w:r>
      <w:proofErr w:type="spellStart"/>
      <w:r w:rsidRPr="000F5F78">
        <w:rPr>
          <w:sz w:val="24"/>
          <w:szCs w:val="24"/>
        </w:rPr>
        <w:t>terminu</w:t>
      </w:r>
      <w:proofErr w:type="spellEnd"/>
      <w:r w:rsidRPr="000F5F78">
        <w:rPr>
          <w:sz w:val="24"/>
          <w:szCs w:val="24"/>
        </w:rPr>
        <w:t xml:space="preserve"> </w:t>
      </w:r>
      <w:proofErr w:type="spellStart"/>
      <w:r w:rsidRPr="000F5F78">
        <w:rPr>
          <w:sz w:val="24"/>
          <w:szCs w:val="24"/>
        </w:rPr>
        <w:t>realizacji</w:t>
      </w:r>
      <w:proofErr w:type="spellEnd"/>
      <w:r w:rsidRPr="000F5F78">
        <w:rPr>
          <w:sz w:val="24"/>
          <w:szCs w:val="24"/>
        </w:rPr>
        <w:t xml:space="preserve"> </w:t>
      </w:r>
      <w:proofErr w:type="spellStart"/>
      <w:r w:rsidRPr="000F5F78">
        <w:rPr>
          <w:sz w:val="24"/>
          <w:szCs w:val="24"/>
        </w:rPr>
        <w:t>przedmiotu</w:t>
      </w:r>
      <w:proofErr w:type="spellEnd"/>
      <w:r w:rsidRPr="000F5F78">
        <w:rPr>
          <w:sz w:val="24"/>
          <w:szCs w:val="24"/>
        </w:rPr>
        <w:t xml:space="preserve"> </w:t>
      </w:r>
      <w:proofErr w:type="spellStart"/>
      <w:r w:rsidRPr="000F5F78">
        <w:rPr>
          <w:sz w:val="24"/>
          <w:szCs w:val="24"/>
        </w:rPr>
        <w:t>zamówienia</w:t>
      </w:r>
      <w:proofErr w:type="spellEnd"/>
      <w:r w:rsidRPr="000F5F78">
        <w:rPr>
          <w:sz w:val="24"/>
          <w:szCs w:val="24"/>
        </w:rPr>
        <w:t>,</w:t>
      </w:r>
    </w:p>
    <w:p w14:paraId="6348FDFA" w14:textId="0079B1E7" w:rsidR="00C72D50" w:rsidRDefault="001F31C7" w:rsidP="000F5F78">
      <w:pPr>
        <w:pStyle w:val="Akapitzlist"/>
        <w:widowControl w:val="0"/>
        <w:numPr>
          <w:ilvl w:val="0"/>
          <w:numId w:val="32"/>
        </w:numPr>
        <w:shd w:val="clear" w:color="auto" w:fill="FFFFFF"/>
        <w:ind w:left="641" w:hanging="35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wystąpienia</w:t>
      </w:r>
      <w:proofErr w:type="spellEnd"/>
      <w:r w:rsidRPr="000F5F78">
        <w:rPr>
          <w:sz w:val="24"/>
          <w:szCs w:val="24"/>
        </w:rPr>
        <w:t xml:space="preserve"> </w:t>
      </w:r>
      <w:proofErr w:type="spellStart"/>
      <w:r w:rsidRPr="000F5F78">
        <w:rPr>
          <w:sz w:val="24"/>
          <w:szCs w:val="24"/>
        </w:rPr>
        <w:t>dodatkowych</w:t>
      </w:r>
      <w:proofErr w:type="spellEnd"/>
      <w:r w:rsidRPr="000F5F78">
        <w:rPr>
          <w:sz w:val="24"/>
          <w:szCs w:val="24"/>
        </w:rPr>
        <w:t xml:space="preserve"> </w:t>
      </w:r>
      <w:proofErr w:type="spellStart"/>
      <w:r w:rsidRPr="000F5F78">
        <w:rPr>
          <w:sz w:val="24"/>
          <w:szCs w:val="24"/>
        </w:rPr>
        <w:t>okoliczności</w:t>
      </w:r>
      <w:proofErr w:type="spellEnd"/>
      <w:r w:rsidRPr="000F5F78">
        <w:rPr>
          <w:sz w:val="24"/>
          <w:szCs w:val="24"/>
        </w:rPr>
        <w:t xml:space="preserve">, a </w:t>
      </w:r>
      <w:proofErr w:type="spellStart"/>
      <w:r w:rsidRPr="000F5F78">
        <w:rPr>
          <w:sz w:val="24"/>
          <w:szCs w:val="24"/>
        </w:rPr>
        <w:t>niemożliwych</w:t>
      </w:r>
      <w:proofErr w:type="spellEnd"/>
      <w:r w:rsidRPr="000F5F78">
        <w:rPr>
          <w:sz w:val="24"/>
          <w:szCs w:val="24"/>
        </w:rPr>
        <w:t xml:space="preserve"> do </w:t>
      </w:r>
      <w:proofErr w:type="spellStart"/>
      <w:r w:rsidRPr="000F5F78">
        <w:rPr>
          <w:sz w:val="24"/>
          <w:szCs w:val="24"/>
        </w:rPr>
        <w:t>przewidzenia</w:t>
      </w:r>
      <w:proofErr w:type="spellEnd"/>
      <w:r w:rsidRPr="000F5F78">
        <w:rPr>
          <w:sz w:val="24"/>
          <w:szCs w:val="24"/>
        </w:rPr>
        <w:t xml:space="preserve"> </w:t>
      </w:r>
      <w:proofErr w:type="spellStart"/>
      <w:r w:rsidRPr="000F5F78">
        <w:rPr>
          <w:sz w:val="24"/>
          <w:szCs w:val="24"/>
        </w:rPr>
        <w:t>przed</w:t>
      </w:r>
      <w:proofErr w:type="spellEnd"/>
      <w:r w:rsidRPr="000F5F78">
        <w:rPr>
          <w:sz w:val="24"/>
          <w:szCs w:val="24"/>
        </w:rPr>
        <w:t xml:space="preserve"> </w:t>
      </w:r>
      <w:proofErr w:type="spellStart"/>
      <w:r w:rsidRPr="000F5F78">
        <w:rPr>
          <w:sz w:val="24"/>
          <w:szCs w:val="24"/>
        </w:rPr>
        <w:t>zawarciem</w:t>
      </w:r>
      <w:proofErr w:type="spellEnd"/>
      <w:r w:rsidRPr="000F5F78">
        <w:rPr>
          <w:sz w:val="24"/>
          <w:szCs w:val="24"/>
        </w:rPr>
        <w:t xml:space="preserve"> </w:t>
      </w:r>
      <w:proofErr w:type="spellStart"/>
      <w:r w:rsidRPr="000F5F78">
        <w:rPr>
          <w:sz w:val="24"/>
          <w:szCs w:val="24"/>
        </w:rPr>
        <w:t>umowy</w:t>
      </w:r>
      <w:proofErr w:type="spellEnd"/>
      <w:r w:rsidRPr="000F5F78">
        <w:rPr>
          <w:sz w:val="24"/>
          <w:szCs w:val="24"/>
        </w:rPr>
        <w:t xml:space="preserve"> </w:t>
      </w:r>
      <w:proofErr w:type="spellStart"/>
      <w:r w:rsidRPr="000F5F78">
        <w:rPr>
          <w:sz w:val="24"/>
          <w:szCs w:val="24"/>
        </w:rPr>
        <w:t>przez</w:t>
      </w:r>
      <w:proofErr w:type="spellEnd"/>
      <w:r w:rsidRPr="000F5F78">
        <w:rPr>
          <w:sz w:val="24"/>
          <w:szCs w:val="24"/>
        </w:rPr>
        <w:t xml:space="preserve"> </w:t>
      </w:r>
      <w:proofErr w:type="spellStart"/>
      <w:r w:rsidRPr="000F5F78">
        <w:rPr>
          <w:sz w:val="24"/>
          <w:szCs w:val="24"/>
        </w:rPr>
        <w:t>doświadczonego</w:t>
      </w:r>
      <w:proofErr w:type="spellEnd"/>
      <w:r w:rsidRPr="000F5F78">
        <w:rPr>
          <w:sz w:val="24"/>
          <w:szCs w:val="24"/>
        </w:rPr>
        <w:t xml:space="preserve"> </w:t>
      </w:r>
      <w:proofErr w:type="spellStart"/>
      <w:r w:rsidRPr="000F5F78">
        <w:rPr>
          <w:sz w:val="24"/>
          <w:szCs w:val="24"/>
        </w:rPr>
        <w:t>Wykonawcę</w:t>
      </w:r>
      <w:proofErr w:type="spellEnd"/>
      <w:r w:rsidRPr="000F5F78">
        <w:rPr>
          <w:sz w:val="24"/>
          <w:szCs w:val="24"/>
        </w:rPr>
        <w:t>,</w:t>
      </w:r>
    </w:p>
    <w:p w14:paraId="0244419B" w14:textId="29D0A831" w:rsidR="00C72D50" w:rsidRPr="000F5F78" w:rsidRDefault="001F31C7" w:rsidP="000F5F78">
      <w:pPr>
        <w:pStyle w:val="Akapitzlist"/>
        <w:widowControl w:val="0"/>
        <w:numPr>
          <w:ilvl w:val="0"/>
          <w:numId w:val="32"/>
        </w:numPr>
        <w:shd w:val="clear" w:color="auto" w:fill="FFFFFF"/>
        <w:ind w:left="641" w:hanging="357"/>
        <w:jc w:val="both"/>
        <w:rPr>
          <w:sz w:val="24"/>
          <w:szCs w:val="24"/>
        </w:rPr>
      </w:pPr>
      <w:proofErr w:type="spellStart"/>
      <w:r w:rsidRPr="000F5F78">
        <w:rPr>
          <w:sz w:val="24"/>
          <w:szCs w:val="24"/>
        </w:rPr>
        <w:t>wystąpienia</w:t>
      </w:r>
      <w:proofErr w:type="spellEnd"/>
      <w:r w:rsidRPr="000F5F78">
        <w:rPr>
          <w:sz w:val="24"/>
          <w:szCs w:val="24"/>
        </w:rPr>
        <w:t xml:space="preserve"> </w:t>
      </w:r>
      <w:proofErr w:type="spellStart"/>
      <w:r w:rsidRPr="000F5F78">
        <w:rPr>
          <w:sz w:val="24"/>
          <w:szCs w:val="24"/>
        </w:rPr>
        <w:t>okoliczności</w:t>
      </w:r>
      <w:proofErr w:type="spellEnd"/>
      <w:r w:rsidRPr="000F5F78">
        <w:rPr>
          <w:sz w:val="24"/>
          <w:szCs w:val="24"/>
        </w:rPr>
        <w:t xml:space="preserve"> </w:t>
      </w:r>
      <w:proofErr w:type="spellStart"/>
      <w:r w:rsidRPr="000F5F78">
        <w:rPr>
          <w:sz w:val="24"/>
          <w:szCs w:val="24"/>
        </w:rPr>
        <w:t>nie</w:t>
      </w:r>
      <w:proofErr w:type="spellEnd"/>
      <w:r w:rsidRPr="000F5F78">
        <w:rPr>
          <w:sz w:val="24"/>
          <w:szCs w:val="24"/>
        </w:rPr>
        <w:t xml:space="preserve"> </w:t>
      </w:r>
      <w:proofErr w:type="spellStart"/>
      <w:r w:rsidRPr="000F5F78">
        <w:rPr>
          <w:sz w:val="24"/>
          <w:szCs w:val="24"/>
        </w:rPr>
        <w:t>zawinionych</w:t>
      </w:r>
      <w:proofErr w:type="spellEnd"/>
      <w:r w:rsidRPr="000F5F78">
        <w:rPr>
          <w:sz w:val="24"/>
          <w:szCs w:val="24"/>
        </w:rPr>
        <w:t xml:space="preserve"> </w:t>
      </w:r>
      <w:proofErr w:type="spellStart"/>
      <w:r w:rsidRPr="000F5F78">
        <w:rPr>
          <w:sz w:val="24"/>
          <w:szCs w:val="24"/>
        </w:rPr>
        <w:t>przez</w:t>
      </w:r>
      <w:proofErr w:type="spellEnd"/>
      <w:r w:rsidRPr="000F5F78">
        <w:rPr>
          <w:sz w:val="24"/>
          <w:szCs w:val="24"/>
        </w:rPr>
        <w:t xml:space="preserve"> </w:t>
      </w:r>
      <w:proofErr w:type="spellStart"/>
      <w:r w:rsidRPr="000F5F78">
        <w:rPr>
          <w:sz w:val="24"/>
          <w:szCs w:val="24"/>
        </w:rPr>
        <w:t>strony</w:t>
      </w:r>
      <w:proofErr w:type="spellEnd"/>
      <w:r w:rsidRPr="000F5F78">
        <w:rPr>
          <w:sz w:val="24"/>
          <w:szCs w:val="24"/>
        </w:rPr>
        <w:t xml:space="preserve">,  </w:t>
      </w:r>
      <w:proofErr w:type="spellStart"/>
      <w:r w:rsidRPr="000F5F78">
        <w:rPr>
          <w:sz w:val="24"/>
          <w:szCs w:val="24"/>
        </w:rPr>
        <w:t>których</w:t>
      </w:r>
      <w:proofErr w:type="spellEnd"/>
      <w:r w:rsidRPr="000F5F78">
        <w:rPr>
          <w:sz w:val="24"/>
          <w:szCs w:val="24"/>
        </w:rPr>
        <w:t xml:space="preserve"> </w:t>
      </w:r>
      <w:proofErr w:type="spellStart"/>
      <w:r w:rsidRPr="000F5F78">
        <w:rPr>
          <w:sz w:val="24"/>
          <w:szCs w:val="24"/>
        </w:rPr>
        <w:t>nie</w:t>
      </w:r>
      <w:proofErr w:type="spellEnd"/>
      <w:r w:rsidRPr="000F5F78">
        <w:rPr>
          <w:sz w:val="24"/>
          <w:szCs w:val="24"/>
        </w:rPr>
        <w:t xml:space="preserve"> </w:t>
      </w:r>
      <w:proofErr w:type="spellStart"/>
      <w:r w:rsidRPr="000F5F78">
        <w:rPr>
          <w:sz w:val="24"/>
          <w:szCs w:val="24"/>
        </w:rPr>
        <w:t>można</w:t>
      </w:r>
      <w:proofErr w:type="spellEnd"/>
      <w:r w:rsidRPr="000F5F78">
        <w:rPr>
          <w:sz w:val="24"/>
          <w:szCs w:val="24"/>
        </w:rPr>
        <w:t xml:space="preserve"> </w:t>
      </w:r>
      <w:proofErr w:type="spellStart"/>
      <w:r w:rsidRPr="000F5F78">
        <w:rPr>
          <w:sz w:val="24"/>
          <w:szCs w:val="24"/>
        </w:rPr>
        <w:t>było</w:t>
      </w:r>
      <w:proofErr w:type="spellEnd"/>
      <w:r w:rsidRPr="000F5F78">
        <w:rPr>
          <w:sz w:val="24"/>
          <w:szCs w:val="24"/>
        </w:rPr>
        <w:t xml:space="preserve"> </w:t>
      </w:r>
      <w:proofErr w:type="spellStart"/>
      <w:r w:rsidRPr="000F5F78">
        <w:rPr>
          <w:sz w:val="24"/>
          <w:szCs w:val="24"/>
        </w:rPr>
        <w:t>wcześniej</w:t>
      </w:r>
      <w:proofErr w:type="spellEnd"/>
      <w:r w:rsidRPr="000F5F78">
        <w:rPr>
          <w:sz w:val="24"/>
          <w:szCs w:val="24"/>
        </w:rPr>
        <w:t xml:space="preserve"> </w:t>
      </w:r>
      <w:proofErr w:type="spellStart"/>
      <w:r w:rsidRPr="000F5F78">
        <w:rPr>
          <w:sz w:val="24"/>
          <w:szCs w:val="24"/>
        </w:rPr>
        <w:t>przewidzieć</w:t>
      </w:r>
      <w:proofErr w:type="spellEnd"/>
      <w:r w:rsidRPr="000F5F78">
        <w:rPr>
          <w:sz w:val="24"/>
          <w:szCs w:val="24"/>
        </w:rPr>
        <w:t>,</w:t>
      </w:r>
    </w:p>
    <w:p w14:paraId="0F958C5C" w14:textId="074B19CD" w:rsidR="00C72D50" w:rsidRPr="000F5F78" w:rsidRDefault="001F31C7" w:rsidP="000F5F78">
      <w:pPr>
        <w:pStyle w:val="Akapitzlist"/>
        <w:widowControl w:val="0"/>
        <w:numPr>
          <w:ilvl w:val="0"/>
          <w:numId w:val="32"/>
        </w:numPr>
        <w:shd w:val="clear" w:color="auto" w:fill="FFFFFF"/>
        <w:ind w:left="681" w:hanging="397"/>
        <w:jc w:val="both"/>
        <w:rPr>
          <w:sz w:val="24"/>
          <w:szCs w:val="24"/>
        </w:rPr>
      </w:pPr>
      <w:r w:rsidRPr="000F5F78">
        <w:rPr>
          <w:sz w:val="24"/>
          <w:szCs w:val="24"/>
        </w:rPr>
        <w:t xml:space="preserve">z </w:t>
      </w:r>
      <w:proofErr w:type="spellStart"/>
      <w:r w:rsidRPr="000F5F78">
        <w:rPr>
          <w:sz w:val="24"/>
          <w:szCs w:val="24"/>
        </w:rPr>
        <w:t>powodu</w:t>
      </w:r>
      <w:proofErr w:type="spellEnd"/>
      <w:r w:rsidRPr="000F5F78">
        <w:rPr>
          <w:sz w:val="24"/>
          <w:szCs w:val="24"/>
        </w:rPr>
        <w:t xml:space="preserve"> </w:t>
      </w:r>
      <w:proofErr w:type="spellStart"/>
      <w:r w:rsidRPr="000F5F78">
        <w:rPr>
          <w:sz w:val="24"/>
          <w:szCs w:val="24"/>
        </w:rPr>
        <w:t>wstrzymania</w:t>
      </w:r>
      <w:proofErr w:type="spellEnd"/>
      <w:r w:rsidRPr="000F5F78">
        <w:rPr>
          <w:sz w:val="24"/>
          <w:szCs w:val="24"/>
        </w:rPr>
        <w:t xml:space="preserve"> </w:t>
      </w:r>
      <w:proofErr w:type="spellStart"/>
      <w:r w:rsidRPr="000F5F78">
        <w:rPr>
          <w:sz w:val="24"/>
          <w:szCs w:val="24"/>
        </w:rPr>
        <w:t>przez</w:t>
      </w:r>
      <w:proofErr w:type="spellEnd"/>
      <w:r w:rsidRPr="000F5F78">
        <w:rPr>
          <w:sz w:val="24"/>
          <w:szCs w:val="24"/>
        </w:rPr>
        <w:t xml:space="preserve"> </w:t>
      </w:r>
      <w:proofErr w:type="spellStart"/>
      <w:r w:rsidRPr="000F5F78">
        <w:rPr>
          <w:sz w:val="24"/>
          <w:szCs w:val="24"/>
        </w:rPr>
        <w:t>Zamawiającego</w:t>
      </w:r>
      <w:proofErr w:type="spellEnd"/>
      <w:r w:rsidRPr="000F5F78">
        <w:rPr>
          <w:sz w:val="24"/>
          <w:szCs w:val="24"/>
        </w:rPr>
        <w:t xml:space="preserve"> </w:t>
      </w:r>
      <w:proofErr w:type="spellStart"/>
      <w:r w:rsidRPr="000F5F78">
        <w:rPr>
          <w:sz w:val="24"/>
          <w:szCs w:val="24"/>
        </w:rPr>
        <w:t>wykonania</w:t>
      </w:r>
      <w:proofErr w:type="spellEnd"/>
      <w:r w:rsidRPr="000F5F78">
        <w:rPr>
          <w:sz w:val="24"/>
          <w:szCs w:val="24"/>
        </w:rPr>
        <w:t xml:space="preserve"> </w:t>
      </w:r>
      <w:proofErr w:type="spellStart"/>
      <w:r w:rsidRPr="000F5F78">
        <w:rPr>
          <w:sz w:val="24"/>
          <w:szCs w:val="24"/>
        </w:rPr>
        <w:t>robót</w:t>
      </w:r>
      <w:proofErr w:type="spellEnd"/>
      <w:r w:rsidRPr="000F5F78">
        <w:rPr>
          <w:sz w:val="24"/>
          <w:szCs w:val="24"/>
        </w:rPr>
        <w:t xml:space="preserve"> </w:t>
      </w:r>
      <w:proofErr w:type="spellStart"/>
      <w:r w:rsidRPr="000F5F78">
        <w:rPr>
          <w:sz w:val="24"/>
          <w:szCs w:val="24"/>
        </w:rPr>
        <w:t>i</w:t>
      </w:r>
      <w:proofErr w:type="spellEnd"/>
      <w:r w:rsidRPr="000F5F78">
        <w:rPr>
          <w:sz w:val="24"/>
          <w:szCs w:val="24"/>
        </w:rPr>
        <w:t xml:space="preserve"> </w:t>
      </w:r>
      <w:proofErr w:type="spellStart"/>
      <w:r w:rsidRPr="000F5F78">
        <w:rPr>
          <w:sz w:val="24"/>
          <w:szCs w:val="24"/>
        </w:rPr>
        <w:t>dostaw</w:t>
      </w:r>
      <w:proofErr w:type="spellEnd"/>
      <w:r w:rsidR="00D3414A">
        <w:rPr>
          <w:sz w:val="24"/>
          <w:szCs w:val="24"/>
        </w:rPr>
        <w:t>,</w:t>
      </w:r>
      <w:r w:rsidRPr="000F5F78">
        <w:rPr>
          <w:sz w:val="24"/>
          <w:szCs w:val="24"/>
        </w:rPr>
        <w:t xml:space="preserve"> </w:t>
      </w:r>
      <w:proofErr w:type="spellStart"/>
      <w:r w:rsidRPr="000F5F78">
        <w:rPr>
          <w:sz w:val="24"/>
          <w:szCs w:val="24"/>
        </w:rPr>
        <w:t>które</w:t>
      </w:r>
      <w:proofErr w:type="spellEnd"/>
      <w:r w:rsidRPr="000F5F78">
        <w:rPr>
          <w:sz w:val="24"/>
          <w:szCs w:val="24"/>
        </w:rPr>
        <w:t xml:space="preserve"> </w:t>
      </w:r>
      <w:proofErr w:type="spellStart"/>
      <w:r w:rsidRPr="000F5F78">
        <w:rPr>
          <w:sz w:val="24"/>
          <w:szCs w:val="24"/>
        </w:rPr>
        <w:t>nie</w:t>
      </w:r>
      <w:proofErr w:type="spellEnd"/>
      <w:r w:rsidRPr="000F5F78">
        <w:rPr>
          <w:sz w:val="24"/>
          <w:szCs w:val="24"/>
        </w:rPr>
        <w:t xml:space="preserve"> </w:t>
      </w:r>
      <w:proofErr w:type="spellStart"/>
      <w:r w:rsidRPr="000F5F78">
        <w:rPr>
          <w:sz w:val="24"/>
          <w:szCs w:val="24"/>
        </w:rPr>
        <w:t>wynika</w:t>
      </w:r>
      <w:proofErr w:type="spellEnd"/>
      <w:r w:rsidRPr="000F5F78">
        <w:rPr>
          <w:sz w:val="24"/>
          <w:szCs w:val="24"/>
        </w:rPr>
        <w:t xml:space="preserve"> z </w:t>
      </w:r>
      <w:proofErr w:type="spellStart"/>
      <w:r w:rsidRPr="000F5F78">
        <w:rPr>
          <w:sz w:val="24"/>
          <w:szCs w:val="24"/>
        </w:rPr>
        <w:t>okoliczności</w:t>
      </w:r>
      <w:proofErr w:type="spellEnd"/>
      <w:r w:rsidRPr="000F5F78">
        <w:rPr>
          <w:sz w:val="24"/>
          <w:szCs w:val="24"/>
        </w:rPr>
        <w:t xml:space="preserve"> </w:t>
      </w:r>
      <w:proofErr w:type="spellStart"/>
      <w:r w:rsidRPr="000F5F78">
        <w:rPr>
          <w:sz w:val="24"/>
          <w:szCs w:val="24"/>
        </w:rPr>
        <w:t>leżących</w:t>
      </w:r>
      <w:proofErr w:type="spellEnd"/>
      <w:r w:rsidRPr="000F5F78">
        <w:rPr>
          <w:sz w:val="24"/>
          <w:szCs w:val="24"/>
        </w:rPr>
        <w:t xml:space="preserve"> po </w:t>
      </w:r>
      <w:proofErr w:type="spellStart"/>
      <w:r w:rsidRPr="000F5F78">
        <w:rPr>
          <w:sz w:val="24"/>
          <w:szCs w:val="24"/>
        </w:rPr>
        <w:t>stronie</w:t>
      </w:r>
      <w:proofErr w:type="spellEnd"/>
      <w:r w:rsidRPr="000F5F78">
        <w:rPr>
          <w:sz w:val="24"/>
          <w:szCs w:val="24"/>
        </w:rPr>
        <w:t xml:space="preserve"> </w:t>
      </w:r>
      <w:proofErr w:type="spellStart"/>
      <w:r w:rsidRPr="000F5F78">
        <w:rPr>
          <w:sz w:val="24"/>
          <w:szCs w:val="24"/>
        </w:rPr>
        <w:t>Wykonawcy</w:t>
      </w:r>
      <w:proofErr w:type="spellEnd"/>
      <w:r w:rsidRPr="000F5F78">
        <w:rPr>
          <w:sz w:val="24"/>
          <w:szCs w:val="24"/>
        </w:rPr>
        <w:t>,</w:t>
      </w:r>
    </w:p>
    <w:p w14:paraId="77366FFA" w14:textId="051ACDB0" w:rsidR="00C72D50" w:rsidRPr="000F5F78" w:rsidRDefault="001F31C7" w:rsidP="005041ED">
      <w:pPr>
        <w:pStyle w:val="Akapitzlist"/>
        <w:widowControl w:val="0"/>
        <w:numPr>
          <w:ilvl w:val="0"/>
          <w:numId w:val="32"/>
        </w:numPr>
        <w:shd w:val="clear" w:color="auto" w:fill="FFFFFF"/>
        <w:ind w:left="641" w:hanging="357"/>
        <w:jc w:val="both"/>
        <w:rPr>
          <w:sz w:val="24"/>
          <w:szCs w:val="24"/>
        </w:rPr>
      </w:pPr>
      <w:proofErr w:type="spellStart"/>
      <w:r w:rsidRPr="000F5F78">
        <w:rPr>
          <w:sz w:val="24"/>
          <w:szCs w:val="24"/>
        </w:rPr>
        <w:t>odstąpienia</w:t>
      </w:r>
      <w:proofErr w:type="spellEnd"/>
      <w:r w:rsidRPr="000F5F78">
        <w:rPr>
          <w:sz w:val="24"/>
          <w:szCs w:val="24"/>
        </w:rPr>
        <w:t xml:space="preserve"> od </w:t>
      </w:r>
      <w:proofErr w:type="spellStart"/>
      <w:r w:rsidRPr="000F5F78">
        <w:rPr>
          <w:sz w:val="24"/>
          <w:szCs w:val="24"/>
        </w:rPr>
        <w:t>części</w:t>
      </w:r>
      <w:proofErr w:type="spellEnd"/>
      <w:r w:rsidRPr="000F5F78">
        <w:rPr>
          <w:sz w:val="24"/>
          <w:szCs w:val="24"/>
        </w:rPr>
        <w:t xml:space="preserve"> </w:t>
      </w:r>
      <w:proofErr w:type="spellStart"/>
      <w:r w:rsidRPr="000F5F78">
        <w:rPr>
          <w:sz w:val="24"/>
          <w:szCs w:val="24"/>
        </w:rPr>
        <w:t>umowy</w:t>
      </w:r>
      <w:proofErr w:type="spellEnd"/>
      <w:r w:rsidRPr="000F5F78">
        <w:rPr>
          <w:sz w:val="24"/>
          <w:szCs w:val="24"/>
        </w:rPr>
        <w:t>,</w:t>
      </w:r>
    </w:p>
    <w:p w14:paraId="7E72B065" w14:textId="25B62890" w:rsidR="00C72D50" w:rsidRPr="005041ED" w:rsidRDefault="001F31C7" w:rsidP="005041ED">
      <w:pPr>
        <w:pStyle w:val="Akapitzlist"/>
        <w:widowControl w:val="0"/>
        <w:numPr>
          <w:ilvl w:val="0"/>
          <w:numId w:val="32"/>
        </w:numPr>
        <w:shd w:val="clear" w:color="auto" w:fill="FFFFFF"/>
        <w:ind w:left="641" w:hanging="357"/>
        <w:jc w:val="both"/>
      </w:pPr>
      <w:proofErr w:type="spellStart"/>
      <w:r w:rsidRPr="005041ED">
        <w:rPr>
          <w:sz w:val="24"/>
          <w:szCs w:val="24"/>
        </w:rPr>
        <w:t>wystąpienia</w:t>
      </w:r>
      <w:proofErr w:type="spellEnd"/>
      <w:r w:rsidRPr="005041ED">
        <w:rPr>
          <w:sz w:val="24"/>
          <w:szCs w:val="24"/>
        </w:rPr>
        <w:t xml:space="preserve"> </w:t>
      </w:r>
      <w:proofErr w:type="spellStart"/>
      <w:r w:rsidRPr="005041ED">
        <w:rPr>
          <w:sz w:val="24"/>
          <w:szCs w:val="24"/>
        </w:rPr>
        <w:t>obiektywnych</w:t>
      </w:r>
      <w:proofErr w:type="spellEnd"/>
      <w:r w:rsidRPr="005041ED">
        <w:rPr>
          <w:sz w:val="24"/>
          <w:szCs w:val="24"/>
        </w:rPr>
        <w:t xml:space="preserve"> </w:t>
      </w:r>
      <w:proofErr w:type="spellStart"/>
      <w:r w:rsidRPr="005041ED">
        <w:rPr>
          <w:sz w:val="24"/>
          <w:szCs w:val="24"/>
        </w:rPr>
        <w:t>zmian</w:t>
      </w:r>
      <w:proofErr w:type="spellEnd"/>
      <w:r w:rsidRPr="005041ED">
        <w:rPr>
          <w:sz w:val="24"/>
          <w:szCs w:val="24"/>
        </w:rPr>
        <w:t xml:space="preserve"> </w:t>
      </w:r>
      <w:proofErr w:type="spellStart"/>
      <w:r w:rsidRPr="005041ED">
        <w:rPr>
          <w:sz w:val="24"/>
          <w:szCs w:val="24"/>
        </w:rPr>
        <w:t>ocenianych</w:t>
      </w:r>
      <w:proofErr w:type="spellEnd"/>
      <w:r w:rsidRPr="005041ED">
        <w:rPr>
          <w:sz w:val="24"/>
          <w:szCs w:val="24"/>
        </w:rPr>
        <w:t xml:space="preserve"> </w:t>
      </w:r>
      <w:proofErr w:type="spellStart"/>
      <w:r w:rsidRPr="005041ED">
        <w:rPr>
          <w:sz w:val="24"/>
          <w:szCs w:val="24"/>
        </w:rPr>
        <w:t>jako</w:t>
      </w:r>
      <w:proofErr w:type="spellEnd"/>
      <w:r w:rsidRPr="005041ED">
        <w:rPr>
          <w:sz w:val="24"/>
          <w:szCs w:val="24"/>
        </w:rPr>
        <w:t xml:space="preserve"> </w:t>
      </w:r>
      <w:proofErr w:type="spellStart"/>
      <w:r w:rsidRPr="005041ED">
        <w:rPr>
          <w:sz w:val="24"/>
          <w:szCs w:val="24"/>
        </w:rPr>
        <w:t>korzystne</w:t>
      </w:r>
      <w:proofErr w:type="spellEnd"/>
      <w:r w:rsidRPr="005041ED">
        <w:rPr>
          <w:sz w:val="24"/>
          <w:szCs w:val="24"/>
        </w:rPr>
        <w:t xml:space="preserve"> </w:t>
      </w:r>
      <w:proofErr w:type="spellStart"/>
      <w:r w:rsidRPr="005041ED">
        <w:rPr>
          <w:sz w:val="24"/>
          <w:szCs w:val="24"/>
        </w:rPr>
        <w:t>dla</w:t>
      </w:r>
      <w:proofErr w:type="spellEnd"/>
      <w:r w:rsidRPr="005041ED">
        <w:rPr>
          <w:sz w:val="24"/>
          <w:szCs w:val="24"/>
        </w:rPr>
        <w:t xml:space="preserve"> </w:t>
      </w:r>
      <w:proofErr w:type="spellStart"/>
      <w:r w:rsidRPr="005041ED">
        <w:rPr>
          <w:sz w:val="24"/>
          <w:szCs w:val="24"/>
        </w:rPr>
        <w:t>Zamawiającego</w:t>
      </w:r>
      <w:proofErr w:type="spellEnd"/>
      <w:r w:rsidRPr="005041ED">
        <w:rPr>
          <w:sz w:val="24"/>
          <w:szCs w:val="24"/>
        </w:rPr>
        <w:t>,</w:t>
      </w:r>
    </w:p>
    <w:p w14:paraId="10E60629" w14:textId="17314253" w:rsidR="00C72D50" w:rsidRDefault="001F31C7" w:rsidP="005041ED">
      <w:pPr>
        <w:pStyle w:val="Akapitzlist"/>
        <w:widowControl w:val="0"/>
        <w:numPr>
          <w:ilvl w:val="0"/>
          <w:numId w:val="32"/>
        </w:numPr>
        <w:shd w:val="clear" w:color="auto" w:fill="FFFFFF"/>
        <w:ind w:left="641" w:hanging="357"/>
        <w:jc w:val="both"/>
        <w:rPr>
          <w:sz w:val="24"/>
          <w:szCs w:val="24"/>
        </w:rPr>
      </w:pPr>
      <w:r w:rsidRPr="005041ED">
        <w:rPr>
          <w:sz w:val="24"/>
          <w:szCs w:val="24"/>
          <w:lang w:eastAsia="pl-PL"/>
        </w:rPr>
        <w:t xml:space="preserve">z </w:t>
      </w:r>
      <w:proofErr w:type="spellStart"/>
      <w:r w:rsidRPr="005041ED">
        <w:rPr>
          <w:sz w:val="24"/>
          <w:szCs w:val="24"/>
          <w:lang w:eastAsia="pl-PL"/>
        </w:rPr>
        <w:t>powodu</w:t>
      </w:r>
      <w:proofErr w:type="spellEnd"/>
      <w:r w:rsidRPr="005041ED">
        <w:rPr>
          <w:sz w:val="24"/>
          <w:szCs w:val="24"/>
          <w:lang w:eastAsia="pl-PL"/>
        </w:rPr>
        <w:t xml:space="preserve"> </w:t>
      </w:r>
      <w:proofErr w:type="spellStart"/>
      <w:r w:rsidRPr="005041ED">
        <w:rPr>
          <w:sz w:val="24"/>
          <w:szCs w:val="24"/>
          <w:lang w:eastAsia="pl-PL"/>
        </w:rPr>
        <w:t>przedłużenia</w:t>
      </w:r>
      <w:proofErr w:type="spellEnd"/>
      <w:r w:rsidRPr="005041ED">
        <w:rPr>
          <w:sz w:val="24"/>
          <w:szCs w:val="24"/>
          <w:lang w:eastAsia="pl-PL"/>
        </w:rPr>
        <w:t xml:space="preserve"> </w:t>
      </w:r>
      <w:proofErr w:type="spellStart"/>
      <w:r w:rsidRPr="005041ED">
        <w:rPr>
          <w:sz w:val="24"/>
          <w:szCs w:val="24"/>
          <w:lang w:eastAsia="pl-PL"/>
        </w:rPr>
        <w:t>terminu</w:t>
      </w:r>
      <w:proofErr w:type="spellEnd"/>
      <w:r w:rsidRPr="005041ED">
        <w:rPr>
          <w:sz w:val="24"/>
          <w:szCs w:val="24"/>
          <w:lang w:eastAsia="pl-PL"/>
        </w:rPr>
        <w:t xml:space="preserve"> </w:t>
      </w:r>
      <w:proofErr w:type="spellStart"/>
      <w:r w:rsidRPr="005041ED">
        <w:rPr>
          <w:sz w:val="24"/>
          <w:szCs w:val="24"/>
          <w:lang w:eastAsia="pl-PL"/>
        </w:rPr>
        <w:t>realizacji</w:t>
      </w:r>
      <w:proofErr w:type="spellEnd"/>
      <w:r w:rsidRPr="005041ED">
        <w:rPr>
          <w:sz w:val="24"/>
          <w:szCs w:val="24"/>
          <w:lang w:eastAsia="pl-PL"/>
        </w:rPr>
        <w:t xml:space="preserve"> </w:t>
      </w:r>
      <w:proofErr w:type="spellStart"/>
      <w:r w:rsidRPr="005041ED">
        <w:rPr>
          <w:sz w:val="24"/>
          <w:szCs w:val="24"/>
          <w:lang w:eastAsia="pl-PL"/>
        </w:rPr>
        <w:t>umowy</w:t>
      </w:r>
      <w:proofErr w:type="spellEnd"/>
      <w:r w:rsidRPr="005041ED">
        <w:rPr>
          <w:sz w:val="24"/>
          <w:szCs w:val="24"/>
          <w:lang w:eastAsia="pl-PL"/>
        </w:rPr>
        <w:t xml:space="preserve"> w </w:t>
      </w:r>
      <w:proofErr w:type="spellStart"/>
      <w:r w:rsidRPr="005041ED">
        <w:rPr>
          <w:sz w:val="24"/>
          <w:szCs w:val="24"/>
          <w:lang w:eastAsia="pl-PL"/>
        </w:rPr>
        <w:t>związku</w:t>
      </w:r>
      <w:proofErr w:type="spellEnd"/>
      <w:r w:rsidRPr="005041ED">
        <w:rPr>
          <w:sz w:val="24"/>
          <w:szCs w:val="24"/>
          <w:lang w:eastAsia="pl-PL"/>
        </w:rPr>
        <w:t xml:space="preserve"> z  </w:t>
      </w:r>
      <w:proofErr w:type="spellStart"/>
      <w:r w:rsidRPr="005041ED">
        <w:rPr>
          <w:sz w:val="24"/>
          <w:szCs w:val="24"/>
          <w:lang w:eastAsia="pl-PL"/>
        </w:rPr>
        <w:t>wprowadzeniem</w:t>
      </w:r>
      <w:proofErr w:type="spellEnd"/>
      <w:r w:rsidRPr="005041ED">
        <w:rPr>
          <w:sz w:val="24"/>
          <w:szCs w:val="24"/>
          <w:lang w:eastAsia="pl-PL"/>
        </w:rPr>
        <w:t xml:space="preserve"> </w:t>
      </w:r>
      <w:proofErr w:type="spellStart"/>
      <w:r w:rsidRPr="005041ED">
        <w:rPr>
          <w:sz w:val="24"/>
          <w:szCs w:val="24"/>
          <w:lang w:eastAsia="pl-PL"/>
        </w:rPr>
        <w:t>przez</w:t>
      </w:r>
      <w:proofErr w:type="spellEnd"/>
      <w:r w:rsidRPr="005041ED">
        <w:rPr>
          <w:sz w:val="24"/>
          <w:szCs w:val="24"/>
          <w:lang w:eastAsia="pl-PL"/>
        </w:rPr>
        <w:t xml:space="preserve"> </w:t>
      </w:r>
      <w:proofErr w:type="spellStart"/>
      <w:r w:rsidRPr="005041ED">
        <w:rPr>
          <w:sz w:val="24"/>
          <w:szCs w:val="24"/>
          <w:lang w:eastAsia="pl-PL"/>
        </w:rPr>
        <w:t>władze</w:t>
      </w:r>
      <w:proofErr w:type="spellEnd"/>
      <w:r w:rsidRPr="005041ED">
        <w:rPr>
          <w:sz w:val="24"/>
          <w:szCs w:val="24"/>
          <w:lang w:eastAsia="pl-PL"/>
        </w:rPr>
        <w:t xml:space="preserve"> RP  </w:t>
      </w:r>
      <w:proofErr w:type="spellStart"/>
      <w:r w:rsidRPr="005041ED">
        <w:rPr>
          <w:sz w:val="24"/>
          <w:szCs w:val="24"/>
          <w:lang w:eastAsia="pl-PL"/>
        </w:rPr>
        <w:t>stanu</w:t>
      </w:r>
      <w:proofErr w:type="spellEnd"/>
      <w:r w:rsidRPr="005041ED">
        <w:rPr>
          <w:sz w:val="24"/>
          <w:szCs w:val="24"/>
          <w:lang w:eastAsia="pl-PL"/>
        </w:rPr>
        <w:t xml:space="preserve"> </w:t>
      </w:r>
      <w:proofErr w:type="spellStart"/>
      <w:r w:rsidRPr="005041ED">
        <w:rPr>
          <w:sz w:val="24"/>
          <w:szCs w:val="24"/>
          <w:lang w:eastAsia="pl-PL"/>
        </w:rPr>
        <w:t>zagrożenia</w:t>
      </w:r>
      <w:proofErr w:type="spellEnd"/>
      <w:r w:rsidRPr="005041ED">
        <w:rPr>
          <w:sz w:val="24"/>
          <w:szCs w:val="24"/>
          <w:lang w:eastAsia="pl-PL"/>
        </w:rPr>
        <w:t xml:space="preserve"> </w:t>
      </w:r>
      <w:proofErr w:type="spellStart"/>
      <w:r w:rsidRPr="005041ED">
        <w:rPr>
          <w:sz w:val="24"/>
          <w:szCs w:val="24"/>
          <w:lang w:eastAsia="pl-PL"/>
        </w:rPr>
        <w:t>epidemicznego</w:t>
      </w:r>
      <w:proofErr w:type="spellEnd"/>
      <w:r w:rsidRPr="005041ED">
        <w:rPr>
          <w:sz w:val="24"/>
          <w:szCs w:val="24"/>
          <w:lang w:eastAsia="pl-PL"/>
        </w:rPr>
        <w:t xml:space="preserve">, </w:t>
      </w:r>
      <w:proofErr w:type="spellStart"/>
      <w:r w:rsidRPr="005041ED">
        <w:rPr>
          <w:sz w:val="24"/>
          <w:szCs w:val="24"/>
          <w:lang w:eastAsia="pl-PL"/>
        </w:rPr>
        <w:t>stanu</w:t>
      </w:r>
      <w:proofErr w:type="spellEnd"/>
      <w:r w:rsidRPr="005041ED">
        <w:rPr>
          <w:sz w:val="24"/>
          <w:szCs w:val="24"/>
          <w:lang w:eastAsia="pl-PL"/>
        </w:rPr>
        <w:t xml:space="preserve"> </w:t>
      </w:r>
      <w:proofErr w:type="spellStart"/>
      <w:r w:rsidRPr="005041ED">
        <w:rPr>
          <w:sz w:val="24"/>
          <w:szCs w:val="24"/>
          <w:lang w:eastAsia="pl-PL"/>
        </w:rPr>
        <w:t>wyjątkowego</w:t>
      </w:r>
      <w:proofErr w:type="spellEnd"/>
      <w:r w:rsidRPr="005041ED">
        <w:rPr>
          <w:sz w:val="24"/>
          <w:szCs w:val="24"/>
          <w:lang w:eastAsia="pl-PL"/>
        </w:rPr>
        <w:t xml:space="preserve"> </w:t>
      </w:r>
      <w:proofErr w:type="spellStart"/>
      <w:r w:rsidRPr="005041ED">
        <w:rPr>
          <w:sz w:val="24"/>
          <w:szCs w:val="24"/>
          <w:lang w:eastAsia="pl-PL"/>
        </w:rPr>
        <w:t>lub</w:t>
      </w:r>
      <w:proofErr w:type="spellEnd"/>
      <w:r w:rsidRPr="005041ED">
        <w:rPr>
          <w:sz w:val="24"/>
          <w:szCs w:val="24"/>
          <w:lang w:eastAsia="pl-PL"/>
        </w:rPr>
        <w:t xml:space="preserve"> </w:t>
      </w:r>
      <w:proofErr w:type="spellStart"/>
      <w:r w:rsidRPr="005041ED">
        <w:rPr>
          <w:sz w:val="24"/>
          <w:szCs w:val="24"/>
          <w:lang w:eastAsia="pl-PL"/>
        </w:rPr>
        <w:t>zaistnienia</w:t>
      </w:r>
      <w:proofErr w:type="spellEnd"/>
      <w:r w:rsidRPr="005041ED">
        <w:rPr>
          <w:sz w:val="24"/>
          <w:szCs w:val="24"/>
          <w:lang w:eastAsia="pl-PL"/>
        </w:rPr>
        <w:t xml:space="preserve"> </w:t>
      </w:r>
      <w:proofErr w:type="spellStart"/>
      <w:r w:rsidRPr="005041ED">
        <w:rPr>
          <w:sz w:val="24"/>
          <w:szCs w:val="24"/>
          <w:lang w:eastAsia="pl-PL"/>
        </w:rPr>
        <w:t>siły</w:t>
      </w:r>
      <w:proofErr w:type="spellEnd"/>
      <w:r w:rsidRPr="005041ED">
        <w:rPr>
          <w:sz w:val="24"/>
          <w:szCs w:val="24"/>
          <w:lang w:eastAsia="pl-PL"/>
        </w:rPr>
        <w:t xml:space="preserve"> </w:t>
      </w:r>
      <w:proofErr w:type="spellStart"/>
      <w:r w:rsidRPr="005041ED">
        <w:rPr>
          <w:sz w:val="24"/>
          <w:szCs w:val="24"/>
          <w:lang w:eastAsia="pl-PL"/>
        </w:rPr>
        <w:t>wyższej</w:t>
      </w:r>
      <w:proofErr w:type="spellEnd"/>
      <w:r w:rsidRPr="005041ED">
        <w:rPr>
          <w:sz w:val="24"/>
          <w:szCs w:val="24"/>
          <w:lang w:eastAsia="pl-PL"/>
        </w:rPr>
        <w:t xml:space="preserve"> w </w:t>
      </w:r>
      <w:proofErr w:type="spellStart"/>
      <w:r w:rsidRPr="005041ED">
        <w:rPr>
          <w:sz w:val="24"/>
          <w:szCs w:val="24"/>
          <w:lang w:eastAsia="pl-PL"/>
        </w:rPr>
        <w:t>postaci</w:t>
      </w:r>
      <w:proofErr w:type="spellEnd"/>
      <w:r w:rsidRPr="005041ED">
        <w:rPr>
          <w:sz w:val="24"/>
          <w:szCs w:val="24"/>
          <w:lang w:eastAsia="pl-PL"/>
        </w:rPr>
        <w:t xml:space="preserve"> np. </w:t>
      </w:r>
      <w:proofErr w:type="spellStart"/>
      <w:r w:rsidRPr="005041ED">
        <w:rPr>
          <w:sz w:val="24"/>
          <w:szCs w:val="24"/>
          <w:lang w:eastAsia="pl-PL"/>
        </w:rPr>
        <w:t>strajków</w:t>
      </w:r>
      <w:proofErr w:type="spellEnd"/>
      <w:r w:rsidRPr="005041ED">
        <w:rPr>
          <w:sz w:val="24"/>
          <w:szCs w:val="24"/>
          <w:lang w:eastAsia="pl-PL"/>
        </w:rPr>
        <w:t>, </w:t>
      </w:r>
      <w:proofErr w:type="spellStart"/>
      <w:r w:rsidRPr="005041ED">
        <w:rPr>
          <w:sz w:val="24"/>
          <w:szCs w:val="24"/>
          <w:lang w:eastAsia="pl-PL"/>
        </w:rPr>
        <w:t>okupacji</w:t>
      </w:r>
      <w:proofErr w:type="spellEnd"/>
      <w:r w:rsidRPr="005041ED">
        <w:rPr>
          <w:sz w:val="24"/>
          <w:szCs w:val="24"/>
          <w:lang w:eastAsia="pl-PL"/>
        </w:rPr>
        <w:t xml:space="preserve"> </w:t>
      </w:r>
      <w:proofErr w:type="spellStart"/>
      <w:r w:rsidRPr="005041ED">
        <w:rPr>
          <w:sz w:val="24"/>
          <w:szCs w:val="24"/>
          <w:lang w:eastAsia="pl-PL"/>
        </w:rPr>
        <w:t>budowy</w:t>
      </w:r>
      <w:proofErr w:type="spellEnd"/>
      <w:r w:rsidRPr="005041ED">
        <w:rPr>
          <w:sz w:val="24"/>
          <w:szCs w:val="24"/>
          <w:lang w:eastAsia="pl-PL"/>
        </w:rPr>
        <w:t xml:space="preserve"> </w:t>
      </w:r>
      <w:proofErr w:type="spellStart"/>
      <w:r w:rsidRPr="005041ED">
        <w:rPr>
          <w:sz w:val="24"/>
          <w:szCs w:val="24"/>
          <w:lang w:eastAsia="pl-PL"/>
        </w:rPr>
        <w:t>przez</w:t>
      </w:r>
      <w:proofErr w:type="spellEnd"/>
      <w:r w:rsidRPr="005041ED">
        <w:rPr>
          <w:sz w:val="24"/>
          <w:szCs w:val="24"/>
          <w:lang w:eastAsia="pl-PL"/>
        </w:rPr>
        <w:t xml:space="preserve"> </w:t>
      </w:r>
      <w:proofErr w:type="spellStart"/>
      <w:r w:rsidRPr="005041ED">
        <w:rPr>
          <w:sz w:val="24"/>
          <w:szCs w:val="24"/>
          <w:lang w:eastAsia="pl-PL"/>
        </w:rPr>
        <w:t>osoby</w:t>
      </w:r>
      <w:proofErr w:type="spellEnd"/>
      <w:r w:rsidRPr="005041ED">
        <w:rPr>
          <w:sz w:val="24"/>
          <w:szCs w:val="24"/>
          <w:lang w:eastAsia="pl-PL"/>
        </w:rPr>
        <w:t xml:space="preserve"> </w:t>
      </w:r>
      <w:proofErr w:type="spellStart"/>
      <w:r w:rsidRPr="005041ED">
        <w:rPr>
          <w:sz w:val="24"/>
          <w:szCs w:val="24"/>
          <w:lang w:eastAsia="pl-PL"/>
        </w:rPr>
        <w:t>inne</w:t>
      </w:r>
      <w:proofErr w:type="spellEnd"/>
      <w:r w:rsidRPr="005041ED">
        <w:rPr>
          <w:sz w:val="24"/>
          <w:szCs w:val="24"/>
          <w:lang w:eastAsia="pl-PL"/>
        </w:rPr>
        <w:t xml:space="preserve"> </w:t>
      </w:r>
      <w:proofErr w:type="spellStart"/>
      <w:r w:rsidRPr="005041ED">
        <w:rPr>
          <w:sz w:val="24"/>
          <w:szCs w:val="24"/>
          <w:lang w:eastAsia="pl-PL"/>
        </w:rPr>
        <w:t>niż</w:t>
      </w:r>
      <w:proofErr w:type="spellEnd"/>
      <w:r w:rsidRPr="005041ED">
        <w:rPr>
          <w:sz w:val="24"/>
          <w:szCs w:val="24"/>
          <w:lang w:eastAsia="pl-PL"/>
        </w:rPr>
        <w:t xml:space="preserve"> </w:t>
      </w:r>
      <w:proofErr w:type="spellStart"/>
      <w:r w:rsidRPr="005041ED">
        <w:rPr>
          <w:sz w:val="24"/>
          <w:szCs w:val="24"/>
          <w:lang w:eastAsia="pl-PL"/>
        </w:rPr>
        <w:t>pracownicy</w:t>
      </w:r>
      <w:proofErr w:type="spellEnd"/>
      <w:r w:rsidRPr="005041ED">
        <w:rPr>
          <w:sz w:val="24"/>
          <w:szCs w:val="24"/>
          <w:lang w:eastAsia="pl-PL"/>
        </w:rPr>
        <w:t xml:space="preserve"> </w:t>
      </w:r>
      <w:proofErr w:type="spellStart"/>
      <w:r w:rsidRPr="005041ED">
        <w:rPr>
          <w:sz w:val="24"/>
          <w:szCs w:val="24"/>
          <w:lang w:eastAsia="pl-PL"/>
        </w:rPr>
        <w:t>Wykonawcy</w:t>
      </w:r>
      <w:proofErr w:type="spellEnd"/>
    </w:p>
    <w:p w14:paraId="638702EC" w14:textId="42B9CBCB" w:rsidR="00C72D50" w:rsidRPr="00554508" w:rsidRDefault="001F31C7" w:rsidP="00554508">
      <w:pPr>
        <w:pStyle w:val="Akapitzlist"/>
        <w:widowControl w:val="0"/>
        <w:numPr>
          <w:ilvl w:val="0"/>
          <w:numId w:val="32"/>
        </w:numPr>
        <w:shd w:val="clear" w:color="auto" w:fill="FFFFFF"/>
        <w:ind w:left="641" w:hanging="357"/>
        <w:jc w:val="both"/>
        <w:rPr>
          <w:sz w:val="24"/>
          <w:szCs w:val="24"/>
        </w:rPr>
      </w:pPr>
      <w:bookmarkStart w:id="2" w:name="_Hlk43386642"/>
      <w:proofErr w:type="spellStart"/>
      <w:r w:rsidRPr="00554508">
        <w:rPr>
          <w:sz w:val="24"/>
          <w:szCs w:val="24"/>
        </w:rPr>
        <w:t>Zmiany</w:t>
      </w:r>
      <w:proofErr w:type="spellEnd"/>
      <w:r w:rsidRPr="00554508">
        <w:rPr>
          <w:sz w:val="24"/>
          <w:szCs w:val="24"/>
        </w:rPr>
        <w:t xml:space="preserve"> </w:t>
      </w:r>
      <w:proofErr w:type="spellStart"/>
      <w:r w:rsidRPr="00554508">
        <w:rPr>
          <w:sz w:val="24"/>
          <w:szCs w:val="24"/>
        </w:rPr>
        <w:t>wynagrodzenia</w:t>
      </w:r>
      <w:proofErr w:type="spellEnd"/>
      <w:r w:rsidRPr="00554508">
        <w:rPr>
          <w:sz w:val="24"/>
          <w:szCs w:val="24"/>
        </w:rPr>
        <w:t xml:space="preserve"> w </w:t>
      </w:r>
      <w:proofErr w:type="spellStart"/>
      <w:r w:rsidRPr="00554508">
        <w:rPr>
          <w:sz w:val="24"/>
          <w:szCs w:val="24"/>
        </w:rPr>
        <w:t>wyniku</w:t>
      </w:r>
      <w:proofErr w:type="spellEnd"/>
      <w:r w:rsidRPr="00554508">
        <w:rPr>
          <w:sz w:val="24"/>
          <w:szCs w:val="24"/>
        </w:rPr>
        <w:t>:</w:t>
      </w:r>
    </w:p>
    <w:p w14:paraId="4D880222" w14:textId="3AD16E63" w:rsidR="00C72D50" w:rsidRPr="00554508" w:rsidRDefault="001F31C7" w:rsidP="00554508">
      <w:pPr>
        <w:pStyle w:val="Akapitzlist"/>
        <w:numPr>
          <w:ilvl w:val="0"/>
          <w:numId w:val="34"/>
        </w:numPr>
        <w:shd w:val="clear" w:color="auto" w:fill="FFFFFF"/>
        <w:ind w:left="1134" w:hanging="567"/>
        <w:jc w:val="both"/>
        <w:rPr>
          <w:sz w:val="24"/>
          <w:szCs w:val="24"/>
        </w:rPr>
      </w:pPr>
      <w:proofErr w:type="spellStart"/>
      <w:r w:rsidRPr="00554508">
        <w:rPr>
          <w:sz w:val="24"/>
          <w:szCs w:val="24"/>
        </w:rPr>
        <w:t>robót</w:t>
      </w:r>
      <w:proofErr w:type="spellEnd"/>
      <w:r w:rsidRPr="00554508">
        <w:rPr>
          <w:sz w:val="24"/>
          <w:szCs w:val="24"/>
        </w:rPr>
        <w:t xml:space="preserve"> </w:t>
      </w:r>
      <w:proofErr w:type="spellStart"/>
      <w:r w:rsidRPr="00554508">
        <w:rPr>
          <w:sz w:val="24"/>
          <w:szCs w:val="24"/>
        </w:rPr>
        <w:t>dodatkowych</w:t>
      </w:r>
      <w:proofErr w:type="spellEnd"/>
      <w:r w:rsidRPr="00554508">
        <w:rPr>
          <w:sz w:val="24"/>
          <w:szCs w:val="24"/>
        </w:rPr>
        <w:t xml:space="preserve"> – </w:t>
      </w:r>
      <w:proofErr w:type="spellStart"/>
      <w:r w:rsidRPr="00554508">
        <w:rPr>
          <w:sz w:val="24"/>
          <w:szCs w:val="24"/>
        </w:rPr>
        <w:t>roboty</w:t>
      </w:r>
      <w:proofErr w:type="spellEnd"/>
      <w:r w:rsidRPr="00554508">
        <w:rPr>
          <w:sz w:val="24"/>
          <w:szCs w:val="24"/>
        </w:rPr>
        <w:t xml:space="preserve"> </w:t>
      </w:r>
      <w:proofErr w:type="spellStart"/>
      <w:r w:rsidRPr="00554508">
        <w:rPr>
          <w:sz w:val="24"/>
          <w:szCs w:val="24"/>
        </w:rPr>
        <w:t>te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rozliczane</w:t>
      </w:r>
      <w:proofErr w:type="spellEnd"/>
      <w:r w:rsidRPr="00554508">
        <w:rPr>
          <w:sz w:val="24"/>
          <w:szCs w:val="24"/>
        </w:rPr>
        <w:t xml:space="preserve"> </w:t>
      </w:r>
      <w:proofErr w:type="spellStart"/>
      <w:r w:rsidRPr="00554508">
        <w:rPr>
          <w:sz w:val="24"/>
          <w:szCs w:val="24"/>
        </w:rPr>
        <w:t>na</w:t>
      </w:r>
      <w:proofErr w:type="spellEnd"/>
      <w:r w:rsidRPr="00554508">
        <w:rPr>
          <w:sz w:val="24"/>
          <w:szCs w:val="24"/>
        </w:rPr>
        <w:t xml:space="preserve"> </w:t>
      </w:r>
      <w:proofErr w:type="spellStart"/>
      <w:r w:rsidRPr="00554508">
        <w:rPr>
          <w:sz w:val="24"/>
          <w:szCs w:val="24"/>
        </w:rPr>
        <w:t>podstawie</w:t>
      </w:r>
      <w:proofErr w:type="spellEnd"/>
      <w:r w:rsidRPr="00554508">
        <w:rPr>
          <w:sz w:val="24"/>
          <w:szCs w:val="24"/>
        </w:rPr>
        <w:t xml:space="preserve"> </w:t>
      </w:r>
      <w:proofErr w:type="spellStart"/>
      <w:r w:rsidRPr="00554508">
        <w:rPr>
          <w:sz w:val="24"/>
          <w:szCs w:val="24"/>
        </w:rPr>
        <w:t>kosztorysów</w:t>
      </w:r>
      <w:proofErr w:type="spellEnd"/>
      <w:r w:rsidRPr="00554508">
        <w:rPr>
          <w:sz w:val="24"/>
          <w:szCs w:val="24"/>
        </w:rPr>
        <w:t xml:space="preserve"> </w:t>
      </w:r>
      <w:proofErr w:type="spellStart"/>
      <w:r w:rsidRPr="00554508">
        <w:rPr>
          <w:sz w:val="24"/>
          <w:szCs w:val="24"/>
        </w:rPr>
        <w:t>przygotowanych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Wykonawcę</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zatwierdzonych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Inspektora</w:t>
      </w:r>
      <w:proofErr w:type="spellEnd"/>
      <w:r w:rsidRPr="00554508">
        <w:rPr>
          <w:sz w:val="24"/>
          <w:szCs w:val="24"/>
        </w:rPr>
        <w:t xml:space="preserve"> </w:t>
      </w:r>
      <w:proofErr w:type="spellStart"/>
      <w:r w:rsidRPr="00554508">
        <w:rPr>
          <w:sz w:val="24"/>
          <w:szCs w:val="24"/>
        </w:rPr>
        <w:t>Nadzoru</w:t>
      </w:r>
      <w:proofErr w:type="spellEnd"/>
      <w:r w:rsidRPr="00554508">
        <w:rPr>
          <w:sz w:val="24"/>
          <w:szCs w:val="24"/>
        </w:rPr>
        <w:t xml:space="preserve"> </w:t>
      </w:r>
      <w:proofErr w:type="spellStart"/>
      <w:r w:rsidRPr="00554508">
        <w:rPr>
          <w:sz w:val="24"/>
          <w:szCs w:val="24"/>
        </w:rPr>
        <w:t>Inwestorskiego</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Zamawiającego</w:t>
      </w:r>
      <w:proofErr w:type="spellEnd"/>
      <w:r w:rsidRPr="00554508">
        <w:rPr>
          <w:sz w:val="24"/>
          <w:szCs w:val="24"/>
        </w:rPr>
        <w:t xml:space="preserve">. </w:t>
      </w:r>
      <w:proofErr w:type="spellStart"/>
      <w:r w:rsidRPr="00554508">
        <w:rPr>
          <w:sz w:val="24"/>
          <w:szCs w:val="24"/>
        </w:rPr>
        <w:t>Kosztorysy</w:t>
      </w:r>
      <w:proofErr w:type="spellEnd"/>
      <w:r w:rsidRPr="00554508">
        <w:rPr>
          <w:sz w:val="24"/>
          <w:szCs w:val="24"/>
        </w:rPr>
        <w:t xml:space="preserve"> </w:t>
      </w:r>
      <w:proofErr w:type="spellStart"/>
      <w:r w:rsidRPr="00554508">
        <w:rPr>
          <w:sz w:val="24"/>
          <w:szCs w:val="24"/>
        </w:rPr>
        <w:t>te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opracowane</w:t>
      </w:r>
      <w:proofErr w:type="spellEnd"/>
      <w:r w:rsidRPr="00554508">
        <w:rPr>
          <w:sz w:val="24"/>
          <w:szCs w:val="24"/>
        </w:rPr>
        <w:t xml:space="preserve"> w </w:t>
      </w:r>
      <w:proofErr w:type="spellStart"/>
      <w:r w:rsidRPr="00554508">
        <w:rPr>
          <w:sz w:val="24"/>
          <w:szCs w:val="24"/>
        </w:rPr>
        <w:t>oparciu</w:t>
      </w:r>
      <w:proofErr w:type="spellEnd"/>
      <w:r w:rsidRPr="00554508">
        <w:rPr>
          <w:sz w:val="24"/>
          <w:szCs w:val="24"/>
        </w:rPr>
        <w:t xml:space="preserve"> o </w:t>
      </w:r>
      <w:proofErr w:type="spellStart"/>
      <w:r w:rsidRPr="00554508">
        <w:rPr>
          <w:sz w:val="24"/>
          <w:szCs w:val="24"/>
        </w:rPr>
        <w:t>następujące</w:t>
      </w:r>
      <w:proofErr w:type="spellEnd"/>
      <w:r w:rsidRPr="00554508">
        <w:rPr>
          <w:sz w:val="24"/>
          <w:szCs w:val="24"/>
        </w:rPr>
        <w:t xml:space="preserve"> </w:t>
      </w:r>
      <w:proofErr w:type="spellStart"/>
      <w:r w:rsidRPr="00554508">
        <w:rPr>
          <w:sz w:val="24"/>
          <w:szCs w:val="24"/>
        </w:rPr>
        <w:t>założenia</w:t>
      </w:r>
      <w:proofErr w:type="spellEnd"/>
      <w:r w:rsidRPr="00554508">
        <w:rPr>
          <w:sz w:val="24"/>
          <w:szCs w:val="24"/>
        </w:rPr>
        <w:t>:</w:t>
      </w:r>
    </w:p>
    <w:p w14:paraId="75C6A97D" w14:textId="77777777" w:rsidR="00C72D50" w:rsidRPr="005D4E4F" w:rsidRDefault="001F31C7" w:rsidP="00364FDF">
      <w:pPr>
        <w:shd w:val="clear" w:color="auto" w:fill="FFFFFF"/>
        <w:ind w:left="709" w:hanging="141"/>
        <w:jc w:val="both"/>
      </w:pPr>
      <w:r w:rsidRPr="005D4E4F">
        <w:t>-  ceny jednostkowe na roboty tego samego rodzaju co w zamówieniu podstawowym zostaną ustalone w oparciu o zapisy przyjęte z kosztorysu złożonego przez Wykonawcę w dacie podpisania umowy.</w:t>
      </w:r>
    </w:p>
    <w:p w14:paraId="61612A20" w14:textId="672989F0" w:rsidR="00C72D50" w:rsidRDefault="001F31C7" w:rsidP="00364FDF">
      <w:pPr>
        <w:shd w:val="clear" w:color="auto" w:fill="FFFFFF"/>
        <w:ind w:left="709" w:hanging="141"/>
        <w:jc w:val="both"/>
      </w:pPr>
      <w:r w:rsidRPr="005D4E4F">
        <w:t>-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3E61CE20" w14:textId="4AEDB989" w:rsidR="00D3414A" w:rsidRPr="005D4E4F" w:rsidRDefault="00D3414A" w:rsidP="00FA03CE">
      <w:pPr>
        <w:shd w:val="clear" w:color="auto" w:fill="FFFFFF"/>
        <w:ind w:left="709"/>
        <w:jc w:val="both"/>
      </w:pPr>
      <w:r>
        <w:t xml:space="preserve">Na wykonanie robót dodatkowych Wykonawca przed ich rozpoczęciem zobowiązany jest </w:t>
      </w:r>
      <w:r w:rsidR="002C345D">
        <w:t xml:space="preserve">każdorazowo </w:t>
      </w:r>
      <w:r>
        <w:t>uzyskać zgodę Zamawiającego</w:t>
      </w:r>
      <w:r w:rsidR="002C345D">
        <w:t>. W innym przypadku Wykonawca realizuje roboty na własne ryzyko.</w:t>
      </w:r>
    </w:p>
    <w:p w14:paraId="679A086E" w14:textId="5A698DC9" w:rsidR="00C72D50" w:rsidRPr="00554508" w:rsidRDefault="001F31C7" w:rsidP="00554508">
      <w:pPr>
        <w:pStyle w:val="Akapitzlist"/>
        <w:numPr>
          <w:ilvl w:val="0"/>
          <w:numId w:val="34"/>
        </w:numPr>
        <w:shd w:val="clear" w:color="auto" w:fill="FFFFFF"/>
        <w:ind w:left="1134" w:hanging="567"/>
        <w:jc w:val="both"/>
        <w:rPr>
          <w:sz w:val="24"/>
          <w:szCs w:val="24"/>
        </w:rPr>
      </w:pPr>
      <w:proofErr w:type="spellStart"/>
      <w:r w:rsidRPr="00554508">
        <w:rPr>
          <w:sz w:val="24"/>
          <w:szCs w:val="24"/>
        </w:rPr>
        <w:t>robót</w:t>
      </w:r>
      <w:proofErr w:type="spellEnd"/>
      <w:r w:rsidRPr="00554508">
        <w:rPr>
          <w:sz w:val="24"/>
          <w:szCs w:val="24"/>
        </w:rPr>
        <w:t xml:space="preserve"> </w:t>
      </w:r>
      <w:proofErr w:type="spellStart"/>
      <w:r w:rsidRPr="00554508">
        <w:rPr>
          <w:sz w:val="24"/>
          <w:szCs w:val="24"/>
        </w:rPr>
        <w:t>zamiennych</w:t>
      </w:r>
      <w:proofErr w:type="spellEnd"/>
      <w:r w:rsidRPr="00554508">
        <w:rPr>
          <w:sz w:val="24"/>
          <w:szCs w:val="24"/>
        </w:rPr>
        <w:t xml:space="preserve"> </w:t>
      </w:r>
      <w:proofErr w:type="spellStart"/>
      <w:r w:rsidRPr="00554508">
        <w:rPr>
          <w:sz w:val="24"/>
          <w:szCs w:val="24"/>
        </w:rPr>
        <w:t>i</w:t>
      </w:r>
      <w:proofErr w:type="spellEnd"/>
      <w:r w:rsidRPr="00554508">
        <w:rPr>
          <w:sz w:val="24"/>
          <w:szCs w:val="24"/>
        </w:rPr>
        <w:t>/</w:t>
      </w:r>
      <w:proofErr w:type="spellStart"/>
      <w:r w:rsidRPr="00554508">
        <w:rPr>
          <w:sz w:val="24"/>
          <w:szCs w:val="24"/>
        </w:rPr>
        <w:t>lub</w:t>
      </w:r>
      <w:proofErr w:type="spellEnd"/>
      <w:r w:rsidRPr="00554508">
        <w:rPr>
          <w:sz w:val="24"/>
          <w:szCs w:val="24"/>
        </w:rPr>
        <w:t xml:space="preserve"> </w:t>
      </w:r>
      <w:proofErr w:type="spellStart"/>
      <w:r w:rsidRPr="00554508">
        <w:rPr>
          <w:sz w:val="24"/>
          <w:szCs w:val="24"/>
        </w:rPr>
        <w:t>zmiany</w:t>
      </w:r>
      <w:proofErr w:type="spellEnd"/>
      <w:r w:rsidRPr="00554508">
        <w:rPr>
          <w:sz w:val="24"/>
          <w:szCs w:val="24"/>
        </w:rPr>
        <w:t xml:space="preserve"> </w:t>
      </w:r>
      <w:proofErr w:type="spellStart"/>
      <w:r w:rsidRPr="00554508">
        <w:rPr>
          <w:sz w:val="24"/>
          <w:szCs w:val="24"/>
        </w:rPr>
        <w:t>technologii</w:t>
      </w:r>
      <w:proofErr w:type="spellEnd"/>
      <w:r w:rsidRPr="00554508">
        <w:rPr>
          <w:sz w:val="24"/>
          <w:szCs w:val="24"/>
        </w:rPr>
        <w:t xml:space="preserve"> – </w:t>
      </w:r>
      <w:proofErr w:type="spellStart"/>
      <w:r w:rsidRPr="00554508">
        <w:rPr>
          <w:sz w:val="24"/>
          <w:szCs w:val="24"/>
        </w:rPr>
        <w:t>roboty</w:t>
      </w:r>
      <w:proofErr w:type="spellEnd"/>
      <w:r w:rsidRPr="00554508">
        <w:rPr>
          <w:sz w:val="24"/>
          <w:szCs w:val="24"/>
        </w:rPr>
        <w:t xml:space="preserve"> </w:t>
      </w:r>
      <w:proofErr w:type="spellStart"/>
      <w:r w:rsidRPr="00554508">
        <w:rPr>
          <w:sz w:val="24"/>
          <w:szCs w:val="24"/>
        </w:rPr>
        <w:t>zamienne</w:t>
      </w:r>
      <w:proofErr w:type="spellEnd"/>
      <w:r w:rsidRPr="00554508">
        <w:rPr>
          <w:sz w:val="24"/>
          <w:szCs w:val="24"/>
        </w:rPr>
        <w:t xml:space="preserve"> </w:t>
      </w:r>
      <w:proofErr w:type="spellStart"/>
      <w:r w:rsidRPr="00554508">
        <w:rPr>
          <w:sz w:val="24"/>
          <w:szCs w:val="24"/>
        </w:rPr>
        <w:t>i</w:t>
      </w:r>
      <w:proofErr w:type="spellEnd"/>
      <w:r w:rsidRPr="00554508">
        <w:rPr>
          <w:sz w:val="24"/>
          <w:szCs w:val="24"/>
        </w:rPr>
        <w:t>/</w:t>
      </w:r>
      <w:proofErr w:type="spellStart"/>
      <w:r w:rsidRPr="00554508">
        <w:rPr>
          <w:sz w:val="24"/>
          <w:szCs w:val="24"/>
        </w:rPr>
        <w:t>lub</w:t>
      </w:r>
      <w:proofErr w:type="spellEnd"/>
      <w:r w:rsidRPr="00554508">
        <w:rPr>
          <w:sz w:val="24"/>
          <w:szCs w:val="24"/>
        </w:rPr>
        <w:t xml:space="preserve"> </w:t>
      </w:r>
      <w:proofErr w:type="spellStart"/>
      <w:r w:rsidRPr="00554508">
        <w:rPr>
          <w:sz w:val="24"/>
          <w:szCs w:val="24"/>
        </w:rPr>
        <w:t>zmiana</w:t>
      </w:r>
      <w:proofErr w:type="spellEnd"/>
      <w:r w:rsidRPr="00554508">
        <w:rPr>
          <w:sz w:val="24"/>
          <w:szCs w:val="24"/>
        </w:rPr>
        <w:t xml:space="preserve"> </w:t>
      </w:r>
      <w:proofErr w:type="spellStart"/>
      <w:r w:rsidRPr="00554508">
        <w:rPr>
          <w:sz w:val="24"/>
          <w:szCs w:val="24"/>
        </w:rPr>
        <w:t>technologii</w:t>
      </w:r>
      <w:proofErr w:type="spellEnd"/>
      <w:r w:rsidRPr="00554508">
        <w:rPr>
          <w:sz w:val="24"/>
          <w:szCs w:val="24"/>
        </w:rPr>
        <w:t xml:space="preserve"> </w:t>
      </w:r>
      <w:proofErr w:type="spellStart"/>
      <w:r w:rsidRPr="00554508">
        <w:rPr>
          <w:sz w:val="24"/>
          <w:szCs w:val="24"/>
        </w:rPr>
        <w:t>rozliczane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na</w:t>
      </w:r>
      <w:proofErr w:type="spellEnd"/>
      <w:r w:rsidRPr="00554508">
        <w:rPr>
          <w:sz w:val="24"/>
          <w:szCs w:val="24"/>
        </w:rPr>
        <w:t xml:space="preserve"> </w:t>
      </w:r>
      <w:proofErr w:type="spellStart"/>
      <w:r w:rsidRPr="00554508">
        <w:rPr>
          <w:sz w:val="24"/>
          <w:szCs w:val="24"/>
        </w:rPr>
        <w:t>podstawie</w:t>
      </w:r>
      <w:proofErr w:type="spellEnd"/>
      <w:r w:rsidRPr="00554508">
        <w:rPr>
          <w:sz w:val="24"/>
          <w:szCs w:val="24"/>
        </w:rPr>
        <w:t xml:space="preserve"> </w:t>
      </w:r>
      <w:proofErr w:type="spellStart"/>
      <w:r w:rsidRPr="00554508">
        <w:rPr>
          <w:sz w:val="24"/>
          <w:szCs w:val="24"/>
        </w:rPr>
        <w:t>kosztorysów</w:t>
      </w:r>
      <w:proofErr w:type="spellEnd"/>
      <w:r w:rsidRPr="00554508">
        <w:rPr>
          <w:sz w:val="24"/>
          <w:szCs w:val="24"/>
        </w:rPr>
        <w:t xml:space="preserve"> </w:t>
      </w:r>
      <w:proofErr w:type="spellStart"/>
      <w:r w:rsidRPr="00554508">
        <w:rPr>
          <w:sz w:val="24"/>
          <w:szCs w:val="24"/>
        </w:rPr>
        <w:t>przygotowanych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Wykonawcę</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zatwierdzonych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Inspektora</w:t>
      </w:r>
      <w:proofErr w:type="spellEnd"/>
      <w:r w:rsidRPr="00554508">
        <w:rPr>
          <w:sz w:val="24"/>
          <w:szCs w:val="24"/>
        </w:rPr>
        <w:t xml:space="preserve"> </w:t>
      </w:r>
      <w:proofErr w:type="spellStart"/>
      <w:r w:rsidRPr="00554508">
        <w:rPr>
          <w:sz w:val="24"/>
          <w:szCs w:val="24"/>
        </w:rPr>
        <w:t>Nadzoru</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Zamawiającego</w:t>
      </w:r>
      <w:proofErr w:type="spellEnd"/>
      <w:r w:rsidRPr="00554508">
        <w:rPr>
          <w:sz w:val="24"/>
          <w:szCs w:val="24"/>
        </w:rPr>
        <w:t xml:space="preserve">. </w:t>
      </w:r>
      <w:proofErr w:type="spellStart"/>
      <w:r w:rsidRPr="00554508">
        <w:rPr>
          <w:sz w:val="24"/>
          <w:szCs w:val="24"/>
        </w:rPr>
        <w:t>Kosztorysy</w:t>
      </w:r>
      <w:proofErr w:type="spellEnd"/>
      <w:r w:rsidRPr="00554508">
        <w:rPr>
          <w:sz w:val="24"/>
          <w:szCs w:val="24"/>
        </w:rPr>
        <w:t xml:space="preserve"> </w:t>
      </w:r>
      <w:proofErr w:type="spellStart"/>
      <w:r w:rsidRPr="00554508">
        <w:rPr>
          <w:sz w:val="24"/>
          <w:szCs w:val="24"/>
        </w:rPr>
        <w:t>te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opracowane</w:t>
      </w:r>
      <w:proofErr w:type="spellEnd"/>
      <w:r w:rsidRPr="00554508">
        <w:rPr>
          <w:sz w:val="24"/>
          <w:szCs w:val="24"/>
        </w:rPr>
        <w:t xml:space="preserve"> w </w:t>
      </w:r>
      <w:proofErr w:type="spellStart"/>
      <w:r w:rsidRPr="00554508">
        <w:rPr>
          <w:sz w:val="24"/>
          <w:szCs w:val="24"/>
        </w:rPr>
        <w:t>oparciu</w:t>
      </w:r>
      <w:proofErr w:type="spellEnd"/>
      <w:r w:rsidRPr="00554508">
        <w:rPr>
          <w:sz w:val="24"/>
          <w:szCs w:val="24"/>
        </w:rPr>
        <w:t xml:space="preserve"> o </w:t>
      </w:r>
      <w:proofErr w:type="spellStart"/>
      <w:r w:rsidRPr="00554508">
        <w:rPr>
          <w:sz w:val="24"/>
          <w:szCs w:val="24"/>
        </w:rPr>
        <w:t>następujące</w:t>
      </w:r>
      <w:proofErr w:type="spellEnd"/>
      <w:r w:rsidRPr="00554508">
        <w:rPr>
          <w:sz w:val="24"/>
          <w:szCs w:val="24"/>
        </w:rPr>
        <w:t xml:space="preserve"> </w:t>
      </w:r>
      <w:proofErr w:type="spellStart"/>
      <w:r w:rsidRPr="00554508">
        <w:rPr>
          <w:sz w:val="24"/>
          <w:szCs w:val="24"/>
        </w:rPr>
        <w:t>założenia</w:t>
      </w:r>
      <w:proofErr w:type="spellEnd"/>
      <w:r w:rsidRPr="00554508">
        <w:rPr>
          <w:sz w:val="24"/>
          <w:szCs w:val="24"/>
        </w:rPr>
        <w:t>:</w:t>
      </w:r>
    </w:p>
    <w:p w14:paraId="1B425900" w14:textId="77777777" w:rsidR="00C72D50" w:rsidRPr="005D4E4F" w:rsidRDefault="001F31C7" w:rsidP="00364FDF">
      <w:pPr>
        <w:shd w:val="clear" w:color="auto" w:fill="FFFFFF"/>
        <w:ind w:left="709" w:hanging="141"/>
        <w:jc w:val="both"/>
      </w:pPr>
      <w:r w:rsidRPr="005D4E4F">
        <w:t>-  ceny jednostkowe na roboty tego samego rodzaju co w zamówieniu podstawowym zostaną ustalone w oparciu o zapisy przyjęte z kosztorysu złożonego przez Wykonawcę w dacie podpisania umowy.</w:t>
      </w:r>
    </w:p>
    <w:p w14:paraId="5B5D2433" w14:textId="77777777" w:rsidR="00C72D50" w:rsidRPr="005D4E4F" w:rsidRDefault="001F31C7" w:rsidP="00364FDF">
      <w:pPr>
        <w:shd w:val="clear" w:color="auto" w:fill="FFFFFF"/>
        <w:ind w:left="709" w:hanging="141"/>
        <w:jc w:val="both"/>
      </w:pPr>
      <w:r w:rsidRPr="005D4E4F">
        <w:t xml:space="preserve">-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1F429225" w14:textId="1F53520C" w:rsidR="00C72D50" w:rsidRPr="00554508" w:rsidRDefault="001F31C7" w:rsidP="00554508">
      <w:pPr>
        <w:pStyle w:val="Akapitzlist"/>
        <w:numPr>
          <w:ilvl w:val="0"/>
          <w:numId w:val="34"/>
        </w:numPr>
        <w:shd w:val="clear" w:color="auto" w:fill="FFFFFF"/>
        <w:ind w:left="1134" w:hanging="567"/>
        <w:jc w:val="both"/>
        <w:rPr>
          <w:sz w:val="24"/>
          <w:szCs w:val="24"/>
        </w:rPr>
      </w:pPr>
      <w:proofErr w:type="spellStart"/>
      <w:r w:rsidRPr="00554508">
        <w:rPr>
          <w:sz w:val="24"/>
          <w:szCs w:val="24"/>
        </w:rPr>
        <w:t>robót</w:t>
      </w:r>
      <w:proofErr w:type="spellEnd"/>
      <w:r w:rsidRPr="00554508">
        <w:rPr>
          <w:sz w:val="24"/>
          <w:szCs w:val="24"/>
        </w:rPr>
        <w:t xml:space="preserve"> </w:t>
      </w:r>
      <w:proofErr w:type="spellStart"/>
      <w:r w:rsidRPr="00554508">
        <w:rPr>
          <w:sz w:val="24"/>
          <w:szCs w:val="24"/>
        </w:rPr>
        <w:t>zaniechanych</w:t>
      </w:r>
      <w:proofErr w:type="spellEnd"/>
      <w:r w:rsidRPr="00554508">
        <w:rPr>
          <w:sz w:val="24"/>
          <w:szCs w:val="24"/>
        </w:rPr>
        <w:t xml:space="preserve"> –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rozliczane</w:t>
      </w:r>
      <w:proofErr w:type="spellEnd"/>
      <w:r w:rsidRPr="00554508">
        <w:rPr>
          <w:sz w:val="24"/>
          <w:szCs w:val="24"/>
        </w:rPr>
        <w:t xml:space="preserve"> </w:t>
      </w:r>
      <w:proofErr w:type="spellStart"/>
      <w:r w:rsidRPr="00554508">
        <w:rPr>
          <w:sz w:val="24"/>
          <w:szCs w:val="24"/>
        </w:rPr>
        <w:t>na</w:t>
      </w:r>
      <w:proofErr w:type="spellEnd"/>
      <w:r w:rsidRPr="00554508">
        <w:rPr>
          <w:sz w:val="24"/>
          <w:szCs w:val="24"/>
        </w:rPr>
        <w:t xml:space="preserve"> </w:t>
      </w:r>
      <w:proofErr w:type="spellStart"/>
      <w:r w:rsidRPr="00554508">
        <w:rPr>
          <w:sz w:val="24"/>
          <w:szCs w:val="24"/>
        </w:rPr>
        <w:t>podstawie</w:t>
      </w:r>
      <w:proofErr w:type="spellEnd"/>
      <w:r w:rsidRPr="00554508">
        <w:rPr>
          <w:sz w:val="24"/>
          <w:szCs w:val="24"/>
        </w:rPr>
        <w:t xml:space="preserve"> </w:t>
      </w:r>
      <w:proofErr w:type="spellStart"/>
      <w:r w:rsidRPr="00554508">
        <w:rPr>
          <w:sz w:val="24"/>
          <w:szCs w:val="24"/>
        </w:rPr>
        <w:t>kosztorysów</w:t>
      </w:r>
      <w:proofErr w:type="spellEnd"/>
      <w:r w:rsidRPr="00554508">
        <w:rPr>
          <w:sz w:val="24"/>
          <w:szCs w:val="24"/>
        </w:rPr>
        <w:t xml:space="preserve"> </w:t>
      </w:r>
      <w:proofErr w:type="spellStart"/>
      <w:r w:rsidRPr="00554508">
        <w:rPr>
          <w:sz w:val="24"/>
          <w:szCs w:val="24"/>
        </w:rPr>
        <w:t>przygotowanych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Wykonawcę</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zatwierdzonych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Zamawiającego</w:t>
      </w:r>
      <w:proofErr w:type="spellEnd"/>
      <w:r w:rsidRPr="00554508">
        <w:rPr>
          <w:sz w:val="24"/>
          <w:szCs w:val="24"/>
        </w:rPr>
        <w:t xml:space="preserve">. </w:t>
      </w:r>
      <w:proofErr w:type="spellStart"/>
      <w:r w:rsidRPr="00554508">
        <w:rPr>
          <w:sz w:val="24"/>
          <w:szCs w:val="24"/>
        </w:rPr>
        <w:t>Kosztorysy</w:t>
      </w:r>
      <w:proofErr w:type="spellEnd"/>
      <w:r w:rsidRPr="00554508">
        <w:rPr>
          <w:sz w:val="24"/>
          <w:szCs w:val="24"/>
        </w:rPr>
        <w:t xml:space="preserve"> </w:t>
      </w:r>
      <w:proofErr w:type="spellStart"/>
      <w:r w:rsidRPr="00554508">
        <w:rPr>
          <w:sz w:val="24"/>
          <w:szCs w:val="24"/>
        </w:rPr>
        <w:t>te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opracowane</w:t>
      </w:r>
      <w:proofErr w:type="spellEnd"/>
      <w:r w:rsidRPr="00554508">
        <w:rPr>
          <w:sz w:val="24"/>
          <w:szCs w:val="24"/>
        </w:rPr>
        <w:t xml:space="preserve"> w </w:t>
      </w:r>
      <w:proofErr w:type="spellStart"/>
      <w:r w:rsidRPr="00554508">
        <w:rPr>
          <w:sz w:val="24"/>
          <w:szCs w:val="24"/>
        </w:rPr>
        <w:t>oparciu</w:t>
      </w:r>
      <w:proofErr w:type="spellEnd"/>
      <w:r w:rsidRPr="00554508">
        <w:rPr>
          <w:sz w:val="24"/>
          <w:szCs w:val="24"/>
        </w:rPr>
        <w:t xml:space="preserve"> o </w:t>
      </w:r>
      <w:proofErr w:type="spellStart"/>
      <w:r w:rsidRPr="00554508">
        <w:rPr>
          <w:sz w:val="24"/>
          <w:szCs w:val="24"/>
        </w:rPr>
        <w:t>następujące</w:t>
      </w:r>
      <w:proofErr w:type="spellEnd"/>
      <w:r w:rsidRPr="00554508">
        <w:rPr>
          <w:sz w:val="24"/>
          <w:szCs w:val="24"/>
        </w:rPr>
        <w:t xml:space="preserve"> </w:t>
      </w:r>
      <w:proofErr w:type="spellStart"/>
      <w:r w:rsidRPr="00554508">
        <w:rPr>
          <w:sz w:val="24"/>
          <w:szCs w:val="24"/>
        </w:rPr>
        <w:t>założenia</w:t>
      </w:r>
      <w:proofErr w:type="spellEnd"/>
      <w:r w:rsidRPr="00554508">
        <w:rPr>
          <w:sz w:val="24"/>
          <w:szCs w:val="24"/>
        </w:rPr>
        <w:t>:</w:t>
      </w:r>
    </w:p>
    <w:p w14:paraId="57ED5235" w14:textId="77777777" w:rsidR="00C72D50" w:rsidRPr="005D4E4F" w:rsidRDefault="001F31C7" w:rsidP="00364FDF">
      <w:pPr>
        <w:shd w:val="clear" w:color="auto" w:fill="FFFFFF"/>
        <w:ind w:left="709" w:hanging="142"/>
        <w:jc w:val="both"/>
      </w:pPr>
      <w:r w:rsidRPr="005D4E4F">
        <w:t>-  ceny jednostkowe na roboty tego samego rodzaju co w zamówieniu podstawowym zostaną ustalone w oparciu o zapisy przyjęte z kosztorysu złożonego przez Wykonawcę w dacie podpisania umowy.</w:t>
      </w:r>
    </w:p>
    <w:p w14:paraId="4677A102" w14:textId="69B1B796" w:rsidR="00C72D50" w:rsidRPr="00554508" w:rsidRDefault="001F31C7" w:rsidP="00554508">
      <w:pPr>
        <w:pStyle w:val="Akapitzlist"/>
        <w:numPr>
          <w:ilvl w:val="0"/>
          <w:numId w:val="34"/>
        </w:numPr>
        <w:shd w:val="clear" w:color="auto" w:fill="FFFFFF"/>
        <w:ind w:left="1134" w:hanging="567"/>
        <w:jc w:val="both"/>
        <w:rPr>
          <w:sz w:val="24"/>
          <w:szCs w:val="24"/>
        </w:rPr>
      </w:pPr>
      <w:proofErr w:type="spellStart"/>
      <w:r w:rsidRPr="00554508">
        <w:rPr>
          <w:sz w:val="24"/>
          <w:szCs w:val="24"/>
        </w:rPr>
        <w:t>odstąpienia</w:t>
      </w:r>
      <w:proofErr w:type="spellEnd"/>
      <w:r w:rsidRPr="00554508">
        <w:rPr>
          <w:sz w:val="24"/>
          <w:szCs w:val="24"/>
        </w:rPr>
        <w:t xml:space="preserve"> od </w:t>
      </w:r>
      <w:proofErr w:type="spellStart"/>
      <w:r w:rsidRPr="00554508">
        <w:rPr>
          <w:sz w:val="24"/>
          <w:szCs w:val="24"/>
        </w:rPr>
        <w:t>części</w:t>
      </w:r>
      <w:proofErr w:type="spellEnd"/>
      <w:r w:rsidRPr="00554508">
        <w:rPr>
          <w:sz w:val="24"/>
          <w:szCs w:val="24"/>
        </w:rPr>
        <w:t xml:space="preserve"> </w:t>
      </w:r>
      <w:proofErr w:type="spellStart"/>
      <w:r w:rsidRPr="00554508">
        <w:rPr>
          <w:sz w:val="24"/>
          <w:szCs w:val="24"/>
        </w:rPr>
        <w:t>umowy</w:t>
      </w:r>
      <w:proofErr w:type="spellEnd"/>
      <w:r w:rsidRPr="00554508">
        <w:rPr>
          <w:sz w:val="24"/>
          <w:szCs w:val="24"/>
        </w:rPr>
        <w:t>.</w:t>
      </w:r>
    </w:p>
    <w:bookmarkEnd w:id="2"/>
    <w:p w14:paraId="206490C8" w14:textId="00EF1AC4" w:rsidR="00DF37FF" w:rsidRPr="005D4E4F" w:rsidRDefault="001F31C7" w:rsidP="00554508">
      <w:pPr>
        <w:pStyle w:val="Akapitzlist"/>
        <w:widowControl w:val="0"/>
        <w:numPr>
          <w:ilvl w:val="0"/>
          <w:numId w:val="31"/>
        </w:numPr>
        <w:shd w:val="clear" w:color="auto" w:fill="FFFFFF"/>
        <w:ind w:left="397" w:hanging="397"/>
        <w:jc w:val="both"/>
        <w:rPr>
          <w:b/>
          <w:sz w:val="24"/>
          <w:szCs w:val="24"/>
        </w:rPr>
      </w:pPr>
      <w:proofErr w:type="spellStart"/>
      <w:r w:rsidRPr="005D4E4F">
        <w:rPr>
          <w:sz w:val="24"/>
          <w:szCs w:val="24"/>
        </w:rPr>
        <w:t>Zmiany</w:t>
      </w:r>
      <w:proofErr w:type="spellEnd"/>
      <w:r w:rsidRPr="005D4E4F">
        <w:rPr>
          <w:sz w:val="24"/>
          <w:szCs w:val="24"/>
        </w:rPr>
        <w:t xml:space="preserve"> </w:t>
      </w:r>
      <w:proofErr w:type="spellStart"/>
      <w:r w:rsidRPr="005D4E4F">
        <w:rPr>
          <w:sz w:val="24"/>
          <w:szCs w:val="24"/>
        </w:rPr>
        <w:t>postanowień</w:t>
      </w:r>
      <w:proofErr w:type="spellEnd"/>
      <w:r w:rsidRPr="005D4E4F">
        <w:rPr>
          <w:sz w:val="24"/>
          <w:szCs w:val="24"/>
        </w:rPr>
        <w:t xml:space="preserve"> </w:t>
      </w:r>
      <w:proofErr w:type="spellStart"/>
      <w:r w:rsidRPr="005D4E4F">
        <w:rPr>
          <w:sz w:val="24"/>
          <w:szCs w:val="24"/>
        </w:rPr>
        <w:t>zawartej</w:t>
      </w:r>
      <w:proofErr w:type="spellEnd"/>
      <w:r w:rsidRPr="005D4E4F">
        <w:rPr>
          <w:sz w:val="24"/>
          <w:szCs w:val="24"/>
        </w:rPr>
        <w:t xml:space="preserve"> </w:t>
      </w:r>
      <w:proofErr w:type="spellStart"/>
      <w:r w:rsidRPr="005D4E4F">
        <w:rPr>
          <w:sz w:val="24"/>
          <w:szCs w:val="24"/>
        </w:rPr>
        <w:t>umowy</w:t>
      </w:r>
      <w:proofErr w:type="spellEnd"/>
      <w:r w:rsidRPr="005D4E4F">
        <w:rPr>
          <w:sz w:val="24"/>
          <w:szCs w:val="24"/>
        </w:rPr>
        <w:t xml:space="preserve"> </w:t>
      </w:r>
      <w:proofErr w:type="spellStart"/>
      <w:r w:rsidRPr="005D4E4F">
        <w:rPr>
          <w:sz w:val="24"/>
          <w:szCs w:val="24"/>
        </w:rPr>
        <w:t>będą</w:t>
      </w:r>
      <w:proofErr w:type="spellEnd"/>
      <w:r w:rsidRPr="005D4E4F">
        <w:rPr>
          <w:sz w:val="24"/>
          <w:szCs w:val="24"/>
        </w:rPr>
        <w:t xml:space="preserve"> </w:t>
      </w:r>
      <w:proofErr w:type="spellStart"/>
      <w:r w:rsidRPr="005D4E4F">
        <w:rPr>
          <w:sz w:val="24"/>
          <w:szCs w:val="24"/>
        </w:rPr>
        <w:t>dokonane</w:t>
      </w:r>
      <w:proofErr w:type="spellEnd"/>
      <w:r w:rsidRPr="005D4E4F">
        <w:rPr>
          <w:sz w:val="24"/>
          <w:szCs w:val="24"/>
        </w:rPr>
        <w:t xml:space="preserve"> za </w:t>
      </w:r>
      <w:proofErr w:type="spellStart"/>
      <w:r w:rsidRPr="005D4E4F">
        <w:rPr>
          <w:sz w:val="24"/>
          <w:szCs w:val="24"/>
        </w:rPr>
        <w:t>zgodą</w:t>
      </w:r>
      <w:proofErr w:type="spellEnd"/>
      <w:r w:rsidRPr="005D4E4F">
        <w:rPr>
          <w:sz w:val="24"/>
          <w:szCs w:val="24"/>
        </w:rPr>
        <w:t xml:space="preserve"> </w:t>
      </w:r>
      <w:proofErr w:type="spellStart"/>
      <w:r w:rsidRPr="005D4E4F">
        <w:rPr>
          <w:sz w:val="24"/>
          <w:szCs w:val="24"/>
        </w:rPr>
        <w:t>stron</w:t>
      </w:r>
      <w:proofErr w:type="spellEnd"/>
      <w:r w:rsidRPr="005D4E4F">
        <w:rPr>
          <w:sz w:val="24"/>
          <w:szCs w:val="24"/>
        </w:rPr>
        <w:t xml:space="preserve">, </w:t>
      </w:r>
      <w:proofErr w:type="spellStart"/>
      <w:r w:rsidRPr="005D4E4F">
        <w:rPr>
          <w:sz w:val="24"/>
          <w:szCs w:val="24"/>
        </w:rPr>
        <w:t>wyłącznie</w:t>
      </w:r>
      <w:proofErr w:type="spellEnd"/>
      <w:r w:rsidRPr="005D4E4F">
        <w:rPr>
          <w:sz w:val="24"/>
          <w:szCs w:val="24"/>
        </w:rPr>
        <w:t xml:space="preserve"> w </w:t>
      </w:r>
      <w:proofErr w:type="spellStart"/>
      <w:r w:rsidRPr="005D4E4F">
        <w:rPr>
          <w:sz w:val="24"/>
          <w:szCs w:val="24"/>
        </w:rPr>
        <w:t>formie</w:t>
      </w:r>
      <w:proofErr w:type="spellEnd"/>
      <w:r w:rsidRPr="005D4E4F">
        <w:rPr>
          <w:sz w:val="24"/>
          <w:szCs w:val="24"/>
        </w:rPr>
        <w:t xml:space="preserve"> </w:t>
      </w:r>
      <w:proofErr w:type="spellStart"/>
      <w:r w:rsidRPr="005D4E4F">
        <w:rPr>
          <w:sz w:val="24"/>
          <w:szCs w:val="24"/>
        </w:rPr>
        <w:t>pisemnego</w:t>
      </w:r>
      <w:proofErr w:type="spellEnd"/>
      <w:r w:rsidRPr="005D4E4F">
        <w:rPr>
          <w:sz w:val="24"/>
          <w:szCs w:val="24"/>
        </w:rPr>
        <w:t xml:space="preserve"> </w:t>
      </w:r>
      <w:proofErr w:type="spellStart"/>
      <w:r w:rsidRPr="005D4E4F">
        <w:rPr>
          <w:sz w:val="24"/>
          <w:szCs w:val="24"/>
        </w:rPr>
        <w:t>aneksu</w:t>
      </w:r>
      <w:proofErr w:type="spellEnd"/>
      <w:r w:rsidRPr="005D4E4F">
        <w:rPr>
          <w:sz w:val="24"/>
          <w:szCs w:val="24"/>
        </w:rPr>
        <w:t xml:space="preserve"> do </w:t>
      </w:r>
      <w:proofErr w:type="spellStart"/>
      <w:r w:rsidRPr="005D4E4F">
        <w:rPr>
          <w:sz w:val="24"/>
          <w:szCs w:val="24"/>
        </w:rPr>
        <w:t>umowy</w:t>
      </w:r>
      <w:proofErr w:type="spellEnd"/>
      <w:r w:rsidRPr="005D4E4F">
        <w:rPr>
          <w:sz w:val="24"/>
          <w:szCs w:val="24"/>
        </w:rPr>
        <w:t>.</w:t>
      </w:r>
    </w:p>
    <w:p w14:paraId="4ECA9B16" w14:textId="77777777" w:rsidR="00FA03CE" w:rsidRDefault="00FA03CE" w:rsidP="00F930E7">
      <w:pPr>
        <w:pStyle w:val="Domylnie"/>
        <w:shd w:val="clear" w:color="auto" w:fill="FFFFFF"/>
        <w:rPr>
          <w:rFonts w:ascii="Times New Roman" w:hAnsi="Times New Roman"/>
          <w:b/>
          <w:sz w:val="24"/>
          <w:szCs w:val="24"/>
        </w:rPr>
      </w:pPr>
    </w:p>
    <w:p w14:paraId="256F1956" w14:textId="3E3FCE8F" w:rsidR="00C72D50" w:rsidRPr="005D4E4F" w:rsidRDefault="001033EB" w:rsidP="00364FDF">
      <w:pPr>
        <w:pStyle w:val="Domylnie"/>
        <w:shd w:val="clear" w:color="auto" w:fill="FFFFFF"/>
        <w:jc w:val="center"/>
        <w:rPr>
          <w:rFonts w:ascii="Times New Roman" w:hAnsi="Times New Roman"/>
          <w:b/>
          <w:sz w:val="24"/>
          <w:szCs w:val="24"/>
        </w:rPr>
      </w:pPr>
      <w:r w:rsidRPr="005D4E4F">
        <w:rPr>
          <w:rFonts w:ascii="Times New Roman" w:hAnsi="Times New Roman"/>
          <w:b/>
          <w:sz w:val="24"/>
          <w:szCs w:val="24"/>
        </w:rPr>
        <w:t>§ 1</w:t>
      </w:r>
      <w:r w:rsidR="006218D3">
        <w:rPr>
          <w:rFonts w:ascii="Times New Roman" w:hAnsi="Times New Roman"/>
          <w:b/>
          <w:sz w:val="24"/>
          <w:szCs w:val="24"/>
        </w:rPr>
        <w:t>5</w:t>
      </w:r>
    </w:p>
    <w:p w14:paraId="51D772F6" w14:textId="77777777" w:rsidR="00C72D50" w:rsidRPr="005D4E4F" w:rsidRDefault="001F31C7" w:rsidP="00364FDF">
      <w:pPr>
        <w:pStyle w:val="Domylnie"/>
        <w:jc w:val="both"/>
        <w:rPr>
          <w:rFonts w:ascii="Times New Roman" w:hAnsi="Times New Roman"/>
          <w:sz w:val="24"/>
          <w:szCs w:val="24"/>
        </w:rPr>
      </w:pPr>
      <w:r w:rsidRPr="005D4E4F">
        <w:rPr>
          <w:rFonts w:ascii="Times New Roman" w:hAnsi="Times New Roman"/>
          <w:b/>
          <w:sz w:val="24"/>
          <w:szCs w:val="24"/>
          <w:u w:val="single"/>
        </w:rPr>
        <w:t>Informacja dotycząca przetwarzania danych osobowych w Urzędzie Miasta Pruszkowa</w:t>
      </w:r>
    </w:p>
    <w:p w14:paraId="3CBAB91F" w14:textId="77777777" w:rsidR="00554508" w:rsidRPr="00554508" w:rsidRDefault="00554508" w:rsidP="00554508">
      <w:pPr>
        <w:jc w:val="both"/>
        <w:rPr>
          <w:color w:val="000000"/>
        </w:rPr>
      </w:pPr>
      <w:r w:rsidRPr="00554508">
        <w:t xml:space="preserve">Realizując obowiązek informacyjny, </w:t>
      </w:r>
      <w:r w:rsidRPr="00554508">
        <w:rPr>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w:t>
      </w:r>
    </w:p>
    <w:p w14:paraId="625CADF4" w14:textId="77777777" w:rsidR="00554508" w:rsidRPr="00554508" w:rsidRDefault="00554508" w:rsidP="00554508">
      <w:pPr>
        <w:pStyle w:val="Akapitzlist"/>
        <w:numPr>
          <w:ilvl w:val="0"/>
          <w:numId w:val="35"/>
        </w:numPr>
        <w:ind w:left="420" w:hanging="360"/>
        <w:jc w:val="both"/>
        <w:rPr>
          <w:color w:val="0000FF"/>
          <w:sz w:val="24"/>
          <w:szCs w:val="24"/>
          <w:u w:val="single"/>
        </w:rPr>
      </w:pPr>
      <w:proofErr w:type="spellStart"/>
      <w:r w:rsidRPr="00554508">
        <w:rPr>
          <w:color w:val="000000"/>
          <w:sz w:val="24"/>
          <w:szCs w:val="24"/>
        </w:rPr>
        <w:t>Administratorem</w:t>
      </w:r>
      <w:proofErr w:type="spellEnd"/>
      <w:r w:rsidRPr="00554508">
        <w:rPr>
          <w:color w:val="000000"/>
          <w:sz w:val="24"/>
          <w:szCs w:val="24"/>
        </w:rPr>
        <w:t xml:space="preserve"> </w:t>
      </w:r>
      <w:proofErr w:type="spellStart"/>
      <w:r w:rsidRPr="00554508">
        <w:rPr>
          <w:color w:val="000000"/>
          <w:sz w:val="24"/>
          <w:szCs w:val="24"/>
        </w:rPr>
        <w:t>Państwa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w:t>
      </w:r>
      <w:proofErr w:type="spellStart"/>
      <w:r w:rsidRPr="00554508">
        <w:rPr>
          <w:color w:val="000000"/>
          <w:sz w:val="24"/>
          <w:szCs w:val="24"/>
        </w:rPr>
        <w:t>przetwarzanych</w:t>
      </w:r>
      <w:proofErr w:type="spellEnd"/>
      <w:r w:rsidRPr="00554508">
        <w:rPr>
          <w:color w:val="000000"/>
          <w:sz w:val="24"/>
          <w:szCs w:val="24"/>
        </w:rPr>
        <w:t xml:space="preserve"> w </w:t>
      </w:r>
      <w:proofErr w:type="spellStart"/>
      <w:r w:rsidRPr="00554508">
        <w:rPr>
          <w:color w:val="000000"/>
          <w:sz w:val="24"/>
          <w:szCs w:val="24"/>
        </w:rPr>
        <w:t>Urzędzie</w:t>
      </w:r>
      <w:proofErr w:type="spellEnd"/>
      <w:r w:rsidRPr="00554508">
        <w:rPr>
          <w:color w:val="000000"/>
          <w:sz w:val="24"/>
          <w:szCs w:val="24"/>
        </w:rPr>
        <w:t xml:space="preserve"> Miasta Pruszkowa jest </w:t>
      </w:r>
      <w:proofErr w:type="spellStart"/>
      <w:r w:rsidRPr="00554508">
        <w:rPr>
          <w:color w:val="000000"/>
          <w:sz w:val="24"/>
          <w:szCs w:val="24"/>
        </w:rPr>
        <w:t>Urząd</w:t>
      </w:r>
      <w:proofErr w:type="spellEnd"/>
      <w:r w:rsidRPr="00554508">
        <w:rPr>
          <w:color w:val="000000"/>
          <w:sz w:val="24"/>
          <w:szCs w:val="24"/>
        </w:rPr>
        <w:t xml:space="preserve"> Miasta Pruszkowa, </w:t>
      </w:r>
      <w:proofErr w:type="spellStart"/>
      <w:r w:rsidRPr="00554508">
        <w:rPr>
          <w:color w:val="000000"/>
          <w:sz w:val="24"/>
          <w:szCs w:val="24"/>
        </w:rPr>
        <w:t>reprezentowany</w:t>
      </w:r>
      <w:proofErr w:type="spellEnd"/>
      <w:r w:rsidRPr="00554508">
        <w:rPr>
          <w:color w:val="000000"/>
          <w:sz w:val="24"/>
          <w:szCs w:val="24"/>
        </w:rPr>
        <w:t xml:space="preserve"> </w:t>
      </w:r>
      <w:proofErr w:type="spellStart"/>
      <w:r w:rsidRPr="00554508">
        <w:rPr>
          <w:color w:val="000000"/>
          <w:sz w:val="24"/>
          <w:szCs w:val="24"/>
        </w:rPr>
        <w:t>przez</w:t>
      </w:r>
      <w:proofErr w:type="spellEnd"/>
      <w:r w:rsidRPr="00554508">
        <w:rPr>
          <w:color w:val="000000"/>
          <w:sz w:val="24"/>
          <w:szCs w:val="24"/>
        </w:rPr>
        <w:t xml:space="preserve"> Pana </w:t>
      </w:r>
      <w:proofErr w:type="spellStart"/>
      <w:r w:rsidRPr="00554508">
        <w:rPr>
          <w:color w:val="000000"/>
          <w:sz w:val="24"/>
          <w:szCs w:val="24"/>
        </w:rPr>
        <w:t>Pawła</w:t>
      </w:r>
      <w:proofErr w:type="spellEnd"/>
      <w:r w:rsidRPr="00554508">
        <w:rPr>
          <w:color w:val="000000"/>
          <w:sz w:val="24"/>
          <w:szCs w:val="24"/>
        </w:rPr>
        <w:t xml:space="preserve"> </w:t>
      </w:r>
      <w:proofErr w:type="spellStart"/>
      <w:r w:rsidRPr="00554508">
        <w:rPr>
          <w:color w:val="000000"/>
          <w:sz w:val="24"/>
          <w:szCs w:val="24"/>
        </w:rPr>
        <w:t>Makucha</w:t>
      </w:r>
      <w:proofErr w:type="spellEnd"/>
      <w:r w:rsidRPr="00554508">
        <w:rPr>
          <w:color w:val="000000"/>
          <w:sz w:val="24"/>
          <w:szCs w:val="24"/>
        </w:rPr>
        <w:t xml:space="preserve">, </w:t>
      </w:r>
      <w:proofErr w:type="spellStart"/>
      <w:r w:rsidRPr="00554508">
        <w:rPr>
          <w:color w:val="000000"/>
          <w:sz w:val="24"/>
          <w:szCs w:val="24"/>
        </w:rPr>
        <w:t>Prezydenta</w:t>
      </w:r>
      <w:proofErr w:type="spellEnd"/>
      <w:r w:rsidRPr="00554508">
        <w:rPr>
          <w:color w:val="000000"/>
          <w:sz w:val="24"/>
          <w:szCs w:val="24"/>
        </w:rPr>
        <w:t xml:space="preserve"> Miasta, 05-800 Pruszków, ul. J.I. </w:t>
      </w:r>
      <w:proofErr w:type="spellStart"/>
      <w:r w:rsidRPr="00554508">
        <w:rPr>
          <w:color w:val="000000"/>
          <w:sz w:val="24"/>
          <w:szCs w:val="24"/>
        </w:rPr>
        <w:t>Kraszewskiego</w:t>
      </w:r>
      <w:proofErr w:type="spellEnd"/>
      <w:r w:rsidRPr="00554508">
        <w:rPr>
          <w:color w:val="000000"/>
          <w:sz w:val="24"/>
          <w:szCs w:val="24"/>
        </w:rPr>
        <w:t xml:space="preserve"> 14/16 </w:t>
      </w:r>
      <w:r w:rsidRPr="00554508">
        <w:rPr>
          <w:sz w:val="24"/>
          <w:szCs w:val="24"/>
        </w:rPr>
        <w:t xml:space="preserve">tel. (22) 735-88-88 fax (22) 758-66-50 e-mail: </w:t>
      </w:r>
      <w:hyperlink r:id="rId9" w:history="1">
        <w:r w:rsidRPr="00554508">
          <w:rPr>
            <w:color w:val="0000FF"/>
            <w:sz w:val="24"/>
            <w:szCs w:val="24"/>
            <w:u w:val="single"/>
          </w:rPr>
          <w:t>prezydent@miasto.pruszkow.pl</w:t>
        </w:r>
      </w:hyperlink>
    </w:p>
    <w:p w14:paraId="188A65B9" w14:textId="77777777" w:rsidR="00554508" w:rsidRPr="00554508" w:rsidRDefault="00554508" w:rsidP="00554508">
      <w:pPr>
        <w:pStyle w:val="Akapitzlist"/>
        <w:numPr>
          <w:ilvl w:val="0"/>
          <w:numId w:val="35"/>
        </w:numPr>
        <w:ind w:left="420" w:hanging="360"/>
        <w:jc w:val="both"/>
        <w:rPr>
          <w:color w:val="0000FF"/>
          <w:sz w:val="24"/>
          <w:szCs w:val="24"/>
          <w:u w:val="single"/>
        </w:rPr>
      </w:pPr>
      <w:r w:rsidRPr="00554508">
        <w:rPr>
          <w:sz w:val="24"/>
          <w:szCs w:val="24"/>
        </w:rPr>
        <w:t xml:space="preserve">W </w:t>
      </w:r>
      <w:proofErr w:type="spellStart"/>
      <w:r w:rsidRPr="00554508">
        <w:rPr>
          <w:sz w:val="24"/>
          <w:szCs w:val="24"/>
        </w:rPr>
        <w:t>sprawach</w:t>
      </w:r>
      <w:proofErr w:type="spellEnd"/>
      <w:r w:rsidRPr="00554508">
        <w:rPr>
          <w:sz w:val="24"/>
          <w:szCs w:val="24"/>
        </w:rPr>
        <w:t xml:space="preserve"> </w:t>
      </w:r>
      <w:proofErr w:type="spellStart"/>
      <w:r w:rsidRPr="00554508">
        <w:rPr>
          <w:sz w:val="24"/>
          <w:szCs w:val="24"/>
        </w:rPr>
        <w:t>dotyczących</w:t>
      </w:r>
      <w:proofErr w:type="spellEnd"/>
      <w:r w:rsidRPr="00554508">
        <w:rPr>
          <w:sz w:val="24"/>
          <w:szCs w:val="24"/>
        </w:rPr>
        <w:t xml:space="preserve"> </w:t>
      </w:r>
      <w:proofErr w:type="spellStart"/>
      <w:r w:rsidRPr="00554508">
        <w:rPr>
          <w:sz w:val="24"/>
          <w:szCs w:val="24"/>
        </w:rPr>
        <w:t>przetwarzania</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nas</w:t>
      </w:r>
      <w:proofErr w:type="spellEnd"/>
      <w:r w:rsidRPr="00554508">
        <w:rPr>
          <w:sz w:val="24"/>
          <w:szCs w:val="24"/>
        </w:rPr>
        <w:t xml:space="preserve"> </w:t>
      </w:r>
      <w:proofErr w:type="spellStart"/>
      <w:r w:rsidRPr="00554508">
        <w:rPr>
          <w:sz w:val="24"/>
          <w:szCs w:val="24"/>
        </w:rPr>
        <w:t>Państwa</w:t>
      </w:r>
      <w:proofErr w:type="spellEnd"/>
      <w:r w:rsidRPr="00554508">
        <w:rPr>
          <w:sz w:val="24"/>
          <w:szCs w:val="24"/>
        </w:rPr>
        <w:t xml:space="preserve"> </w:t>
      </w:r>
      <w:proofErr w:type="spellStart"/>
      <w:r w:rsidRPr="00554508">
        <w:rPr>
          <w:sz w:val="24"/>
          <w:szCs w:val="24"/>
        </w:rPr>
        <w:t>danych</w:t>
      </w:r>
      <w:proofErr w:type="spellEnd"/>
      <w:r w:rsidRPr="00554508">
        <w:rPr>
          <w:sz w:val="24"/>
          <w:szCs w:val="24"/>
        </w:rPr>
        <w:t xml:space="preserve"> </w:t>
      </w:r>
      <w:proofErr w:type="spellStart"/>
      <w:r w:rsidRPr="00554508">
        <w:rPr>
          <w:sz w:val="24"/>
          <w:szCs w:val="24"/>
        </w:rPr>
        <w:t>osobowych</w:t>
      </w:r>
      <w:proofErr w:type="spellEnd"/>
      <w:r w:rsidRPr="00554508">
        <w:rPr>
          <w:sz w:val="24"/>
          <w:szCs w:val="24"/>
        </w:rPr>
        <w:t xml:space="preserve"> </w:t>
      </w:r>
      <w:proofErr w:type="spellStart"/>
      <w:r w:rsidRPr="00554508">
        <w:rPr>
          <w:sz w:val="24"/>
          <w:szCs w:val="24"/>
        </w:rPr>
        <w:t>oraz</w:t>
      </w:r>
      <w:proofErr w:type="spellEnd"/>
      <w:r w:rsidRPr="00554508">
        <w:rPr>
          <w:sz w:val="24"/>
          <w:szCs w:val="24"/>
        </w:rPr>
        <w:t xml:space="preserve"> </w:t>
      </w:r>
      <w:proofErr w:type="spellStart"/>
      <w:r w:rsidRPr="00554508">
        <w:rPr>
          <w:sz w:val="24"/>
          <w:szCs w:val="24"/>
        </w:rPr>
        <w:t>korzystania</w:t>
      </w:r>
      <w:proofErr w:type="spellEnd"/>
      <w:r w:rsidRPr="00554508">
        <w:rPr>
          <w:sz w:val="24"/>
          <w:szCs w:val="24"/>
        </w:rPr>
        <w:t xml:space="preserve"> z </w:t>
      </w:r>
      <w:proofErr w:type="spellStart"/>
      <w:r w:rsidRPr="00554508">
        <w:rPr>
          <w:sz w:val="24"/>
          <w:szCs w:val="24"/>
        </w:rPr>
        <w:t>praw</w:t>
      </w:r>
      <w:proofErr w:type="spellEnd"/>
      <w:r w:rsidRPr="00554508">
        <w:rPr>
          <w:sz w:val="24"/>
          <w:szCs w:val="24"/>
        </w:rPr>
        <w:t xml:space="preserve"> </w:t>
      </w:r>
      <w:proofErr w:type="spellStart"/>
      <w:r w:rsidRPr="00554508">
        <w:rPr>
          <w:sz w:val="24"/>
          <w:szCs w:val="24"/>
        </w:rPr>
        <w:t>związanych</w:t>
      </w:r>
      <w:proofErr w:type="spellEnd"/>
      <w:r w:rsidRPr="00554508">
        <w:rPr>
          <w:sz w:val="24"/>
          <w:szCs w:val="24"/>
        </w:rPr>
        <w:t xml:space="preserve"> z </w:t>
      </w:r>
      <w:proofErr w:type="spellStart"/>
      <w:r w:rsidRPr="00554508">
        <w:rPr>
          <w:sz w:val="24"/>
          <w:szCs w:val="24"/>
        </w:rPr>
        <w:t>ochroną</w:t>
      </w:r>
      <w:proofErr w:type="spellEnd"/>
      <w:r w:rsidRPr="00554508">
        <w:rPr>
          <w:sz w:val="24"/>
          <w:szCs w:val="24"/>
        </w:rPr>
        <w:t xml:space="preserve"> </w:t>
      </w:r>
      <w:proofErr w:type="spellStart"/>
      <w:r w:rsidRPr="00554508">
        <w:rPr>
          <w:sz w:val="24"/>
          <w:szCs w:val="24"/>
        </w:rPr>
        <w:t>danych</w:t>
      </w:r>
      <w:proofErr w:type="spellEnd"/>
      <w:r w:rsidRPr="00554508">
        <w:rPr>
          <w:sz w:val="24"/>
          <w:szCs w:val="24"/>
        </w:rPr>
        <w:t xml:space="preserve"> </w:t>
      </w:r>
      <w:proofErr w:type="spellStart"/>
      <w:r w:rsidRPr="00554508">
        <w:rPr>
          <w:sz w:val="24"/>
          <w:szCs w:val="24"/>
        </w:rPr>
        <w:t>osobowych</w:t>
      </w:r>
      <w:proofErr w:type="spellEnd"/>
      <w:r w:rsidRPr="00554508">
        <w:rPr>
          <w:sz w:val="24"/>
          <w:szCs w:val="24"/>
        </w:rPr>
        <w:t xml:space="preserve"> </w:t>
      </w:r>
      <w:proofErr w:type="spellStart"/>
      <w:r w:rsidRPr="00554508">
        <w:rPr>
          <w:sz w:val="24"/>
          <w:szCs w:val="24"/>
        </w:rPr>
        <w:t>możecie</w:t>
      </w:r>
      <w:proofErr w:type="spellEnd"/>
      <w:r w:rsidRPr="00554508">
        <w:rPr>
          <w:sz w:val="24"/>
          <w:szCs w:val="24"/>
        </w:rPr>
        <w:t xml:space="preserve"> </w:t>
      </w:r>
      <w:proofErr w:type="spellStart"/>
      <w:r w:rsidRPr="00554508">
        <w:rPr>
          <w:sz w:val="24"/>
          <w:szCs w:val="24"/>
        </w:rPr>
        <w:t>Państwo</w:t>
      </w:r>
      <w:proofErr w:type="spellEnd"/>
      <w:r w:rsidRPr="00554508">
        <w:rPr>
          <w:sz w:val="24"/>
          <w:szCs w:val="24"/>
        </w:rPr>
        <w:t xml:space="preserve"> </w:t>
      </w:r>
      <w:proofErr w:type="spellStart"/>
      <w:r w:rsidRPr="00554508">
        <w:rPr>
          <w:sz w:val="24"/>
          <w:szCs w:val="24"/>
        </w:rPr>
        <w:t>kontaktować</w:t>
      </w:r>
      <w:proofErr w:type="spellEnd"/>
      <w:r w:rsidRPr="00554508">
        <w:rPr>
          <w:sz w:val="24"/>
          <w:szCs w:val="24"/>
        </w:rPr>
        <w:t xml:space="preserve"> </w:t>
      </w:r>
      <w:proofErr w:type="spellStart"/>
      <w:r w:rsidRPr="00554508">
        <w:rPr>
          <w:sz w:val="24"/>
          <w:szCs w:val="24"/>
        </w:rPr>
        <w:t>się</w:t>
      </w:r>
      <w:proofErr w:type="spellEnd"/>
      <w:r w:rsidRPr="00554508">
        <w:rPr>
          <w:sz w:val="24"/>
          <w:szCs w:val="24"/>
        </w:rPr>
        <w:t xml:space="preserve"> z </w:t>
      </w:r>
      <w:proofErr w:type="spellStart"/>
      <w:r w:rsidRPr="00554508">
        <w:rPr>
          <w:sz w:val="24"/>
          <w:szCs w:val="24"/>
        </w:rPr>
        <w:t>Inspektorem</w:t>
      </w:r>
      <w:proofErr w:type="spellEnd"/>
      <w:r w:rsidRPr="00554508">
        <w:rPr>
          <w:sz w:val="24"/>
          <w:szCs w:val="24"/>
        </w:rPr>
        <w:t xml:space="preserve"> </w:t>
      </w:r>
      <w:proofErr w:type="spellStart"/>
      <w:r w:rsidRPr="00554508">
        <w:rPr>
          <w:sz w:val="24"/>
          <w:szCs w:val="24"/>
        </w:rPr>
        <w:t>Ochrony</w:t>
      </w:r>
      <w:proofErr w:type="spellEnd"/>
      <w:r w:rsidRPr="00554508">
        <w:rPr>
          <w:sz w:val="24"/>
          <w:szCs w:val="24"/>
        </w:rPr>
        <w:t xml:space="preserve"> </w:t>
      </w:r>
      <w:proofErr w:type="spellStart"/>
      <w:r w:rsidRPr="00554508">
        <w:rPr>
          <w:sz w:val="24"/>
          <w:szCs w:val="24"/>
        </w:rPr>
        <w:t>Danych</w:t>
      </w:r>
      <w:proofErr w:type="spellEnd"/>
      <w:r w:rsidRPr="00554508">
        <w:rPr>
          <w:sz w:val="24"/>
          <w:szCs w:val="24"/>
        </w:rPr>
        <w:t xml:space="preserve"> </w:t>
      </w:r>
      <w:r w:rsidRPr="00554508">
        <w:rPr>
          <w:color w:val="000000"/>
          <w:sz w:val="24"/>
          <w:szCs w:val="24"/>
        </w:rPr>
        <w:t xml:space="preserve">e-mail: </w:t>
      </w:r>
      <w:hyperlink r:id="rId10" w:history="1">
        <w:r w:rsidRPr="00554508">
          <w:rPr>
            <w:rStyle w:val="Hipercze"/>
            <w:color w:val="000000"/>
            <w:sz w:val="24"/>
            <w:szCs w:val="24"/>
          </w:rPr>
          <w:t>iod@miasto.pruszkow.pl</w:t>
        </w:r>
      </w:hyperlink>
      <w:r w:rsidRPr="00554508">
        <w:rPr>
          <w:color w:val="000000"/>
          <w:sz w:val="24"/>
          <w:szCs w:val="24"/>
        </w:rPr>
        <w:t xml:space="preserve">, </w:t>
      </w:r>
      <w:proofErr w:type="spellStart"/>
      <w:r w:rsidRPr="00554508">
        <w:rPr>
          <w:color w:val="000000"/>
          <w:sz w:val="24"/>
          <w:szCs w:val="24"/>
        </w:rPr>
        <w:t>telefonicznie</w:t>
      </w:r>
      <w:proofErr w:type="spellEnd"/>
      <w:r w:rsidRPr="00554508">
        <w:rPr>
          <w:color w:val="000000"/>
          <w:sz w:val="24"/>
          <w:szCs w:val="24"/>
        </w:rPr>
        <w:t xml:space="preserve"> 22 735 88 87 </w:t>
      </w:r>
      <w:proofErr w:type="spellStart"/>
      <w:r w:rsidRPr="00554508">
        <w:rPr>
          <w:color w:val="000000"/>
          <w:sz w:val="24"/>
          <w:szCs w:val="24"/>
        </w:rPr>
        <w:t>lub</w:t>
      </w:r>
      <w:proofErr w:type="spellEnd"/>
      <w:r w:rsidRPr="00554508">
        <w:rPr>
          <w:color w:val="000000"/>
          <w:sz w:val="24"/>
          <w:szCs w:val="24"/>
        </w:rPr>
        <w:t xml:space="preserve"> </w:t>
      </w:r>
      <w:proofErr w:type="spellStart"/>
      <w:r w:rsidRPr="00554508">
        <w:rPr>
          <w:color w:val="000000"/>
          <w:sz w:val="24"/>
          <w:szCs w:val="24"/>
        </w:rPr>
        <w:t>pisemnie</w:t>
      </w:r>
      <w:proofErr w:type="spellEnd"/>
      <w:r w:rsidRPr="00554508">
        <w:rPr>
          <w:color w:val="000000"/>
          <w:sz w:val="24"/>
          <w:szCs w:val="24"/>
        </w:rPr>
        <w:t xml:space="preserve"> pod </w:t>
      </w:r>
      <w:proofErr w:type="spellStart"/>
      <w:r w:rsidRPr="00554508">
        <w:rPr>
          <w:color w:val="000000"/>
          <w:sz w:val="24"/>
          <w:szCs w:val="24"/>
        </w:rPr>
        <w:t>adresem</w:t>
      </w:r>
      <w:proofErr w:type="spellEnd"/>
      <w:r w:rsidRPr="00554508">
        <w:rPr>
          <w:color w:val="000000"/>
          <w:sz w:val="24"/>
          <w:szCs w:val="24"/>
        </w:rPr>
        <w:t xml:space="preserve"> </w:t>
      </w:r>
      <w:proofErr w:type="spellStart"/>
      <w:r w:rsidRPr="00554508">
        <w:rPr>
          <w:color w:val="000000"/>
          <w:sz w:val="24"/>
          <w:szCs w:val="24"/>
        </w:rPr>
        <w:t>Urząd</w:t>
      </w:r>
      <w:proofErr w:type="spellEnd"/>
      <w:r w:rsidRPr="00554508">
        <w:rPr>
          <w:color w:val="000000"/>
          <w:sz w:val="24"/>
          <w:szCs w:val="24"/>
        </w:rPr>
        <w:t xml:space="preserve"> Miasta Pruszków, 05-800 Pruszków, ul. J.I </w:t>
      </w:r>
      <w:proofErr w:type="spellStart"/>
      <w:r w:rsidRPr="00554508">
        <w:rPr>
          <w:color w:val="000000"/>
          <w:sz w:val="24"/>
          <w:szCs w:val="24"/>
        </w:rPr>
        <w:t>Kraszewskiego</w:t>
      </w:r>
      <w:proofErr w:type="spellEnd"/>
      <w:r w:rsidRPr="00554508">
        <w:rPr>
          <w:color w:val="000000"/>
          <w:sz w:val="24"/>
          <w:szCs w:val="24"/>
        </w:rPr>
        <w:t xml:space="preserve"> 14/16.</w:t>
      </w:r>
    </w:p>
    <w:p w14:paraId="106D3C42" w14:textId="77777777" w:rsidR="00554508" w:rsidRPr="00554508" w:rsidRDefault="00554508" w:rsidP="00554508">
      <w:pPr>
        <w:pStyle w:val="Akapitzlist"/>
        <w:numPr>
          <w:ilvl w:val="0"/>
          <w:numId w:val="35"/>
        </w:numPr>
        <w:ind w:left="420" w:hanging="360"/>
        <w:jc w:val="both"/>
        <w:rPr>
          <w:color w:val="0000FF"/>
          <w:sz w:val="24"/>
          <w:szCs w:val="24"/>
          <w:u w:val="single"/>
        </w:rPr>
      </w:pPr>
      <w:r w:rsidRPr="00554508">
        <w:rPr>
          <w:sz w:val="24"/>
          <w:szCs w:val="24"/>
        </w:rPr>
        <w:t xml:space="preserve">Dane </w:t>
      </w:r>
      <w:proofErr w:type="spellStart"/>
      <w:r w:rsidRPr="00554508">
        <w:rPr>
          <w:sz w:val="24"/>
          <w:szCs w:val="24"/>
        </w:rPr>
        <w:t>osobowe</w:t>
      </w:r>
      <w:proofErr w:type="spellEnd"/>
      <w:r w:rsidRPr="00554508">
        <w:rPr>
          <w:sz w:val="24"/>
          <w:szCs w:val="24"/>
        </w:rPr>
        <w:t xml:space="preserve"> </w:t>
      </w:r>
      <w:proofErr w:type="spellStart"/>
      <w:r w:rsidRPr="00554508">
        <w:rPr>
          <w:sz w:val="24"/>
          <w:szCs w:val="24"/>
        </w:rPr>
        <w:t>będziemy</w:t>
      </w:r>
      <w:proofErr w:type="spellEnd"/>
      <w:r w:rsidRPr="00554508">
        <w:rPr>
          <w:sz w:val="24"/>
          <w:szCs w:val="24"/>
        </w:rPr>
        <w:t xml:space="preserve"> </w:t>
      </w:r>
      <w:proofErr w:type="spellStart"/>
      <w:r w:rsidRPr="00554508">
        <w:rPr>
          <w:sz w:val="24"/>
          <w:szCs w:val="24"/>
        </w:rPr>
        <w:t>przetwarzać</w:t>
      </w:r>
      <w:proofErr w:type="spellEnd"/>
      <w:r w:rsidRPr="00554508">
        <w:rPr>
          <w:sz w:val="24"/>
          <w:szCs w:val="24"/>
        </w:rPr>
        <w:t xml:space="preserve"> w </w:t>
      </w:r>
      <w:proofErr w:type="spellStart"/>
      <w:r w:rsidRPr="00554508">
        <w:rPr>
          <w:sz w:val="24"/>
          <w:szCs w:val="24"/>
        </w:rPr>
        <w:t>oparciu</w:t>
      </w:r>
      <w:proofErr w:type="spellEnd"/>
      <w:r w:rsidRPr="00554508">
        <w:rPr>
          <w:sz w:val="24"/>
          <w:szCs w:val="24"/>
        </w:rPr>
        <w:t xml:space="preserve"> o </w:t>
      </w:r>
      <w:proofErr w:type="spellStart"/>
      <w:r w:rsidRPr="00554508">
        <w:rPr>
          <w:sz w:val="24"/>
          <w:szCs w:val="24"/>
        </w:rPr>
        <w:t>przepisy</w:t>
      </w:r>
      <w:proofErr w:type="spellEnd"/>
      <w:r w:rsidRPr="00554508">
        <w:rPr>
          <w:sz w:val="24"/>
          <w:szCs w:val="24"/>
        </w:rPr>
        <w:t xml:space="preserve"> </w:t>
      </w:r>
      <w:proofErr w:type="spellStart"/>
      <w:r w:rsidRPr="00554508">
        <w:rPr>
          <w:sz w:val="24"/>
          <w:szCs w:val="24"/>
        </w:rPr>
        <w:t>prawa</w:t>
      </w:r>
      <w:proofErr w:type="spellEnd"/>
      <w:r w:rsidRPr="00554508">
        <w:rPr>
          <w:sz w:val="24"/>
          <w:szCs w:val="24"/>
        </w:rPr>
        <w:t xml:space="preserve"> </w:t>
      </w:r>
      <w:proofErr w:type="spellStart"/>
      <w:r w:rsidRPr="00554508">
        <w:rPr>
          <w:sz w:val="24"/>
          <w:szCs w:val="24"/>
        </w:rPr>
        <w:t>krajowego</w:t>
      </w:r>
      <w:proofErr w:type="spellEnd"/>
      <w:r w:rsidRPr="00554508">
        <w:rPr>
          <w:sz w:val="24"/>
          <w:szCs w:val="24"/>
        </w:rPr>
        <w:t xml:space="preserve"> </w:t>
      </w:r>
      <w:proofErr w:type="spellStart"/>
      <w:r w:rsidRPr="00554508">
        <w:rPr>
          <w:sz w:val="24"/>
          <w:szCs w:val="24"/>
        </w:rPr>
        <w:t>oraz</w:t>
      </w:r>
      <w:proofErr w:type="spellEnd"/>
      <w:r w:rsidRPr="00554508">
        <w:rPr>
          <w:sz w:val="24"/>
          <w:szCs w:val="24"/>
        </w:rPr>
        <w:t xml:space="preserve"> </w:t>
      </w:r>
      <w:proofErr w:type="spellStart"/>
      <w:r w:rsidRPr="00554508">
        <w:rPr>
          <w:sz w:val="24"/>
          <w:szCs w:val="24"/>
        </w:rPr>
        <w:t>lokalnego</w:t>
      </w:r>
      <w:proofErr w:type="spellEnd"/>
      <w:r w:rsidRPr="00554508">
        <w:rPr>
          <w:sz w:val="24"/>
          <w:szCs w:val="24"/>
        </w:rPr>
        <w:t xml:space="preserve">, w </w:t>
      </w:r>
      <w:proofErr w:type="spellStart"/>
      <w:r w:rsidRPr="00554508">
        <w:rPr>
          <w:sz w:val="24"/>
          <w:szCs w:val="24"/>
        </w:rPr>
        <w:t>celach</w:t>
      </w:r>
      <w:proofErr w:type="spellEnd"/>
      <w:r w:rsidRPr="00554508">
        <w:rPr>
          <w:sz w:val="24"/>
          <w:szCs w:val="24"/>
        </w:rPr>
        <w:t xml:space="preserve"> </w:t>
      </w:r>
      <w:proofErr w:type="spellStart"/>
      <w:r w:rsidRPr="00554508">
        <w:rPr>
          <w:sz w:val="24"/>
          <w:szCs w:val="24"/>
        </w:rPr>
        <w:t>wskazanych</w:t>
      </w:r>
      <w:proofErr w:type="spellEnd"/>
      <w:r w:rsidRPr="00554508">
        <w:rPr>
          <w:sz w:val="24"/>
          <w:szCs w:val="24"/>
        </w:rPr>
        <w:t xml:space="preserve"> </w:t>
      </w:r>
      <w:proofErr w:type="spellStart"/>
      <w:r w:rsidRPr="00554508">
        <w:rPr>
          <w:sz w:val="24"/>
          <w:szCs w:val="24"/>
        </w:rPr>
        <w:t>poniżej</w:t>
      </w:r>
      <w:proofErr w:type="spellEnd"/>
      <w:r w:rsidRPr="00554508">
        <w:rPr>
          <w:sz w:val="24"/>
          <w:szCs w:val="24"/>
        </w:rPr>
        <w:t>:</w:t>
      </w:r>
    </w:p>
    <w:p w14:paraId="49AD5F7B" w14:textId="77777777" w:rsidR="00554508" w:rsidRPr="00554508" w:rsidRDefault="00554508" w:rsidP="00554508">
      <w:pPr>
        <w:pStyle w:val="Akapitzlist"/>
        <w:numPr>
          <w:ilvl w:val="0"/>
          <w:numId w:val="36"/>
        </w:numPr>
        <w:ind w:left="992" w:hanging="567"/>
        <w:jc w:val="both"/>
        <w:rPr>
          <w:color w:val="0000FF"/>
          <w:sz w:val="24"/>
          <w:szCs w:val="24"/>
          <w:u w:val="single"/>
        </w:rPr>
      </w:pPr>
      <w:r w:rsidRPr="00554508">
        <w:rPr>
          <w:sz w:val="24"/>
          <w:szCs w:val="24"/>
        </w:rPr>
        <w:t xml:space="preserve">w </w:t>
      </w:r>
      <w:proofErr w:type="spellStart"/>
      <w:r w:rsidRPr="00554508">
        <w:rPr>
          <w:sz w:val="24"/>
          <w:szCs w:val="24"/>
        </w:rPr>
        <w:t>celu</w:t>
      </w:r>
      <w:proofErr w:type="spellEnd"/>
      <w:r w:rsidRPr="00554508">
        <w:rPr>
          <w:sz w:val="24"/>
          <w:szCs w:val="24"/>
        </w:rPr>
        <w:t xml:space="preserve"> </w:t>
      </w:r>
      <w:proofErr w:type="spellStart"/>
      <w:r w:rsidRPr="00554508">
        <w:rPr>
          <w:sz w:val="24"/>
          <w:szCs w:val="24"/>
        </w:rPr>
        <w:t>wypełnienia</w:t>
      </w:r>
      <w:proofErr w:type="spellEnd"/>
      <w:r w:rsidRPr="00554508">
        <w:rPr>
          <w:sz w:val="24"/>
          <w:szCs w:val="24"/>
        </w:rPr>
        <w:t xml:space="preserve"> </w:t>
      </w:r>
      <w:proofErr w:type="spellStart"/>
      <w:r w:rsidRPr="00554508">
        <w:rPr>
          <w:sz w:val="24"/>
          <w:szCs w:val="24"/>
        </w:rPr>
        <w:t>obowiązków</w:t>
      </w:r>
      <w:proofErr w:type="spellEnd"/>
      <w:r w:rsidRPr="00554508">
        <w:rPr>
          <w:sz w:val="24"/>
          <w:szCs w:val="24"/>
        </w:rPr>
        <w:t xml:space="preserve"> </w:t>
      </w:r>
      <w:proofErr w:type="spellStart"/>
      <w:r w:rsidRPr="00554508">
        <w:rPr>
          <w:sz w:val="24"/>
          <w:szCs w:val="24"/>
        </w:rPr>
        <w:t>prawnych</w:t>
      </w:r>
      <w:proofErr w:type="spellEnd"/>
      <w:r w:rsidRPr="00554508">
        <w:rPr>
          <w:sz w:val="24"/>
          <w:szCs w:val="24"/>
        </w:rPr>
        <w:t xml:space="preserve"> (art. 6 </w:t>
      </w:r>
      <w:proofErr w:type="spellStart"/>
      <w:r w:rsidRPr="00554508">
        <w:rPr>
          <w:sz w:val="24"/>
          <w:szCs w:val="24"/>
        </w:rPr>
        <w:t>ust</w:t>
      </w:r>
      <w:proofErr w:type="spellEnd"/>
      <w:r w:rsidRPr="00554508">
        <w:rPr>
          <w:sz w:val="24"/>
          <w:szCs w:val="24"/>
        </w:rPr>
        <w:t>. 1 lit. c),</w:t>
      </w:r>
    </w:p>
    <w:p w14:paraId="1B34D1AB" w14:textId="77777777" w:rsidR="00554508" w:rsidRPr="00554508" w:rsidRDefault="00554508" w:rsidP="00554508">
      <w:pPr>
        <w:pStyle w:val="Akapitzlist"/>
        <w:numPr>
          <w:ilvl w:val="0"/>
          <w:numId w:val="36"/>
        </w:numPr>
        <w:ind w:left="992" w:hanging="567"/>
        <w:jc w:val="both"/>
        <w:rPr>
          <w:color w:val="0000FF"/>
          <w:sz w:val="24"/>
          <w:szCs w:val="24"/>
          <w:u w:val="single"/>
        </w:rPr>
      </w:pPr>
      <w:r w:rsidRPr="00554508">
        <w:rPr>
          <w:sz w:val="24"/>
          <w:szCs w:val="24"/>
        </w:rPr>
        <w:t xml:space="preserve">w </w:t>
      </w:r>
      <w:proofErr w:type="spellStart"/>
      <w:r w:rsidRPr="00554508">
        <w:rPr>
          <w:sz w:val="24"/>
          <w:szCs w:val="24"/>
        </w:rPr>
        <w:t>celu</w:t>
      </w:r>
      <w:proofErr w:type="spellEnd"/>
      <w:r w:rsidRPr="00554508">
        <w:rPr>
          <w:sz w:val="24"/>
          <w:szCs w:val="24"/>
        </w:rPr>
        <w:t xml:space="preserve"> </w:t>
      </w:r>
      <w:proofErr w:type="spellStart"/>
      <w:r w:rsidRPr="00554508">
        <w:rPr>
          <w:sz w:val="24"/>
          <w:szCs w:val="24"/>
        </w:rPr>
        <w:t>realizacji</w:t>
      </w:r>
      <w:proofErr w:type="spellEnd"/>
      <w:r w:rsidRPr="00554508">
        <w:rPr>
          <w:sz w:val="24"/>
          <w:szCs w:val="24"/>
        </w:rPr>
        <w:t xml:space="preserve"> </w:t>
      </w:r>
      <w:proofErr w:type="spellStart"/>
      <w:r w:rsidRPr="00554508">
        <w:rPr>
          <w:sz w:val="24"/>
          <w:szCs w:val="24"/>
        </w:rPr>
        <w:t>umów</w:t>
      </w:r>
      <w:proofErr w:type="spellEnd"/>
      <w:r w:rsidRPr="00554508">
        <w:rPr>
          <w:sz w:val="24"/>
          <w:szCs w:val="24"/>
        </w:rPr>
        <w:t xml:space="preserve"> (art. 6 </w:t>
      </w:r>
      <w:proofErr w:type="spellStart"/>
      <w:r w:rsidRPr="00554508">
        <w:rPr>
          <w:sz w:val="24"/>
          <w:szCs w:val="24"/>
        </w:rPr>
        <w:t>ust</w:t>
      </w:r>
      <w:proofErr w:type="spellEnd"/>
      <w:r w:rsidRPr="00554508">
        <w:rPr>
          <w:sz w:val="24"/>
          <w:szCs w:val="24"/>
        </w:rPr>
        <w:t>. 1 lit. b RODO),</w:t>
      </w:r>
    </w:p>
    <w:p w14:paraId="545C5ABF" w14:textId="77777777" w:rsidR="00554508" w:rsidRPr="00554508" w:rsidRDefault="00554508" w:rsidP="00554508">
      <w:pPr>
        <w:pStyle w:val="Akapitzlist"/>
        <w:numPr>
          <w:ilvl w:val="0"/>
          <w:numId w:val="36"/>
        </w:numPr>
        <w:ind w:left="992" w:hanging="567"/>
        <w:jc w:val="both"/>
        <w:rPr>
          <w:color w:val="0000FF"/>
          <w:sz w:val="24"/>
          <w:szCs w:val="24"/>
          <w:u w:val="single"/>
        </w:rPr>
      </w:pPr>
      <w:r w:rsidRPr="00554508">
        <w:rPr>
          <w:sz w:val="24"/>
          <w:szCs w:val="24"/>
        </w:rPr>
        <w:t xml:space="preserve">w </w:t>
      </w:r>
      <w:proofErr w:type="spellStart"/>
      <w:r w:rsidRPr="00554508">
        <w:rPr>
          <w:sz w:val="24"/>
          <w:szCs w:val="24"/>
        </w:rPr>
        <w:t>celu</w:t>
      </w:r>
      <w:proofErr w:type="spellEnd"/>
      <w:r w:rsidRPr="00554508">
        <w:rPr>
          <w:sz w:val="24"/>
          <w:szCs w:val="24"/>
        </w:rPr>
        <w:t xml:space="preserve"> </w:t>
      </w:r>
      <w:proofErr w:type="spellStart"/>
      <w:r w:rsidRPr="00554508">
        <w:rPr>
          <w:sz w:val="24"/>
          <w:szCs w:val="24"/>
        </w:rPr>
        <w:t>wykonywania</w:t>
      </w:r>
      <w:proofErr w:type="spellEnd"/>
      <w:r w:rsidRPr="00554508">
        <w:rPr>
          <w:sz w:val="24"/>
          <w:szCs w:val="24"/>
        </w:rPr>
        <w:t xml:space="preserve"> </w:t>
      </w:r>
      <w:proofErr w:type="spellStart"/>
      <w:r w:rsidRPr="00554508">
        <w:rPr>
          <w:sz w:val="24"/>
          <w:szCs w:val="24"/>
        </w:rPr>
        <w:t>zadań</w:t>
      </w:r>
      <w:proofErr w:type="spellEnd"/>
      <w:r w:rsidRPr="00554508">
        <w:rPr>
          <w:sz w:val="24"/>
          <w:szCs w:val="24"/>
        </w:rPr>
        <w:t xml:space="preserve"> </w:t>
      </w:r>
      <w:proofErr w:type="spellStart"/>
      <w:r w:rsidRPr="00554508">
        <w:rPr>
          <w:sz w:val="24"/>
          <w:szCs w:val="24"/>
        </w:rPr>
        <w:t>realizowanych</w:t>
      </w:r>
      <w:proofErr w:type="spellEnd"/>
      <w:r w:rsidRPr="00554508">
        <w:rPr>
          <w:sz w:val="24"/>
          <w:szCs w:val="24"/>
        </w:rPr>
        <w:t xml:space="preserve"> w </w:t>
      </w:r>
      <w:proofErr w:type="spellStart"/>
      <w:r w:rsidRPr="00554508">
        <w:rPr>
          <w:sz w:val="24"/>
          <w:szCs w:val="24"/>
        </w:rPr>
        <w:t>interesie</w:t>
      </w:r>
      <w:proofErr w:type="spellEnd"/>
      <w:r w:rsidRPr="00554508">
        <w:rPr>
          <w:sz w:val="24"/>
          <w:szCs w:val="24"/>
        </w:rPr>
        <w:t xml:space="preserve"> </w:t>
      </w:r>
      <w:proofErr w:type="spellStart"/>
      <w:r w:rsidRPr="00554508">
        <w:rPr>
          <w:sz w:val="24"/>
          <w:szCs w:val="24"/>
        </w:rPr>
        <w:t>publicznym</w:t>
      </w:r>
      <w:proofErr w:type="spellEnd"/>
      <w:r w:rsidRPr="00554508">
        <w:rPr>
          <w:sz w:val="24"/>
          <w:szCs w:val="24"/>
        </w:rPr>
        <w:t xml:space="preserve"> </w:t>
      </w:r>
      <w:proofErr w:type="spellStart"/>
      <w:r w:rsidRPr="00554508">
        <w:rPr>
          <w:sz w:val="24"/>
          <w:szCs w:val="24"/>
        </w:rPr>
        <w:t>lub</w:t>
      </w:r>
      <w:proofErr w:type="spellEnd"/>
      <w:r w:rsidRPr="00554508">
        <w:rPr>
          <w:sz w:val="24"/>
          <w:szCs w:val="24"/>
        </w:rPr>
        <w:t xml:space="preserve"> </w:t>
      </w:r>
      <w:proofErr w:type="spellStart"/>
      <w:r w:rsidRPr="00554508">
        <w:rPr>
          <w:sz w:val="24"/>
          <w:szCs w:val="24"/>
        </w:rPr>
        <w:t>sprawowania</w:t>
      </w:r>
      <w:proofErr w:type="spellEnd"/>
      <w:r w:rsidRPr="00554508">
        <w:rPr>
          <w:sz w:val="24"/>
          <w:szCs w:val="24"/>
        </w:rPr>
        <w:t xml:space="preserve"> </w:t>
      </w:r>
      <w:proofErr w:type="spellStart"/>
      <w:r w:rsidRPr="00554508">
        <w:rPr>
          <w:sz w:val="24"/>
          <w:szCs w:val="24"/>
        </w:rPr>
        <w:t>władzy</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(art. 6 </w:t>
      </w:r>
      <w:proofErr w:type="spellStart"/>
      <w:r w:rsidRPr="00554508">
        <w:rPr>
          <w:sz w:val="24"/>
          <w:szCs w:val="24"/>
        </w:rPr>
        <w:t>ust</w:t>
      </w:r>
      <w:proofErr w:type="spellEnd"/>
      <w:r w:rsidRPr="00554508">
        <w:rPr>
          <w:sz w:val="24"/>
          <w:szCs w:val="24"/>
        </w:rPr>
        <w:t>. 1 lit. e RODO).</w:t>
      </w:r>
    </w:p>
    <w:p w14:paraId="7612321E" w14:textId="77777777" w:rsidR="00554508" w:rsidRPr="00554508" w:rsidRDefault="00554508" w:rsidP="00554508">
      <w:pPr>
        <w:pStyle w:val="Akapitzlist"/>
        <w:ind w:left="426"/>
        <w:jc w:val="both"/>
        <w:rPr>
          <w:color w:val="000000"/>
          <w:sz w:val="24"/>
          <w:szCs w:val="24"/>
        </w:rPr>
      </w:pPr>
      <w:proofErr w:type="spellStart"/>
      <w:r w:rsidRPr="00554508">
        <w:rPr>
          <w:color w:val="000000"/>
          <w:sz w:val="24"/>
          <w:szCs w:val="24"/>
        </w:rPr>
        <w:t>Jeżeli</w:t>
      </w:r>
      <w:proofErr w:type="spellEnd"/>
      <w:r w:rsidRPr="00554508">
        <w:rPr>
          <w:color w:val="000000"/>
          <w:sz w:val="24"/>
          <w:szCs w:val="24"/>
        </w:rPr>
        <w:t xml:space="preserve"> </w:t>
      </w:r>
      <w:proofErr w:type="spellStart"/>
      <w:r w:rsidRPr="00554508">
        <w:rPr>
          <w:color w:val="000000"/>
          <w:sz w:val="24"/>
          <w:szCs w:val="24"/>
        </w:rPr>
        <w:t>przetwarzanie</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wynika</w:t>
      </w:r>
      <w:proofErr w:type="spellEnd"/>
      <w:r w:rsidRPr="00554508">
        <w:rPr>
          <w:color w:val="000000"/>
          <w:sz w:val="24"/>
          <w:szCs w:val="24"/>
        </w:rPr>
        <w:t xml:space="preserve"> z </w:t>
      </w:r>
      <w:proofErr w:type="spellStart"/>
      <w:r w:rsidRPr="00554508">
        <w:rPr>
          <w:color w:val="000000"/>
          <w:sz w:val="24"/>
          <w:szCs w:val="24"/>
        </w:rPr>
        <w:t>konieczności</w:t>
      </w:r>
      <w:proofErr w:type="spellEnd"/>
      <w:r w:rsidRPr="00554508">
        <w:rPr>
          <w:color w:val="000000"/>
          <w:sz w:val="24"/>
          <w:szCs w:val="24"/>
        </w:rPr>
        <w:t xml:space="preserve"> </w:t>
      </w:r>
      <w:proofErr w:type="spellStart"/>
      <w:r w:rsidRPr="00554508">
        <w:rPr>
          <w:color w:val="000000"/>
          <w:sz w:val="24"/>
          <w:szCs w:val="24"/>
        </w:rPr>
        <w:t>realizacji</w:t>
      </w:r>
      <w:proofErr w:type="spellEnd"/>
      <w:r w:rsidRPr="00554508">
        <w:rPr>
          <w:color w:val="000000"/>
          <w:sz w:val="24"/>
          <w:szCs w:val="24"/>
        </w:rPr>
        <w:t xml:space="preserve"> </w:t>
      </w:r>
      <w:proofErr w:type="spellStart"/>
      <w:r w:rsidRPr="00554508">
        <w:rPr>
          <w:color w:val="000000"/>
          <w:sz w:val="24"/>
          <w:szCs w:val="24"/>
        </w:rPr>
        <w:t>celów</w:t>
      </w:r>
      <w:proofErr w:type="spellEnd"/>
      <w:r w:rsidRPr="00554508">
        <w:rPr>
          <w:color w:val="000000"/>
          <w:sz w:val="24"/>
          <w:szCs w:val="24"/>
        </w:rPr>
        <w:t xml:space="preserve"> </w:t>
      </w:r>
      <w:proofErr w:type="spellStart"/>
      <w:r w:rsidRPr="00554508">
        <w:rPr>
          <w:color w:val="000000"/>
          <w:sz w:val="24"/>
          <w:szCs w:val="24"/>
        </w:rPr>
        <w:t>wskazanych</w:t>
      </w:r>
      <w:proofErr w:type="spellEnd"/>
      <w:r w:rsidRPr="00554508">
        <w:rPr>
          <w:color w:val="000000"/>
          <w:sz w:val="24"/>
          <w:szCs w:val="24"/>
        </w:rPr>
        <w:t xml:space="preserve"> w pkt. 3, </w:t>
      </w:r>
      <w:proofErr w:type="spellStart"/>
      <w:r w:rsidRPr="00554508">
        <w:rPr>
          <w:color w:val="000000"/>
          <w:sz w:val="24"/>
          <w:szCs w:val="24"/>
        </w:rPr>
        <w:t>nie</w:t>
      </w:r>
      <w:proofErr w:type="spellEnd"/>
      <w:r w:rsidRPr="00554508">
        <w:rPr>
          <w:color w:val="000000"/>
          <w:sz w:val="24"/>
          <w:szCs w:val="24"/>
        </w:rPr>
        <w:t xml:space="preserve"> jest </w:t>
      </w:r>
      <w:proofErr w:type="spellStart"/>
      <w:r w:rsidRPr="00554508">
        <w:rPr>
          <w:color w:val="000000"/>
          <w:sz w:val="24"/>
          <w:szCs w:val="24"/>
        </w:rPr>
        <w:t>wymagana</w:t>
      </w:r>
      <w:proofErr w:type="spellEnd"/>
      <w:r w:rsidRPr="00554508">
        <w:rPr>
          <w:color w:val="000000"/>
          <w:sz w:val="24"/>
          <w:szCs w:val="24"/>
        </w:rPr>
        <w:t xml:space="preserve"> </w:t>
      </w:r>
      <w:proofErr w:type="spellStart"/>
      <w:r w:rsidRPr="00554508">
        <w:rPr>
          <w:color w:val="000000"/>
          <w:sz w:val="24"/>
          <w:szCs w:val="24"/>
        </w:rPr>
        <w:t>Państwa</w:t>
      </w:r>
      <w:proofErr w:type="spellEnd"/>
      <w:r w:rsidRPr="00554508">
        <w:rPr>
          <w:color w:val="000000"/>
          <w:sz w:val="24"/>
          <w:szCs w:val="24"/>
        </w:rPr>
        <w:t xml:space="preserve"> </w:t>
      </w:r>
      <w:proofErr w:type="spellStart"/>
      <w:r w:rsidRPr="00554508">
        <w:rPr>
          <w:color w:val="000000"/>
          <w:sz w:val="24"/>
          <w:szCs w:val="24"/>
        </w:rPr>
        <w:t>zgoda</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w:t>
      </w:r>
      <w:proofErr w:type="spellStart"/>
      <w:r w:rsidRPr="00554508">
        <w:rPr>
          <w:color w:val="000000"/>
          <w:sz w:val="24"/>
          <w:szCs w:val="24"/>
        </w:rPr>
        <w:t>przetwarzanie</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W </w:t>
      </w:r>
      <w:proofErr w:type="spellStart"/>
      <w:r w:rsidRPr="00554508">
        <w:rPr>
          <w:color w:val="000000"/>
          <w:sz w:val="24"/>
          <w:szCs w:val="24"/>
        </w:rPr>
        <w:t>pozostałych</w:t>
      </w:r>
      <w:proofErr w:type="spellEnd"/>
      <w:r w:rsidRPr="00554508">
        <w:rPr>
          <w:color w:val="000000"/>
          <w:sz w:val="24"/>
          <w:szCs w:val="24"/>
        </w:rPr>
        <w:t xml:space="preserve"> </w:t>
      </w:r>
      <w:proofErr w:type="spellStart"/>
      <w:r w:rsidRPr="00554508">
        <w:rPr>
          <w:color w:val="000000"/>
          <w:sz w:val="24"/>
          <w:szCs w:val="24"/>
        </w:rPr>
        <w:t>przypadkach</w:t>
      </w:r>
      <w:proofErr w:type="spellEnd"/>
      <w:r w:rsidRPr="00554508">
        <w:rPr>
          <w:color w:val="000000"/>
          <w:sz w:val="24"/>
          <w:szCs w:val="24"/>
        </w:rPr>
        <w:t xml:space="preserve">, </w:t>
      </w:r>
      <w:proofErr w:type="spellStart"/>
      <w:r w:rsidRPr="00554508">
        <w:rPr>
          <w:color w:val="000000"/>
          <w:sz w:val="24"/>
          <w:szCs w:val="24"/>
        </w:rPr>
        <w:t>podstawą</w:t>
      </w:r>
      <w:proofErr w:type="spellEnd"/>
      <w:r w:rsidRPr="00554508">
        <w:rPr>
          <w:color w:val="000000"/>
          <w:sz w:val="24"/>
          <w:szCs w:val="24"/>
        </w:rPr>
        <w:t xml:space="preserve"> </w:t>
      </w:r>
      <w:proofErr w:type="spellStart"/>
      <w:r w:rsidRPr="00554508">
        <w:rPr>
          <w:color w:val="000000"/>
          <w:sz w:val="24"/>
          <w:szCs w:val="24"/>
        </w:rPr>
        <w:t>przetwarzania</w:t>
      </w:r>
      <w:proofErr w:type="spellEnd"/>
      <w:r w:rsidRPr="00554508">
        <w:rPr>
          <w:color w:val="000000"/>
          <w:sz w:val="24"/>
          <w:szCs w:val="24"/>
        </w:rPr>
        <w:t xml:space="preserve"> </w:t>
      </w:r>
      <w:proofErr w:type="spellStart"/>
      <w:r w:rsidRPr="00554508">
        <w:rPr>
          <w:sz w:val="24"/>
          <w:szCs w:val="24"/>
        </w:rPr>
        <w:t>będzie</w:t>
      </w:r>
      <w:proofErr w:type="spellEnd"/>
      <w:r w:rsidRPr="00554508">
        <w:rPr>
          <w:color w:val="000000"/>
          <w:sz w:val="24"/>
          <w:szCs w:val="24"/>
        </w:rPr>
        <w:t xml:space="preserve"> </w:t>
      </w:r>
      <w:proofErr w:type="spellStart"/>
      <w:r w:rsidRPr="00554508">
        <w:rPr>
          <w:color w:val="000000"/>
          <w:sz w:val="24"/>
          <w:szCs w:val="24"/>
        </w:rPr>
        <w:t>zgoda</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w:t>
      </w:r>
      <w:proofErr w:type="spellStart"/>
      <w:r w:rsidRPr="00554508">
        <w:rPr>
          <w:color w:val="000000"/>
          <w:sz w:val="24"/>
          <w:szCs w:val="24"/>
        </w:rPr>
        <w:t>przetwarzanie</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(art. 6 </w:t>
      </w:r>
      <w:proofErr w:type="spellStart"/>
      <w:r w:rsidRPr="00554508">
        <w:rPr>
          <w:color w:val="000000"/>
          <w:sz w:val="24"/>
          <w:szCs w:val="24"/>
        </w:rPr>
        <w:t>ust</w:t>
      </w:r>
      <w:proofErr w:type="spellEnd"/>
      <w:r w:rsidRPr="00554508">
        <w:rPr>
          <w:color w:val="000000"/>
          <w:sz w:val="24"/>
          <w:szCs w:val="24"/>
        </w:rPr>
        <w:t xml:space="preserve">. 1 lit. b). </w:t>
      </w:r>
      <w:proofErr w:type="spellStart"/>
      <w:r w:rsidRPr="00554508">
        <w:rPr>
          <w:color w:val="000000"/>
          <w:sz w:val="24"/>
          <w:szCs w:val="24"/>
        </w:rPr>
        <w:t>Wyrażenie</w:t>
      </w:r>
      <w:proofErr w:type="spellEnd"/>
      <w:r w:rsidRPr="00554508">
        <w:rPr>
          <w:color w:val="000000"/>
          <w:sz w:val="24"/>
          <w:szCs w:val="24"/>
        </w:rPr>
        <w:t xml:space="preserve"> </w:t>
      </w:r>
      <w:proofErr w:type="spellStart"/>
      <w:r w:rsidRPr="00554508">
        <w:rPr>
          <w:color w:val="000000"/>
          <w:sz w:val="24"/>
          <w:szCs w:val="24"/>
        </w:rPr>
        <w:t>zgody</w:t>
      </w:r>
      <w:proofErr w:type="spellEnd"/>
      <w:r w:rsidRPr="00554508">
        <w:rPr>
          <w:color w:val="000000"/>
          <w:sz w:val="24"/>
          <w:szCs w:val="24"/>
        </w:rPr>
        <w:t xml:space="preserve"> jest </w:t>
      </w:r>
      <w:proofErr w:type="spellStart"/>
      <w:r w:rsidRPr="00554508">
        <w:rPr>
          <w:color w:val="000000"/>
          <w:sz w:val="24"/>
          <w:szCs w:val="24"/>
        </w:rPr>
        <w:t>dobrowolne</w:t>
      </w:r>
      <w:proofErr w:type="spellEnd"/>
      <w:r w:rsidRPr="00554508">
        <w:rPr>
          <w:color w:val="000000"/>
          <w:sz w:val="24"/>
          <w:szCs w:val="24"/>
        </w:rPr>
        <w:t xml:space="preserve">, </w:t>
      </w:r>
      <w:proofErr w:type="spellStart"/>
      <w:r w:rsidRPr="00554508">
        <w:rPr>
          <w:color w:val="000000"/>
          <w:sz w:val="24"/>
          <w:szCs w:val="24"/>
        </w:rPr>
        <w:t>można</w:t>
      </w:r>
      <w:proofErr w:type="spellEnd"/>
      <w:r w:rsidRPr="00554508">
        <w:rPr>
          <w:color w:val="000000"/>
          <w:sz w:val="24"/>
          <w:szCs w:val="24"/>
        </w:rPr>
        <w:t xml:space="preserve"> </w:t>
      </w:r>
      <w:proofErr w:type="spellStart"/>
      <w:r w:rsidRPr="00554508">
        <w:rPr>
          <w:color w:val="000000"/>
          <w:sz w:val="24"/>
          <w:szCs w:val="24"/>
        </w:rPr>
        <w:t>ją</w:t>
      </w:r>
      <w:proofErr w:type="spellEnd"/>
      <w:r w:rsidRPr="00554508">
        <w:rPr>
          <w:color w:val="000000"/>
          <w:sz w:val="24"/>
          <w:szCs w:val="24"/>
        </w:rPr>
        <w:t xml:space="preserve"> </w:t>
      </w:r>
      <w:proofErr w:type="spellStart"/>
      <w:r w:rsidRPr="00554508">
        <w:rPr>
          <w:color w:val="000000"/>
          <w:sz w:val="24"/>
          <w:szCs w:val="24"/>
        </w:rPr>
        <w:t>wycofać</w:t>
      </w:r>
      <w:proofErr w:type="spellEnd"/>
      <w:r w:rsidRPr="00554508">
        <w:rPr>
          <w:color w:val="000000"/>
          <w:sz w:val="24"/>
          <w:szCs w:val="24"/>
        </w:rPr>
        <w:t xml:space="preserve"> w </w:t>
      </w:r>
      <w:proofErr w:type="spellStart"/>
      <w:r w:rsidRPr="00554508">
        <w:rPr>
          <w:color w:val="000000"/>
          <w:sz w:val="24"/>
          <w:szCs w:val="24"/>
        </w:rPr>
        <w:t>dowolnym</w:t>
      </w:r>
      <w:proofErr w:type="spellEnd"/>
      <w:r w:rsidRPr="00554508">
        <w:rPr>
          <w:color w:val="000000"/>
          <w:sz w:val="24"/>
          <w:szCs w:val="24"/>
        </w:rPr>
        <w:t xml:space="preserve"> </w:t>
      </w:r>
      <w:proofErr w:type="spellStart"/>
      <w:r w:rsidRPr="00554508">
        <w:rPr>
          <w:color w:val="000000"/>
          <w:sz w:val="24"/>
          <w:szCs w:val="24"/>
        </w:rPr>
        <w:t>momencie</w:t>
      </w:r>
      <w:proofErr w:type="spellEnd"/>
      <w:r w:rsidRPr="00554508">
        <w:rPr>
          <w:color w:val="000000"/>
          <w:sz w:val="24"/>
          <w:szCs w:val="24"/>
        </w:rPr>
        <w:t xml:space="preserve">.  </w:t>
      </w:r>
      <w:proofErr w:type="spellStart"/>
      <w:r w:rsidRPr="00554508">
        <w:rPr>
          <w:color w:val="000000"/>
          <w:sz w:val="24"/>
          <w:szCs w:val="24"/>
        </w:rPr>
        <w:t>Wycofanie</w:t>
      </w:r>
      <w:proofErr w:type="spellEnd"/>
      <w:r w:rsidRPr="00554508">
        <w:rPr>
          <w:color w:val="000000"/>
          <w:sz w:val="24"/>
          <w:szCs w:val="24"/>
        </w:rPr>
        <w:t xml:space="preserve"> </w:t>
      </w:r>
      <w:proofErr w:type="spellStart"/>
      <w:r w:rsidRPr="00554508">
        <w:rPr>
          <w:color w:val="000000"/>
          <w:sz w:val="24"/>
          <w:szCs w:val="24"/>
        </w:rPr>
        <w:t>zgody</w:t>
      </w:r>
      <w:proofErr w:type="spellEnd"/>
      <w:r w:rsidRPr="00554508">
        <w:rPr>
          <w:color w:val="000000"/>
          <w:sz w:val="24"/>
          <w:szCs w:val="24"/>
        </w:rPr>
        <w:t xml:space="preserve"> </w:t>
      </w:r>
      <w:proofErr w:type="spellStart"/>
      <w:r w:rsidRPr="00554508">
        <w:rPr>
          <w:color w:val="000000"/>
          <w:sz w:val="24"/>
          <w:szCs w:val="24"/>
        </w:rPr>
        <w:t>nie</w:t>
      </w:r>
      <w:proofErr w:type="spellEnd"/>
      <w:r w:rsidRPr="00554508">
        <w:rPr>
          <w:color w:val="000000"/>
          <w:sz w:val="24"/>
          <w:szCs w:val="24"/>
        </w:rPr>
        <w:t xml:space="preserve"> </w:t>
      </w:r>
      <w:proofErr w:type="spellStart"/>
      <w:r w:rsidRPr="00554508">
        <w:rPr>
          <w:color w:val="000000"/>
          <w:sz w:val="24"/>
          <w:szCs w:val="24"/>
        </w:rPr>
        <w:t>wpływa</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w:t>
      </w:r>
      <w:proofErr w:type="spellStart"/>
      <w:r w:rsidRPr="00554508">
        <w:rPr>
          <w:color w:val="000000"/>
          <w:sz w:val="24"/>
          <w:szCs w:val="24"/>
        </w:rPr>
        <w:t>zgodność</w:t>
      </w:r>
      <w:proofErr w:type="spellEnd"/>
      <w:r w:rsidRPr="00554508">
        <w:rPr>
          <w:color w:val="000000"/>
          <w:sz w:val="24"/>
          <w:szCs w:val="24"/>
        </w:rPr>
        <w:t xml:space="preserve"> z </w:t>
      </w:r>
      <w:proofErr w:type="spellStart"/>
      <w:r w:rsidRPr="00554508">
        <w:rPr>
          <w:color w:val="000000"/>
          <w:sz w:val="24"/>
          <w:szCs w:val="24"/>
        </w:rPr>
        <w:t>prawem</w:t>
      </w:r>
      <w:proofErr w:type="spellEnd"/>
      <w:r w:rsidRPr="00554508">
        <w:rPr>
          <w:color w:val="000000"/>
          <w:sz w:val="24"/>
          <w:szCs w:val="24"/>
        </w:rPr>
        <w:t xml:space="preserve"> </w:t>
      </w:r>
      <w:proofErr w:type="spellStart"/>
      <w:r w:rsidRPr="00554508">
        <w:rPr>
          <w:color w:val="000000"/>
          <w:sz w:val="24"/>
          <w:szCs w:val="24"/>
        </w:rPr>
        <w:t>przetwarzania</w:t>
      </w:r>
      <w:proofErr w:type="spellEnd"/>
      <w:r w:rsidRPr="00554508">
        <w:rPr>
          <w:color w:val="000000"/>
          <w:sz w:val="24"/>
          <w:szCs w:val="24"/>
        </w:rPr>
        <w:t xml:space="preserve">, </w:t>
      </w:r>
      <w:proofErr w:type="spellStart"/>
      <w:r w:rsidRPr="00554508">
        <w:rPr>
          <w:color w:val="000000"/>
          <w:sz w:val="24"/>
          <w:szCs w:val="24"/>
        </w:rPr>
        <w:t>którego</w:t>
      </w:r>
      <w:proofErr w:type="spellEnd"/>
      <w:r w:rsidRPr="00554508">
        <w:rPr>
          <w:color w:val="000000"/>
          <w:sz w:val="24"/>
          <w:szCs w:val="24"/>
        </w:rPr>
        <w:t xml:space="preserve"> </w:t>
      </w:r>
      <w:proofErr w:type="spellStart"/>
      <w:r w:rsidRPr="00554508">
        <w:rPr>
          <w:color w:val="000000"/>
          <w:sz w:val="24"/>
          <w:szCs w:val="24"/>
        </w:rPr>
        <w:t>dokonano</w:t>
      </w:r>
      <w:proofErr w:type="spellEnd"/>
      <w:r w:rsidRPr="00554508">
        <w:rPr>
          <w:color w:val="000000"/>
          <w:sz w:val="24"/>
          <w:szCs w:val="24"/>
        </w:rPr>
        <w:t xml:space="preserve"> </w:t>
      </w:r>
      <w:proofErr w:type="spellStart"/>
      <w:r w:rsidRPr="00554508">
        <w:rPr>
          <w:color w:val="000000"/>
          <w:sz w:val="24"/>
          <w:szCs w:val="24"/>
        </w:rPr>
        <w:t>przed</w:t>
      </w:r>
      <w:proofErr w:type="spellEnd"/>
      <w:r w:rsidRPr="00554508">
        <w:rPr>
          <w:color w:val="000000"/>
          <w:sz w:val="24"/>
          <w:szCs w:val="24"/>
        </w:rPr>
        <w:t xml:space="preserve"> </w:t>
      </w:r>
      <w:proofErr w:type="spellStart"/>
      <w:r w:rsidRPr="00554508">
        <w:rPr>
          <w:color w:val="000000"/>
          <w:sz w:val="24"/>
          <w:szCs w:val="24"/>
        </w:rPr>
        <w:t>jej</w:t>
      </w:r>
      <w:proofErr w:type="spellEnd"/>
      <w:r w:rsidRPr="00554508">
        <w:rPr>
          <w:color w:val="000000"/>
          <w:sz w:val="24"/>
          <w:szCs w:val="24"/>
        </w:rPr>
        <w:t xml:space="preserve"> </w:t>
      </w:r>
      <w:proofErr w:type="spellStart"/>
      <w:r w:rsidRPr="00554508">
        <w:rPr>
          <w:color w:val="000000"/>
          <w:sz w:val="24"/>
          <w:szCs w:val="24"/>
        </w:rPr>
        <w:t>wycofaniem</w:t>
      </w:r>
      <w:proofErr w:type="spellEnd"/>
      <w:r w:rsidRPr="00554508">
        <w:rPr>
          <w:color w:val="000000"/>
          <w:sz w:val="24"/>
          <w:szCs w:val="24"/>
        </w:rPr>
        <w:t>.</w:t>
      </w:r>
    </w:p>
    <w:p w14:paraId="331995D8" w14:textId="77777777" w:rsidR="00554508" w:rsidRPr="00554508" w:rsidRDefault="00554508" w:rsidP="00554508">
      <w:pPr>
        <w:pStyle w:val="Akapitzlist"/>
        <w:numPr>
          <w:ilvl w:val="0"/>
          <w:numId w:val="35"/>
        </w:numPr>
        <w:ind w:left="420" w:hanging="360"/>
        <w:jc w:val="both"/>
        <w:rPr>
          <w:sz w:val="24"/>
          <w:szCs w:val="24"/>
        </w:rPr>
      </w:pPr>
      <w:r w:rsidRPr="00554508">
        <w:rPr>
          <w:sz w:val="24"/>
          <w:szCs w:val="24"/>
        </w:rPr>
        <w:t xml:space="preserve">W </w:t>
      </w:r>
      <w:proofErr w:type="spellStart"/>
      <w:r w:rsidRPr="00554508">
        <w:rPr>
          <w:sz w:val="24"/>
          <w:szCs w:val="24"/>
        </w:rPr>
        <w:t>związku</w:t>
      </w:r>
      <w:proofErr w:type="spellEnd"/>
      <w:r w:rsidRPr="00554508">
        <w:rPr>
          <w:sz w:val="24"/>
          <w:szCs w:val="24"/>
        </w:rPr>
        <w:t xml:space="preserve"> z </w:t>
      </w:r>
      <w:proofErr w:type="spellStart"/>
      <w:r w:rsidRPr="00554508">
        <w:rPr>
          <w:sz w:val="24"/>
          <w:szCs w:val="24"/>
        </w:rPr>
        <w:t>przetwarzaniem</w:t>
      </w:r>
      <w:proofErr w:type="spellEnd"/>
      <w:r w:rsidRPr="00554508">
        <w:rPr>
          <w:sz w:val="24"/>
          <w:szCs w:val="24"/>
        </w:rPr>
        <w:t xml:space="preserve"> </w:t>
      </w:r>
      <w:proofErr w:type="spellStart"/>
      <w:r w:rsidRPr="00554508">
        <w:rPr>
          <w:sz w:val="24"/>
          <w:szCs w:val="24"/>
        </w:rPr>
        <w:t>danych</w:t>
      </w:r>
      <w:proofErr w:type="spellEnd"/>
      <w:r w:rsidRPr="00554508">
        <w:rPr>
          <w:sz w:val="24"/>
          <w:szCs w:val="24"/>
        </w:rPr>
        <w:t xml:space="preserve"> w </w:t>
      </w:r>
      <w:proofErr w:type="spellStart"/>
      <w:r w:rsidRPr="00554508">
        <w:rPr>
          <w:sz w:val="24"/>
          <w:szCs w:val="24"/>
        </w:rPr>
        <w:t>celach</w:t>
      </w:r>
      <w:proofErr w:type="spellEnd"/>
      <w:r w:rsidRPr="00554508">
        <w:rPr>
          <w:sz w:val="24"/>
          <w:szCs w:val="24"/>
        </w:rPr>
        <w:t xml:space="preserve">, o </w:t>
      </w:r>
      <w:proofErr w:type="spellStart"/>
      <w:r w:rsidRPr="00554508">
        <w:rPr>
          <w:sz w:val="24"/>
          <w:szCs w:val="24"/>
        </w:rPr>
        <w:t>których</w:t>
      </w:r>
      <w:proofErr w:type="spellEnd"/>
      <w:r w:rsidRPr="00554508">
        <w:rPr>
          <w:sz w:val="24"/>
          <w:szCs w:val="24"/>
        </w:rPr>
        <w:t xml:space="preserve"> </w:t>
      </w:r>
      <w:proofErr w:type="spellStart"/>
      <w:r w:rsidRPr="00554508">
        <w:rPr>
          <w:sz w:val="24"/>
          <w:szCs w:val="24"/>
        </w:rPr>
        <w:t>mowa</w:t>
      </w:r>
      <w:proofErr w:type="spellEnd"/>
      <w:r w:rsidRPr="00554508">
        <w:rPr>
          <w:sz w:val="24"/>
          <w:szCs w:val="24"/>
        </w:rPr>
        <w:t xml:space="preserve"> w pkt. 3, </w:t>
      </w:r>
      <w:proofErr w:type="spellStart"/>
      <w:r w:rsidRPr="00554508">
        <w:rPr>
          <w:sz w:val="24"/>
          <w:szCs w:val="24"/>
        </w:rPr>
        <w:t>Państwa</w:t>
      </w:r>
      <w:proofErr w:type="spellEnd"/>
      <w:r w:rsidRPr="00554508">
        <w:rPr>
          <w:sz w:val="24"/>
          <w:szCs w:val="24"/>
        </w:rPr>
        <w:t xml:space="preserve"> </w:t>
      </w:r>
      <w:proofErr w:type="spellStart"/>
      <w:r w:rsidRPr="00554508">
        <w:rPr>
          <w:sz w:val="24"/>
          <w:szCs w:val="24"/>
        </w:rPr>
        <w:t>dane</w:t>
      </w:r>
      <w:proofErr w:type="spellEnd"/>
      <w:r w:rsidRPr="00554508">
        <w:rPr>
          <w:sz w:val="24"/>
          <w:szCs w:val="24"/>
        </w:rPr>
        <w:t xml:space="preserve"> </w:t>
      </w:r>
      <w:proofErr w:type="spellStart"/>
      <w:r w:rsidRPr="00554508">
        <w:rPr>
          <w:sz w:val="24"/>
          <w:szCs w:val="24"/>
        </w:rPr>
        <w:t>osobowe</w:t>
      </w:r>
      <w:proofErr w:type="spellEnd"/>
      <w:r w:rsidRPr="00554508">
        <w:rPr>
          <w:sz w:val="24"/>
          <w:szCs w:val="24"/>
        </w:rPr>
        <w:t xml:space="preserve"> </w:t>
      </w:r>
      <w:proofErr w:type="spellStart"/>
      <w:r w:rsidRPr="00554508">
        <w:rPr>
          <w:sz w:val="24"/>
          <w:szCs w:val="24"/>
        </w:rPr>
        <w:t>mogą</w:t>
      </w:r>
      <w:proofErr w:type="spellEnd"/>
      <w:r w:rsidRPr="00554508">
        <w:rPr>
          <w:sz w:val="24"/>
          <w:szCs w:val="24"/>
        </w:rPr>
        <w:t xml:space="preserve"> </w:t>
      </w:r>
      <w:proofErr w:type="spellStart"/>
      <w:r w:rsidRPr="00554508">
        <w:rPr>
          <w:sz w:val="24"/>
          <w:szCs w:val="24"/>
        </w:rPr>
        <w:t>być</w:t>
      </w:r>
      <w:proofErr w:type="spellEnd"/>
      <w:r w:rsidRPr="00554508">
        <w:rPr>
          <w:sz w:val="24"/>
          <w:szCs w:val="24"/>
        </w:rPr>
        <w:t xml:space="preserve"> </w:t>
      </w:r>
      <w:proofErr w:type="spellStart"/>
      <w:r w:rsidRPr="00554508">
        <w:rPr>
          <w:sz w:val="24"/>
          <w:szCs w:val="24"/>
        </w:rPr>
        <w:t>udostępniane</w:t>
      </w:r>
      <w:proofErr w:type="spellEnd"/>
      <w:r w:rsidRPr="00554508">
        <w:rPr>
          <w:sz w:val="24"/>
          <w:szCs w:val="24"/>
        </w:rPr>
        <w:t>:</w:t>
      </w:r>
    </w:p>
    <w:p w14:paraId="77965D80" w14:textId="77777777" w:rsidR="00554508" w:rsidRPr="00554508" w:rsidRDefault="00554508" w:rsidP="00554508">
      <w:pPr>
        <w:pStyle w:val="Akapitzlist"/>
        <w:numPr>
          <w:ilvl w:val="0"/>
          <w:numId w:val="37"/>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sz w:val="24"/>
          <w:szCs w:val="24"/>
        </w:rPr>
        <w:t>organom</w:t>
      </w:r>
      <w:proofErr w:type="spellEnd"/>
      <w:r w:rsidRPr="00554508">
        <w:rPr>
          <w:sz w:val="24"/>
          <w:szCs w:val="24"/>
        </w:rPr>
        <w:t xml:space="preserve"> </w:t>
      </w:r>
      <w:proofErr w:type="spellStart"/>
      <w:r w:rsidRPr="00554508">
        <w:rPr>
          <w:sz w:val="24"/>
          <w:szCs w:val="24"/>
        </w:rPr>
        <w:t>władzy</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w:t>
      </w:r>
      <w:proofErr w:type="spellStart"/>
      <w:r w:rsidRPr="00554508">
        <w:rPr>
          <w:sz w:val="24"/>
          <w:szCs w:val="24"/>
        </w:rPr>
        <w:t>oraz</w:t>
      </w:r>
      <w:proofErr w:type="spellEnd"/>
      <w:r w:rsidRPr="00554508">
        <w:rPr>
          <w:sz w:val="24"/>
          <w:szCs w:val="24"/>
        </w:rPr>
        <w:t xml:space="preserve"> </w:t>
      </w:r>
      <w:proofErr w:type="spellStart"/>
      <w:r w:rsidRPr="00554508">
        <w:rPr>
          <w:sz w:val="24"/>
          <w:szCs w:val="24"/>
        </w:rPr>
        <w:t>podmiotom</w:t>
      </w:r>
      <w:proofErr w:type="spellEnd"/>
      <w:r w:rsidRPr="00554508">
        <w:rPr>
          <w:sz w:val="24"/>
          <w:szCs w:val="24"/>
        </w:rPr>
        <w:t xml:space="preserve"> </w:t>
      </w:r>
      <w:proofErr w:type="spellStart"/>
      <w:r w:rsidRPr="00554508">
        <w:rPr>
          <w:sz w:val="24"/>
          <w:szCs w:val="24"/>
        </w:rPr>
        <w:t>wykonującym</w:t>
      </w:r>
      <w:proofErr w:type="spellEnd"/>
      <w:r w:rsidRPr="00554508">
        <w:rPr>
          <w:sz w:val="24"/>
          <w:szCs w:val="24"/>
        </w:rPr>
        <w:t xml:space="preserve"> </w:t>
      </w:r>
      <w:proofErr w:type="spellStart"/>
      <w:r w:rsidRPr="00554508">
        <w:rPr>
          <w:sz w:val="24"/>
          <w:szCs w:val="24"/>
        </w:rPr>
        <w:t>zadania</w:t>
      </w:r>
      <w:proofErr w:type="spellEnd"/>
      <w:r w:rsidRPr="00554508">
        <w:rPr>
          <w:sz w:val="24"/>
          <w:szCs w:val="24"/>
        </w:rPr>
        <w:t xml:space="preserve"> </w:t>
      </w:r>
      <w:proofErr w:type="spellStart"/>
      <w:r w:rsidRPr="00554508">
        <w:rPr>
          <w:sz w:val="24"/>
          <w:szCs w:val="24"/>
        </w:rPr>
        <w:t>publiczne</w:t>
      </w:r>
      <w:proofErr w:type="spellEnd"/>
      <w:r w:rsidRPr="00554508">
        <w:rPr>
          <w:sz w:val="24"/>
          <w:szCs w:val="24"/>
        </w:rPr>
        <w:t xml:space="preserve"> </w:t>
      </w:r>
      <w:proofErr w:type="spellStart"/>
      <w:r w:rsidRPr="00554508">
        <w:rPr>
          <w:sz w:val="24"/>
          <w:szCs w:val="24"/>
        </w:rPr>
        <w:t>lub</w:t>
      </w:r>
      <w:proofErr w:type="spellEnd"/>
      <w:r w:rsidRPr="00554508">
        <w:rPr>
          <w:sz w:val="24"/>
          <w:szCs w:val="24"/>
        </w:rPr>
        <w:t xml:space="preserve"> </w:t>
      </w:r>
      <w:proofErr w:type="spellStart"/>
      <w:r w:rsidRPr="00554508">
        <w:rPr>
          <w:sz w:val="24"/>
          <w:szCs w:val="24"/>
        </w:rPr>
        <w:t>działającym</w:t>
      </w:r>
      <w:proofErr w:type="spellEnd"/>
      <w:r w:rsidRPr="00554508">
        <w:rPr>
          <w:sz w:val="24"/>
          <w:szCs w:val="24"/>
        </w:rPr>
        <w:t xml:space="preserve"> </w:t>
      </w:r>
      <w:proofErr w:type="spellStart"/>
      <w:r w:rsidRPr="00554508">
        <w:rPr>
          <w:sz w:val="24"/>
          <w:szCs w:val="24"/>
        </w:rPr>
        <w:t>na</w:t>
      </w:r>
      <w:proofErr w:type="spellEnd"/>
      <w:r w:rsidRPr="00554508">
        <w:rPr>
          <w:sz w:val="24"/>
          <w:szCs w:val="24"/>
        </w:rPr>
        <w:t xml:space="preserve"> </w:t>
      </w:r>
      <w:proofErr w:type="spellStart"/>
      <w:r w:rsidRPr="00554508">
        <w:rPr>
          <w:sz w:val="24"/>
          <w:szCs w:val="24"/>
        </w:rPr>
        <w:t>zlecenie</w:t>
      </w:r>
      <w:proofErr w:type="spellEnd"/>
      <w:r w:rsidRPr="00554508">
        <w:rPr>
          <w:sz w:val="24"/>
          <w:szCs w:val="24"/>
        </w:rPr>
        <w:t xml:space="preserve"> </w:t>
      </w:r>
      <w:proofErr w:type="spellStart"/>
      <w:r w:rsidRPr="00554508">
        <w:rPr>
          <w:sz w:val="24"/>
          <w:szCs w:val="24"/>
        </w:rPr>
        <w:t>organów</w:t>
      </w:r>
      <w:proofErr w:type="spellEnd"/>
      <w:r w:rsidRPr="00554508">
        <w:rPr>
          <w:sz w:val="24"/>
          <w:szCs w:val="24"/>
        </w:rPr>
        <w:t xml:space="preserve"> </w:t>
      </w:r>
      <w:proofErr w:type="spellStart"/>
      <w:r w:rsidRPr="00554508">
        <w:rPr>
          <w:sz w:val="24"/>
          <w:szCs w:val="24"/>
        </w:rPr>
        <w:t>władzy</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w </w:t>
      </w:r>
      <w:proofErr w:type="spellStart"/>
      <w:r w:rsidRPr="00554508">
        <w:rPr>
          <w:sz w:val="24"/>
          <w:szCs w:val="24"/>
        </w:rPr>
        <w:t>zakresie</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 </w:t>
      </w:r>
      <w:proofErr w:type="spellStart"/>
      <w:r w:rsidRPr="00554508">
        <w:rPr>
          <w:sz w:val="24"/>
          <w:szCs w:val="24"/>
        </w:rPr>
        <w:t>celach</w:t>
      </w:r>
      <w:proofErr w:type="spellEnd"/>
      <w:r w:rsidRPr="00554508">
        <w:rPr>
          <w:sz w:val="24"/>
          <w:szCs w:val="24"/>
        </w:rPr>
        <w:t xml:space="preserve">, </w:t>
      </w:r>
      <w:proofErr w:type="spellStart"/>
      <w:r w:rsidRPr="00554508">
        <w:rPr>
          <w:sz w:val="24"/>
          <w:szCs w:val="24"/>
        </w:rPr>
        <w:t>które</w:t>
      </w:r>
      <w:proofErr w:type="spellEnd"/>
      <w:r w:rsidRPr="00554508">
        <w:rPr>
          <w:sz w:val="24"/>
          <w:szCs w:val="24"/>
        </w:rPr>
        <w:t xml:space="preserve"> </w:t>
      </w:r>
      <w:proofErr w:type="spellStart"/>
      <w:r w:rsidRPr="00554508">
        <w:rPr>
          <w:sz w:val="24"/>
          <w:szCs w:val="24"/>
        </w:rPr>
        <w:t>wynikają</w:t>
      </w:r>
      <w:proofErr w:type="spellEnd"/>
      <w:r w:rsidRPr="00554508">
        <w:rPr>
          <w:sz w:val="24"/>
          <w:szCs w:val="24"/>
        </w:rPr>
        <w:t xml:space="preserve"> z </w:t>
      </w:r>
      <w:proofErr w:type="spellStart"/>
      <w:r w:rsidRPr="00554508">
        <w:rPr>
          <w:sz w:val="24"/>
          <w:szCs w:val="24"/>
        </w:rPr>
        <w:t>przepisów</w:t>
      </w:r>
      <w:proofErr w:type="spellEnd"/>
      <w:r w:rsidRPr="00554508">
        <w:rPr>
          <w:sz w:val="24"/>
          <w:szCs w:val="24"/>
        </w:rPr>
        <w:t xml:space="preserve"> </w:t>
      </w:r>
      <w:proofErr w:type="spellStart"/>
      <w:r w:rsidRPr="00554508">
        <w:rPr>
          <w:sz w:val="24"/>
          <w:szCs w:val="24"/>
        </w:rPr>
        <w:t>powszechnie</w:t>
      </w:r>
      <w:proofErr w:type="spellEnd"/>
      <w:r w:rsidRPr="00554508">
        <w:rPr>
          <w:sz w:val="24"/>
          <w:szCs w:val="24"/>
        </w:rPr>
        <w:t xml:space="preserve"> </w:t>
      </w:r>
      <w:proofErr w:type="spellStart"/>
      <w:r w:rsidRPr="00554508">
        <w:rPr>
          <w:sz w:val="24"/>
          <w:szCs w:val="24"/>
        </w:rPr>
        <w:t>obowiązującego</w:t>
      </w:r>
      <w:proofErr w:type="spellEnd"/>
      <w:r w:rsidRPr="00554508">
        <w:rPr>
          <w:sz w:val="24"/>
          <w:szCs w:val="24"/>
        </w:rPr>
        <w:t xml:space="preserve"> </w:t>
      </w:r>
      <w:proofErr w:type="spellStart"/>
      <w:r w:rsidRPr="00554508">
        <w:rPr>
          <w:sz w:val="24"/>
          <w:szCs w:val="24"/>
        </w:rPr>
        <w:t>prawa</w:t>
      </w:r>
      <w:proofErr w:type="spellEnd"/>
      <w:r w:rsidRPr="00554508">
        <w:rPr>
          <w:sz w:val="24"/>
          <w:szCs w:val="24"/>
        </w:rPr>
        <w:t>;</w:t>
      </w:r>
    </w:p>
    <w:p w14:paraId="5E8DF621" w14:textId="77777777" w:rsidR="00554508" w:rsidRPr="00554508" w:rsidRDefault="00554508" w:rsidP="00554508">
      <w:pPr>
        <w:pStyle w:val="Akapitzlist"/>
        <w:numPr>
          <w:ilvl w:val="0"/>
          <w:numId w:val="37"/>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sz w:val="24"/>
          <w:szCs w:val="24"/>
        </w:rPr>
        <w:t>osobom</w:t>
      </w:r>
      <w:proofErr w:type="spellEnd"/>
      <w:r w:rsidRPr="00554508">
        <w:rPr>
          <w:sz w:val="24"/>
          <w:szCs w:val="24"/>
        </w:rPr>
        <w:t xml:space="preserve"> </w:t>
      </w:r>
      <w:proofErr w:type="spellStart"/>
      <w:r w:rsidRPr="00554508">
        <w:rPr>
          <w:sz w:val="24"/>
          <w:szCs w:val="24"/>
        </w:rPr>
        <w:t>wnioskującym</w:t>
      </w:r>
      <w:proofErr w:type="spellEnd"/>
      <w:r w:rsidRPr="00554508">
        <w:rPr>
          <w:sz w:val="24"/>
          <w:szCs w:val="24"/>
        </w:rPr>
        <w:t xml:space="preserve"> o </w:t>
      </w:r>
      <w:proofErr w:type="spellStart"/>
      <w:r w:rsidRPr="00554508">
        <w:rPr>
          <w:sz w:val="24"/>
          <w:szCs w:val="24"/>
        </w:rPr>
        <w:t>dostęp</w:t>
      </w:r>
      <w:proofErr w:type="spellEnd"/>
      <w:r w:rsidRPr="00554508">
        <w:rPr>
          <w:sz w:val="24"/>
          <w:szCs w:val="24"/>
        </w:rPr>
        <w:t xml:space="preserve"> do </w:t>
      </w:r>
      <w:proofErr w:type="spellStart"/>
      <w:r w:rsidRPr="00554508">
        <w:rPr>
          <w:sz w:val="24"/>
          <w:szCs w:val="24"/>
        </w:rPr>
        <w:t>informacji</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w </w:t>
      </w:r>
      <w:proofErr w:type="spellStart"/>
      <w:r w:rsidRPr="00554508">
        <w:rPr>
          <w:sz w:val="24"/>
          <w:szCs w:val="24"/>
        </w:rPr>
        <w:t>trybie</w:t>
      </w:r>
      <w:proofErr w:type="spellEnd"/>
      <w:r w:rsidRPr="00554508">
        <w:rPr>
          <w:sz w:val="24"/>
          <w:szCs w:val="24"/>
        </w:rPr>
        <w:t xml:space="preserve"> </w:t>
      </w:r>
      <w:proofErr w:type="spellStart"/>
      <w:r w:rsidRPr="00554508">
        <w:rPr>
          <w:sz w:val="24"/>
          <w:szCs w:val="24"/>
        </w:rPr>
        <w:t>ustawy</w:t>
      </w:r>
      <w:proofErr w:type="spellEnd"/>
      <w:r w:rsidRPr="00554508">
        <w:rPr>
          <w:sz w:val="24"/>
          <w:szCs w:val="24"/>
        </w:rPr>
        <w:t xml:space="preserve"> o </w:t>
      </w:r>
      <w:proofErr w:type="spellStart"/>
      <w:r w:rsidRPr="00554508">
        <w:rPr>
          <w:sz w:val="24"/>
          <w:szCs w:val="24"/>
        </w:rPr>
        <w:t>dostępnie</w:t>
      </w:r>
      <w:proofErr w:type="spellEnd"/>
      <w:r w:rsidRPr="00554508">
        <w:rPr>
          <w:sz w:val="24"/>
          <w:szCs w:val="24"/>
        </w:rPr>
        <w:t xml:space="preserve"> do </w:t>
      </w:r>
      <w:proofErr w:type="spellStart"/>
      <w:r w:rsidRPr="00554508">
        <w:rPr>
          <w:sz w:val="24"/>
          <w:szCs w:val="24"/>
        </w:rPr>
        <w:t>informacji</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w </w:t>
      </w:r>
      <w:proofErr w:type="spellStart"/>
      <w:r w:rsidRPr="00554508">
        <w:rPr>
          <w:sz w:val="24"/>
          <w:szCs w:val="24"/>
        </w:rPr>
        <w:t>przypadku</w:t>
      </w:r>
      <w:proofErr w:type="spellEnd"/>
      <w:r w:rsidRPr="00554508">
        <w:rPr>
          <w:sz w:val="24"/>
          <w:szCs w:val="24"/>
        </w:rPr>
        <w:t xml:space="preserve">, w </w:t>
      </w:r>
      <w:proofErr w:type="spellStart"/>
      <w:r w:rsidRPr="00554508">
        <w:rPr>
          <w:sz w:val="24"/>
          <w:szCs w:val="24"/>
        </w:rPr>
        <w:t>którym</w:t>
      </w:r>
      <w:proofErr w:type="spellEnd"/>
      <w:r w:rsidRPr="00554508">
        <w:rPr>
          <w:sz w:val="24"/>
          <w:szCs w:val="24"/>
        </w:rPr>
        <w:t xml:space="preserve"> </w:t>
      </w:r>
      <w:proofErr w:type="spellStart"/>
      <w:r w:rsidRPr="00554508">
        <w:rPr>
          <w:sz w:val="24"/>
          <w:szCs w:val="24"/>
        </w:rPr>
        <w:t>nie</w:t>
      </w:r>
      <w:proofErr w:type="spellEnd"/>
      <w:r w:rsidRPr="00554508">
        <w:rPr>
          <w:sz w:val="24"/>
          <w:szCs w:val="24"/>
        </w:rPr>
        <w:t xml:space="preserve"> </w:t>
      </w:r>
      <w:proofErr w:type="spellStart"/>
      <w:r w:rsidRPr="00554508">
        <w:rPr>
          <w:sz w:val="24"/>
          <w:szCs w:val="24"/>
        </w:rPr>
        <w:t>zachodzi</w:t>
      </w:r>
      <w:proofErr w:type="spellEnd"/>
      <w:r w:rsidRPr="00554508">
        <w:rPr>
          <w:sz w:val="24"/>
          <w:szCs w:val="24"/>
        </w:rPr>
        <w:t xml:space="preserve"> </w:t>
      </w:r>
      <w:proofErr w:type="spellStart"/>
      <w:r w:rsidRPr="00554508">
        <w:rPr>
          <w:sz w:val="24"/>
          <w:szCs w:val="24"/>
        </w:rPr>
        <w:t>podstawa</w:t>
      </w:r>
      <w:proofErr w:type="spellEnd"/>
      <w:r w:rsidRPr="00554508">
        <w:rPr>
          <w:sz w:val="24"/>
          <w:szCs w:val="24"/>
        </w:rPr>
        <w:t xml:space="preserve"> do </w:t>
      </w:r>
      <w:proofErr w:type="spellStart"/>
      <w:r w:rsidRPr="00554508">
        <w:rPr>
          <w:sz w:val="24"/>
          <w:szCs w:val="24"/>
        </w:rPr>
        <w:t>ograniczenia</w:t>
      </w:r>
      <w:proofErr w:type="spellEnd"/>
      <w:r w:rsidRPr="00554508">
        <w:rPr>
          <w:sz w:val="24"/>
          <w:szCs w:val="24"/>
        </w:rPr>
        <w:t xml:space="preserve"> </w:t>
      </w:r>
      <w:proofErr w:type="spellStart"/>
      <w:r w:rsidRPr="00554508">
        <w:rPr>
          <w:sz w:val="24"/>
          <w:szCs w:val="24"/>
        </w:rPr>
        <w:t>dostępu</w:t>
      </w:r>
      <w:proofErr w:type="spellEnd"/>
      <w:r w:rsidRPr="00554508">
        <w:rPr>
          <w:sz w:val="24"/>
          <w:szCs w:val="24"/>
        </w:rPr>
        <w:t xml:space="preserve"> </w:t>
      </w:r>
      <w:proofErr w:type="spellStart"/>
      <w:r w:rsidRPr="00554508">
        <w:rPr>
          <w:sz w:val="24"/>
          <w:szCs w:val="24"/>
        </w:rPr>
        <w:t>zgodnie</w:t>
      </w:r>
      <w:proofErr w:type="spellEnd"/>
      <w:r w:rsidRPr="00554508">
        <w:rPr>
          <w:sz w:val="24"/>
          <w:szCs w:val="24"/>
        </w:rPr>
        <w:t xml:space="preserve"> z art. 5 </w:t>
      </w:r>
      <w:proofErr w:type="spellStart"/>
      <w:r w:rsidRPr="00554508">
        <w:rPr>
          <w:sz w:val="24"/>
          <w:szCs w:val="24"/>
        </w:rPr>
        <w:t>Ustawy</w:t>
      </w:r>
      <w:proofErr w:type="spellEnd"/>
      <w:r w:rsidRPr="00554508">
        <w:rPr>
          <w:sz w:val="24"/>
          <w:szCs w:val="24"/>
        </w:rPr>
        <w:t xml:space="preserve"> o </w:t>
      </w:r>
      <w:proofErr w:type="spellStart"/>
      <w:r w:rsidRPr="00554508">
        <w:rPr>
          <w:sz w:val="24"/>
          <w:szCs w:val="24"/>
        </w:rPr>
        <w:t>dostępnie</w:t>
      </w:r>
      <w:proofErr w:type="spellEnd"/>
      <w:r w:rsidRPr="00554508">
        <w:rPr>
          <w:sz w:val="24"/>
          <w:szCs w:val="24"/>
        </w:rPr>
        <w:t xml:space="preserve"> do </w:t>
      </w:r>
      <w:proofErr w:type="spellStart"/>
      <w:r w:rsidRPr="00554508">
        <w:rPr>
          <w:sz w:val="24"/>
          <w:szCs w:val="24"/>
        </w:rPr>
        <w:t>informacji</w:t>
      </w:r>
      <w:proofErr w:type="spellEnd"/>
      <w:r w:rsidRPr="00554508">
        <w:rPr>
          <w:sz w:val="24"/>
          <w:szCs w:val="24"/>
        </w:rPr>
        <w:t xml:space="preserve"> </w:t>
      </w:r>
      <w:proofErr w:type="spellStart"/>
      <w:r w:rsidRPr="00554508">
        <w:rPr>
          <w:sz w:val="24"/>
          <w:szCs w:val="24"/>
        </w:rPr>
        <w:t>publicznej</w:t>
      </w:r>
      <w:proofErr w:type="spellEnd"/>
      <w:r w:rsidRPr="00554508">
        <w:rPr>
          <w:sz w:val="24"/>
          <w:szCs w:val="24"/>
        </w:rPr>
        <w:t xml:space="preserve"> z </w:t>
      </w:r>
      <w:proofErr w:type="spellStart"/>
      <w:r w:rsidRPr="00554508">
        <w:rPr>
          <w:sz w:val="24"/>
          <w:szCs w:val="24"/>
        </w:rPr>
        <w:t>dnia</w:t>
      </w:r>
      <w:proofErr w:type="spellEnd"/>
      <w:r w:rsidRPr="00554508">
        <w:rPr>
          <w:sz w:val="24"/>
          <w:szCs w:val="24"/>
        </w:rPr>
        <w:t xml:space="preserve"> 6 </w:t>
      </w:r>
      <w:proofErr w:type="spellStart"/>
      <w:r w:rsidRPr="00554508">
        <w:rPr>
          <w:sz w:val="24"/>
          <w:szCs w:val="24"/>
        </w:rPr>
        <w:t>września</w:t>
      </w:r>
      <w:proofErr w:type="spellEnd"/>
      <w:r w:rsidRPr="00554508">
        <w:rPr>
          <w:sz w:val="24"/>
          <w:szCs w:val="24"/>
        </w:rPr>
        <w:t xml:space="preserve"> 2001 r. (Dz. U. z 2019r. </w:t>
      </w:r>
      <w:proofErr w:type="spellStart"/>
      <w:r w:rsidRPr="00554508">
        <w:rPr>
          <w:sz w:val="24"/>
          <w:szCs w:val="24"/>
        </w:rPr>
        <w:t>poz</w:t>
      </w:r>
      <w:proofErr w:type="spellEnd"/>
      <w:r w:rsidRPr="00554508">
        <w:rPr>
          <w:sz w:val="24"/>
          <w:szCs w:val="24"/>
        </w:rPr>
        <w:t xml:space="preserve">. 1429 z późn. </w:t>
      </w:r>
      <w:proofErr w:type="spellStart"/>
      <w:r w:rsidRPr="00554508">
        <w:rPr>
          <w:sz w:val="24"/>
          <w:szCs w:val="24"/>
        </w:rPr>
        <w:t>zm</w:t>
      </w:r>
      <w:proofErr w:type="spellEnd"/>
      <w:r w:rsidRPr="00554508">
        <w:rPr>
          <w:sz w:val="24"/>
          <w:szCs w:val="24"/>
        </w:rPr>
        <w:t>.)</w:t>
      </w:r>
      <w:r w:rsidRPr="00554508">
        <w:rPr>
          <w:color w:val="000000"/>
          <w:sz w:val="24"/>
          <w:szCs w:val="24"/>
        </w:rPr>
        <w:t>, z </w:t>
      </w:r>
      <w:proofErr w:type="spellStart"/>
      <w:r w:rsidRPr="00554508">
        <w:rPr>
          <w:color w:val="000000"/>
          <w:sz w:val="24"/>
          <w:szCs w:val="24"/>
        </w:rPr>
        <w:t>zachowaniem</w:t>
      </w:r>
      <w:proofErr w:type="spellEnd"/>
      <w:r w:rsidRPr="00554508">
        <w:rPr>
          <w:color w:val="000000"/>
          <w:sz w:val="24"/>
          <w:szCs w:val="24"/>
        </w:rPr>
        <w:t xml:space="preserve"> </w:t>
      </w:r>
      <w:proofErr w:type="spellStart"/>
      <w:r w:rsidRPr="00554508">
        <w:rPr>
          <w:sz w:val="24"/>
          <w:szCs w:val="24"/>
        </w:rPr>
        <w:t>zasad</w:t>
      </w:r>
      <w:proofErr w:type="spellEnd"/>
      <w:r w:rsidRPr="00554508">
        <w:rPr>
          <w:sz w:val="24"/>
          <w:szCs w:val="24"/>
        </w:rPr>
        <w:t xml:space="preserve"> </w:t>
      </w:r>
      <w:proofErr w:type="spellStart"/>
      <w:r w:rsidRPr="00554508">
        <w:rPr>
          <w:sz w:val="24"/>
          <w:szCs w:val="24"/>
        </w:rPr>
        <w:t>wynikających</w:t>
      </w:r>
      <w:proofErr w:type="spellEnd"/>
      <w:r w:rsidRPr="00554508">
        <w:rPr>
          <w:sz w:val="24"/>
          <w:szCs w:val="24"/>
        </w:rPr>
        <w:t xml:space="preserve"> z </w:t>
      </w:r>
      <w:proofErr w:type="spellStart"/>
      <w:r w:rsidRPr="00554508">
        <w:rPr>
          <w:sz w:val="24"/>
          <w:szCs w:val="24"/>
        </w:rPr>
        <w:t>przepisów</w:t>
      </w:r>
      <w:proofErr w:type="spellEnd"/>
      <w:r w:rsidRPr="00554508">
        <w:rPr>
          <w:sz w:val="24"/>
          <w:szCs w:val="24"/>
        </w:rPr>
        <w:t xml:space="preserve"> o </w:t>
      </w:r>
      <w:proofErr w:type="spellStart"/>
      <w:r w:rsidRPr="00554508">
        <w:rPr>
          <w:sz w:val="24"/>
          <w:szCs w:val="24"/>
        </w:rPr>
        <w:t>ochronie</w:t>
      </w:r>
      <w:proofErr w:type="spellEnd"/>
      <w:r w:rsidRPr="00554508">
        <w:rPr>
          <w:sz w:val="24"/>
          <w:szCs w:val="24"/>
        </w:rPr>
        <w:t xml:space="preserve"> </w:t>
      </w:r>
      <w:proofErr w:type="spellStart"/>
      <w:r w:rsidRPr="00554508">
        <w:rPr>
          <w:sz w:val="24"/>
          <w:szCs w:val="24"/>
        </w:rPr>
        <w:t>danych</w:t>
      </w:r>
      <w:proofErr w:type="spellEnd"/>
      <w:r w:rsidRPr="00554508">
        <w:rPr>
          <w:sz w:val="24"/>
          <w:szCs w:val="24"/>
        </w:rPr>
        <w:t xml:space="preserve"> </w:t>
      </w:r>
      <w:proofErr w:type="spellStart"/>
      <w:r w:rsidRPr="00554508">
        <w:rPr>
          <w:sz w:val="24"/>
          <w:szCs w:val="24"/>
        </w:rPr>
        <w:t>osobowych</w:t>
      </w:r>
      <w:proofErr w:type="spellEnd"/>
      <w:r w:rsidRPr="00554508">
        <w:rPr>
          <w:sz w:val="24"/>
          <w:szCs w:val="24"/>
        </w:rPr>
        <w:t xml:space="preserve"> (anonimizacja </w:t>
      </w:r>
      <w:proofErr w:type="spellStart"/>
      <w:r w:rsidRPr="00554508">
        <w:rPr>
          <w:sz w:val="24"/>
          <w:szCs w:val="24"/>
        </w:rPr>
        <w:t>danych</w:t>
      </w:r>
      <w:proofErr w:type="spellEnd"/>
      <w:r w:rsidRPr="00554508">
        <w:rPr>
          <w:sz w:val="24"/>
          <w:szCs w:val="24"/>
        </w:rPr>
        <w:t xml:space="preserve"> </w:t>
      </w:r>
      <w:proofErr w:type="spellStart"/>
      <w:r w:rsidRPr="00554508">
        <w:rPr>
          <w:sz w:val="24"/>
          <w:szCs w:val="24"/>
        </w:rPr>
        <w:t>osobowych</w:t>
      </w:r>
      <w:proofErr w:type="spellEnd"/>
      <w:r w:rsidRPr="00554508">
        <w:rPr>
          <w:sz w:val="24"/>
          <w:szCs w:val="24"/>
        </w:rPr>
        <w:t>).</w:t>
      </w:r>
    </w:p>
    <w:p w14:paraId="072828EF" w14:textId="77777777" w:rsidR="00554508" w:rsidRPr="00554508" w:rsidRDefault="00554508" w:rsidP="00554508">
      <w:pPr>
        <w:pStyle w:val="Akapitzlist"/>
        <w:numPr>
          <w:ilvl w:val="0"/>
          <w:numId w:val="35"/>
        </w:numPr>
        <w:ind w:left="420" w:hanging="360"/>
        <w:jc w:val="both"/>
        <w:rPr>
          <w:color w:val="000000"/>
          <w:sz w:val="24"/>
          <w:szCs w:val="24"/>
        </w:rPr>
      </w:pPr>
      <w:r w:rsidRPr="00554508">
        <w:rPr>
          <w:sz w:val="24"/>
          <w:szCs w:val="24"/>
        </w:rPr>
        <w:t xml:space="preserve">Dane </w:t>
      </w:r>
      <w:proofErr w:type="spellStart"/>
      <w:r w:rsidRPr="00554508">
        <w:rPr>
          <w:sz w:val="24"/>
          <w:szCs w:val="24"/>
        </w:rPr>
        <w:t>osobowe</w:t>
      </w:r>
      <w:proofErr w:type="spellEnd"/>
      <w:r w:rsidRPr="00554508">
        <w:rPr>
          <w:sz w:val="24"/>
          <w:szCs w:val="24"/>
        </w:rPr>
        <w:t xml:space="preserve"> </w:t>
      </w:r>
      <w:proofErr w:type="spellStart"/>
      <w:r w:rsidRPr="00554508">
        <w:rPr>
          <w:sz w:val="24"/>
          <w:szCs w:val="24"/>
        </w:rPr>
        <w:t>nie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przekazywane</w:t>
      </w:r>
      <w:proofErr w:type="spellEnd"/>
      <w:r w:rsidRPr="00554508">
        <w:rPr>
          <w:sz w:val="24"/>
          <w:szCs w:val="24"/>
        </w:rPr>
        <w:t xml:space="preserve"> do </w:t>
      </w:r>
      <w:proofErr w:type="spellStart"/>
      <w:r w:rsidRPr="00554508">
        <w:rPr>
          <w:sz w:val="24"/>
          <w:szCs w:val="24"/>
        </w:rPr>
        <w:t>państwa</w:t>
      </w:r>
      <w:proofErr w:type="spellEnd"/>
      <w:r w:rsidRPr="00554508">
        <w:rPr>
          <w:sz w:val="24"/>
          <w:szCs w:val="24"/>
        </w:rPr>
        <w:t xml:space="preserve"> </w:t>
      </w:r>
      <w:proofErr w:type="spellStart"/>
      <w:r w:rsidRPr="00554508">
        <w:rPr>
          <w:sz w:val="24"/>
          <w:szCs w:val="24"/>
        </w:rPr>
        <w:t>trzeciego</w:t>
      </w:r>
      <w:proofErr w:type="spellEnd"/>
      <w:r w:rsidRPr="00554508">
        <w:rPr>
          <w:sz w:val="24"/>
          <w:szCs w:val="24"/>
        </w:rPr>
        <w:t xml:space="preserve">, </w:t>
      </w:r>
      <w:proofErr w:type="spellStart"/>
      <w:r w:rsidRPr="00554508">
        <w:rPr>
          <w:sz w:val="24"/>
          <w:szCs w:val="24"/>
        </w:rPr>
        <w:t>chyba</w:t>
      </w:r>
      <w:proofErr w:type="spellEnd"/>
      <w:r w:rsidRPr="00554508">
        <w:rPr>
          <w:sz w:val="24"/>
          <w:szCs w:val="24"/>
        </w:rPr>
        <w:t xml:space="preserve"> </w:t>
      </w:r>
      <w:proofErr w:type="spellStart"/>
      <w:r w:rsidRPr="00554508">
        <w:rPr>
          <w:sz w:val="24"/>
          <w:szCs w:val="24"/>
        </w:rPr>
        <w:t>że</w:t>
      </w:r>
      <w:proofErr w:type="spellEnd"/>
      <w:r w:rsidRPr="00554508">
        <w:rPr>
          <w:sz w:val="24"/>
          <w:szCs w:val="24"/>
        </w:rPr>
        <w:t xml:space="preserve"> </w:t>
      </w:r>
      <w:proofErr w:type="spellStart"/>
      <w:r w:rsidRPr="00554508">
        <w:rPr>
          <w:sz w:val="24"/>
          <w:szCs w:val="24"/>
        </w:rPr>
        <w:t>wynika</w:t>
      </w:r>
      <w:proofErr w:type="spellEnd"/>
      <w:r w:rsidRPr="00554508">
        <w:rPr>
          <w:sz w:val="24"/>
          <w:szCs w:val="24"/>
        </w:rPr>
        <w:t xml:space="preserve"> to z </w:t>
      </w:r>
      <w:proofErr w:type="spellStart"/>
      <w:r w:rsidRPr="00554508">
        <w:rPr>
          <w:sz w:val="24"/>
          <w:szCs w:val="24"/>
        </w:rPr>
        <w:t>odrębnych</w:t>
      </w:r>
      <w:proofErr w:type="spellEnd"/>
      <w:r w:rsidRPr="00554508">
        <w:rPr>
          <w:sz w:val="24"/>
          <w:szCs w:val="24"/>
        </w:rPr>
        <w:t xml:space="preserve"> </w:t>
      </w:r>
      <w:proofErr w:type="spellStart"/>
      <w:r w:rsidRPr="00554508">
        <w:rPr>
          <w:sz w:val="24"/>
          <w:szCs w:val="24"/>
        </w:rPr>
        <w:t>przepisów</w:t>
      </w:r>
      <w:proofErr w:type="spellEnd"/>
      <w:r w:rsidRPr="00554508">
        <w:rPr>
          <w:sz w:val="24"/>
          <w:szCs w:val="24"/>
        </w:rPr>
        <w:t xml:space="preserve"> </w:t>
      </w:r>
      <w:proofErr w:type="spellStart"/>
      <w:r w:rsidRPr="00554508">
        <w:rPr>
          <w:sz w:val="24"/>
          <w:szCs w:val="24"/>
        </w:rPr>
        <w:t>prawa</w:t>
      </w:r>
      <w:proofErr w:type="spellEnd"/>
      <w:r w:rsidRPr="00554508">
        <w:rPr>
          <w:sz w:val="24"/>
          <w:szCs w:val="24"/>
        </w:rPr>
        <w:t xml:space="preserve">, </w:t>
      </w:r>
      <w:proofErr w:type="spellStart"/>
      <w:r w:rsidRPr="00554508">
        <w:rPr>
          <w:sz w:val="24"/>
          <w:szCs w:val="24"/>
        </w:rPr>
        <w:t>nie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profilowane</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nie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służyły</w:t>
      </w:r>
      <w:proofErr w:type="spellEnd"/>
      <w:r w:rsidRPr="00554508">
        <w:rPr>
          <w:sz w:val="24"/>
          <w:szCs w:val="24"/>
        </w:rPr>
        <w:t xml:space="preserve"> </w:t>
      </w:r>
      <w:proofErr w:type="spellStart"/>
      <w:r w:rsidRPr="00554508">
        <w:rPr>
          <w:sz w:val="24"/>
          <w:szCs w:val="24"/>
        </w:rPr>
        <w:t>zautomatyzowanemu</w:t>
      </w:r>
      <w:proofErr w:type="spellEnd"/>
      <w:r w:rsidRPr="00554508">
        <w:rPr>
          <w:sz w:val="24"/>
          <w:szCs w:val="24"/>
        </w:rPr>
        <w:t xml:space="preserve"> </w:t>
      </w:r>
      <w:proofErr w:type="spellStart"/>
      <w:r w:rsidRPr="00554508">
        <w:rPr>
          <w:sz w:val="24"/>
          <w:szCs w:val="24"/>
        </w:rPr>
        <w:t>podejmowaniu</w:t>
      </w:r>
      <w:proofErr w:type="spellEnd"/>
      <w:r w:rsidRPr="00554508">
        <w:rPr>
          <w:sz w:val="24"/>
          <w:szCs w:val="24"/>
        </w:rPr>
        <w:t xml:space="preserve"> </w:t>
      </w:r>
      <w:proofErr w:type="spellStart"/>
      <w:r w:rsidRPr="00554508">
        <w:rPr>
          <w:sz w:val="24"/>
          <w:szCs w:val="24"/>
        </w:rPr>
        <w:t>decyzji</w:t>
      </w:r>
      <w:proofErr w:type="spellEnd"/>
      <w:r w:rsidRPr="00554508">
        <w:rPr>
          <w:sz w:val="24"/>
          <w:szCs w:val="24"/>
        </w:rPr>
        <w:t>.</w:t>
      </w:r>
    </w:p>
    <w:p w14:paraId="2AB6FD3E" w14:textId="77777777" w:rsidR="00554508" w:rsidRPr="00554508" w:rsidRDefault="00554508" w:rsidP="00554508">
      <w:pPr>
        <w:pStyle w:val="Akapitzlist"/>
        <w:numPr>
          <w:ilvl w:val="0"/>
          <w:numId w:val="35"/>
        </w:numPr>
        <w:ind w:left="420" w:hanging="360"/>
        <w:jc w:val="both"/>
        <w:rPr>
          <w:color w:val="000000"/>
          <w:sz w:val="24"/>
          <w:szCs w:val="24"/>
        </w:rPr>
      </w:pPr>
      <w:proofErr w:type="spellStart"/>
      <w:r w:rsidRPr="00554508">
        <w:rPr>
          <w:sz w:val="24"/>
          <w:szCs w:val="24"/>
        </w:rPr>
        <w:t>Państwa</w:t>
      </w:r>
      <w:proofErr w:type="spellEnd"/>
      <w:r w:rsidRPr="00554508">
        <w:rPr>
          <w:sz w:val="24"/>
          <w:szCs w:val="24"/>
        </w:rPr>
        <w:t xml:space="preserve"> </w:t>
      </w:r>
      <w:proofErr w:type="spellStart"/>
      <w:r w:rsidRPr="00554508">
        <w:rPr>
          <w:sz w:val="24"/>
          <w:szCs w:val="24"/>
        </w:rPr>
        <w:t>dane</w:t>
      </w:r>
      <w:proofErr w:type="spellEnd"/>
      <w:r w:rsidRPr="00554508">
        <w:rPr>
          <w:sz w:val="24"/>
          <w:szCs w:val="24"/>
        </w:rPr>
        <w:t xml:space="preserve"> </w:t>
      </w:r>
      <w:proofErr w:type="spellStart"/>
      <w:r w:rsidRPr="00554508">
        <w:rPr>
          <w:sz w:val="24"/>
          <w:szCs w:val="24"/>
        </w:rPr>
        <w:t>osobowe</w:t>
      </w:r>
      <w:proofErr w:type="spellEnd"/>
      <w:r w:rsidRPr="00554508">
        <w:rPr>
          <w:sz w:val="24"/>
          <w:szCs w:val="24"/>
        </w:rPr>
        <w:t xml:space="preserve"> </w:t>
      </w:r>
      <w:proofErr w:type="spellStart"/>
      <w:r w:rsidRPr="00554508">
        <w:rPr>
          <w:sz w:val="24"/>
          <w:szCs w:val="24"/>
        </w:rPr>
        <w:t>będą</w:t>
      </w:r>
      <w:proofErr w:type="spellEnd"/>
      <w:r w:rsidRPr="00554508">
        <w:rPr>
          <w:sz w:val="24"/>
          <w:szCs w:val="24"/>
        </w:rPr>
        <w:t xml:space="preserve"> </w:t>
      </w:r>
      <w:proofErr w:type="spellStart"/>
      <w:r w:rsidRPr="00554508">
        <w:rPr>
          <w:sz w:val="24"/>
          <w:szCs w:val="24"/>
        </w:rPr>
        <w:t>przechowywane</w:t>
      </w:r>
      <w:proofErr w:type="spellEnd"/>
      <w:r w:rsidRPr="00554508">
        <w:rPr>
          <w:sz w:val="24"/>
          <w:szCs w:val="24"/>
        </w:rPr>
        <w:t xml:space="preserve"> </w:t>
      </w:r>
      <w:proofErr w:type="spellStart"/>
      <w:r w:rsidRPr="00554508">
        <w:rPr>
          <w:sz w:val="24"/>
          <w:szCs w:val="24"/>
        </w:rPr>
        <w:t>zgodnie</w:t>
      </w:r>
      <w:proofErr w:type="spellEnd"/>
      <w:r w:rsidRPr="00554508">
        <w:rPr>
          <w:sz w:val="24"/>
          <w:szCs w:val="24"/>
        </w:rPr>
        <w:t xml:space="preserve"> z </w:t>
      </w:r>
      <w:proofErr w:type="spellStart"/>
      <w:r w:rsidRPr="00554508">
        <w:rPr>
          <w:sz w:val="24"/>
          <w:szCs w:val="24"/>
        </w:rPr>
        <w:t>wymogami</w:t>
      </w:r>
      <w:proofErr w:type="spellEnd"/>
      <w:r w:rsidRPr="00554508">
        <w:rPr>
          <w:sz w:val="24"/>
          <w:szCs w:val="24"/>
        </w:rPr>
        <w:t xml:space="preserve"> </w:t>
      </w:r>
      <w:proofErr w:type="spellStart"/>
      <w:r w:rsidRPr="00554508">
        <w:rPr>
          <w:sz w:val="24"/>
          <w:szCs w:val="24"/>
        </w:rPr>
        <w:t>przepisów</w:t>
      </w:r>
      <w:proofErr w:type="spellEnd"/>
      <w:r w:rsidRPr="00554508">
        <w:rPr>
          <w:sz w:val="24"/>
          <w:szCs w:val="24"/>
        </w:rPr>
        <w:t xml:space="preserve"> </w:t>
      </w:r>
      <w:proofErr w:type="spellStart"/>
      <w:r w:rsidRPr="00554508">
        <w:rPr>
          <w:sz w:val="24"/>
          <w:szCs w:val="24"/>
        </w:rPr>
        <w:t>archiwalnych</w:t>
      </w:r>
      <w:proofErr w:type="spellEnd"/>
      <w:r w:rsidRPr="00554508">
        <w:rPr>
          <w:sz w:val="24"/>
          <w:szCs w:val="24"/>
        </w:rPr>
        <w:t xml:space="preserve">, </w:t>
      </w:r>
      <w:proofErr w:type="spellStart"/>
      <w:r w:rsidRPr="00554508">
        <w:rPr>
          <w:sz w:val="24"/>
          <w:szCs w:val="24"/>
        </w:rPr>
        <w:t>przez</w:t>
      </w:r>
      <w:proofErr w:type="spellEnd"/>
      <w:r w:rsidRPr="00554508">
        <w:rPr>
          <w:sz w:val="24"/>
          <w:szCs w:val="24"/>
        </w:rPr>
        <w:t xml:space="preserve"> </w:t>
      </w:r>
      <w:proofErr w:type="spellStart"/>
      <w:r w:rsidRPr="00554508">
        <w:rPr>
          <w:sz w:val="24"/>
          <w:szCs w:val="24"/>
        </w:rPr>
        <w:t>okres</w:t>
      </w:r>
      <w:proofErr w:type="spellEnd"/>
      <w:r w:rsidRPr="00554508">
        <w:rPr>
          <w:sz w:val="24"/>
          <w:szCs w:val="24"/>
        </w:rPr>
        <w:t xml:space="preserve"> </w:t>
      </w:r>
      <w:proofErr w:type="spellStart"/>
      <w:r w:rsidRPr="00554508">
        <w:rPr>
          <w:sz w:val="24"/>
          <w:szCs w:val="24"/>
        </w:rPr>
        <w:t>wskazany</w:t>
      </w:r>
      <w:proofErr w:type="spellEnd"/>
      <w:r w:rsidRPr="00554508">
        <w:rPr>
          <w:sz w:val="24"/>
          <w:szCs w:val="24"/>
        </w:rPr>
        <w:t xml:space="preserve"> w </w:t>
      </w:r>
      <w:proofErr w:type="spellStart"/>
      <w:r w:rsidRPr="00554508">
        <w:rPr>
          <w:sz w:val="24"/>
          <w:szCs w:val="24"/>
        </w:rPr>
        <w:t>Rzeczowym</w:t>
      </w:r>
      <w:proofErr w:type="spellEnd"/>
      <w:r w:rsidRPr="00554508">
        <w:rPr>
          <w:sz w:val="24"/>
          <w:szCs w:val="24"/>
        </w:rPr>
        <w:t xml:space="preserve"> </w:t>
      </w:r>
      <w:proofErr w:type="spellStart"/>
      <w:r w:rsidRPr="00554508">
        <w:rPr>
          <w:sz w:val="24"/>
          <w:szCs w:val="24"/>
        </w:rPr>
        <w:t>Wykazie</w:t>
      </w:r>
      <w:proofErr w:type="spellEnd"/>
      <w:r w:rsidRPr="00554508">
        <w:rPr>
          <w:sz w:val="24"/>
          <w:szCs w:val="24"/>
        </w:rPr>
        <w:t xml:space="preserve"> Akt (</w:t>
      </w:r>
      <w:proofErr w:type="spellStart"/>
      <w:r w:rsidRPr="00554508">
        <w:rPr>
          <w:sz w:val="24"/>
          <w:szCs w:val="24"/>
        </w:rPr>
        <w:t>Ustawa</w:t>
      </w:r>
      <w:proofErr w:type="spellEnd"/>
      <w:r w:rsidRPr="00554508">
        <w:rPr>
          <w:sz w:val="24"/>
          <w:szCs w:val="24"/>
        </w:rPr>
        <w:t xml:space="preserve"> o </w:t>
      </w:r>
      <w:proofErr w:type="spellStart"/>
      <w:r w:rsidRPr="00554508">
        <w:rPr>
          <w:sz w:val="24"/>
          <w:szCs w:val="24"/>
        </w:rPr>
        <w:t>narodowym</w:t>
      </w:r>
      <w:proofErr w:type="spellEnd"/>
      <w:r w:rsidRPr="00554508">
        <w:rPr>
          <w:sz w:val="24"/>
          <w:szCs w:val="24"/>
        </w:rPr>
        <w:t xml:space="preserve"> </w:t>
      </w:r>
      <w:proofErr w:type="spellStart"/>
      <w:r w:rsidRPr="00554508">
        <w:rPr>
          <w:sz w:val="24"/>
          <w:szCs w:val="24"/>
        </w:rPr>
        <w:t>zasobie</w:t>
      </w:r>
      <w:proofErr w:type="spellEnd"/>
      <w:r w:rsidRPr="00554508">
        <w:rPr>
          <w:sz w:val="24"/>
          <w:szCs w:val="24"/>
        </w:rPr>
        <w:t xml:space="preserve"> </w:t>
      </w:r>
      <w:proofErr w:type="spellStart"/>
      <w:r w:rsidRPr="00554508">
        <w:rPr>
          <w:sz w:val="24"/>
          <w:szCs w:val="24"/>
        </w:rPr>
        <w:t>archiwalnym</w:t>
      </w:r>
      <w:proofErr w:type="spellEnd"/>
      <w:r w:rsidRPr="00554508">
        <w:rPr>
          <w:sz w:val="24"/>
          <w:szCs w:val="24"/>
        </w:rPr>
        <w:t xml:space="preserve"> </w:t>
      </w:r>
      <w:proofErr w:type="spellStart"/>
      <w:r w:rsidRPr="00554508">
        <w:rPr>
          <w:sz w:val="24"/>
          <w:szCs w:val="24"/>
        </w:rPr>
        <w:t>i</w:t>
      </w:r>
      <w:proofErr w:type="spellEnd"/>
      <w:r w:rsidRPr="00554508">
        <w:rPr>
          <w:sz w:val="24"/>
          <w:szCs w:val="24"/>
        </w:rPr>
        <w:t xml:space="preserve"> </w:t>
      </w:r>
      <w:proofErr w:type="spellStart"/>
      <w:r w:rsidRPr="00554508">
        <w:rPr>
          <w:sz w:val="24"/>
          <w:szCs w:val="24"/>
        </w:rPr>
        <w:t>archiwach</w:t>
      </w:r>
      <w:proofErr w:type="spellEnd"/>
      <w:r w:rsidRPr="00554508">
        <w:rPr>
          <w:sz w:val="24"/>
          <w:szCs w:val="24"/>
        </w:rPr>
        <w:t xml:space="preserve"> z dn. 14 </w:t>
      </w:r>
      <w:proofErr w:type="spellStart"/>
      <w:r w:rsidRPr="00554508">
        <w:rPr>
          <w:sz w:val="24"/>
          <w:szCs w:val="24"/>
        </w:rPr>
        <w:t>lipca</w:t>
      </w:r>
      <w:proofErr w:type="spellEnd"/>
      <w:r w:rsidRPr="00554508">
        <w:rPr>
          <w:sz w:val="24"/>
          <w:szCs w:val="24"/>
        </w:rPr>
        <w:t xml:space="preserve"> 1983r. ze </w:t>
      </w:r>
      <w:proofErr w:type="spellStart"/>
      <w:r w:rsidRPr="00554508">
        <w:rPr>
          <w:sz w:val="24"/>
          <w:szCs w:val="24"/>
        </w:rPr>
        <w:t>zm</w:t>
      </w:r>
      <w:proofErr w:type="spellEnd"/>
      <w:r w:rsidRPr="00554508">
        <w:rPr>
          <w:sz w:val="24"/>
          <w:szCs w:val="24"/>
        </w:rPr>
        <w:t>.).</w:t>
      </w:r>
    </w:p>
    <w:p w14:paraId="491DF1A4" w14:textId="77777777" w:rsidR="00554508" w:rsidRPr="00554508" w:rsidRDefault="00554508" w:rsidP="00554508">
      <w:pPr>
        <w:pStyle w:val="Akapitzlist"/>
        <w:numPr>
          <w:ilvl w:val="0"/>
          <w:numId w:val="35"/>
        </w:numPr>
        <w:ind w:left="420" w:hanging="360"/>
        <w:jc w:val="both"/>
        <w:rPr>
          <w:color w:val="000000"/>
          <w:sz w:val="24"/>
          <w:szCs w:val="24"/>
        </w:rPr>
      </w:pPr>
      <w:proofErr w:type="spellStart"/>
      <w:r w:rsidRPr="00554508">
        <w:rPr>
          <w:color w:val="000000"/>
          <w:sz w:val="24"/>
          <w:szCs w:val="24"/>
        </w:rPr>
        <w:t>Osoba</w:t>
      </w:r>
      <w:proofErr w:type="spellEnd"/>
      <w:r w:rsidRPr="00554508">
        <w:rPr>
          <w:color w:val="000000"/>
          <w:sz w:val="24"/>
          <w:szCs w:val="24"/>
        </w:rPr>
        <w:t xml:space="preserve">, </w:t>
      </w:r>
      <w:proofErr w:type="spellStart"/>
      <w:r w:rsidRPr="00554508">
        <w:rPr>
          <w:color w:val="000000"/>
          <w:sz w:val="24"/>
          <w:szCs w:val="24"/>
        </w:rPr>
        <w:t>której</w:t>
      </w:r>
      <w:proofErr w:type="spellEnd"/>
      <w:r w:rsidRPr="00554508">
        <w:rPr>
          <w:color w:val="000000"/>
          <w:sz w:val="24"/>
          <w:szCs w:val="24"/>
        </w:rPr>
        <w:t xml:space="preserve"> </w:t>
      </w:r>
      <w:proofErr w:type="spellStart"/>
      <w:r w:rsidRPr="00554508">
        <w:rPr>
          <w:color w:val="000000"/>
          <w:sz w:val="24"/>
          <w:szCs w:val="24"/>
        </w:rPr>
        <w:t>dane</w:t>
      </w:r>
      <w:proofErr w:type="spellEnd"/>
      <w:r w:rsidRPr="00554508">
        <w:rPr>
          <w:color w:val="000000"/>
          <w:sz w:val="24"/>
          <w:szCs w:val="24"/>
        </w:rPr>
        <w:t xml:space="preserve"> </w:t>
      </w:r>
      <w:proofErr w:type="spellStart"/>
      <w:r w:rsidRPr="00554508">
        <w:rPr>
          <w:color w:val="000000"/>
          <w:sz w:val="24"/>
          <w:szCs w:val="24"/>
        </w:rPr>
        <w:t>są</w:t>
      </w:r>
      <w:proofErr w:type="spellEnd"/>
      <w:r w:rsidRPr="00554508">
        <w:rPr>
          <w:color w:val="000000"/>
          <w:sz w:val="24"/>
          <w:szCs w:val="24"/>
        </w:rPr>
        <w:t xml:space="preserve"> </w:t>
      </w:r>
      <w:proofErr w:type="spellStart"/>
      <w:r w:rsidRPr="00554508">
        <w:rPr>
          <w:color w:val="000000"/>
          <w:sz w:val="24"/>
          <w:szCs w:val="24"/>
        </w:rPr>
        <w:t>przetwarzane</w:t>
      </w:r>
      <w:proofErr w:type="spellEnd"/>
      <w:r w:rsidRPr="00554508">
        <w:rPr>
          <w:color w:val="000000"/>
          <w:sz w:val="24"/>
          <w:szCs w:val="24"/>
        </w:rPr>
        <w:t xml:space="preserve"> ma </w:t>
      </w:r>
      <w:proofErr w:type="spellStart"/>
      <w:r w:rsidRPr="00554508">
        <w:rPr>
          <w:color w:val="000000"/>
          <w:sz w:val="24"/>
          <w:szCs w:val="24"/>
        </w:rPr>
        <w:t>prawo</w:t>
      </w:r>
      <w:proofErr w:type="spellEnd"/>
      <w:r w:rsidRPr="00554508">
        <w:rPr>
          <w:color w:val="000000"/>
          <w:sz w:val="24"/>
          <w:szCs w:val="24"/>
        </w:rPr>
        <w:t xml:space="preserve"> do:</w:t>
      </w:r>
    </w:p>
    <w:p w14:paraId="1CCBEA4F" w14:textId="77777777" w:rsidR="00554508" w:rsidRPr="00554508" w:rsidRDefault="00554508" w:rsidP="00554508">
      <w:pPr>
        <w:pStyle w:val="Akapitzlist"/>
        <w:numPr>
          <w:ilvl w:val="0"/>
          <w:numId w:val="38"/>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color w:val="000000"/>
          <w:sz w:val="24"/>
          <w:szCs w:val="24"/>
        </w:rPr>
        <w:t>dostępu</w:t>
      </w:r>
      <w:proofErr w:type="spellEnd"/>
      <w:r w:rsidRPr="00554508">
        <w:rPr>
          <w:color w:val="000000"/>
          <w:sz w:val="24"/>
          <w:szCs w:val="24"/>
        </w:rPr>
        <w:t xml:space="preserve"> do </w:t>
      </w:r>
      <w:proofErr w:type="spellStart"/>
      <w:r w:rsidRPr="00554508">
        <w:rPr>
          <w:color w:val="000000"/>
          <w:sz w:val="24"/>
          <w:szCs w:val="24"/>
        </w:rPr>
        <w:t>swoich</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 art.15 </w:t>
      </w:r>
      <w:proofErr w:type="spellStart"/>
      <w:r w:rsidRPr="00554508">
        <w:rPr>
          <w:color w:val="000000"/>
          <w:sz w:val="24"/>
          <w:szCs w:val="24"/>
        </w:rPr>
        <w:t>Rozporządzenia</w:t>
      </w:r>
      <w:proofErr w:type="spellEnd"/>
      <w:r w:rsidRPr="00554508">
        <w:rPr>
          <w:color w:val="000000"/>
          <w:sz w:val="24"/>
          <w:szCs w:val="24"/>
        </w:rPr>
        <w:t>.</w:t>
      </w:r>
    </w:p>
    <w:p w14:paraId="55E8A859" w14:textId="77777777" w:rsidR="00554508" w:rsidRPr="00554508" w:rsidRDefault="00554508" w:rsidP="00554508">
      <w:pPr>
        <w:pStyle w:val="Akapitzlist"/>
        <w:numPr>
          <w:ilvl w:val="0"/>
          <w:numId w:val="38"/>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color w:val="000000"/>
          <w:sz w:val="24"/>
          <w:szCs w:val="24"/>
        </w:rPr>
        <w:t>sprostowania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–art. 16 </w:t>
      </w:r>
      <w:proofErr w:type="spellStart"/>
      <w:r w:rsidRPr="00554508">
        <w:rPr>
          <w:color w:val="000000"/>
          <w:sz w:val="24"/>
          <w:szCs w:val="24"/>
        </w:rPr>
        <w:t>Rozporządzenia</w:t>
      </w:r>
      <w:proofErr w:type="spellEnd"/>
      <w:r w:rsidRPr="00554508">
        <w:rPr>
          <w:color w:val="000000"/>
          <w:sz w:val="24"/>
          <w:szCs w:val="24"/>
        </w:rPr>
        <w:t>.</w:t>
      </w:r>
    </w:p>
    <w:p w14:paraId="598F3B64" w14:textId="77777777" w:rsidR="00554508" w:rsidRPr="00554508" w:rsidRDefault="00554508" w:rsidP="00554508">
      <w:pPr>
        <w:pStyle w:val="Akapitzlist"/>
        <w:numPr>
          <w:ilvl w:val="0"/>
          <w:numId w:val="38"/>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color w:val="000000"/>
          <w:sz w:val="24"/>
          <w:szCs w:val="24"/>
        </w:rPr>
        <w:t>żądania</w:t>
      </w:r>
      <w:proofErr w:type="spellEnd"/>
      <w:r w:rsidRPr="00554508">
        <w:rPr>
          <w:color w:val="000000"/>
          <w:sz w:val="24"/>
          <w:szCs w:val="24"/>
        </w:rPr>
        <w:t xml:space="preserve"> od </w:t>
      </w:r>
      <w:proofErr w:type="spellStart"/>
      <w:r w:rsidRPr="00554508">
        <w:rPr>
          <w:color w:val="000000"/>
          <w:sz w:val="24"/>
          <w:szCs w:val="24"/>
        </w:rPr>
        <w:t>Administratora</w:t>
      </w:r>
      <w:proofErr w:type="spellEnd"/>
      <w:r w:rsidRPr="00554508">
        <w:rPr>
          <w:color w:val="000000"/>
          <w:sz w:val="24"/>
          <w:szCs w:val="24"/>
        </w:rPr>
        <w:t xml:space="preserve"> </w:t>
      </w:r>
      <w:proofErr w:type="spellStart"/>
      <w:r w:rsidRPr="00554508">
        <w:rPr>
          <w:color w:val="000000"/>
          <w:sz w:val="24"/>
          <w:szCs w:val="24"/>
        </w:rPr>
        <w:t>ograniczenia</w:t>
      </w:r>
      <w:proofErr w:type="spellEnd"/>
      <w:r w:rsidRPr="00554508">
        <w:rPr>
          <w:color w:val="000000"/>
          <w:sz w:val="24"/>
          <w:szCs w:val="24"/>
        </w:rPr>
        <w:t xml:space="preserve"> </w:t>
      </w:r>
      <w:proofErr w:type="spellStart"/>
      <w:r w:rsidRPr="00554508">
        <w:rPr>
          <w:color w:val="000000"/>
          <w:sz w:val="24"/>
          <w:szCs w:val="24"/>
        </w:rPr>
        <w:t>przetwarzania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z </w:t>
      </w:r>
      <w:proofErr w:type="spellStart"/>
      <w:r w:rsidRPr="00554508">
        <w:rPr>
          <w:color w:val="000000"/>
          <w:sz w:val="24"/>
          <w:szCs w:val="24"/>
        </w:rPr>
        <w:t>zastrzeżeniem</w:t>
      </w:r>
      <w:proofErr w:type="spellEnd"/>
      <w:r w:rsidRPr="00554508">
        <w:rPr>
          <w:color w:val="000000"/>
          <w:sz w:val="24"/>
          <w:szCs w:val="24"/>
        </w:rPr>
        <w:t xml:space="preserve"> </w:t>
      </w:r>
      <w:proofErr w:type="spellStart"/>
      <w:r w:rsidRPr="00554508">
        <w:rPr>
          <w:color w:val="000000"/>
          <w:sz w:val="24"/>
          <w:szCs w:val="24"/>
        </w:rPr>
        <w:t>przypadków</w:t>
      </w:r>
      <w:proofErr w:type="spellEnd"/>
      <w:r w:rsidRPr="00554508">
        <w:rPr>
          <w:color w:val="000000"/>
          <w:sz w:val="24"/>
          <w:szCs w:val="24"/>
        </w:rPr>
        <w:t xml:space="preserve">, o </w:t>
      </w:r>
      <w:proofErr w:type="spellStart"/>
      <w:r w:rsidRPr="00554508">
        <w:rPr>
          <w:color w:val="000000"/>
          <w:sz w:val="24"/>
          <w:szCs w:val="24"/>
        </w:rPr>
        <w:t>których</w:t>
      </w:r>
      <w:proofErr w:type="spellEnd"/>
      <w:r w:rsidRPr="00554508">
        <w:rPr>
          <w:color w:val="000000"/>
          <w:sz w:val="24"/>
          <w:szCs w:val="24"/>
        </w:rPr>
        <w:t xml:space="preserve"> </w:t>
      </w:r>
      <w:proofErr w:type="spellStart"/>
      <w:r w:rsidRPr="00554508">
        <w:rPr>
          <w:color w:val="000000"/>
          <w:sz w:val="24"/>
          <w:szCs w:val="24"/>
        </w:rPr>
        <w:t>mowa</w:t>
      </w:r>
      <w:proofErr w:type="spellEnd"/>
      <w:r w:rsidRPr="00554508">
        <w:rPr>
          <w:color w:val="000000"/>
          <w:sz w:val="24"/>
          <w:szCs w:val="24"/>
        </w:rPr>
        <w:t xml:space="preserve"> w art. 18 </w:t>
      </w:r>
      <w:proofErr w:type="spellStart"/>
      <w:r w:rsidRPr="00554508">
        <w:rPr>
          <w:color w:val="000000"/>
          <w:sz w:val="24"/>
          <w:szCs w:val="24"/>
        </w:rPr>
        <w:t>ust</w:t>
      </w:r>
      <w:proofErr w:type="spellEnd"/>
      <w:r w:rsidRPr="00554508">
        <w:rPr>
          <w:color w:val="000000"/>
          <w:sz w:val="24"/>
          <w:szCs w:val="24"/>
        </w:rPr>
        <w:t xml:space="preserve">. 2 </w:t>
      </w:r>
      <w:proofErr w:type="spellStart"/>
      <w:r w:rsidRPr="00554508">
        <w:rPr>
          <w:color w:val="000000"/>
          <w:sz w:val="24"/>
          <w:szCs w:val="24"/>
        </w:rPr>
        <w:t>Rozporządzenia</w:t>
      </w:r>
      <w:proofErr w:type="spellEnd"/>
      <w:r w:rsidRPr="00554508">
        <w:rPr>
          <w:color w:val="000000"/>
          <w:sz w:val="24"/>
          <w:szCs w:val="24"/>
        </w:rPr>
        <w:t>.</w:t>
      </w:r>
    </w:p>
    <w:p w14:paraId="66E65C18" w14:textId="77777777" w:rsidR="00554508" w:rsidRPr="00554508" w:rsidRDefault="00554508" w:rsidP="00554508">
      <w:pPr>
        <w:pStyle w:val="Akapitzlist"/>
        <w:numPr>
          <w:ilvl w:val="0"/>
          <w:numId w:val="38"/>
        </w:numPr>
        <w:pBdr>
          <w:top w:val="none" w:sz="0" w:space="0" w:color="auto"/>
          <w:left w:val="none" w:sz="0" w:space="0" w:color="auto"/>
          <w:bottom w:val="none" w:sz="0" w:space="0" w:color="auto"/>
          <w:right w:val="none" w:sz="0" w:space="0" w:color="auto"/>
          <w:between w:val="none" w:sz="0" w:space="0" w:color="auto"/>
        </w:pBdr>
        <w:ind w:left="992" w:hanging="567"/>
        <w:jc w:val="both"/>
        <w:rPr>
          <w:color w:val="000000"/>
          <w:sz w:val="24"/>
          <w:szCs w:val="24"/>
        </w:rPr>
      </w:pPr>
      <w:proofErr w:type="spellStart"/>
      <w:r w:rsidRPr="00554508">
        <w:rPr>
          <w:color w:val="000000"/>
          <w:sz w:val="24"/>
          <w:szCs w:val="24"/>
        </w:rPr>
        <w:t>wniesienia</w:t>
      </w:r>
      <w:proofErr w:type="spellEnd"/>
      <w:r w:rsidRPr="00554508">
        <w:rPr>
          <w:color w:val="000000"/>
          <w:sz w:val="24"/>
          <w:szCs w:val="24"/>
        </w:rPr>
        <w:t xml:space="preserve"> </w:t>
      </w:r>
      <w:proofErr w:type="spellStart"/>
      <w:r w:rsidRPr="00554508">
        <w:rPr>
          <w:color w:val="000000"/>
          <w:sz w:val="24"/>
          <w:szCs w:val="24"/>
        </w:rPr>
        <w:t>skargi</w:t>
      </w:r>
      <w:proofErr w:type="spellEnd"/>
      <w:r w:rsidRPr="00554508">
        <w:rPr>
          <w:color w:val="000000"/>
          <w:sz w:val="24"/>
          <w:szCs w:val="24"/>
        </w:rPr>
        <w:t xml:space="preserve"> do </w:t>
      </w:r>
      <w:proofErr w:type="spellStart"/>
      <w:r w:rsidRPr="00554508">
        <w:rPr>
          <w:color w:val="000000"/>
          <w:sz w:val="24"/>
          <w:szCs w:val="24"/>
        </w:rPr>
        <w:t>Prezesa</w:t>
      </w:r>
      <w:proofErr w:type="spellEnd"/>
      <w:r w:rsidRPr="00554508">
        <w:rPr>
          <w:color w:val="000000"/>
          <w:sz w:val="24"/>
          <w:szCs w:val="24"/>
        </w:rPr>
        <w:t xml:space="preserve"> </w:t>
      </w:r>
      <w:proofErr w:type="spellStart"/>
      <w:r w:rsidRPr="00554508">
        <w:rPr>
          <w:color w:val="000000"/>
          <w:sz w:val="24"/>
          <w:szCs w:val="24"/>
        </w:rPr>
        <w:t>Urzędu</w:t>
      </w:r>
      <w:proofErr w:type="spellEnd"/>
      <w:r w:rsidRPr="00554508">
        <w:rPr>
          <w:color w:val="000000"/>
          <w:sz w:val="24"/>
          <w:szCs w:val="24"/>
        </w:rPr>
        <w:t xml:space="preserve"> </w:t>
      </w:r>
      <w:proofErr w:type="spellStart"/>
      <w:r w:rsidRPr="00554508">
        <w:rPr>
          <w:color w:val="000000"/>
          <w:sz w:val="24"/>
          <w:szCs w:val="24"/>
        </w:rPr>
        <w:t>Ochrony</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adres </w:t>
      </w:r>
      <w:proofErr w:type="spellStart"/>
      <w:r w:rsidRPr="00554508">
        <w:rPr>
          <w:color w:val="000000"/>
          <w:sz w:val="24"/>
          <w:szCs w:val="24"/>
        </w:rPr>
        <w:t>Urzędu</w:t>
      </w:r>
      <w:proofErr w:type="spellEnd"/>
      <w:r w:rsidRPr="00554508">
        <w:rPr>
          <w:color w:val="000000"/>
          <w:sz w:val="24"/>
          <w:szCs w:val="24"/>
        </w:rPr>
        <w:t xml:space="preserve"> </w:t>
      </w:r>
      <w:proofErr w:type="spellStart"/>
      <w:r w:rsidRPr="00554508">
        <w:rPr>
          <w:color w:val="000000"/>
          <w:sz w:val="24"/>
          <w:szCs w:val="24"/>
        </w:rPr>
        <w:t>Ochrony</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ul. </w:t>
      </w:r>
      <w:proofErr w:type="spellStart"/>
      <w:r w:rsidRPr="00554508">
        <w:rPr>
          <w:color w:val="000000"/>
          <w:sz w:val="24"/>
          <w:szCs w:val="24"/>
        </w:rPr>
        <w:t>Stawki</w:t>
      </w:r>
      <w:proofErr w:type="spellEnd"/>
      <w:r w:rsidRPr="00554508">
        <w:rPr>
          <w:color w:val="000000"/>
          <w:sz w:val="24"/>
          <w:szCs w:val="24"/>
        </w:rPr>
        <w:t xml:space="preserve"> 2, 00 - 193 Warszawa), </w:t>
      </w:r>
      <w:proofErr w:type="spellStart"/>
      <w:r w:rsidRPr="00554508">
        <w:rPr>
          <w:color w:val="000000"/>
          <w:sz w:val="24"/>
          <w:szCs w:val="24"/>
        </w:rPr>
        <w:t>gdy</w:t>
      </w:r>
      <w:proofErr w:type="spellEnd"/>
      <w:r w:rsidRPr="00554508">
        <w:rPr>
          <w:color w:val="000000"/>
          <w:sz w:val="24"/>
          <w:szCs w:val="24"/>
        </w:rPr>
        <w:t xml:space="preserve"> </w:t>
      </w:r>
      <w:proofErr w:type="spellStart"/>
      <w:r w:rsidRPr="00554508">
        <w:rPr>
          <w:color w:val="000000"/>
          <w:sz w:val="24"/>
          <w:szCs w:val="24"/>
        </w:rPr>
        <w:t>uzna</w:t>
      </w:r>
      <w:proofErr w:type="spellEnd"/>
      <w:r w:rsidRPr="00554508">
        <w:rPr>
          <w:color w:val="000000"/>
          <w:sz w:val="24"/>
          <w:szCs w:val="24"/>
        </w:rPr>
        <w:t xml:space="preserve"> Pan/ </w:t>
      </w:r>
      <w:proofErr w:type="spellStart"/>
      <w:r w:rsidRPr="00554508">
        <w:rPr>
          <w:color w:val="000000"/>
          <w:sz w:val="24"/>
          <w:szCs w:val="24"/>
        </w:rPr>
        <w:t>Pani</w:t>
      </w:r>
      <w:proofErr w:type="spellEnd"/>
      <w:r w:rsidRPr="00554508">
        <w:rPr>
          <w:color w:val="000000"/>
          <w:sz w:val="24"/>
          <w:szCs w:val="24"/>
        </w:rPr>
        <w:t xml:space="preserve">, </w:t>
      </w:r>
      <w:proofErr w:type="spellStart"/>
      <w:r w:rsidRPr="00554508">
        <w:rPr>
          <w:color w:val="000000"/>
          <w:sz w:val="24"/>
          <w:szCs w:val="24"/>
        </w:rPr>
        <w:t>że</w:t>
      </w:r>
      <w:proofErr w:type="spellEnd"/>
      <w:r w:rsidRPr="00554508">
        <w:rPr>
          <w:color w:val="000000"/>
          <w:sz w:val="24"/>
          <w:szCs w:val="24"/>
        </w:rPr>
        <w:t xml:space="preserve"> </w:t>
      </w:r>
      <w:proofErr w:type="spellStart"/>
      <w:r w:rsidRPr="00554508">
        <w:rPr>
          <w:color w:val="000000"/>
          <w:sz w:val="24"/>
          <w:szCs w:val="24"/>
        </w:rPr>
        <w:t>przetwarzanie</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w:t>
      </w:r>
      <w:proofErr w:type="spellStart"/>
      <w:r w:rsidRPr="00554508">
        <w:rPr>
          <w:color w:val="000000"/>
          <w:sz w:val="24"/>
          <w:szCs w:val="24"/>
        </w:rPr>
        <w:t>narusza</w:t>
      </w:r>
      <w:proofErr w:type="spellEnd"/>
      <w:r w:rsidRPr="00554508">
        <w:rPr>
          <w:color w:val="000000"/>
          <w:sz w:val="24"/>
          <w:szCs w:val="24"/>
        </w:rPr>
        <w:t xml:space="preserve"> </w:t>
      </w:r>
      <w:proofErr w:type="spellStart"/>
      <w:r w:rsidRPr="00554508">
        <w:rPr>
          <w:color w:val="000000"/>
          <w:sz w:val="24"/>
          <w:szCs w:val="24"/>
        </w:rPr>
        <w:t>przepisy</w:t>
      </w:r>
      <w:proofErr w:type="spellEnd"/>
      <w:r w:rsidRPr="00554508">
        <w:rPr>
          <w:color w:val="000000"/>
          <w:sz w:val="24"/>
          <w:szCs w:val="24"/>
        </w:rPr>
        <w:t xml:space="preserve"> </w:t>
      </w:r>
      <w:proofErr w:type="spellStart"/>
      <w:r w:rsidRPr="00554508">
        <w:rPr>
          <w:color w:val="000000"/>
          <w:sz w:val="24"/>
          <w:szCs w:val="24"/>
        </w:rPr>
        <w:t>Rozporządzenia</w:t>
      </w:r>
      <w:proofErr w:type="spellEnd"/>
      <w:r w:rsidRPr="00554508">
        <w:rPr>
          <w:color w:val="000000"/>
          <w:sz w:val="24"/>
          <w:szCs w:val="24"/>
        </w:rPr>
        <w:t>.</w:t>
      </w:r>
    </w:p>
    <w:p w14:paraId="2E67ECB8" w14:textId="77777777" w:rsidR="00554508" w:rsidRPr="00554508" w:rsidRDefault="00554508" w:rsidP="00554508">
      <w:pPr>
        <w:pStyle w:val="Akapitzlist"/>
        <w:widowControl w:val="0"/>
        <w:numPr>
          <w:ilvl w:val="0"/>
          <w:numId w:val="35"/>
        </w:numPr>
        <w:suppressAutoHyphens/>
        <w:autoSpaceDE w:val="0"/>
        <w:ind w:left="419" w:hanging="357"/>
        <w:jc w:val="both"/>
        <w:rPr>
          <w:color w:val="000000"/>
          <w:sz w:val="24"/>
          <w:szCs w:val="24"/>
        </w:rPr>
      </w:pPr>
      <w:r w:rsidRPr="00554508">
        <w:rPr>
          <w:color w:val="000000"/>
          <w:sz w:val="24"/>
          <w:szCs w:val="24"/>
        </w:rPr>
        <w:t xml:space="preserve">Ze </w:t>
      </w:r>
      <w:proofErr w:type="spellStart"/>
      <w:r w:rsidRPr="00554508">
        <w:rPr>
          <w:color w:val="000000"/>
          <w:sz w:val="24"/>
          <w:szCs w:val="24"/>
        </w:rPr>
        <w:t>względu</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w:t>
      </w:r>
      <w:proofErr w:type="spellStart"/>
      <w:r w:rsidRPr="00554508">
        <w:rPr>
          <w:color w:val="000000"/>
          <w:sz w:val="24"/>
          <w:szCs w:val="24"/>
        </w:rPr>
        <w:t>fakt</w:t>
      </w:r>
      <w:proofErr w:type="spellEnd"/>
      <w:r w:rsidRPr="00554508">
        <w:rPr>
          <w:color w:val="000000"/>
          <w:sz w:val="24"/>
          <w:szCs w:val="24"/>
        </w:rPr>
        <w:t xml:space="preserve">, </w:t>
      </w:r>
      <w:proofErr w:type="spellStart"/>
      <w:r w:rsidRPr="00554508">
        <w:rPr>
          <w:color w:val="000000"/>
          <w:sz w:val="24"/>
          <w:szCs w:val="24"/>
        </w:rPr>
        <w:t>że</w:t>
      </w:r>
      <w:proofErr w:type="spellEnd"/>
      <w:r w:rsidRPr="00554508">
        <w:rPr>
          <w:color w:val="000000"/>
          <w:sz w:val="24"/>
          <w:szCs w:val="24"/>
        </w:rPr>
        <w:t xml:space="preserve"> </w:t>
      </w:r>
      <w:proofErr w:type="spellStart"/>
      <w:r w:rsidRPr="00554508">
        <w:rPr>
          <w:color w:val="000000"/>
          <w:sz w:val="24"/>
          <w:szCs w:val="24"/>
        </w:rPr>
        <w:t>przetwarzanie</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jest </w:t>
      </w:r>
      <w:proofErr w:type="spellStart"/>
      <w:r w:rsidRPr="00554508">
        <w:rPr>
          <w:color w:val="000000"/>
          <w:sz w:val="24"/>
          <w:szCs w:val="24"/>
        </w:rPr>
        <w:t>niezbędne</w:t>
      </w:r>
      <w:proofErr w:type="spellEnd"/>
      <w:r w:rsidRPr="00554508">
        <w:rPr>
          <w:color w:val="000000"/>
          <w:sz w:val="24"/>
          <w:szCs w:val="24"/>
        </w:rPr>
        <w:t xml:space="preserve"> do </w:t>
      </w:r>
      <w:proofErr w:type="spellStart"/>
      <w:r w:rsidRPr="00554508">
        <w:rPr>
          <w:color w:val="000000"/>
          <w:sz w:val="24"/>
          <w:szCs w:val="24"/>
        </w:rPr>
        <w:t>wypełnienia</w:t>
      </w:r>
      <w:proofErr w:type="spellEnd"/>
      <w:r w:rsidRPr="00554508">
        <w:rPr>
          <w:color w:val="000000"/>
          <w:sz w:val="24"/>
          <w:szCs w:val="24"/>
        </w:rPr>
        <w:t xml:space="preserve"> </w:t>
      </w:r>
      <w:proofErr w:type="spellStart"/>
      <w:r w:rsidRPr="00554508">
        <w:rPr>
          <w:color w:val="000000"/>
          <w:sz w:val="24"/>
          <w:szCs w:val="24"/>
        </w:rPr>
        <w:t>obowiązku</w:t>
      </w:r>
      <w:proofErr w:type="spellEnd"/>
      <w:r w:rsidRPr="00554508">
        <w:rPr>
          <w:color w:val="000000"/>
          <w:sz w:val="24"/>
          <w:szCs w:val="24"/>
        </w:rPr>
        <w:t xml:space="preserve"> </w:t>
      </w:r>
      <w:proofErr w:type="spellStart"/>
      <w:r w:rsidRPr="00554508">
        <w:rPr>
          <w:color w:val="000000"/>
          <w:sz w:val="24"/>
          <w:szCs w:val="24"/>
        </w:rPr>
        <w:t>prawnego</w:t>
      </w:r>
      <w:proofErr w:type="spellEnd"/>
      <w:r w:rsidRPr="00554508">
        <w:rPr>
          <w:color w:val="000000"/>
          <w:sz w:val="24"/>
          <w:szCs w:val="24"/>
        </w:rPr>
        <w:t xml:space="preserve"> </w:t>
      </w:r>
      <w:proofErr w:type="spellStart"/>
      <w:r w:rsidRPr="00554508">
        <w:rPr>
          <w:color w:val="000000"/>
          <w:sz w:val="24"/>
          <w:szCs w:val="24"/>
        </w:rPr>
        <w:t>ciążącego</w:t>
      </w:r>
      <w:proofErr w:type="spellEnd"/>
      <w:r w:rsidRPr="00554508">
        <w:rPr>
          <w:color w:val="000000"/>
          <w:sz w:val="24"/>
          <w:szCs w:val="24"/>
        </w:rPr>
        <w:t xml:space="preserve"> </w:t>
      </w:r>
      <w:proofErr w:type="spellStart"/>
      <w:r w:rsidRPr="00554508">
        <w:rPr>
          <w:color w:val="000000"/>
          <w:sz w:val="24"/>
          <w:szCs w:val="24"/>
        </w:rPr>
        <w:t>na</w:t>
      </w:r>
      <w:proofErr w:type="spellEnd"/>
      <w:r w:rsidRPr="00554508">
        <w:rPr>
          <w:color w:val="000000"/>
          <w:sz w:val="24"/>
          <w:szCs w:val="24"/>
        </w:rPr>
        <w:t xml:space="preserve"> </w:t>
      </w:r>
      <w:proofErr w:type="spellStart"/>
      <w:r w:rsidRPr="00554508">
        <w:rPr>
          <w:color w:val="000000"/>
          <w:sz w:val="24"/>
          <w:szCs w:val="24"/>
        </w:rPr>
        <w:t>Administratorze</w:t>
      </w:r>
      <w:proofErr w:type="spellEnd"/>
      <w:r w:rsidRPr="00554508">
        <w:rPr>
          <w:color w:val="000000"/>
          <w:sz w:val="24"/>
          <w:szCs w:val="24"/>
        </w:rPr>
        <w:t xml:space="preserve">, </w:t>
      </w:r>
      <w:proofErr w:type="spellStart"/>
      <w:r w:rsidRPr="00554508">
        <w:rPr>
          <w:color w:val="000000"/>
          <w:sz w:val="24"/>
          <w:szCs w:val="24"/>
        </w:rPr>
        <w:t>realizacji</w:t>
      </w:r>
      <w:proofErr w:type="spellEnd"/>
      <w:r w:rsidRPr="00554508">
        <w:rPr>
          <w:color w:val="000000"/>
          <w:sz w:val="24"/>
          <w:szCs w:val="24"/>
        </w:rPr>
        <w:t xml:space="preserve"> </w:t>
      </w:r>
      <w:proofErr w:type="spellStart"/>
      <w:r w:rsidRPr="00554508">
        <w:rPr>
          <w:color w:val="000000"/>
          <w:sz w:val="24"/>
          <w:szCs w:val="24"/>
        </w:rPr>
        <w:t>zadań</w:t>
      </w:r>
      <w:proofErr w:type="spellEnd"/>
      <w:r w:rsidRPr="00554508">
        <w:rPr>
          <w:color w:val="000000"/>
          <w:sz w:val="24"/>
          <w:szCs w:val="24"/>
        </w:rPr>
        <w:t xml:space="preserve"> </w:t>
      </w:r>
      <w:proofErr w:type="spellStart"/>
      <w:r w:rsidRPr="00554508">
        <w:rPr>
          <w:color w:val="000000"/>
          <w:sz w:val="24"/>
          <w:szCs w:val="24"/>
        </w:rPr>
        <w:t>wykonywanych</w:t>
      </w:r>
      <w:proofErr w:type="spellEnd"/>
      <w:r w:rsidRPr="00554508">
        <w:rPr>
          <w:color w:val="000000"/>
          <w:sz w:val="24"/>
          <w:szCs w:val="24"/>
        </w:rPr>
        <w:t xml:space="preserve"> w </w:t>
      </w:r>
      <w:proofErr w:type="spellStart"/>
      <w:r w:rsidRPr="00554508">
        <w:rPr>
          <w:color w:val="000000"/>
          <w:sz w:val="24"/>
          <w:szCs w:val="24"/>
        </w:rPr>
        <w:t>interesie</w:t>
      </w:r>
      <w:proofErr w:type="spellEnd"/>
      <w:r w:rsidRPr="00554508">
        <w:rPr>
          <w:color w:val="000000"/>
          <w:sz w:val="24"/>
          <w:szCs w:val="24"/>
        </w:rPr>
        <w:t xml:space="preserve"> </w:t>
      </w:r>
      <w:proofErr w:type="spellStart"/>
      <w:r w:rsidRPr="00554508">
        <w:rPr>
          <w:color w:val="000000"/>
          <w:sz w:val="24"/>
          <w:szCs w:val="24"/>
        </w:rPr>
        <w:t>publicznym</w:t>
      </w:r>
      <w:proofErr w:type="spellEnd"/>
      <w:r w:rsidRPr="00554508">
        <w:rPr>
          <w:color w:val="000000"/>
          <w:sz w:val="24"/>
          <w:szCs w:val="24"/>
        </w:rPr>
        <w:t xml:space="preserve"> </w:t>
      </w:r>
      <w:proofErr w:type="spellStart"/>
      <w:r w:rsidRPr="00554508">
        <w:rPr>
          <w:color w:val="000000"/>
          <w:sz w:val="24"/>
          <w:szCs w:val="24"/>
        </w:rPr>
        <w:t>lub</w:t>
      </w:r>
      <w:proofErr w:type="spellEnd"/>
      <w:r w:rsidRPr="00554508">
        <w:rPr>
          <w:color w:val="000000"/>
          <w:sz w:val="24"/>
          <w:szCs w:val="24"/>
        </w:rPr>
        <w:t xml:space="preserve"> </w:t>
      </w:r>
      <w:proofErr w:type="spellStart"/>
      <w:r w:rsidRPr="00554508">
        <w:rPr>
          <w:color w:val="000000"/>
          <w:sz w:val="24"/>
          <w:szCs w:val="24"/>
        </w:rPr>
        <w:t>sprawowania</w:t>
      </w:r>
      <w:proofErr w:type="spellEnd"/>
      <w:r w:rsidRPr="00554508">
        <w:rPr>
          <w:color w:val="000000"/>
          <w:sz w:val="24"/>
          <w:szCs w:val="24"/>
        </w:rPr>
        <w:t xml:space="preserve"> </w:t>
      </w:r>
      <w:proofErr w:type="spellStart"/>
      <w:r w:rsidRPr="00554508">
        <w:rPr>
          <w:color w:val="000000"/>
          <w:sz w:val="24"/>
          <w:szCs w:val="24"/>
        </w:rPr>
        <w:t>władzy</w:t>
      </w:r>
      <w:proofErr w:type="spellEnd"/>
      <w:r w:rsidRPr="00554508">
        <w:rPr>
          <w:color w:val="000000"/>
          <w:sz w:val="24"/>
          <w:szCs w:val="24"/>
        </w:rPr>
        <w:t xml:space="preserve"> </w:t>
      </w:r>
      <w:proofErr w:type="spellStart"/>
      <w:r w:rsidRPr="00554508">
        <w:rPr>
          <w:color w:val="000000"/>
          <w:sz w:val="24"/>
          <w:szCs w:val="24"/>
        </w:rPr>
        <w:t>publicznej</w:t>
      </w:r>
      <w:proofErr w:type="spellEnd"/>
      <w:r w:rsidRPr="00554508">
        <w:rPr>
          <w:color w:val="000000"/>
          <w:sz w:val="24"/>
          <w:szCs w:val="24"/>
        </w:rPr>
        <w:t xml:space="preserve">, </w:t>
      </w:r>
      <w:proofErr w:type="spellStart"/>
      <w:r w:rsidRPr="00554508">
        <w:rPr>
          <w:color w:val="000000"/>
          <w:sz w:val="24"/>
          <w:szCs w:val="24"/>
        </w:rPr>
        <w:t>nie</w:t>
      </w:r>
      <w:proofErr w:type="spellEnd"/>
      <w:r w:rsidRPr="00554508">
        <w:rPr>
          <w:color w:val="000000"/>
          <w:sz w:val="24"/>
          <w:szCs w:val="24"/>
        </w:rPr>
        <w:t xml:space="preserve"> </w:t>
      </w:r>
      <w:proofErr w:type="spellStart"/>
      <w:r w:rsidRPr="00554508">
        <w:rPr>
          <w:color w:val="000000"/>
          <w:sz w:val="24"/>
          <w:szCs w:val="24"/>
        </w:rPr>
        <w:t>przysługuje</w:t>
      </w:r>
      <w:proofErr w:type="spellEnd"/>
      <w:r w:rsidRPr="00554508">
        <w:rPr>
          <w:color w:val="000000"/>
          <w:sz w:val="24"/>
          <w:szCs w:val="24"/>
        </w:rPr>
        <w:t xml:space="preserve"> </w:t>
      </w:r>
      <w:proofErr w:type="spellStart"/>
      <w:r w:rsidRPr="00554508">
        <w:rPr>
          <w:color w:val="000000"/>
          <w:sz w:val="24"/>
          <w:szCs w:val="24"/>
        </w:rPr>
        <w:t>Państwu</w:t>
      </w:r>
      <w:proofErr w:type="spellEnd"/>
      <w:r w:rsidRPr="00554508">
        <w:rPr>
          <w:color w:val="000000"/>
          <w:sz w:val="24"/>
          <w:szCs w:val="24"/>
        </w:rPr>
        <w:t xml:space="preserve"> </w:t>
      </w:r>
      <w:proofErr w:type="spellStart"/>
      <w:r w:rsidRPr="00554508">
        <w:rPr>
          <w:color w:val="000000"/>
          <w:sz w:val="24"/>
          <w:szCs w:val="24"/>
        </w:rPr>
        <w:t>prawo</w:t>
      </w:r>
      <w:proofErr w:type="spellEnd"/>
      <w:r w:rsidRPr="00554508">
        <w:rPr>
          <w:color w:val="000000"/>
          <w:sz w:val="24"/>
          <w:szCs w:val="24"/>
        </w:rPr>
        <w:t xml:space="preserve"> do </w:t>
      </w:r>
      <w:proofErr w:type="spellStart"/>
      <w:r w:rsidRPr="00554508">
        <w:rPr>
          <w:color w:val="000000"/>
          <w:sz w:val="24"/>
          <w:szCs w:val="24"/>
        </w:rPr>
        <w:t>usunięcia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art. 17 ust.3 lit. b, d </w:t>
      </w:r>
      <w:proofErr w:type="spellStart"/>
      <w:r w:rsidRPr="00554508">
        <w:rPr>
          <w:color w:val="000000"/>
          <w:sz w:val="24"/>
          <w:szCs w:val="24"/>
        </w:rPr>
        <w:t>lub</w:t>
      </w:r>
      <w:proofErr w:type="spellEnd"/>
      <w:r w:rsidRPr="00554508">
        <w:rPr>
          <w:color w:val="000000"/>
          <w:sz w:val="24"/>
          <w:szCs w:val="24"/>
        </w:rPr>
        <w:t xml:space="preserve"> e; </w:t>
      </w:r>
      <w:proofErr w:type="spellStart"/>
      <w:r w:rsidRPr="00554508">
        <w:rPr>
          <w:color w:val="000000"/>
          <w:sz w:val="24"/>
          <w:szCs w:val="24"/>
        </w:rPr>
        <w:t>prawo</w:t>
      </w:r>
      <w:proofErr w:type="spellEnd"/>
      <w:r w:rsidRPr="00554508">
        <w:rPr>
          <w:color w:val="000000"/>
          <w:sz w:val="24"/>
          <w:szCs w:val="24"/>
        </w:rPr>
        <w:t xml:space="preserve"> do </w:t>
      </w:r>
      <w:proofErr w:type="spellStart"/>
      <w:r w:rsidRPr="00554508">
        <w:rPr>
          <w:color w:val="000000"/>
          <w:sz w:val="24"/>
          <w:szCs w:val="24"/>
        </w:rPr>
        <w:t>przenoszenia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 xml:space="preserve">, o </w:t>
      </w:r>
      <w:proofErr w:type="spellStart"/>
      <w:r w:rsidRPr="00554508">
        <w:rPr>
          <w:color w:val="000000"/>
          <w:sz w:val="24"/>
          <w:szCs w:val="24"/>
        </w:rPr>
        <w:t>którym</w:t>
      </w:r>
      <w:proofErr w:type="spellEnd"/>
      <w:r w:rsidRPr="00554508">
        <w:rPr>
          <w:color w:val="000000"/>
          <w:sz w:val="24"/>
          <w:szCs w:val="24"/>
        </w:rPr>
        <w:t xml:space="preserve"> </w:t>
      </w:r>
      <w:proofErr w:type="spellStart"/>
      <w:r w:rsidRPr="00554508">
        <w:rPr>
          <w:color w:val="000000"/>
          <w:sz w:val="24"/>
          <w:szCs w:val="24"/>
        </w:rPr>
        <w:t>mowa</w:t>
      </w:r>
      <w:proofErr w:type="spellEnd"/>
      <w:r w:rsidRPr="00554508">
        <w:rPr>
          <w:color w:val="000000"/>
          <w:sz w:val="24"/>
          <w:szCs w:val="24"/>
        </w:rPr>
        <w:t xml:space="preserve"> w art. 20 </w:t>
      </w:r>
      <w:proofErr w:type="spellStart"/>
      <w:r w:rsidRPr="00554508">
        <w:rPr>
          <w:color w:val="000000"/>
          <w:sz w:val="24"/>
          <w:szCs w:val="24"/>
        </w:rPr>
        <w:t>Rozporządzenia</w:t>
      </w:r>
      <w:proofErr w:type="spellEnd"/>
      <w:r w:rsidRPr="00554508">
        <w:rPr>
          <w:color w:val="000000"/>
          <w:sz w:val="24"/>
          <w:szCs w:val="24"/>
        </w:rPr>
        <w:t xml:space="preserve"> </w:t>
      </w:r>
      <w:proofErr w:type="spellStart"/>
      <w:r w:rsidRPr="00554508">
        <w:rPr>
          <w:color w:val="000000"/>
          <w:sz w:val="24"/>
          <w:szCs w:val="24"/>
        </w:rPr>
        <w:t>oraz</w:t>
      </w:r>
      <w:proofErr w:type="spellEnd"/>
      <w:r w:rsidRPr="00554508">
        <w:rPr>
          <w:color w:val="000000"/>
          <w:sz w:val="24"/>
          <w:szCs w:val="24"/>
        </w:rPr>
        <w:t xml:space="preserve"> </w:t>
      </w:r>
      <w:proofErr w:type="spellStart"/>
      <w:r w:rsidRPr="00554508">
        <w:rPr>
          <w:color w:val="000000"/>
          <w:sz w:val="24"/>
          <w:szCs w:val="24"/>
        </w:rPr>
        <w:t>prawo</w:t>
      </w:r>
      <w:proofErr w:type="spellEnd"/>
      <w:r w:rsidRPr="00554508">
        <w:rPr>
          <w:color w:val="000000"/>
          <w:sz w:val="24"/>
          <w:szCs w:val="24"/>
        </w:rPr>
        <w:t xml:space="preserve"> do </w:t>
      </w:r>
      <w:proofErr w:type="spellStart"/>
      <w:r w:rsidRPr="00554508">
        <w:rPr>
          <w:color w:val="000000"/>
          <w:sz w:val="24"/>
          <w:szCs w:val="24"/>
        </w:rPr>
        <w:t>sprzeciwu</w:t>
      </w:r>
      <w:proofErr w:type="spellEnd"/>
      <w:r w:rsidRPr="00554508">
        <w:rPr>
          <w:color w:val="000000"/>
          <w:sz w:val="24"/>
          <w:szCs w:val="24"/>
        </w:rPr>
        <w:t xml:space="preserve"> </w:t>
      </w:r>
      <w:proofErr w:type="spellStart"/>
      <w:r w:rsidRPr="00554508">
        <w:rPr>
          <w:color w:val="000000"/>
          <w:sz w:val="24"/>
          <w:szCs w:val="24"/>
        </w:rPr>
        <w:t>wobec</w:t>
      </w:r>
      <w:proofErr w:type="spellEnd"/>
      <w:r w:rsidRPr="00554508">
        <w:rPr>
          <w:color w:val="000000"/>
          <w:sz w:val="24"/>
          <w:szCs w:val="24"/>
        </w:rPr>
        <w:t xml:space="preserve"> </w:t>
      </w:r>
      <w:proofErr w:type="spellStart"/>
      <w:r w:rsidRPr="00554508">
        <w:rPr>
          <w:color w:val="000000"/>
          <w:sz w:val="24"/>
          <w:szCs w:val="24"/>
        </w:rPr>
        <w:t>przetwarzania</w:t>
      </w:r>
      <w:proofErr w:type="spellEnd"/>
      <w:r w:rsidRPr="00554508">
        <w:rPr>
          <w:color w:val="000000"/>
          <w:sz w:val="24"/>
          <w:szCs w:val="24"/>
        </w:rPr>
        <w:t xml:space="preserve"> </w:t>
      </w:r>
      <w:proofErr w:type="spellStart"/>
      <w:r w:rsidRPr="00554508">
        <w:rPr>
          <w:color w:val="000000"/>
          <w:sz w:val="24"/>
          <w:szCs w:val="24"/>
        </w:rPr>
        <w:t>danych</w:t>
      </w:r>
      <w:proofErr w:type="spellEnd"/>
      <w:r w:rsidRPr="00554508">
        <w:rPr>
          <w:color w:val="000000"/>
          <w:sz w:val="24"/>
          <w:szCs w:val="24"/>
        </w:rPr>
        <w:t xml:space="preserve"> </w:t>
      </w:r>
      <w:proofErr w:type="spellStart"/>
      <w:r w:rsidRPr="00554508">
        <w:rPr>
          <w:color w:val="000000"/>
          <w:sz w:val="24"/>
          <w:szCs w:val="24"/>
        </w:rPr>
        <w:t>osobowych</w:t>
      </w:r>
      <w:proofErr w:type="spellEnd"/>
      <w:r w:rsidRPr="00554508">
        <w:rPr>
          <w:color w:val="000000"/>
          <w:sz w:val="24"/>
          <w:szCs w:val="24"/>
        </w:rPr>
        <w:t>.</w:t>
      </w:r>
    </w:p>
    <w:p w14:paraId="001C4055" w14:textId="01CC60F7" w:rsidR="0018433E" w:rsidRPr="00D860C9" w:rsidRDefault="00554508" w:rsidP="00D860C9">
      <w:pPr>
        <w:pStyle w:val="Akapitzlist"/>
        <w:widowControl w:val="0"/>
        <w:numPr>
          <w:ilvl w:val="0"/>
          <w:numId w:val="35"/>
        </w:numPr>
        <w:suppressAutoHyphens/>
        <w:autoSpaceDE w:val="0"/>
        <w:ind w:left="419" w:hanging="357"/>
        <w:jc w:val="both"/>
        <w:rPr>
          <w:color w:val="000000"/>
          <w:sz w:val="24"/>
          <w:szCs w:val="24"/>
        </w:rPr>
      </w:pPr>
      <w:proofErr w:type="spellStart"/>
      <w:r w:rsidRPr="00554508">
        <w:rPr>
          <w:b/>
          <w:color w:val="000000"/>
          <w:sz w:val="24"/>
          <w:szCs w:val="24"/>
        </w:rPr>
        <w:t>Wykonawca</w:t>
      </w:r>
      <w:proofErr w:type="spellEnd"/>
      <w:r w:rsidRPr="00554508">
        <w:rPr>
          <w:b/>
          <w:color w:val="000000"/>
          <w:sz w:val="24"/>
          <w:szCs w:val="24"/>
        </w:rPr>
        <w:t xml:space="preserve"> </w:t>
      </w:r>
      <w:proofErr w:type="spellStart"/>
      <w:r w:rsidRPr="00554508">
        <w:rPr>
          <w:b/>
          <w:color w:val="000000"/>
          <w:sz w:val="24"/>
          <w:szCs w:val="24"/>
        </w:rPr>
        <w:t>zobowiązuje</w:t>
      </w:r>
      <w:proofErr w:type="spellEnd"/>
      <w:r w:rsidRPr="00554508">
        <w:rPr>
          <w:b/>
          <w:color w:val="000000"/>
          <w:sz w:val="24"/>
          <w:szCs w:val="24"/>
        </w:rPr>
        <w:t xml:space="preserve"> </w:t>
      </w:r>
      <w:proofErr w:type="spellStart"/>
      <w:r w:rsidRPr="00554508">
        <w:rPr>
          <w:b/>
          <w:color w:val="000000"/>
          <w:sz w:val="24"/>
          <w:szCs w:val="24"/>
        </w:rPr>
        <w:t>się</w:t>
      </w:r>
      <w:proofErr w:type="spellEnd"/>
      <w:r w:rsidRPr="00554508">
        <w:rPr>
          <w:b/>
          <w:color w:val="000000"/>
          <w:sz w:val="24"/>
          <w:szCs w:val="24"/>
        </w:rPr>
        <w:t xml:space="preserve"> do </w:t>
      </w:r>
      <w:proofErr w:type="spellStart"/>
      <w:r w:rsidRPr="00554508">
        <w:rPr>
          <w:b/>
          <w:color w:val="000000"/>
          <w:sz w:val="24"/>
          <w:szCs w:val="24"/>
        </w:rPr>
        <w:t>zapoznania</w:t>
      </w:r>
      <w:proofErr w:type="spellEnd"/>
      <w:r w:rsidRPr="00554508">
        <w:rPr>
          <w:b/>
          <w:color w:val="000000"/>
          <w:sz w:val="24"/>
          <w:szCs w:val="24"/>
        </w:rPr>
        <w:t xml:space="preserve"> z </w:t>
      </w:r>
      <w:proofErr w:type="spellStart"/>
      <w:r w:rsidRPr="00554508">
        <w:rPr>
          <w:b/>
          <w:color w:val="000000"/>
          <w:sz w:val="24"/>
          <w:szCs w:val="24"/>
        </w:rPr>
        <w:t>informacją</w:t>
      </w:r>
      <w:proofErr w:type="spellEnd"/>
      <w:r w:rsidRPr="00554508">
        <w:rPr>
          <w:b/>
          <w:color w:val="000000"/>
          <w:sz w:val="24"/>
          <w:szCs w:val="24"/>
        </w:rPr>
        <w:t xml:space="preserve"> o </w:t>
      </w:r>
      <w:proofErr w:type="spellStart"/>
      <w:r w:rsidRPr="00554508">
        <w:rPr>
          <w:b/>
          <w:color w:val="000000"/>
          <w:sz w:val="24"/>
          <w:szCs w:val="24"/>
        </w:rPr>
        <w:t>przetwarzaniu</w:t>
      </w:r>
      <w:proofErr w:type="spellEnd"/>
      <w:r w:rsidRPr="00554508">
        <w:rPr>
          <w:b/>
          <w:color w:val="000000"/>
          <w:sz w:val="24"/>
          <w:szCs w:val="24"/>
        </w:rPr>
        <w:t xml:space="preserve"> </w:t>
      </w:r>
      <w:proofErr w:type="spellStart"/>
      <w:r w:rsidRPr="00554508">
        <w:rPr>
          <w:b/>
          <w:color w:val="000000"/>
          <w:sz w:val="24"/>
          <w:szCs w:val="24"/>
        </w:rPr>
        <w:t>danych</w:t>
      </w:r>
      <w:proofErr w:type="spellEnd"/>
      <w:r w:rsidRPr="00554508">
        <w:rPr>
          <w:b/>
          <w:color w:val="000000"/>
          <w:sz w:val="24"/>
          <w:szCs w:val="24"/>
        </w:rPr>
        <w:t xml:space="preserve"> </w:t>
      </w:r>
      <w:proofErr w:type="spellStart"/>
      <w:r w:rsidRPr="00554508">
        <w:rPr>
          <w:b/>
          <w:color w:val="000000"/>
          <w:sz w:val="24"/>
          <w:szCs w:val="24"/>
        </w:rPr>
        <w:t>osobowych</w:t>
      </w:r>
      <w:proofErr w:type="spellEnd"/>
      <w:r w:rsidRPr="00554508">
        <w:rPr>
          <w:b/>
          <w:color w:val="000000"/>
          <w:sz w:val="24"/>
          <w:szCs w:val="24"/>
        </w:rPr>
        <w:t xml:space="preserve"> w </w:t>
      </w:r>
      <w:proofErr w:type="spellStart"/>
      <w:r w:rsidRPr="00554508">
        <w:rPr>
          <w:b/>
          <w:color w:val="000000"/>
          <w:sz w:val="24"/>
          <w:szCs w:val="24"/>
        </w:rPr>
        <w:t>Urzędzie</w:t>
      </w:r>
      <w:proofErr w:type="spellEnd"/>
      <w:r w:rsidRPr="00554508">
        <w:rPr>
          <w:b/>
          <w:color w:val="000000"/>
          <w:sz w:val="24"/>
          <w:szCs w:val="24"/>
        </w:rPr>
        <w:t xml:space="preserve"> Miasta Pruszkowa, </w:t>
      </w:r>
      <w:proofErr w:type="spellStart"/>
      <w:r w:rsidRPr="00554508">
        <w:rPr>
          <w:b/>
          <w:color w:val="000000"/>
          <w:sz w:val="24"/>
          <w:szCs w:val="24"/>
        </w:rPr>
        <w:t>wszystkich</w:t>
      </w:r>
      <w:proofErr w:type="spellEnd"/>
      <w:r w:rsidRPr="00554508">
        <w:rPr>
          <w:b/>
          <w:color w:val="000000"/>
          <w:sz w:val="24"/>
          <w:szCs w:val="24"/>
        </w:rPr>
        <w:t xml:space="preserve"> </w:t>
      </w:r>
      <w:proofErr w:type="spellStart"/>
      <w:r w:rsidRPr="00554508">
        <w:rPr>
          <w:b/>
          <w:color w:val="000000"/>
          <w:sz w:val="24"/>
          <w:szCs w:val="24"/>
        </w:rPr>
        <w:t>pracowników</w:t>
      </w:r>
      <w:proofErr w:type="spellEnd"/>
      <w:r w:rsidRPr="00554508">
        <w:rPr>
          <w:b/>
          <w:color w:val="000000"/>
          <w:sz w:val="24"/>
          <w:szCs w:val="24"/>
        </w:rPr>
        <w:t xml:space="preserve"> </w:t>
      </w:r>
      <w:proofErr w:type="spellStart"/>
      <w:r w:rsidRPr="00554508">
        <w:rPr>
          <w:b/>
          <w:color w:val="000000"/>
          <w:sz w:val="24"/>
          <w:szCs w:val="24"/>
        </w:rPr>
        <w:t>realizujących</w:t>
      </w:r>
      <w:proofErr w:type="spellEnd"/>
      <w:r w:rsidRPr="00554508">
        <w:rPr>
          <w:b/>
          <w:color w:val="000000"/>
          <w:sz w:val="24"/>
          <w:szCs w:val="24"/>
        </w:rPr>
        <w:t xml:space="preserve"> </w:t>
      </w:r>
      <w:proofErr w:type="spellStart"/>
      <w:r w:rsidRPr="00554508">
        <w:rPr>
          <w:b/>
          <w:color w:val="000000"/>
          <w:sz w:val="24"/>
          <w:szCs w:val="24"/>
        </w:rPr>
        <w:t>zadanie</w:t>
      </w:r>
      <w:proofErr w:type="spellEnd"/>
      <w:r w:rsidRPr="00554508">
        <w:rPr>
          <w:b/>
          <w:color w:val="000000"/>
          <w:sz w:val="24"/>
          <w:szCs w:val="24"/>
        </w:rPr>
        <w:t xml:space="preserve"> </w:t>
      </w:r>
      <w:proofErr w:type="spellStart"/>
      <w:r w:rsidRPr="00554508">
        <w:rPr>
          <w:b/>
          <w:color w:val="000000"/>
          <w:sz w:val="24"/>
          <w:szCs w:val="24"/>
        </w:rPr>
        <w:t>lub</w:t>
      </w:r>
      <w:proofErr w:type="spellEnd"/>
      <w:r w:rsidRPr="00554508">
        <w:rPr>
          <w:b/>
          <w:color w:val="000000"/>
          <w:sz w:val="24"/>
          <w:szCs w:val="24"/>
        </w:rPr>
        <w:t xml:space="preserve"> </w:t>
      </w:r>
      <w:proofErr w:type="spellStart"/>
      <w:r w:rsidRPr="00554508">
        <w:rPr>
          <w:b/>
          <w:color w:val="000000"/>
          <w:sz w:val="24"/>
          <w:szCs w:val="24"/>
        </w:rPr>
        <w:t>podwykonawców</w:t>
      </w:r>
      <w:proofErr w:type="spellEnd"/>
      <w:r w:rsidRPr="00554508">
        <w:rPr>
          <w:b/>
          <w:color w:val="000000"/>
          <w:sz w:val="24"/>
          <w:szCs w:val="24"/>
        </w:rPr>
        <w:t xml:space="preserve">, </w:t>
      </w:r>
      <w:proofErr w:type="spellStart"/>
      <w:r w:rsidRPr="00554508">
        <w:rPr>
          <w:b/>
          <w:color w:val="000000"/>
          <w:sz w:val="24"/>
          <w:szCs w:val="24"/>
        </w:rPr>
        <w:t>których</w:t>
      </w:r>
      <w:proofErr w:type="spellEnd"/>
      <w:r w:rsidRPr="00554508">
        <w:rPr>
          <w:b/>
          <w:color w:val="000000"/>
          <w:sz w:val="24"/>
          <w:szCs w:val="24"/>
        </w:rPr>
        <w:t xml:space="preserve"> </w:t>
      </w:r>
      <w:proofErr w:type="spellStart"/>
      <w:r w:rsidRPr="00554508">
        <w:rPr>
          <w:b/>
          <w:color w:val="000000"/>
          <w:sz w:val="24"/>
          <w:szCs w:val="24"/>
        </w:rPr>
        <w:t>dane</w:t>
      </w:r>
      <w:proofErr w:type="spellEnd"/>
      <w:r w:rsidRPr="00554508">
        <w:rPr>
          <w:b/>
          <w:color w:val="000000"/>
          <w:sz w:val="24"/>
          <w:szCs w:val="24"/>
        </w:rPr>
        <w:t xml:space="preserve"> </w:t>
      </w:r>
      <w:proofErr w:type="spellStart"/>
      <w:r w:rsidRPr="00554508">
        <w:rPr>
          <w:b/>
          <w:color w:val="000000"/>
          <w:sz w:val="24"/>
          <w:szCs w:val="24"/>
        </w:rPr>
        <w:t>osobowe</w:t>
      </w:r>
      <w:proofErr w:type="spellEnd"/>
      <w:r w:rsidRPr="00554508">
        <w:rPr>
          <w:b/>
          <w:color w:val="000000"/>
          <w:sz w:val="24"/>
          <w:szCs w:val="24"/>
        </w:rPr>
        <w:t xml:space="preserve"> </w:t>
      </w:r>
      <w:proofErr w:type="spellStart"/>
      <w:r w:rsidRPr="00554508">
        <w:rPr>
          <w:b/>
          <w:color w:val="000000"/>
          <w:sz w:val="24"/>
          <w:szCs w:val="24"/>
        </w:rPr>
        <w:t>będą</w:t>
      </w:r>
      <w:proofErr w:type="spellEnd"/>
      <w:r w:rsidRPr="00554508">
        <w:rPr>
          <w:b/>
          <w:color w:val="000000"/>
          <w:sz w:val="24"/>
          <w:szCs w:val="24"/>
        </w:rPr>
        <w:t xml:space="preserve"> </w:t>
      </w:r>
      <w:proofErr w:type="spellStart"/>
      <w:r w:rsidRPr="00554508">
        <w:rPr>
          <w:b/>
          <w:color w:val="000000"/>
          <w:sz w:val="24"/>
          <w:szCs w:val="24"/>
        </w:rPr>
        <w:t>przekazane</w:t>
      </w:r>
      <w:proofErr w:type="spellEnd"/>
      <w:r w:rsidRPr="00554508">
        <w:rPr>
          <w:b/>
          <w:color w:val="000000"/>
          <w:sz w:val="24"/>
          <w:szCs w:val="24"/>
        </w:rPr>
        <w:t xml:space="preserve"> do </w:t>
      </w:r>
      <w:proofErr w:type="spellStart"/>
      <w:r w:rsidRPr="00554508">
        <w:rPr>
          <w:b/>
          <w:color w:val="000000"/>
          <w:sz w:val="24"/>
          <w:szCs w:val="24"/>
        </w:rPr>
        <w:t>Urzędu</w:t>
      </w:r>
      <w:proofErr w:type="spellEnd"/>
      <w:r w:rsidRPr="00554508">
        <w:rPr>
          <w:b/>
          <w:color w:val="000000"/>
          <w:sz w:val="24"/>
          <w:szCs w:val="24"/>
        </w:rPr>
        <w:t xml:space="preserve"> Miasta Pruszkowa.</w:t>
      </w:r>
    </w:p>
    <w:p w14:paraId="67D093D5" w14:textId="77777777" w:rsidR="006B19C6" w:rsidRPr="005D4E4F" w:rsidRDefault="006B19C6" w:rsidP="006B19C6">
      <w:pPr>
        <w:pStyle w:val="Domylnie"/>
        <w:shd w:val="clear" w:color="auto" w:fill="FFFFFF"/>
        <w:rPr>
          <w:rFonts w:ascii="Times New Roman" w:hAnsi="Times New Roman"/>
          <w:b/>
          <w:sz w:val="24"/>
          <w:szCs w:val="24"/>
        </w:rPr>
      </w:pPr>
    </w:p>
    <w:p w14:paraId="47C4488A" w14:textId="00DBD1EB" w:rsidR="006B19C6" w:rsidRDefault="006B19C6" w:rsidP="006B19C6">
      <w:pPr>
        <w:pStyle w:val="Domylnie"/>
        <w:shd w:val="clear" w:color="auto" w:fill="FFFFFF"/>
        <w:jc w:val="center"/>
        <w:rPr>
          <w:rFonts w:ascii="Times New Roman" w:hAnsi="Times New Roman"/>
          <w:b/>
          <w:sz w:val="24"/>
          <w:szCs w:val="24"/>
        </w:rPr>
      </w:pPr>
      <w:r w:rsidRPr="005D4E4F">
        <w:rPr>
          <w:rFonts w:ascii="Times New Roman" w:hAnsi="Times New Roman"/>
          <w:b/>
          <w:sz w:val="24"/>
          <w:szCs w:val="24"/>
        </w:rPr>
        <w:t>§ 1</w:t>
      </w:r>
      <w:r>
        <w:rPr>
          <w:rFonts w:ascii="Times New Roman" w:hAnsi="Times New Roman"/>
          <w:b/>
          <w:sz w:val="24"/>
          <w:szCs w:val="24"/>
        </w:rPr>
        <w:t>6</w:t>
      </w:r>
    </w:p>
    <w:p w14:paraId="501FC121" w14:textId="77777777" w:rsidR="006B19C6" w:rsidRPr="00A07ED3" w:rsidRDefault="006B19C6" w:rsidP="006B19C6">
      <w:pPr>
        <w:pStyle w:val="Domylnie"/>
        <w:shd w:val="clear" w:color="auto" w:fill="FFFFFF"/>
        <w:jc w:val="both"/>
        <w:rPr>
          <w:rFonts w:ascii="Times New Roman" w:hAnsi="Times New Roman"/>
          <w:b/>
          <w:sz w:val="24"/>
          <w:szCs w:val="24"/>
          <w:u w:val="single"/>
        </w:rPr>
      </w:pPr>
      <w:r w:rsidRPr="009D2F63">
        <w:rPr>
          <w:rFonts w:ascii="Times New Roman" w:hAnsi="Times New Roman"/>
          <w:b/>
          <w:sz w:val="24"/>
          <w:szCs w:val="24"/>
          <w:u w:val="single"/>
        </w:rPr>
        <w:t>Elektromobilność</w:t>
      </w:r>
    </w:p>
    <w:p w14:paraId="6D40F783" w14:textId="77777777" w:rsidR="006B19C6" w:rsidRPr="009D2F63" w:rsidRDefault="006B19C6" w:rsidP="006B19C6">
      <w:pPr>
        <w:pStyle w:val="Domylnie"/>
        <w:numPr>
          <w:ilvl w:val="0"/>
          <w:numId w:val="50"/>
        </w:numPr>
        <w:shd w:val="clear" w:color="auto" w:fill="FFFFFF"/>
        <w:jc w:val="both"/>
        <w:rPr>
          <w:rFonts w:ascii="Times New Roman" w:hAnsi="Times New Roman"/>
          <w:sz w:val="24"/>
          <w:szCs w:val="24"/>
        </w:rPr>
      </w:pPr>
      <w:r w:rsidRPr="009D2F63">
        <w:rPr>
          <w:rFonts w:ascii="Times New Roman" w:hAnsi="Times New Roman"/>
          <w:bCs/>
          <w:sz w:val="24"/>
          <w:szCs w:val="24"/>
        </w:rPr>
        <w:t>Wykonawca oświadcza, iż udział pojazdów elektrycznych lub pojazdów napędzanych gazem ziemnym we flocie użytkowanych pojazdów przy wykonywaniu zamówienia wynosi co najmniej 10 % zgodnie z art. 68 ust. 3 ustawy z dnia 11 stycznia 2018 r. o elektromobilności i paliwach alternatywnych i jej zmianach. W przypadku zmiany ustawy w zakresie terminu zapewnienia udziału pojazdów elektrycznych lub pojazdów napędzanych gazem ziemnym, wymagania w zakresie elektromobilności określone w umowie stosuje się z uwzględnieniem zmian ww. ustawy.</w:t>
      </w:r>
    </w:p>
    <w:p w14:paraId="70644556" w14:textId="77777777" w:rsidR="006B19C6" w:rsidRPr="00A07ED3" w:rsidRDefault="006B19C6" w:rsidP="006B19C6">
      <w:pPr>
        <w:pStyle w:val="Domylnie"/>
        <w:numPr>
          <w:ilvl w:val="0"/>
          <w:numId w:val="50"/>
        </w:numPr>
        <w:shd w:val="clear" w:color="auto" w:fill="FFFFFF"/>
        <w:jc w:val="both"/>
        <w:rPr>
          <w:rStyle w:val="markedcontent"/>
        </w:rPr>
      </w:pPr>
      <w:r w:rsidRPr="009D2F63">
        <w:rPr>
          <w:rStyle w:val="markedcontent"/>
          <w:rFonts w:ascii="Times New Roman" w:hAnsi="Times New Roman"/>
          <w:sz w:val="24"/>
          <w:szCs w:val="24"/>
        </w:rPr>
        <w:t>Wykonawca na każde żądanie Zamawiającego zobowiązuje się składać pisemne oświadczenie</w:t>
      </w:r>
      <w:r>
        <w:rPr>
          <w:rStyle w:val="markedcontent"/>
          <w:rFonts w:ascii="Times New Roman" w:hAnsi="Times New Roman"/>
          <w:sz w:val="24"/>
          <w:szCs w:val="24"/>
        </w:rPr>
        <w:t xml:space="preserve"> </w:t>
      </w:r>
      <w:r w:rsidRPr="009D2F63">
        <w:rPr>
          <w:rStyle w:val="markedcontent"/>
          <w:rFonts w:ascii="Times New Roman" w:hAnsi="Times New Roman"/>
          <w:sz w:val="24"/>
          <w:szCs w:val="24"/>
        </w:rPr>
        <w:t>o wykorzystywanej flocie pojazdów przy realizacji zadań zleconych niniejszą umową, które zawierać</w:t>
      </w:r>
      <w:r>
        <w:rPr>
          <w:rStyle w:val="markedcontent"/>
          <w:rFonts w:ascii="Times New Roman" w:hAnsi="Times New Roman"/>
          <w:sz w:val="24"/>
          <w:szCs w:val="24"/>
        </w:rPr>
        <w:t xml:space="preserve"> </w:t>
      </w:r>
      <w:r w:rsidRPr="009D2F63">
        <w:rPr>
          <w:rStyle w:val="markedcontent"/>
          <w:rFonts w:ascii="Times New Roman" w:hAnsi="Times New Roman"/>
          <w:sz w:val="24"/>
          <w:szCs w:val="24"/>
        </w:rPr>
        <w:t>będzie informacje nt. łącznej ilości pojazdów, w tym łącznej ilości pojazdów określonych ustawą</w:t>
      </w:r>
      <w:r>
        <w:rPr>
          <w:rStyle w:val="markedcontent"/>
          <w:rFonts w:ascii="Times New Roman" w:hAnsi="Times New Roman"/>
          <w:sz w:val="24"/>
          <w:szCs w:val="24"/>
        </w:rPr>
        <w:t xml:space="preserve"> </w:t>
      </w:r>
      <w:r w:rsidRPr="009D2F63">
        <w:rPr>
          <w:rStyle w:val="markedcontent"/>
          <w:rFonts w:ascii="Times New Roman" w:hAnsi="Times New Roman"/>
          <w:sz w:val="24"/>
          <w:szCs w:val="24"/>
        </w:rPr>
        <w:t>wskazaną w ust. 1, wraz z informacją nt. numeru rejestracyjnego.</w:t>
      </w:r>
      <w:r>
        <w:rPr>
          <w:rStyle w:val="markedcontent"/>
          <w:rFonts w:ascii="Times New Roman" w:hAnsi="Times New Roman"/>
          <w:sz w:val="24"/>
          <w:szCs w:val="24"/>
        </w:rPr>
        <w:t xml:space="preserve"> </w:t>
      </w:r>
    </w:p>
    <w:p w14:paraId="51C4F20C" w14:textId="77777777" w:rsidR="006B19C6" w:rsidRPr="00A07ED3" w:rsidRDefault="006B19C6" w:rsidP="006B19C6">
      <w:pPr>
        <w:pStyle w:val="Domylnie"/>
        <w:numPr>
          <w:ilvl w:val="0"/>
          <w:numId w:val="50"/>
        </w:numPr>
        <w:shd w:val="clear" w:color="auto" w:fill="FFFFFF"/>
        <w:jc w:val="both"/>
        <w:rPr>
          <w:rStyle w:val="markedcontent"/>
        </w:rPr>
      </w:pPr>
      <w:r w:rsidRPr="00A07ED3">
        <w:rPr>
          <w:rStyle w:val="markedcontent"/>
          <w:rFonts w:ascii="Times New Roman" w:hAnsi="Times New Roman"/>
          <w:sz w:val="24"/>
          <w:szCs w:val="24"/>
        </w:rPr>
        <w:t>Brak złożonego pisemnego oświadczenia w wyznaczonym terminie może zostać potraktowane przez</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 xml:space="preserve">Zamawiającego jako niespełnienie wymogu przedmiotowej ustawy o </w:t>
      </w:r>
      <w:r w:rsidRPr="00A07ED3">
        <w:rPr>
          <w:rStyle w:val="highlight"/>
          <w:rFonts w:ascii="Times New Roman" w:hAnsi="Times New Roman"/>
          <w:sz w:val="24"/>
          <w:szCs w:val="24"/>
        </w:rPr>
        <w:t>elektro</w:t>
      </w:r>
      <w:r w:rsidRPr="00A07ED3">
        <w:rPr>
          <w:rStyle w:val="markedcontent"/>
          <w:rFonts w:ascii="Times New Roman" w:hAnsi="Times New Roman"/>
          <w:sz w:val="24"/>
          <w:szCs w:val="24"/>
        </w:rPr>
        <w:t>mobilności i paliwach</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alternatywnych.</w:t>
      </w:r>
      <w:r>
        <w:rPr>
          <w:rStyle w:val="markedcontent"/>
          <w:rFonts w:ascii="Times New Roman" w:hAnsi="Times New Roman"/>
          <w:sz w:val="24"/>
          <w:szCs w:val="24"/>
        </w:rPr>
        <w:t xml:space="preserve"> </w:t>
      </w:r>
    </w:p>
    <w:p w14:paraId="0B868F4E" w14:textId="77777777" w:rsidR="006B19C6" w:rsidRPr="00A07ED3" w:rsidRDefault="006B19C6" w:rsidP="006B19C6">
      <w:pPr>
        <w:pStyle w:val="Domylnie"/>
        <w:numPr>
          <w:ilvl w:val="0"/>
          <w:numId w:val="50"/>
        </w:numPr>
        <w:shd w:val="clear" w:color="auto" w:fill="FFFFFF"/>
        <w:jc w:val="both"/>
        <w:rPr>
          <w:rStyle w:val="markedcontent"/>
        </w:rPr>
      </w:pPr>
      <w:r w:rsidRPr="00A07ED3">
        <w:rPr>
          <w:rStyle w:val="markedcontent"/>
          <w:rFonts w:ascii="Times New Roman" w:hAnsi="Times New Roman"/>
          <w:sz w:val="24"/>
          <w:szCs w:val="24"/>
        </w:rPr>
        <w:t>Przedłożenie oświadczenia nie wyłącza uprawnienia Zamawiającego do weryfikacji spełnienia ww.</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wymogu w sposób wybrany przez Zamawiającego, w szczególności poprzez żądania okazania pojazdów.</w:t>
      </w:r>
    </w:p>
    <w:p w14:paraId="443447C0" w14:textId="77777777" w:rsidR="006B19C6" w:rsidRDefault="006B19C6" w:rsidP="006B19C6">
      <w:pPr>
        <w:pStyle w:val="Domylnie"/>
        <w:numPr>
          <w:ilvl w:val="0"/>
          <w:numId w:val="50"/>
        </w:numPr>
        <w:shd w:val="clear" w:color="auto" w:fill="FFFFFF"/>
        <w:jc w:val="both"/>
        <w:rPr>
          <w:rStyle w:val="markedcontent"/>
          <w:rFonts w:ascii="Times New Roman" w:hAnsi="Times New Roman"/>
          <w:sz w:val="24"/>
          <w:szCs w:val="24"/>
        </w:rPr>
      </w:pPr>
      <w:r w:rsidRPr="00A07ED3">
        <w:rPr>
          <w:rStyle w:val="markedcontent"/>
          <w:rFonts w:ascii="Times New Roman" w:hAnsi="Times New Roman"/>
          <w:sz w:val="24"/>
          <w:szCs w:val="24"/>
        </w:rPr>
        <w:t>W razie niewykonania przez Wykonawcę jednego z obowiązków określonego w: ust. 3 - 4, lub</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w przypadku, gdy udział, o którym mowa w ust. 1 powyżej spadnie poniżej 10% Zamawiającemu będzie</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przysługiwało prawo do odstąpienia od Umowy w terminie 30 dni od dnia powzięcia przez Zamawiającego</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informacji o okoliczności uzasadniającej odstąpienie. W takim wypadku przyjmuje się, że umowa została</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rozwiązana z wyłącznej winy Wykonawcy W przypadku wystąpienia z ww. powodów skutków prawnych</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określonych przepisami prawa, Wykonawca ponosi względem Zamawiającego pełną odpowiedzialność</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za szkodę Zamawiającego z tego wynikającą nawet w przypadku skorzystania przez Zamawiającego z</w:t>
      </w:r>
      <w:r>
        <w:rPr>
          <w:rStyle w:val="markedcontent"/>
          <w:rFonts w:ascii="Times New Roman" w:hAnsi="Times New Roman"/>
          <w:sz w:val="24"/>
          <w:szCs w:val="24"/>
        </w:rPr>
        <w:t xml:space="preserve"> </w:t>
      </w:r>
      <w:r w:rsidRPr="00A07ED3">
        <w:rPr>
          <w:rStyle w:val="markedcontent"/>
          <w:rFonts w:ascii="Times New Roman" w:hAnsi="Times New Roman"/>
          <w:sz w:val="24"/>
          <w:szCs w:val="24"/>
        </w:rPr>
        <w:t>uprawnienia do odstąpienia od umowy</w:t>
      </w:r>
      <w:r>
        <w:rPr>
          <w:rStyle w:val="markedcontent"/>
          <w:rFonts w:ascii="Times New Roman" w:hAnsi="Times New Roman"/>
          <w:sz w:val="24"/>
          <w:szCs w:val="24"/>
        </w:rPr>
        <w:t>.</w:t>
      </w:r>
    </w:p>
    <w:p w14:paraId="25E89CB5" w14:textId="77777777" w:rsidR="006B19C6" w:rsidRDefault="006B19C6" w:rsidP="00364FDF">
      <w:pPr>
        <w:pStyle w:val="Domylnie"/>
        <w:shd w:val="clear" w:color="auto" w:fill="FFFFFF"/>
        <w:jc w:val="center"/>
        <w:rPr>
          <w:rFonts w:ascii="Times New Roman" w:hAnsi="Times New Roman"/>
          <w:b/>
          <w:sz w:val="24"/>
          <w:szCs w:val="24"/>
        </w:rPr>
      </w:pPr>
    </w:p>
    <w:p w14:paraId="6400F483" w14:textId="7CBCC26E" w:rsidR="00C72D50" w:rsidRPr="005D4E4F" w:rsidRDefault="001033EB" w:rsidP="00364FDF">
      <w:pPr>
        <w:pStyle w:val="Domylnie"/>
        <w:shd w:val="clear" w:color="auto" w:fill="FFFFFF"/>
        <w:jc w:val="center"/>
        <w:rPr>
          <w:rFonts w:ascii="Times New Roman" w:hAnsi="Times New Roman"/>
          <w:b/>
          <w:sz w:val="24"/>
          <w:szCs w:val="24"/>
        </w:rPr>
      </w:pPr>
      <w:r w:rsidRPr="005D4E4F">
        <w:rPr>
          <w:rFonts w:ascii="Times New Roman" w:hAnsi="Times New Roman"/>
          <w:b/>
          <w:sz w:val="24"/>
          <w:szCs w:val="24"/>
        </w:rPr>
        <w:t>§ 1</w:t>
      </w:r>
      <w:r w:rsidR="006B19C6">
        <w:rPr>
          <w:rFonts w:ascii="Times New Roman" w:hAnsi="Times New Roman"/>
          <w:b/>
          <w:sz w:val="24"/>
          <w:szCs w:val="24"/>
        </w:rPr>
        <w:t>7</w:t>
      </w:r>
    </w:p>
    <w:p w14:paraId="106DE9D7" w14:textId="77777777" w:rsidR="00C72D50" w:rsidRPr="005D4E4F" w:rsidRDefault="001F31C7" w:rsidP="00364FDF">
      <w:pPr>
        <w:pStyle w:val="Domylnie"/>
        <w:shd w:val="clear" w:color="auto" w:fill="FFFFFF"/>
        <w:jc w:val="both"/>
        <w:rPr>
          <w:rFonts w:ascii="Times New Roman" w:hAnsi="Times New Roman"/>
          <w:sz w:val="24"/>
          <w:szCs w:val="24"/>
        </w:rPr>
      </w:pPr>
      <w:r w:rsidRPr="005D4E4F">
        <w:rPr>
          <w:rFonts w:ascii="Times New Roman" w:hAnsi="Times New Roman"/>
          <w:b/>
          <w:sz w:val="24"/>
          <w:szCs w:val="24"/>
          <w:u w:val="single"/>
        </w:rPr>
        <w:t>Postanowienia końcowe</w:t>
      </w:r>
    </w:p>
    <w:p w14:paraId="63B08770"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 xml:space="preserve">W sprawach nieuregulowanych niniejszą umową stosuje się przepisy Kodeksu Cywilnego – ustawy – Prawo Zamówień Publicznych oraz ustawy – Prawo Budowlane. </w:t>
      </w:r>
    </w:p>
    <w:p w14:paraId="0648C595"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Wszelkie spory wynikające z realizacji treści niniejszej umowy, w przypadku nie osiągnięcia porozumienia w drodze bezpośrednich negocjacji, poddawane będą rozpoznaniu przez właściwy Sąd dla Zamawiającego.</w:t>
      </w:r>
    </w:p>
    <w:p w14:paraId="30D09C34"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Zmiana treści umowy, pod rygorem nieważności, może nastąpić za zgodą stron w formie pisemnej w postaci aneksu.</w:t>
      </w:r>
    </w:p>
    <w:p w14:paraId="4E053DC6"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Bez zgody Zamawiającego Wykonawca nie ma prawa przelewu wierzytelności na osobę trzecią (art. 509KC).</w:t>
      </w:r>
    </w:p>
    <w:p w14:paraId="3A1FA853" w14:textId="7EC6876F"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Wykonawca bez zgody Zamawiającego nie może przelać praw i obowiązków w części lub w całości osobie trzeciej.</w:t>
      </w:r>
    </w:p>
    <w:p w14:paraId="6B89585C"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Umowa niniejsza sporządzona została w 3 jednobrzmiących egzemplarzach: 2 egz. dla Zamawiającego, 1 egz. dla Wykonawcy.</w:t>
      </w:r>
    </w:p>
    <w:p w14:paraId="0F0FA3F5" w14:textId="2E376AB5"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Wykonawca oświadcza, że znany jest mu fakt, iż treść niniejszej umowy, a w szczególności podmiot umowy i wysokość wynagrodzenia, stanowią informację publiczną w rozumieniu art. 1 ust. 1 z dnia 6 września 2001r. o dostępie do informacji publicznej  (Dz.U. 20</w:t>
      </w:r>
      <w:r w:rsidR="003C1E31">
        <w:rPr>
          <w:rFonts w:ascii="Times New Roman" w:hAnsi="Times New Roman"/>
          <w:sz w:val="24"/>
          <w:szCs w:val="24"/>
        </w:rPr>
        <w:t>21</w:t>
      </w:r>
      <w:r w:rsidRPr="005D4E4F">
        <w:rPr>
          <w:rFonts w:ascii="Times New Roman" w:hAnsi="Times New Roman"/>
          <w:sz w:val="24"/>
          <w:szCs w:val="24"/>
        </w:rPr>
        <w:t xml:space="preserve"> poz.</w:t>
      </w:r>
      <w:r w:rsidR="003C1E31">
        <w:rPr>
          <w:rFonts w:ascii="Times New Roman" w:hAnsi="Times New Roman"/>
          <w:sz w:val="24"/>
          <w:szCs w:val="24"/>
        </w:rPr>
        <w:t xml:space="preserve"> </w:t>
      </w:r>
      <w:r w:rsidRPr="005D4E4F">
        <w:rPr>
          <w:rFonts w:ascii="Times New Roman" w:hAnsi="Times New Roman"/>
          <w:sz w:val="24"/>
          <w:szCs w:val="24"/>
        </w:rPr>
        <w:t>1</w:t>
      </w:r>
      <w:r w:rsidR="003C1E31">
        <w:rPr>
          <w:rFonts w:ascii="Times New Roman" w:hAnsi="Times New Roman"/>
          <w:sz w:val="24"/>
          <w:szCs w:val="24"/>
        </w:rPr>
        <w:t>598</w:t>
      </w:r>
      <w:r w:rsidRPr="005D4E4F">
        <w:rPr>
          <w:rFonts w:ascii="Times New Roman" w:hAnsi="Times New Roman"/>
          <w:sz w:val="24"/>
          <w:szCs w:val="24"/>
        </w:rPr>
        <w:t xml:space="preserve"> z późn. </w:t>
      </w:r>
      <w:r w:rsidR="003C1E31">
        <w:rPr>
          <w:rFonts w:ascii="Times New Roman" w:hAnsi="Times New Roman"/>
          <w:sz w:val="24"/>
          <w:szCs w:val="24"/>
        </w:rPr>
        <w:t>z</w:t>
      </w:r>
      <w:r w:rsidRPr="005D4E4F">
        <w:rPr>
          <w:rFonts w:ascii="Times New Roman" w:hAnsi="Times New Roman"/>
          <w:sz w:val="24"/>
          <w:szCs w:val="24"/>
        </w:rPr>
        <w:t>m</w:t>
      </w:r>
      <w:r w:rsidR="003C1E31">
        <w:rPr>
          <w:rFonts w:ascii="Times New Roman" w:hAnsi="Times New Roman"/>
          <w:sz w:val="24"/>
          <w:szCs w:val="24"/>
        </w:rPr>
        <w:t>.</w:t>
      </w:r>
      <w:r w:rsidRPr="005D4E4F">
        <w:rPr>
          <w:rFonts w:ascii="Times New Roman" w:hAnsi="Times New Roman"/>
          <w:sz w:val="24"/>
          <w:szCs w:val="24"/>
        </w:rPr>
        <w:t>), która podlega udostępnianiu w trybie przedmiotowej ustawy, z zastrzeżeniem ust. 8.</w:t>
      </w:r>
    </w:p>
    <w:p w14:paraId="66119C15" w14:textId="77777777" w:rsidR="00C72D50" w:rsidRPr="005D4E4F" w:rsidRDefault="001F31C7" w:rsidP="00554508">
      <w:pPr>
        <w:pStyle w:val="Domylnie"/>
        <w:numPr>
          <w:ilvl w:val="0"/>
          <w:numId w:val="5"/>
        </w:numPr>
        <w:shd w:val="clear" w:color="auto" w:fill="FFFFFF"/>
        <w:jc w:val="both"/>
        <w:rPr>
          <w:rFonts w:ascii="Times New Roman" w:hAnsi="Times New Roman"/>
          <w:sz w:val="24"/>
          <w:szCs w:val="24"/>
        </w:rPr>
      </w:pPr>
      <w:r w:rsidRPr="005D4E4F">
        <w:rPr>
          <w:rFonts w:ascii="Times New Roman" w:hAnsi="Times New Roman"/>
          <w:sz w:val="24"/>
          <w:szCs w:val="24"/>
        </w:rPr>
        <w:t>Wykonawca wyraża zgodę na udostępnianie w trybie ustawy, o której mowa w ust. 7 zawartych w niniejszej umowie dotyczących go danych osobowych w zakresie obejmującym imię i nazwisko, a w przypadku działalności gospodarczej również w zakresie firmy.</w:t>
      </w:r>
    </w:p>
    <w:p w14:paraId="13DFF163" w14:textId="77777777" w:rsidR="003C1E31" w:rsidRPr="005D4E4F" w:rsidRDefault="003C1E31" w:rsidP="003C1E31">
      <w:pPr>
        <w:pStyle w:val="Domylnie"/>
        <w:shd w:val="clear" w:color="auto" w:fill="FFFFFF"/>
        <w:jc w:val="both"/>
        <w:rPr>
          <w:rFonts w:ascii="Times New Roman" w:hAnsi="Times New Roman"/>
          <w:sz w:val="24"/>
          <w:szCs w:val="24"/>
        </w:rPr>
      </w:pPr>
    </w:p>
    <w:p w14:paraId="518106E2" w14:textId="77777777" w:rsidR="00163DDA" w:rsidRPr="006B19C6" w:rsidRDefault="00F135B5" w:rsidP="00E03031">
      <w:pPr>
        <w:shd w:val="clear" w:color="auto" w:fill="FFFFFF"/>
        <w:rPr>
          <w:sz w:val="20"/>
          <w:szCs w:val="20"/>
        </w:rPr>
      </w:pPr>
      <w:r w:rsidRPr="006B19C6">
        <w:rPr>
          <w:sz w:val="20"/>
          <w:szCs w:val="20"/>
        </w:rPr>
        <w:t>Zabezpieczenie finansowe: Dz</w:t>
      </w:r>
      <w:r w:rsidR="00431941" w:rsidRPr="006B19C6">
        <w:rPr>
          <w:sz w:val="20"/>
          <w:szCs w:val="20"/>
        </w:rPr>
        <w:t>.</w:t>
      </w:r>
      <w:r w:rsidRPr="006B19C6">
        <w:rPr>
          <w:sz w:val="20"/>
          <w:szCs w:val="20"/>
        </w:rPr>
        <w:t xml:space="preserve"> 8</w:t>
      </w:r>
      <w:r w:rsidR="00D21C49" w:rsidRPr="006B19C6">
        <w:rPr>
          <w:sz w:val="20"/>
          <w:szCs w:val="20"/>
        </w:rPr>
        <w:t>01</w:t>
      </w:r>
      <w:r w:rsidRPr="006B19C6">
        <w:rPr>
          <w:sz w:val="20"/>
          <w:szCs w:val="20"/>
        </w:rPr>
        <w:t xml:space="preserve"> rozdz</w:t>
      </w:r>
      <w:r w:rsidR="00431941" w:rsidRPr="006B19C6">
        <w:rPr>
          <w:sz w:val="20"/>
          <w:szCs w:val="20"/>
        </w:rPr>
        <w:t>.</w:t>
      </w:r>
      <w:r w:rsidRPr="006B19C6">
        <w:rPr>
          <w:sz w:val="20"/>
          <w:szCs w:val="20"/>
        </w:rPr>
        <w:t xml:space="preserve"> 8</w:t>
      </w:r>
      <w:r w:rsidR="00D21C49" w:rsidRPr="006B19C6">
        <w:rPr>
          <w:sz w:val="20"/>
          <w:szCs w:val="20"/>
        </w:rPr>
        <w:t>010</w:t>
      </w:r>
      <w:r w:rsidR="00163DDA" w:rsidRPr="006B19C6">
        <w:rPr>
          <w:sz w:val="20"/>
          <w:szCs w:val="20"/>
        </w:rPr>
        <w:t>4</w:t>
      </w:r>
      <w:r w:rsidRPr="006B19C6">
        <w:rPr>
          <w:sz w:val="20"/>
          <w:szCs w:val="20"/>
        </w:rPr>
        <w:t xml:space="preserve"> § 6050 </w:t>
      </w:r>
    </w:p>
    <w:p w14:paraId="6AA4DCD6" w14:textId="77820183" w:rsidR="004C51CB" w:rsidRPr="006B19C6" w:rsidRDefault="003D4206" w:rsidP="00E03031">
      <w:pPr>
        <w:shd w:val="clear" w:color="auto" w:fill="FFFFFF"/>
        <w:rPr>
          <w:sz w:val="20"/>
          <w:szCs w:val="20"/>
        </w:rPr>
      </w:pPr>
      <w:r w:rsidRPr="006B19C6">
        <w:rPr>
          <w:sz w:val="20"/>
          <w:szCs w:val="20"/>
        </w:rPr>
        <w:t>Modernizacja Przedszkola Miejskiego nr 12</w:t>
      </w:r>
    </w:p>
    <w:p w14:paraId="6E1BF69C" w14:textId="77777777" w:rsidR="00C72D50" w:rsidRPr="005D4E4F" w:rsidRDefault="00C72D50" w:rsidP="00364FDF">
      <w:pPr>
        <w:pStyle w:val="Domylnie"/>
        <w:shd w:val="clear" w:color="auto" w:fill="FFFFFF"/>
        <w:jc w:val="both"/>
        <w:rPr>
          <w:rFonts w:ascii="Times New Roman" w:hAnsi="Times New Roman"/>
          <w:sz w:val="24"/>
          <w:szCs w:val="24"/>
        </w:rPr>
      </w:pPr>
    </w:p>
    <w:p w14:paraId="41D0B223" w14:textId="77777777" w:rsidR="00C72D50" w:rsidRPr="005D4E4F" w:rsidRDefault="00C72D50" w:rsidP="00364FDF">
      <w:pPr>
        <w:pStyle w:val="Domylnie"/>
        <w:shd w:val="clear" w:color="auto" w:fill="FFFFFF"/>
        <w:jc w:val="both"/>
        <w:rPr>
          <w:rFonts w:ascii="Times New Roman" w:hAnsi="Times New Roman"/>
          <w:sz w:val="24"/>
          <w:szCs w:val="24"/>
        </w:rPr>
      </w:pPr>
    </w:p>
    <w:p w14:paraId="7E4EBF1B" w14:textId="1C8B82CB" w:rsidR="00C72D50" w:rsidRPr="005D4E4F" w:rsidRDefault="001F31C7" w:rsidP="00364FDF">
      <w:pPr>
        <w:pStyle w:val="Domylnie"/>
        <w:shd w:val="clear" w:color="auto" w:fill="FFFFFF"/>
        <w:jc w:val="both"/>
        <w:rPr>
          <w:rFonts w:ascii="Times New Roman" w:hAnsi="Times New Roman"/>
          <w:b/>
          <w:sz w:val="24"/>
          <w:szCs w:val="24"/>
        </w:rPr>
      </w:pPr>
      <w:r w:rsidRPr="005D4E4F">
        <w:rPr>
          <w:rFonts w:ascii="Times New Roman" w:hAnsi="Times New Roman"/>
          <w:b/>
          <w:sz w:val="24"/>
          <w:szCs w:val="24"/>
        </w:rPr>
        <w:t xml:space="preserve">           Zamawiający                                                                                         Wykonawca</w:t>
      </w:r>
    </w:p>
    <w:p w14:paraId="2F257984" w14:textId="4BB399A4" w:rsidR="00D3391C" w:rsidRPr="005D4E4F" w:rsidRDefault="00D3391C" w:rsidP="00364FDF">
      <w:pPr>
        <w:pStyle w:val="Domylnie"/>
        <w:shd w:val="clear" w:color="auto" w:fill="FFFFFF"/>
        <w:jc w:val="both"/>
        <w:rPr>
          <w:rFonts w:ascii="Times New Roman" w:hAnsi="Times New Roman"/>
          <w:b/>
          <w:sz w:val="24"/>
          <w:szCs w:val="24"/>
        </w:rPr>
      </w:pPr>
    </w:p>
    <w:p w14:paraId="6107B77E" w14:textId="77777777" w:rsidR="00282FF6" w:rsidRPr="005D4E4F" w:rsidRDefault="00282FF6" w:rsidP="00364FDF">
      <w:pPr>
        <w:pStyle w:val="Domylnie"/>
        <w:shd w:val="clear" w:color="auto" w:fill="FFFFFF"/>
        <w:jc w:val="both"/>
        <w:rPr>
          <w:rFonts w:ascii="Times New Roman" w:hAnsi="Times New Roman"/>
          <w:b/>
          <w:sz w:val="24"/>
          <w:szCs w:val="24"/>
        </w:rPr>
      </w:pPr>
    </w:p>
    <w:sectPr w:rsidR="00282FF6" w:rsidRPr="005D4E4F">
      <w:headerReference w:type="default" r:id="rId11"/>
      <w:footerReference w:type="default" r:id="rId12"/>
      <w:pgSz w:w="11906" w:h="16838"/>
      <w:pgMar w:top="851" w:right="907" w:bottom="851" w:left="1304" w:header="720" w:footer="595"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E4E50" w14:textId="77777777" w:rsidR="00183D1C" w:rsidRDefault="00183D1C">
      <w:r>
        <w:separator/>
      </w:r>
    </w:p>
  </w:endnote>
  <w:endnote w:type="continuationSeparator" w:id="0">
    <w:p w14:paraId="4DDFF9BF" w14:textId="77777777" w:rsidR="00183D1C" w:rsidRDefault="0018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micSansMS,Bold">
    <w:altName w:val="Yu Gothic"/>
    <w:charset w:val="00"/>
    <w:family w:val="auto"/>
    <w:pitch w:val="default"/>
  </w:font>
  <w:font w:name="TimesNewRomanPSMT">
    <w:altName w:val="MS Mincho"/>
    <w:charset w:val="EE"/>
    <w:family w:val="auto"/>
    <w:pitch w:val="default"/>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2059" w14:textId="77777777" w:rsidR="00C72D50" w:rsidRDefault="001F31C7">
    <w:pPr>
      <w:pStyle w:val="Stopka"/>
      <w:jc w:val="center"/>
    </w:pPr>
    <w:r>
      <w:fldChar w:fldCharType="begin"/>
    </w:r>
    <w:r>
      <w:instrText xml:space="preserve"> PAGE </w:instrText>
    </w:r>
    <w:r>
      <w:fldChar w:fldCharType="separate"/>
    </w:r>
    <w:r>
      <w:t>6</w:t>
    </w:r>
    <w:r>
      <w:fldChar w:fldCharType="end"/>
    </w:r>
  </w:p>
  <w:p w14:paraId="0BADD8CB" w14:textId="77777777" w:rsidR="00C72D50" w:rsidRDefault="00C72D50">
    <w:pPr>
      <w:pStyle w:val="Stopka"/>
      <w:ind w:right="5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CD19" w14:textId="77777777" w:rsidR="00183D1C" w:rsidRDefault="00183D1C">
      <w:r>
        <w:separator/>
      </w:r>
    </w:p>
  </w:footnote>
  <w:footnote w:type="continuationSeparator" w:id="0">
    <w:p w14:paraId="6121A0CD" w14:textId="77777777" w:rsidR="00183D1C" w:rsidRDefault="00183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9B15" w14:textId="09EC102C" w:rsidR="00C72D50" w:rsidRDefault="00431941" w:rsidP="00431941">
    <w:pPr>
      <w:pStyle w:val="Domylnie"/>
      <w:jc w:val="right"/>
    </w:pPr>
    <w: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lowerLetter"/>
      <w:lvlText w:val="%1)"/>
      <w:lvlJc w:val="left"/>
      <w:pPr>
        <w:tabs>
          <w:tab w:val="num" w:pos="643"/>
        </w:tabs>
      </w:pPr>
    </w:lvl>
  </w:abstractNum>
  <w:abstractNum w:abstractNumId="1" w15:restartNumberingAfterBreak="0">
    <w:nsid w:val="0000000E"/>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23446C3"/>
    <w:multiLevelType w:val="hybridMultilevel"/>
    <w:tmpl w:val="2C6A3E9C"/>
    <w:lvl w:ilvl="0" w:tplc="61CE8A40">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2D965CB"/>
    <w:multiLevelType w:val="hybridMultilevel"/>
    <w:tmpl w:val="D6AADFBC"/>
    <w:lvl w:ilvl="0" w:tplc="D5629BF8">
      <w:start w:val="1"/>
      <w:numFmt w:val="decimal"/>
      <w:lvlText w:val="%1."/>
      <w:lvlJc w:val="left"/>
      <w:pPr>
        <w:tabs>
          <w:tab w:val="left" w:pos="397"/>
        </w:tabs>
        <w:ind w:left="397" w:hanging="397"/>
      </w:pPr>
    </w:lvl>
    <w:lvl w:ilvl="1" w:tplc="11401896">
      <w:start w:val="1"/>
      <w:numFmt w:val="bullet"/>
      <w:lvlText w:val="o"/>
      <w:lvlJc w:val="left"/>
      <w:pPr>
        <w:ind w:left="1440" w:hanging="360"/>
      </w:pPr>
      <w:rPr>
        <w:rFonts w:ascii="Courier New" w:eastAsia="Courier New" w:hAnsi="Courier New" w:cs="Courier New" w:hint="default"/>
      </w:rPr>
    </w:lvl>
    <w:lvl w:ilvl="2" w:tplc="BC3E366E">
      <w:start w:val="1"/>
      <w:numFmt w:val="bullet"/>
      <w:lvlText w:val="§"/>
      <w:lvlJc w:val="left"/>
      <w:pPr>
        <w:ind w:left="2160" w:hanging="360"/>
      </w:pPr>
      <w:rPr>
        <w:rFonts w:ascii="Wingdings" w:eastAsia="Wingdings" w:hAnsi="Wingdings" w:cs="Wingdings" w:hint="default"/>
      </w:rPr>
    </w:lvl>
    <w:lvl w:ilvl="3" w:tplc="93407CFC">
      <w:start w:val="1"/>
      <w:numFmt w:val="bullet"/>
      <w:lvlText w:val="·"/>
      <w:lvlJc w:val="left"/>
      <w:pPr>
        <w:ind w:left="2880" w:hanging="360"/>
      </w:pPr>
      <w:rPr>
        <w:rFonts w:ascii="Symbol" w:eastAsia="Symbol" w:hAnsi="Symbol" w:cs="Symbol" w:hint="default"/>
      </w:rPr>
    </w:lvl>
    <w:lvl w:ilvl="4" w:tplc="55C02838">
      <w:start w:val="1"/>
      <w:numFmt w:val="bullet"/>
      <w:lvlText w:val="o"/>
      <w:lvlJc w:val="left"/>
      <w:pPr>
        <w:ind w:left="3600" w:hanging="360"/>
      </w:pPr>
      <w:rPr>
        <w:rFonts w:ascii="Courier New" w:eastAsia="Courier New" w:hAnsi="Courier New" w:cs="Courier New" w:hint="default"/>
      </w:rPr>
    </w:lvl>
    <w:lvl w:ilvl="5" w:tplc="55425E44">
      <w:start w:val="1"/>
      <w:numFmt w:val="bullet"/>
      <w:lvlText w:val="§"/>
      <w:lvlJc w:val="left"/>
      <w:pPr>
        <w:ind w:left="4320" w:hanging="360"/>
      </w:pPr>
      <w:rPr>
        <w:rFonts w:ascii="Wingdings" w:eastAsia="Wingdings" w:hAnsi="Wingdings" w:cs="Wingdings" w:hint="default"/>
      </w:rPr>
    </w:lvl>
    <w:lvl w:ilvl="6" w:tplc="BD5C1E34">
      <w:start w:val="1"/>
      <w:numFmt w:val="bullet"/>
      <w:lvlText w:val="·"/>
      <w:lvlJc w:val="left"/>
      <w:pPr>
        <w:ind w:left="5040" w:hanging="360"/>
      </w:pPr>
      <w:rPr>
        <w:rFonts w:ascii="Symbol" w:eastAsia="Symbol" w:hAnsi="Symbol" w:cs="Symbol" w:hint="default"/>
      </w:rPr>
    </w:lvl>
    <w:lvl w:ilvl="7" w:tplc="22CE9CF4">
      <w:start w:val="1"/>
      <w:numFmt w:val="bullet"/>
      <w:lvlText w:val="o"/>
      <w:lvlJc w:val="left"/>
      <w:pPr>
        <w:ind w:left="5760" w:hanging="360"/>
      </w:pPr>
      <w:rPr>
        <w:rFonts w:ascii="Courier New" w:eastAsia="Courier New" w:hAnsi="Courier New" w:cs="Courier New" w:hint="default"/>
      </w:rPr>
    </w:lvl>
    <w:lvl w:ilvl="8" w:tplc="BE1CE58E">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3D1197E"/>
    <w:multiLevelType w:val="hybridMultilevel"/>
    <w:tmpl w:val="60F892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E554A"/>
    <w:multiLevelType w:val="hybridMultilevel"/>
    <w:tmpl w:val="AEF0C5EA"/>
    <w:lvl w:ilvl="0" w:tplc="04150011">
      <w:start w:val="1"/>
      <w:numFmt w:val="decimal"/>
      <w:lvlText w:val="%1)"/>
      <w:lvlJc w:val="left"/>
      <w:pPr>
        <w:ind w:left="1032" w:hanging="360"/>
      </w:p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6" w15:restartNumberingAfterBreak="0">
    <w:nsid w:val="09773C84"/>
    <w:multiLevelType w:val="hybridMultilevel"/>
    <w:tmpl w:val="C3D680F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0AAF12A7"/>
    <w:multiLevelType w:val="hybridMultilevel"/>
    <w:tmpl w:val="1A2A1C08"/>
    <w:lvl w:ilvl="0" w:tplc="9F94A11A">
      <w:start w:val="1"/>
      <w:numFmt w:val="decimal"/>
      <w:lvlText w:val="%1."/>
      <w:lvlJc w:val="left"/>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8835AD"/>
    <w:multiLevelType w:val="hybridMultilevel"/>
    <w:tmpl w:val="5D40C90C"/>
    <w:lvl w:ilvl="0" w:tplc="6160FAEA">
      <w:start w:val="1"/>
      <w:numFmt w:val="lowerLetter"/>
      <w:lvlText w:val="%1."/>
      <w:lvlJc w:val="left"/>
      <w:pPr>
        <w:tabs>
          <w:tab w:val="left" w:pos="0"/>
        </w:tabs>
        <w:ind w:left="624" w:hanging="227"/>
      </w:pPr>
      <w:rPr>
        <w:rFonts w:ascii="Times New Roman" w:hAnsi="Times New Roman"/>
        <w:b w:val="0"/>
        <w:bCs/>
        <w:color w:val="000000"/>
        <w:sz w:val="24"/>
      </w:rPr>
    </w:lvl>
    <w:lvl w:ilvl="1" w:tplc="7280161E">
      <w:start w:val="1"/>
      <w:numFmt w:val="bullet"/>
      <w:lvlText w:val="o"/>
      <w:lvlJc w:val="left"/>
      <w:pPr>
        <w:ind w:left="1440" w:hanging="360"/>
      </w:pPr>
      <w:rPr>
        <w:rFonts w:ascii="Courier New" w:eastAsia="Courier New" w:hAnsi="Courier New" w:cs="Courier New" w:hint="default"/>
      </w:rPr>
    </w:lvl>
    <w:lvl w:ilvl="2" w:tplc="EF16BE92">
      <w:start w:val="1"/>
      <w:numFmt w:val="bullet"/>
      <w:lvlText w:val="§"/>
      <w:lvlJc w:val="left"/>
      <w:pPr>
        <w:ind w:left="2160" w:hanging="360"/>
      </w:pPr>
      <w:rPr>
        <w:rFonts w:ascii="Wingdings" w:eastAsia="Wingdings" w:hAnsi="Wingdings" w:cs="Wingdings" w:hint="default"/>
      </w:rPr>
    </w:lvl>
    <w:lvl w:ilvl="3" w:tplc="98A8D846">
      <w:start w:val="1"/>
      <w:numFmt w:val="bullet"/>
      <w:lvlText w:val="·"/>
      <w:lvlJc w:val="left"/>
      <w:pPr>
        <w:ind w:left="2880" w:hanging="360"/>
      </w:pPr>
      <w:rPr>
        <w:rFonts w:ascii="Symbol" w:eastAsia="Symbol" w:hAnsi="Symbol" w:cs="Symbol" w:hint="default"/>
      </w:rPr>
    </w:lvl>
    <w:lvl w:ilvl="4" w:tplc="B1E4007A">
      <w:start w:val="1"/>
      <w:numFmt w:val="bullet"/>
      <w:lvlText w:val="o"/>
      <w:lvlJc w:val="left"/>
      <w:pPr>
        <w:ind w:left="3600" w:hanging="360"/>
      </w:pPr>
      <w:rPr>
        <w:rFonts w:ascii="Courier New" w:eastAsia="Courier New" w:hAnsi="Courier New" w:cs="Courier New" w:hint="default"/>
      </w:rPr>
    </w:lvl>
    <w:lvl w:ilvl="5" w:tplc="986849D4">
      <w:start w:val="1"/>
      <w:numFmt w:val="bullet"/>
      <w:lvlText w:val="§"/>
      <w:lvlJc w:val="left"/>
      <w:pPr>
        <w:ind w:left="4320" w:hanging="360"/>
      </w:pPr>
      <w:rPr>
        <w:rFonts w:ascii="Wingdings" w:eastAsia="Wingdings" w:hAnsi="Wingdings" w:cs="Wingdings" w:hint="default"/>
      </w:rPr>
    </w:lvl>
    <w:lvl w:ilvl="6" w:tplc="B9F44AE8">
      <w:start w:val="1"/>
      <w:numFmt w:val="bullet"/>
      <w:lvlText w:val="·"/>
      <w:lvlJc w:val="left"/>
      <w:pPr>
        <w:ind w:left="5040" w:hanging="360"/>
      </w:pPr>
      <w:rPr>
        <w:rFonts w:ascii="Symbol" w:eastAsia="Symbol" w:hAnsi="Symbol" w:cs="Symbol" w:hint="default"/>
      </w:rPr>
    </w:lvl>
    <w:lvl w:ilvl="7" w:tplc="FC1C71F8">
      <w:start w:val="1"/>
      <w:numFmt w:val="bullet"/>
      <w:lvlText w:val="o"/>
      <w:lvlJc w:val="left"/>
      <w:pPr>
        <w:ind w:left="5760" w:hanging="360"/>
      </w:pPr>
      <w:rPr>
        <w:rFonts w:ascii="Courier New" w:eastAsia="Courier New" w:hAnsi="Courier New" w:cs="Courier New" w:hint="default"/>
      </w:rPr>
    </w:lvl>
    <w:lvl w:ilvl="8" w:tplc="D812E0C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56330EE"/>
    <w:multiLevelType w:val="hybridMultilevel"/>
    <w:tmpl w:val="1452FACC"/>
    <w:lvl w:ilvl="0" w:tplc="0415000F">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0" w15:restartNumberingAfterBreak="0">
    <w:nsid w:val="19C373BC"/>
    <w:multiLevelType w:val="hybridMultilevel"/>
    <w:tmpl w:val="11368DC4"/>
    <w:lvl w:ilvl="0" w:tplc="D28E500A">
      <w:start w:val="1"/>
      <w:numFmt w:val="decimal"/>
      <w:lvlText w:val="%1."/>
      <w:lvlJc w:val="left"/>
      <w:pPr>
        <w:ind w:left="720" w:hanging="360"/>
      </w:pPr>
      <w:rPr>
        <w:b w:val="0"/>
        <w:bCs/>
      </w:rPr>
    </w:lvl>
    <w:lvl w:ilvl="1" w:tplc="04150011">
      <w:start w:val="1"/>
      <w:numFmt w:val="decimal"/>
      <w:lvlText w:val="%2)"/>
      <w:lvlJc w:val="left"/>
      <w:pPr>
        <w:ind w:left="2340" w:hanging="360"/>
      </w:pPr>
    </w:lvl>
    <w:lvl w:ilvl="2" w:tplc="D0644964">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F83FEB"/>
    <w:multiLevelType w:val="hybridMultilevel"/>
    <w:tmpl w:val="A0F4470C"/>
    <w:lvl w:ilvl="0" w:tplc="0C3A7B4C">
      <w:start w:val="1"/>
      <w:numFmt w:val="decimal"/>
      <w:lvlText w:val="%1."/>
      <w:lvlJc w:val="left"/>
      <w:pPr>
        <w:tabs>
          <w:tab w:val="left" w:pos="397"/>
        </w:tabs>
        <w:ind w:left="397" w:hanging="397"/>
      </w:pPr>
      <w:rPr>
        <w:rFonts w:ascii="Times New Roman" w:hAnsi="Times New Roman"/>
        <w:b w:val="0"/>
        <w:bCs/>
        <w:color w:val="000000"/>
        <w:sz w:val="24"/>
      </w:rPr>
    </w:lvl>
    <w:lvl w:ilvl="1" w:tplc="C6AE9D00">
      <w:start w:val="1"/>
      <w:numFmt w:val="bullet"/>
      <w:lvlText w:val="o"/>
      <w:lvlJc w:val="left"/>
      <w:pPr>
        <w:ind w:left="1440" w:hanging="360"/>
      </w:pPr>
      <w:rPr>
        <w:rFonts w:ascii="Courier New" w:eastAsia="Courier New" w:hAnsi="Courier New" w:cs="Courier New" w:hint="default"/>
      </w:rPr>
    </w:lvl>
    <w:lvl w:ilvl="2" w:tplc="B448E480">
      <w:start w:val="1"/>
      <w:numFmt w:val="bullet"/>
      <w:lvlText w:val="§"/>
      <w:lvlJc w:val="left"/>
      <w:pPr>
        <w:ind w:left="2160" w:hanging="360"/>
      </w:pPr>
      <w:rPr>
        <w:rFonts w:ascii="Wingdings" w:eastAsia="Wingdings" w:hAnsi="Wingdings" w:cs="Wingdings" w:hint="default"/>
      </w:rPr>
    </w:lvl>
    <w:lvl w:ilvl="3" w:tplc="A3F0AFDC">
      <w:start w:val="1"/>
      <w:numFmt w:val="bullet"/>
      <w:lvlText w:val="·"/>
      <w:lvlJc w:val="left"/>
      <w:pPr>
        <w:ind w:left="2880" w:hanging="360"/>
      </w:pPr>
      <w:rPr>
        <w:rFonts w:ascii="Symbol" w:eastAsia="Symbol" w:hAnsi="Symbol" w:cs="Symbol" w:hint="default"/>
      </w:rPr>
    </w:lvl>
    <w:lvl w:ilvl="4" w:tplc="148CA938">
      <w:start w:val="1"/>
      <w:numFmt w:val="bullet"/>
      <w:lvlText w:val="o"/>
      <w:lvlJc w:val="left"/>
      <w:pPr>
        <w:ind w:left="3600" w:hanging="360"/>
      </w:pPr>
      <w:rPr>
        <w:rFonts w:ascii="Courier New" w:eastAsia="Courier New" w:hAnsi="Courier New" w:cs="Courier New" w:hint="default"/>
      </w:rPr>
    </w:lvl>
    <w:lvl w:ilvl="5" w:tplc="480A2E10">
      <w:start w:val="1"/>
      <w:numFmt w:val="bullet"/>
      <w:lvlText w:val="§"/>
      <w:lvlJc w:val="left"/>
      <w:pPr>
        <w:ind w:left="4320" w:hanging="360"/>
      </w:pPr>
      <w:rPr>
        <w:rFonts w:ascii="Wingdings" w:eastAsia="Wingdings" w:hAnsi="Wingdings" w:cs="Wingdings" w:hint="default"/>
      </w:rPr>
    </w:lvl>
    <w:lvl w:ilvl="6" w:tplc="8A1823DA">
      <w:start w:val="1"/>
      <w:numFmt w:val="bullet"/>
      <w:lvlText w:val="·"/>
      <w:lvlJc w:val="left"/>
      <w:pPr>
        <w:ind w:left="5040" w:hanging="360"/>
      </w:pPr>
      <w:rPr>
        <w:rFonts w:ascii="Symbol" w:eastAsia="Symbol" w:hAnsi="Symbol" w:cs="Symbol" w:hint="default"/>
      </w:rPr>
    </w:lvl>
    <w:lvl w:ilvl="7" w:tplc="BB648AAC">
      <w:start w:val="1"/>
      <w:numFmt w:val="bullet"/>
      <w:lvlText w:val="o"/>
      <w:lvlJc w:val="left"/>
      <w:pPr>
        <w:ind w:left="5760" w:hanging="360"/>
      </w:pPr>
      <w:rPr>
        <w:rFonts w:ascii="Courier New" w:eastAsia="Courier New" w:hAnsi="Courier New" w:cs="Courier New" w:hint="default"/>
      </w:rPr>
    </w:lvl>
    <w:lvl w:ilvl="8" w:tplc="8DC652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0DE2117"/>
    <w:multiLevelType w:val="hybridMultilevel"/>
    <w:tmpl w:val="3D36A562"/>
    <w:lvl w:ilvl="0" w:tplc="FFFFFFFF">
      <w:start w:val="1"/>
      <w:numFmt w:val="decimal"/>
      <w:lvlText w:val="%1."/>
      <w:lvlJc w:val="left"/>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F66E4D"/>
    <w:multiLevelType w:val="hybridMultilevel"/>
    <w:tmpl w:val="BFD4D4BC"/>
    <w:lvl w:ilvl="0" w:tplc="CE449BE2">
      <w:start w:val="1"/>
      <w:numFmt w:val="bullet"/>
      <w:lvlText w:val=""/>
      <w:lvlJc w:val="left"/>
      <w:pPr>
        <w:tabs>
          <w:tab w:val="left" w:pos="0"/>
        </w:tabs>
        <w:ind w:left="1425" w:hanging="360"/>
      </w:pPr>
      <w:rPr>
        <w:rFonts w:ascii="Symbol" w:hAnsi="Symbol"/>
      </w:rPr>
    </w:lvl>
    <w:lvl w:ilvl="1" w:tplc="9C10B8BC">
      <w:start w:val="1"/>
      <w:numFmt w:val="bullet"/>
      <w:lvlText w:val="o"/>
      <w:lvlJc w:val="left"/>
      <w:pPr>
        <w:ind w:left="1440" w:hanging="360"/>
      </w:pPr>
      <w:rPr>
        <w:rFonts w:ascii="Courier New" w:eastAsia="Courier New" w:hAnsi="Courier New" w:cs="Courier New" w:hint="default"/>
      </w:rPr>
    </w:lvl>
    <w:lvl w:ilvl="2" w:tplc="A6408204">
      <w:start w:val="1"/>
      <w:numFmt w:val="bullet"/>
      <w:lvlText w:val="§"/>
      <w:lvlJc w:val="left"/>
      <w:pPr>
        <w:ind w:left="2160" w:hanging="360"/>
      </w:pPr>
      <w:rPr>
        <w:rFonts w:ascii="Wingdings" w:eastAsia="Wingdings" w:hAnsi="Wingdings" w:cs="Wingdings" w:hint="default"/>
      </w:rPr>
    </w:lvl>
    <w:lvl w:ilvl="3" w:tplc="47ECA44A">
      <w:start w:val="1"/>
      <w:numFmt w:val="bullet"/>
      <w:lvlText w:val="·"/>
      <w:lvlJc w:val="left"/>
      <w:pPr>
        <w:ind w:left="2880" w:hanging="360"/>
      </w:pPr>
      <w:rPr>
        <w:rFonts w:ascii="Symbol" w:eastAsia="Symbol" w:hAnsi="Symbol" w:cs="Symbol" w:hint="default"/>
      </w:rPr>
    </w:lvl>
    <w:lvl w:ilvl="4" w:tplc="31E8E972">
      <w:start w:val="1"/>
      <w:numFmt w:val="bullet"/>
      <w:lvlText w:val="o"/>
      <w:lvlJc w:val="left"/>
      <w:pPr>
        <w:ind w:left="3600" w:hanging="360"/>
      </w:pPr>
      <w:rPr>
        <w:rFonts w:ascii="Courier New" w:eastAsia="Courier New" w:hAnsi="Courier New" w:cs="Courier New" w:hint="default"/>
      </w:rPr>
    </w:lvl>
    <w:lvl w:ilvl="5" w:tplc="5902F83E">
      <w:start w:val="1"/>
      <w:numFmt w:val="bullet"/>
      <w:lvlText w:val="§"/>
      <w:lvlJc w:val="left"/>
      <w:pPr>
        <w:ind w:left="4320" w:hanging="360"/>
      </w:pPr>
      <w:rPr>
        <w:rFonts w:ascii="Wingdings" w:eastAsia="Wingdings" w:hAnsi="Wingdings" w:cs="Wingdings" w:hint="default"/>
      </w:rPr>
    </w:lvl>
    <w:lvl w:ilvl="6" w:tplc="24645E88">
      <w:start w:val="1"/>
      <w:numFmt w:val="bullet"/>
      <w:lvlText w:val="·"/>
      <w:lvlJc w:val="left"/>
      <w:pPr>
        <w:ind w:left="5040" w:hanging="360"/>
      </w:pPr>
      <w:rPr>
        <w:rFonts w:ascii="Symbol" w:eastAsia="Symbol" w:hAnsi="Symbol" w:cs="Symbol" w:hint="default"/>
      </w:rPr>
    </w:lvl>
    <w:lvl w:ilvl="7" w:tplc="EE9A24C4">
      <w:start w:val="1"/>
      <w:numFmt w:val="bullet"/>
      <w:lvlText w:val="o"/>
      <w:lvlJc w:val="left"/>
      <w:pPr>
        <w:ind w:left="5760" w:hanging="360"/>
      </w:pPr>
      <w:rPr>
        <w:rFonts w:ascii="Courier New" w:eastAsia="Courier New" w:hAnsi="Courier New" w:cs="Courier New" w:hint="default"/>
      </w:rPr>
    </w:lvl>
    <w:lvl w:ilvl="8" w:tplc="C1AA08F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4730FD4"/>
    <w:multiLevelType w:val="hybridMultilevel"/>
    <w:tmpl w:val="E2E4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10A32"/>
    <w:multiLevelType w:val="hybridMultilevel"/>
    <w:tmpl w:val="B4C213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AC7146"/>
    <w:multiLevelType w:val="hybridMultilevel"/>
    <w:tmpl w:val="6374EE26"/>
    <w:lvl w:ilvl="0" w:tplc="263627FA">
      <w:start w:val="1"/>
      <w:numFmt w:val="decimal"/>
      <w:lvlText w:val="%1."/>
      <w:lvlJc w:val="left"/>
      <w:pPr>
        <w:tabs>
          <w:tab w:val="num" w:pos="397"/>
        </w:tabs>
        <w:ind w:left="0" w:firstLine="0"/>
      </w:pPr>
      <w:rPr>
        <w:b/>
      </w:rPr>
    </w:lvl>
    <w:lvl w:ilvl="1" w:tplc="C8C84F02">
      <w:start w:val="1"/>
      <w:numFmt w:val="decimal"/>
      <w:lvlText w:val="%2)"/>
      <w:lvlJc w:val="left"/>
      <w:pPr>
        <w:tabs>
          <w:tab w:val="num" w:pos="397"/>
        </w:tabs>
        <w:ind w:left="0" w:firstLine="0"/>
      </w:pPr>
      <w:rPr>
        <w:rFonts w:ascii="Times New Roman" w:eastAsia="Times New Roman" w:hAnsi="Times New Roman" w:cs="Times New Roman" w:hint="default"/>
      </w:rPr>
    </w:lvl>
    <w:lvl w:ilvl="2" w:tplc="9EE06E78">
      <w:start w:val="1"/>
      <w:numFmt w:val="decimal"/>
      <w:lvlText w:val="%3)"/>
      <w:lvlJc w:val="left"/>
      <w:pPr>
        <w:tabs>
          <w:tab w:val="num" w:pos="2340"/>
        </w:tabs>
        <w:ind w:left="0" w:firstLine="0"/>
      </w:pPr>
      <w:rPr>
        <w:rFonts w:ascii="Wingdings" w:hAnsi="Wingdings"/>
      </w:rPr>
    </w:lvl>
    <w:lvl w:ilvl="3" w:tplc="4A145D20">
      <w:start w:val="1"/>
      <w:numFmt w:val="lowerLetter"/>
      <w:lvlText w:val="%4)"/>
      <w:lvlJc w:val="left"/>
      <w:pPr>
        <w:tabs>
          <w:tab w:val="num" w:pos="2880"/>
        </w:tabs>
        <w:ind w:left="0" w:firstLine="0"/>
      </w:pPr>
      <w:rPr>
        <w:rFonts w:ascii="Wingdings" w:hAnsi="Wingdings"/>
      </w:rPr>
    </w:lvl>
    <w:lvl w:ilvl="4" w:tplc="FF840B8C">
      <w:start w:val="1"/>
      <w:numFmt w:val="lowerLetter"/>
      <w:lvlText w:val="%5."/>
      <w:lvlJc w:val="left"/>
      <w:pPr>
        <w:tabs>
          <w:tab w:val="num" w:pos="3600"/>
        </w:tabs>
        <w:ind w:left="0" w:firstLine="0"/>
      </w:pPr>
    </w:lvl>
    <w:lvl w:ilvl="5" w:tplc="3CC4809E">
      <w:start w:val="1"/>
      <w:numFmt w:val="lowerRoman"/>
      <w:lvlText w:val="%6."/>
      <w:lvlJc w:val="right"/>
      <w:pPr>
        <w:tabs>
          <w:tab w:val="num" w:pos="4320"/>
        </w:tabs>
        <w:ind w:left="0" w:firstLine="0"/>
      </w:pPr>
    </w:lvl>
    <w:lvl w:ilvl="6" w:tplc="B060C026">
      <w:start w:val="1"/>
      <w:numFmt w:val="decimal"/>
      <w:lvlText w:val="%7."/>
      <w:lvlJc w:val="left"/>
      <w:pPr>
        <w:tabs>
          <w:tab w:val="num" w:pos="5040"/>
        </w:tabs>
        <w:ind w:left="0" w:firstLine="0"/>
      </w:pPr>
    </w:lvl>
    <w:lvl w:ilvl="7" w:tplc="0DC48558">
      <w:start w:val="1"/>
      <w:numFmt w:val="lowerLetter"/>
      <w:lvlText w:val="%8."/>
      <w:lvlJc w:val="left"/>
      <w:pPr>
        <w:tabs>
          <w:tab w:val="num" w:pos="5760"/>
        </w:tabs>
        <w:ind w:left="0" w:firstLine="0"/>
      </w:pPr>
    </w:lvl>
    <w:lvl w:ilvl="8" w:tplc="1E76066C">
      <w:start w:val="1"/>
      <w:numFmt w:val="lowerRoman"/>
      <w:lvlText w:val="%9."/>
      <w:lvlJc w:val="right"/>
      <w:pPr>
        <w:tabs>
          <w:tab w:val="num" w:pos="6480"/>
        </w:tabs>
        <w:ind w:left="0" w:firstLine="0"/>
      </w:pPr>
    </w:lvl>
  </w:abstractNum>
  <w:abstractNum w:abstractNumId="17" w15:restartNumberingAfterBreak="0">
    <w:nsid w:val="2B8717BE"/>
    <w:multiLevelType w:val="hybridMultilevel"/>
    <w:tmpl w:val="3EC0CFB0"/>
    <w:lvl w:ilvl="0" w:tplc="34B0C2A2">
      <w:start w:val="4"/>
      <w:numFmt w:val="decimal"/>
      <w:lvlText w:val="%1)"/>
      <w:lvlJc w:val="left"/>
      <w:rPr>
        <w:rFonts w:hint="default"/>
      </w:rPr>
    </w:lvl>
    <w:lvl w:ilvl="1" w:tplc="737A7E0C">
      <w:start w:val="1"/>
      <w:numFmt w:val="lowerLetter"/>
      <w:lvlText w:val="%2."/>
      <w:lvlJc w:val="left"/>
      <w:pPr>
        <w:ind w:left="1380" w:hanging="360"/>
      </w:pPr>
    </w:lvl>
    <w:lvl w:ilvl="2" w:tplc="FE22E26C">
      <w:start w:val="5"/>
      <w:numFmt w:val="decimal"/>
      <w:lvlText w:val="%3."/>
      <w:lvlJc w:val="left"/>
      <w:pPr>
        <w:ind w:left="2280" w:hanging="360"/>
      </w:pPr>
      <w:rPr>
        <w:rFonts w:hint="default"/>
      </w:rPr>
    </w:lvl>
    <w:lvl w:ilvl="3" w:tplc="CDA865A8">
      <w:start w:val="1"/>
      <w:numFmt w:val="decimal"/>
      <w:lvlText w:val="%4."/>
      <w:lvlJc w:val="left"/>
      <w:pPr>
        <w:ind w:left="2820" w:hanging="360"/>
      </w:pPr>
    </w:lvl>
    <w:lvl w:ilvl="4" w:tplc="5A6ECA8A">
      <w:start w:val="1"/>
      <w:numFmt w:val="lowerLetter"/>
      <w:lvlText w:val="%5."/>
      <w:lvlJc w:val="left"/>
      <w:pPr>
        <w:ind w:left="3540" w:hanging="360"/>
      </w:pPr>
    </w:lvl>
    <w:lvl w:ilvl="5" w:tplc="B3AE9E94">
      <w:start w:val="1"/>
      <w:numFmt w:val="lowerRoman"/>
      <w:lvlText w:val="%6."/>
      <w:lvlJc w:val="right"/>
      <w:pPr>
        <w:ind w:left="4260" w:hanging="180"/>
      </w:pPr>
    </w:lvl>
    <w:lvl w:ilvl="6" w:tplc="0414E560">
      <w:start w:val="1"/>
      <w:numFmt w:val="decimal"/>
      <w:lvlText w:val="%7."/>
      <w:lvlJc w:val="left"/>
      <w:pPr>
        <w:ind w:left="4980" w:hanging="360"/>
      </w:pPr>
    </w:lvl>
    <w:lvl w:ilvl="7" w:tplc="167284C8">
      <w:start w:val="1"/>
      <w:numFmt w:val="lowerLetter"/>
      <w:lvlText w:val="%8."/>
      <w:lvlJc w:val="left"/>
      <w:pPr>
        <w:ind w:left="5700" w:hanging="360"/>
      </w:pPr>
    </w:lvl>
    <w:lvl w:ilvl="8" w:tplc="7F04236C">
      <w:start w:val="1"/>
      <w:numFmt w:val="lowerRoman"/>
      <w:lvlText w:val="%9."/>
      <w:lvlJc w:val="right"/>
      <w:pPr>
        <w:ind w:left="6420" w:hanging="180"/>
      </w:pPr>
    </w:lvl>
  </w:abstractNum>
  <w:abstractNum w:abstractNumId="18" w15:restartNumberingAfterBreak="0">
    <w:nsid w:val="2C515D38"/>
    <w:multiLevelType w:val="hybridMultilevel"/>
    <w:tmpl w:val="5B729566"/>
    <w:lvl w:ilvl="0" w:tplc="D28E500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9D4B80"/>
    <w:multiLevelType w:val="hybridMultilevel"/>
    <w:tmpl w:val="22A44F12"/>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2EC57A2"/>
    <w:multiLevelType w:val="hybridMultilevel"/>
    <w:tmpl w:val="56F0C3AC"/>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1" w15:restartNumberingAfterBreak="0">
    <w:nsid w:val="339E6002"/>
    <w:multiLevelType w:val="hybridMultilevel"/>
    <w:tmpl w:val="C3B8E22E"/>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2" w15:restartNumberingAfterBreak="0">
    <w:nsid w:val="34821730"/>
    <w:multiLevelType w:val="hybridMultilevel"/>
    <w:tmpl w:val="5FF82794"/>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ED423F"/>
    <w:multiLevelType w:val="hybridMultilevel"/>
    <w:tmpl w:val="73D8B640"/>
    <w:lvl w:ilvl="0" w:tplc="3092A7FA">
      <w:start w:val="1"/>
      <w:numFmt w:val="bullet"/>
      <w:lvlText w:val=""/>
      <w:lvlJc w:val="left"/>
      <w:pPr>
        <w:tabs>
          <w:tab w:val="left" w:pos="0"/>
        </w:tabs>
        <w:ind w:left="780" w:hanging="360"/>
      </w:pPr>
      <w:rPr>
        <w:rFonts w:ascii="Symbol" w:hAnsi="Symbol"/>
        <w:color w:val="000000"/>
        <w:sz w:val="24"/>
        <w:szCs w:val="24"/>
      </w:rPr>
    </w:lvl>
    <w:lvl w:ilvl="1" w:tplc="B27E0C10">
      <w:start w:val="1"/>
      <w:numFmt w:val="bullet"/>
      <w:lvlText w:val="o"/>
      <w:lvlJc w:val="left"/>
      <w:pPr>
        <w:ind w:left="1440" w:hanging="360"/>
      </w:pPr>
      <w:rPr>
        <w:rFonts w:ascii="Courier New" w:eastAsia="Courier New" w:hAnsi="Courier New" w:cs="Courier New" w:hint="default"/>
      </w:rPr>
    </w:lvl>
    <w:lvl w:ilvl="2" w:tplc="39862CB0">
      <w:start w:val="1"/>
      <w:numFmt w:val="bullet"/>
      <w:lvlText w:val="§"/>
      <w:lvlJc w:val="left"/>
      <w:pPr>
        <w:ind w:left="2160" w:hanging="360"/>
      </w:pPr>
      <w:rPr>
        <w:rFonts w:ascii="Wingdings" w:eastAsia="Wingdings" w:hAnsi="Wingdings" w:cs="Wingdings" w:hint="default"/>
      </w:rPr>
    </w:lvl>
    <w:lvl w:ilvl="3" w:tplc="D0DC2B9E">
      <w:start w:val="1"/>
      <w:numFmt w:val="bullet"/>
      <w:lvlText w:val="·"/>
      <w:lvlJc w:val="left"/>
      <w:pPr>
        <w:ind w:left="2880" w:hanging="360"/>
      </w:pPr>
      <w:rPr>
        <w:rFonts w:ascii="Symbol" w:eastAsia="Symbol" w:hAnsi="Symbol" w:cs="Symbol" w:hint="default"/>
      </w:rPr>
    </w:lvl>
    <w:lvl w:ilvl="4" w:tplc="99107194">
      <w:start w:val="1"/>
      <w:numFmt w:val="bullet"/>
      <w:lvlText w:val="o"/>
      <w:lvlJc w:val="left"/>
      <w:pPr>
        <w:ind w:left="3600" w:hanging="360"/>
      </w:pPr>
      <w:rPr>
        <w:rFonts w:ascii="Courier New" w:eastAsia="Courier New" w:hAnsi="Courier New" w:cs="Courier New" w:hint="default"/>
      </w:rPr>
    </w:lvl>
    <w:lvl w:ilvl="5" w:tplc="C5EA4278">
      <w:start w:val="1"/>
      <w:numFmt w:val="bullet"/>
      <w:lvlText w:val="§"/>
      <w:lvlJc w:val="left"/>
      <w:pPr>
        <w:ind w:left="4320" w:hanging="360"/>
      </w:pPr>
      <w:rPr>
        <w:rFonts w:ascii="Wingdings" w:eastAsia="Wingdings" w:hAnsi="Wingdings" w:cs="Wingdings" w:hint="default"/>
      </w:rPr>
    </w:lvl>
    <w:lvl w:ilvl="6" w:tplc="4B2AF66A">
      <w:start w:val="1"/>
      <w:numFmt w:val="bullet"/>
      <w:lvlText w:val="·"/>
      <w:lvlJc w:val="left"/>
      <w:pPr>
        <w:ind w:left="5040" w:hanging="360"/>
      </w:pPr>
      <w:rPr>
        <w:rFonts w:ascii="Symbol" w:eastAsia="Symbol" w:hAnsi="Symbol" w:cs="Symbol" w:hint="default"/>
      </w:rPr>
    </w:lvl>
    <w:lvl w:ilvl="7" w:tplc="D3A29F5A">
      <w:start w:val="1"/>
      <w:numFmt w:val="bullet"/>
      <w:lvlText w:val="o"/>
      <w:lvlJc w:val="left"/>
      <w:pPr>
        <w:ind w:left="5760" w:hanging="360"/>
      </w:pPr>
      <w:rPr>
        <w:rFonts w:ascii="Courier New" w:eastAsia="Courier New" w:hAnsi="Courier New" w:cs="Courier New" w:hint="default"/>
      </w:rPr>
    </w:lvl>
    <w:lvl w:ilvl="8" w:tplc="D86C40EC">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389605A9"/>
    <w:multiLevelType w:val="hybridMultilevel"/>
    <w:tmpl w:val="C1CE969E"/>
    <w:lvl w:ilvl="0" w:tplc="C6FEB51A">
      <w:start w:val="1"/>
      <w:numFmt w:val="decimal"/>
      <w:lvlText w:val="%1."/>
      <w:lvlJc w:val="left"/>
      <w:pPr>
        <w:tabs>
          <w:tab w:val="left" w:pos="397"/>
        </w:tabs>
        <w:ind w:left="397" w:hanging="397"/>
      </w:pPr>
      <w:rPr>
        <w:rFonts w:ascii="Times New Roman" w:hAnsi="Times New Roman"/>
        <w:color w:val="000000"/>
        <w:sz w:val="24"/>
      </w:rPr>
    </w:lvl>
    <w:lvl w:ilvl="1" w:tplc="379A5F1A">
      <w:start w:val="1"/>
      <w:numFmt w:val="bullet"/>
      <w:lvlText w:val="o"/>
      <w:lvlJc w:val="left"/>
      <w:pPr>
        <w:ind w:left="1440" w:hanging="360"/>
      </w:pPr>
      <w:rPr>
        <w:rFonts w:ascii="Courier New" w:eastAsia="Courier New" w:hAnsi="Courier New" w:cs="Courier New" w:hint="default"/>
      </w:rPr>
    </w:lvl>
    <w:lvl w:ilvl="2" w:tplc="F8C89E1A">
      <w:start w:val="1"/>
      <w:numFmt w:val="bullet"/>
      <w:lvlText w:val="§"/>
      <w:lvlJc w:val="left"/>
      <w:pPr>
        <w:ind w:left="2160" w:hanging="360"/>
      </w:pPr>
      <w:rPr>
        <w:rFonts w:ascii="Wingdings" w:eastAsia="Wingdings" w:hAnsi="Wingdings" w:cs="Wingdings" w:hint="default"/>
      </w:rPr>
    </w:lvl>
    <w:lvl w:ilvl="3" w:tplc="BD283570">
      <w:start w:val="1"/>
      <w:numFmt w:val="bullet"/>
      <w:lvlText w:val="·"/>
      <w:lvlJc w:val="left"/>
      <w:pPr>
        <w:ind w:left="2880" w:hanging="360"/>
      </w:pPr>
      <w:rPr>
        <w:rFonts w:ascii="Symbol" w:eastAsia="Symbol" w:hAnsi="Symbol" w:cs="Symbol" w:hint="default"/>
      </w:rPr>
    </w:lvl>
    <w:lvl w:ilvl="4" w:tplc="564AEC6E">
      <w:start w:val="1"/>
      <w:numFmt w:val="bullet"/>
      <w:lvlText w:val="o"/>
      <w:lvlJc w:val="left"/>
      <w:pPr>
        <w:ind w:left="3600" w:hanging="360"/>
      </w:pPr>
      <w:rPr>
        <w:rFonts w:ascii="Courier New" w:eastAsia="Courier New" w:hAnsi="Courier New" w:cs="Courier New" w:hint="default"/>
      </w:rPr>
    </w:lvl>
    <w:lvl w:ilvl="5" w:tplc="D21C1D7E">
      <w:start w:val="1"/>
      <w:numFmt w:val="bullet"/>
      <w:lvlText w:val="§"/>
      <w:lvlJc w:val="left"/>
      <w:pPr>
        <w:ind w:left="4320" w:hanging="360"/>
      </w:pPr>
      <w:rPr>
        <w:rFonts w:ascii="Wingdings" w:eastAsia="Wingdings" w:hAnsi="Wingdings" w:cs="Wingdings" w:hint="default"/>
      </w:rPr>
    </w:lvl>
    <w:lvl w:ilvl="6" w:tplc="CF4C1A1A">
      <w:start w:val="1"/>
      <w:numFmt w:val="bullet"/>
      <w:lvlText w:val="·"/>
      <w:lvlJc w:val="left"/>
      <w:pPr>
        <w:ind w:left="5040" w:hanging="360"/>
      </w:pPr>
      <w:rPr>
        <w:rFonts w:ascii="Symbol" w:eastAsia="Symbol" w:hAnsi="Symbol" w:cs="Symbol" w:hint="default"/>
      </w:rPr>
    </w:lvl>
    <w:lvl w:ilvl="7" w:tplc="BE14B326">
      <w:start w:val="1"/>
      <w:numFmt w:val="bullet"/>
      <w:lvlText w:val="o"/>
      <w:lvlJc w:val="left"/>
      <w:pPr>
        <w:ind w:left="5760" w:hanging="360"/>
      </w:pPr>
      <w:rPr>
        <w:rFonts w:ascii="Courier New" w:eastAsia="Courier New" w:hAnsi="Courier New" w:cs="Courier New" w:hint="default"/>
      </w:rPr>
    </w:lvl>
    <w:lvl w:ilvl="8" w:tplc="5B1A61AE">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3D202783"/>
    <w:multiLevelType w:val="hybridMultilevel"/>
    <w:tmpl w:val="C1BE4FCE"/>
    <w:lvl w:ilvl="0" w:tplc="04150011">
      <w:start w:val="1"/>
      <w:numFmt w:val="decimal"/>
      <w:lvlText w:val="%1)"/>
      <w:lvlJc w:val="left"/>
      <w:pPr>
        <w:ind w:left="720" w:hanging="360"/>
      </w:pPr>
      <w:rPr>
        <w:rFonts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505F86"/>
    <w:multiLevelType w:val="hybridMultilevel"/>
    <w:tmpl w:val="F056C6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4D4FDE"/>
    <w:multiLevelType w:val="hybridMultilevel"/>
    <w:tmpl w:val="63FE73CA"/>
    <w:lvl w:ilvl="0" w:tplc="A27043F4">
      <w:start w:val="1"/>
      <w:numFmt w:val="decimal"/>
      <w:lvlText w:val="%1)"/>
      <w:lvlJc w:val="left"/>
      <w:rPr>
        <w:color w:val="auto"/>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28" w15:restartNumberingAfterBreak="0">
    <w:nsid w:val="41A05EC8"/>
    <w:multiLevelType w:val="hybridMultilevel"/>
    <w:tmpl w:val="EBD84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026AE"/>
    <w:multiLevelType w:val="hybridMultilevel"/>
    <w:tmpl w:val="2CBC9646"/>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0" w15:restartNumberingAfterBreak="0">
    <w:nsid w:val="4504603F"/>
    <w:multiLevelType w:val="hybridMultilevel"/>
    <w:tmpl w:val="3F46E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02EC2"/>
    <w:multiLevelType w:val="hybridMultilevel"/>
    <w:tmpl w:val="9BD48EA2"/>
    <w:lvl w:ilvl="0" w:tplc="556A1770">
      <w:start w:val="1"/>
      <w:numFmt w:val="decimal"/>
      <w:lvlText w:val="%1."/>
      <w:lvlJc w:val="left"/>
      <w:pPr>
        <w:ind w:left="644"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4E7349"/>
    <w:multiLevelType w:val="hybridMultilevel"/>
    <w:tmpl w:val="3EF48C82"/>
    <w:lvl w:ilvl="0" w:tplc="82CC6DBE">
      <w:start w:val="1"/>
      <w:numFmt w:val="decimal"/>
      <w:lvlText w:val="%1."/>
      <w:lvlJc w:val="left"/>
      <w:pPr>
        <w:tabs>
          <w:tab w:val="left" w:pos="397"/>
        </w:tabs>
        <w:ind w:left="397" w:hanging="397"/>
      </w:pPr>
      <w:rPr>
        <w:rFonts w:ascii="Times New Roman" w:hAnsi="Times New Roman"/>
        <w:b w:val="0"/>
        <w:bCs/>
        <w:color w:val="000000"/>
        <w:sz w:val="24"/>
      </w:rPr>
    </w:lvl>
    <w:lvl w:ilvl="1" w:tplc="04150011">
      <w:start w:val="1"/>
      <w:numFmt w:val="decimal"/>
      <w:lvlText w:val="%2)"/>
      <w:lvlJc w:val="left"/>
      <w:pPr>
        <w:ind w:left="2340" w:hanging="360"/>
      </w:pPr>
    </w:lvl>
    <w:lvl w:ilvl="2" w:tplc="43D25310">
      <w:start w:val="1"/>
      <w:numFmt w:val="decimal"/>
      <w:lvlText w:val="%3)"/>
      <w:lvlJc w:val="left"/>
      <w:pPr>
        <w:tabs>
          <w:tab w:val="left" w:pos="2340"/>
        </w:tabs>
        <w:ind w:left="2340" w:hanging="360"/>
      </w:pPr>
      <w:rPr>
        <w:color w:val="000000"/>
      </w:rPr>
    </w:lvl>
    <w:lvl w:ilvl="3" w:tplc="E85CC804">
      <w:start w:val="1"/>
      <w:numFmt w:val="lowerLetter"/>
      <w:lvlText w:val="%4)"/>
      <w:lvlJc w:val="left"/>
      <w:pPr>
        <w:tabs>
          <w:tab w:val="left" w:pos="2880"/>
        </w:tabs>
        <w:ind w:left="2880" w:hanging="360"/>
      </w:pPr>
      <w:rPr>
        <w:color w:val="000000"/>
      </w:rPr>
    </w:lvl>
    <w:lvl w:ilvl="4" w:tplc="E31658EC">
      <w:start w:val="1"/>
      <w:numFmt w:val="lowerLetter"/>
      <w:lvlText w:val="%5."/>
      <w:lvlJc w:val="left"/>
      <w:pPr>
        <w:tabs>
          <w:tab w:val="left" w:pos="3600"/>
        </w:tabs>
        <w:ind w:left="3600" w:hanging="360"/>
      </w:pPr>
    </w:lvl>
    <w:lvl w:ilvl="5" w:tplc="CD9EDEEA">
      <w:start w:val="1"/>
      <w:numFmt w:val="lowerRoman"/>
      <w:lvlText w:val="%6."/>
      <w:lvlJc w:val="right"/>
      <w:pPr>
        <w:tabs>
          <w:tab w:val="left" w:pos="4320"/>
        </w:tabs>
        <w:ind w:left="4320" w:hanging="180"/>
      </w:pPr>
    </w:lvl>
    <w:lvl w:ilvl="6" w:tplc="50BA48BC">
      <w:start w:val="1"/>
      <w:numFmt w:val="decimal"/>
      <w:lvlText w:val="%7."/>
      <w:lvlJc w:val="left"/>
      <w:pPr>
        <w:tabs>
          <w:tab w:val="left" w:pos="5040"/>
        </w:tabs>
        <w:ind w:left="5040" w:hanging="360"/>
      </w:pPr>
    </w:lvl>
    <w:lvl w:ilvl="7" w:tplc="D00E547A">
      <w:start w:val="1"/>
      <w:numFmt w:val="lowerLetter"/>
      <w:lvlText w:val="%8."/>
      <w:lvlJc w:val="left"/>
      <w:pPr>
        <w:tabs>
          <w:tab w:val="left" w:pos="5760"/>
        </w:tabs>
        <w:ind w:left="5760" w:hanging="360"/>
      </w:pPr>
    </w:lvl>
    <w:lvl w:ilvl="8" w:tplc="1F324B7C">
      <w:start w:val="1"/>
      <w:numFmt w:val="lowerRoman"/>
      <w:lvlText w:val="%9."/>
      <w:lvlJc w:val="right"/>
      <w:pPr>
        <w:tabs>
          <w:tab w:val="left" w:pos="6480"/>
        </w:tabs>
        <w:ind w:left="6480" w:hanging="180"/>
      </w:pPr>
    </w:lvl>
  </w:abstractNum>
  <w:abstractNum w:abstractNumId="33" w15:restartNumberingAfterBreak="0">
    <w:nsid w:val="48CE4C6F"/>
    <w:multiLevelType w:val="hybridMultilevel"/>
    <w:tmpl w:val="3D36A562"/>
    <w:lvl w:ilvl="0" w:tplc="FB3A980A">
      <w:start w:val="1"/>
      <w:numFmt w:val="decimal"/>
      <w:lvlText w:val="%1."/>
      <w:lvlJc w:val="left"/>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D22DC7"/>
    <w:multiLevelType w:val="hybridMultilevel"/>
    <w:tmpl w:val="0B16C9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475DE4"/>
    <w:multiLevelType w:val="hybridMultilevel"/>
    <w:tmpl w:val="585A0A5A"/>
    <w:lvl w:ilvl="0" w:tplc="04150011">
      <w:start w:val="1"/>
      <w:numFmt w:val="decimal"/>
      <w:lvlText w:val="%1)"/>
      <w:lvlJc w:val="left"/>
      <w:pPr>
        <w:ind w:left="2160" w:hanging="18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6"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5ACD292A"/>
    <w:multiLevelType w:val="hybridMultilevel"/>
    <w:tmpl w:val="E5848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AF77AB"/>
    <w:multiLevelType w:val="hybridMultilevel"/>
    <w:tmpl w:val="765AFC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055AA3"/>
    <w:multiLevelType w:val="hybridMultilevel"/>
    <w:tmpl w:val="B086BA3A"/>
    <w:lvl w:ilvl="0" w:tplc="D28E500A">
      <w:start w:val="1"/>
      <w:numFmt w:val="decimal"/>
      <w:lvlText w:val="%1."/>
      <w:lvlJc w:val="left"/>
      <w:pPr>
        <w:ind w:left="720" w:hanging="360"/>
      </w:pPr>
      <w:rPr>
        <w:b w:val="0"/>
        <w:bCs/>
      </w:rPr>
    </w:lvl>
    <w:lvl w:ilvl="1" w:tplc="04150011">
      <w:start w:val="1"/>
      <w:numFmt w:val="decimal"/>
      <w:lvlText w:val="%2)"/>
      <w:lvlJc w:val="left"/>
      <w:pPr>
        <w:ind w:left="2340" w:hanging="360"/>
      </w:pPr>
    </w:lvl>
    <w:lvl w:ilvl="2" w:tplc="D0644964">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1246A7"/>
    <w:multiLevelType w:val="hybridMultilevel"/>
    <w:tmpl w:val="585A0A5A"/>
    <w:lvl w:ilvl="0" w:tplc="FFFFFFFF">
      <w:start w:val="1"/>
      <w:numFmt w:val="decimal"/>
      <w:lvlText w:val="%1)"/>
      <w:lvlJc w:val="left"/>
      <w:pPr>
        <w:ind w:left="2160" w:hanging="18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41" w15:restartNumberingAfterBreak="0">
    <w:nsid w:val="6D4C48BC"/>
    <w:multiLevelType w:val="hybridMultilevel"/>
    <w:tmpl w:val="38880F32"/>
    <w:lvl w:ilvl="0" w:tplc="69E4BEC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BD55D4"/>
    <w:multiLevelType w:val="hybridMultilevel"/>
    <w:tmpl w:val="E7AC687C"/>
    <w:lvl w:ilvl="0" w:tplc="B5D4F688">
      <w:start w:val="1"/>
      <w:numFmt w:val="decimal"/>
      <w:pStyle w:val="Nagwek1"/>
      <w:suff w:val="nothing"/>
      <w:lvlText w:val=""/>
      <w:lvlJc w:val="left"/>
      <w:pPr>
        <w:tabs>
          <w:tab w:val="left" w:pos="0"/>
        </w:tabs>
        <w:ind w:left="432" w:hanging="432"/>
      </w:pPr>
      <w:rPr>
        <w:rFonts w:ascii="Symbol" w:hAnsi="Symbol"/>
      </w:rPr>
    </w:lvl>
    <w:lvl w:ilvl="1" w:tplc="70AC08A8">
      <w:start w:val="1"/>
      <w:numFmt w:val="decimal"/>
      <w:pStyle w:val="Nagwek2"/>
      <w:suff w:val="nothing"/>
      <w:lvlText w:val=""/>
      <w:lvlJc w:val="left"/>
      <w:pPr>
        <w:tabs>
          <w:tab w:val="left" w:pos="0"/>
        </w:tabs>
        <w:ind w:left="576" w:hanging="576"/>
      </w:pPr>
      <w:rPr>
        <w:rFonts w:ascii="Courier New" w:hAnsi="Courier New"/>
      </w:rPr>
    </w:lvl>
    <w:lvl w:ilvl="2" w:tplc="95FC803A">
      <w:start w:val="1"/>
      <w:numFmt w:val="decimal"/>
      <w:pStyle w:val="Nagwek3"/>
      <w:suff w:val="nothing"/>
      <w:lvlText w:val=""/>
      <w:lvlJc w:val="left"/>
      <w:pPr>
        <w:tabs>
          <w:tab w:val="left" w:pos="0"/>
        </w:tabs>
        <w:ind w:left="720" w:hanging="720"/>
      </w:pPr>
      <w:rPr>
        <w:rFonts w:ascii="Wingdings" w:hAnsi="Wingdings"/>
      </w:rPr>
    </w:lvl>
    <w:lvl w:ilvl="3" w:tplc="D5C22E9A">
      <w:start w:val="1"/>
      <w:numFmt w:val="decimal"/>
      <w:pStyle w:val="Nagwek4"/>
      <w:suff w:val="nothing"/>
      <w:lvlText w:val=""/>
      <w:lvlJc w:val="left"/>
      <w:pPr>
        <w:tabs>
          <w:tab w:val="left" w:pos="0"/>
        </w:tabs>
        <w:ind w:left="864" w:hanging="864"/>
      </w:pPr>
    </w:lvl>
    <w:lvl w:ilvl="4" w:tplc="3C04C148">
      <w:start w:val="1"/>
      <w:numFmt w:val="decimal"/>
      <w:suff w:val="nothing"/>
      <w:lvlText w:val=""/>
      <w:lvlJc w:val="left"/>
      <w:pPr>
        <w:tabs>
          <w:tab w:val="left" w:pos="1008"/>
        </w:tabs>
        <w:ind w:left="1008" w:hanging="1008"/>
      </w:pPr>
    </w:lvl>
    <w:lvl w:ilvl="5" w:tplc="7EFE7C36">
      <w:start w:val="1"/>
      <w:numFmt w:val="decimal"/>
      <w:suff w:val="nothing"/>
      <w:lvlText w:val=""/>
      <w:lvlJc w:val="left"/>
      <w:pPr>
        <w:tabs>
          <w:tab w:val="left" w:pos="1152"/>
        </w:tabs>
        <w:ind w:left="1152" w:hanging="1152"/>
      </w:pPr>
    </w:lvl>
    <w:lvl w:ilvl="6" w:tplc="9E6C1D5E">
      <w:start w:val="1"/>
      <w:numFmt w:val="decimal"/>
      <w:suff w:val="nothing"/>
      <w:lvlText w:val=""/>
      <w:lvlJc w:val="left"/>
      <w:pPr>
        <w:tabs>
          <w:tab w:val="left" w:pos="1296"/>
        </w:tabs>
        <w:ind w:left="1296" w:hanging="1296"/>
      </w:pPr>
    </w:lvl>
    <w:lvl w:ilvl="7" w:tplc="2AC2DFFE">
      <w:start w:val="1"/>
      <w:numFmt w:val="decimal"/>
      <w:suff w:val="nothing"/>
      <w:lvlText w:val=""/>
      <w:lvlJc w:val="left"/>
      <w:pPr>
        <w:tabs>
          <w:tab w:val="left" w:pos="1440"/>
        </w:tabs>
        <w:ind w:left="1440" w:hanging="1440"/>
      </w:pPr>
    </w:lvl>
    <w:lvl w:ilvl="8" w:tplc="A3546F96">
      <w:start w:val="1"/>
      <w:numFmt w:val="decimal"/>
      <w:suff w:val="nothing"/>
      <w:lvlText w:val=""/>
      <w:lvlJc w:val="left"/>
      <w:pPr>
        <w:tabs>
          <w:tab w:val="left" w:pos="1584"/>
        </w:tabs>
        <w:ind w:left="1584" w:hanging="1584"/>
      </w:pPr>
    </w:lvl>
  </w:abstractNum>
  <w:abstractNum w:abstractNumId="43" w15:restartNumberingAfterBreak="0">
    <w:nsid w:val="72475766"/>
    <w:multiLevelType w:val="hybridMultilevel"/>
    <w:tmpl w:val="31ECBC0A"/>
    <w:lvl w:ilvl="0" w:tplc="481237DC">
      <w:start w:val="1"/>
      <w:numFmt w:val="decimal"/>
      <w:lvlText w:val="%1."/>
      <w:lvlJc w:val="left"/>
      <w:pPr>
        <w:ind w:left="3960" w:hanging="360"/>
      </w:pPr>
      <w:rPr>
        <w:b w:val="0"/>
        <w:bCs/>
      </w:rPr>
    </w:lvl>
    <w:lvl w:ilvl="1" w:tplc="FFFFFFFF" w:tentative="1">
      <w:start w:val="1"/>
      <w:numFmt w:val="lowerLetter"/>
      <w:lvlText w:val="%2."/>
      <w:lvlJc w:val="left"/>
      <w:pPr>
        <w:ind w:left="4680" w:hanging="360"/>
      </w:pPr>
    </w:lvl>
    <w:lvl w:ilvl="2" w:tplc="FFFFFFFF" w:tentative="1">
      <w:start w:val="1"/>
      <w:numFmt w:val="lowerRoman"/>
      <w:lvlText w:val="%3."/>
      <w:lvlJc w:val="right"/>
      <w:pPr>
        <w:ind w:left="5400" w:hanging="180"/>
      </w:pPr>
    </w:lvl>
    <w:lvl w:ilvl="3" w:tplc="FFFFFFFF" w:tentative="1">
      <w:start w:val="1"/>
      <w:numFmt w:val="decimal"/>
      <w:lvlText w:val="%4."/>
      <w:lvlJc w:val="left"/>
      <w:pPr>
        <w:ind w:left="6120" w:hanging="360"/>
      </w:pPr>
    </w:lvl>
    <w:lvl w:ilvl="4" w:tplc="FFFFFFFF" w:tentative="1">
      <w:start w:val="1"/>
      <w:numFmt w:val="lowerLetter"/>
      <w:lvlText w:val="%5."/>
      <w:lvlJc w:val="left"/>
      <w:pPr>
        <w:ind w:left="6840" w:hanging="360"/>
      </w:pPr>
    </w:lvl>
    <w:lvl w:ilvl="5" w:tplc="FFFFFFFF" w:tentative="1">
      <w:start w:val="1"/>
      <w:numFmt w:val="lowerRoman"/>
      <w:lvlText w:val="%6."/>
      <w:lvlJc w:val="right"/>
      <w:pPr>
        <w:ind w:left="7560" w:hanging="180"/>
      </w:pPr>
    </w:lvl>
    <w:lvl w:ilvl="6" w:tplc="FFFFFFFF" w:tentative="1">
      <w:start w:val="1"/>
      <w:numFmt w:val="decimal"/>
      <w:lvlText w:val="%7."/>
      <w:lvlJc w:val="left"/>
      <w:pPr>
        <w:ind w:left="8280" w:hanging="360"/>
      </w:pPr>
    </w:lvl>
    <w:lvl w:ilvl="7" w:tplc="FFFFFFFF" w:tentative="1">
      <w:start w:val="1"/>
      <w:numFmt w:val="lowerLetter"/>
      <w:lvlText w:val="%8."/>
      <w:lvlJc w:val="left"/>
      <w:pPr>
        <w:ind w:left="9000" w:hanging="360"/>
      </w:pPr>
    </w:lvl>
    <w:lvl w:ilvl="8" w:tplc="FFFFFFFF" w:tentative="1">
      <w:start w:val="1"/>
      <w:numFmt w:val="lowerRoman"/>
      <w:lvlText w:val="%9."/>
      <w:lvlJc w:val="right"/>
      <w:pPr>
        <w:ind w:left="9720" w:hanging="180"/>
      </w:pPr>
    </w:lvl>
  </w:abstractNum>
  <w:abstractNum w:abstractNumId="44" w15:restartNumberingAfterBreak="0">
    <w:nsid w:val="73C64263"/>
    <w:multiLevelType w:val="hybridMultilevel"/>
    <w:tmpl w:val="4AC493CC"/>
    <w:lvl w:ilvl="0" w:tplc="0C3A7B4C">
      <w:start w:val="1"/>
      <w:numFmt w:val="decimal"/>
      <w:lvlText w:val="%1."/>
      <w:lvlJc w:val="left"/>
      <w:pPr>
        <w:tabs>
          <w:tab w:val="left" w:pos="397"/>
        </w:tabs>
        <w:ind w:left="397" w:hanging="397"/>
      </w:pPr>
      <w:rPr>
        <w:rFonts w:ascii="Times New Roman" w:hAnsi="Times New Roman"/>
        <w:b w:val="0"/>
        <w:bCs/>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27846"/>
    <w:multiLevelType w:val="hybridMultilevel"/>
    <w:tmpl w:val="ACF6E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446041"/>
    <w:multiLevelType w:val="hybridMultilevel"/>
    <w:tmpl w:val="D0A4B08C"/>
    <w:lvl w:ilvl="0" w:tplc="04150011">
      <w:start w:val="1"/>
      <w:numFmt w:val="decimal"/>
      <w:lvlText w:val="%1)"/>
      <w:lvlJc w:val="left"/>
      <w:pPr>
        <w:tabs>
          <w:tab w:val="left" w:pos="0"/>
        </w:tabs>
        <w:ind w:left="624" w:hanging="227"/>
      </w:pPr>
      <w:rPr>
        <w:b w:val="0"/>
        <w:bCs/>
        <w:color w:val="000000"/>
        <w:sz w:val="24"/>
      </w:rPr>
    </w:lvl>
    <w:lvl w:ilvl="1" w:tplc="FFFFFFFF">
      <w:start w:val="1"/>
      <w:numFmt w:val="bullet"/>
      <w:lvlText w:val="o"/>
      <w:lvlJc w:val="left"/>
      <w:pPr>
        <w:ind w:left="1440" w:hanging="360"/>
      </w:pPr>
      <w:rPr>
        <w:rFonts w:ascii="Courier New" w:eastAsia="Courier New" w:hAnsi="Courier New" w:cs="Courier New" w:hint="default"/>
      </w:rPr>
    </w:lvl>
    <w:lvl w:ilvl="2" w:tplc="FFFFFFFF">
      <w:start w:val="1"/>
      <w:numFmt w:val="bullet"/>
      <w:lvlText w:val="§"/>
      <w:lvlJc w:val="left"/>
      <w:pPr>
        <w:ind w:left="2160" w:hanging="360"/>
      </w:pPr>
      <w:rPr>
        <w:rFonts w:ascii="Wingdings" w:eastAsia="Wingdings" w:hAnsi="Wingdings" w:cs="Wingdings" w:hint="default"/>
      </w:rPr>
    </w:lvl>
    <w:lvl w:ilvl="3" w:tplc="FFFFFFFF">
      <w:start w:val="1"/>
      <w:numFmt w:val="bullet"/>
      <w:lvlText w:val="·"/>
      <w:lvlJc w:val="left"/>
      <w:pPr>
        <w:ind w:left="2880" w:hanging="360"/>
      </w:pPr>
      <w:rPr>
        <w:rFonts w:ascii="Symbol" w:eastAsia="Symbol" w:hAnsi="Symbol" w:cs="Symbol" w:hint="default"/>
      </w:rPr>
    </w:lvl>
    <w:lvl w:ilvl="4" w:tplc="FFFFFFFF">
      <w:start w:val="1"/>
      <w:numFmt w:val="bullet"/>
      <w:lvlText w:val="o"/>
      <w:lvlJc w:val="left"/>
      <w:pPr>
        <w:ind w:left="3600" w:hanging="360"/>
      </w:pPr>
      <w:rPr>
        <w:rFonts w:ascii="Courier New" w:eastAsia="Courier New" w:hAnsi="Courier New" w:cs="Courier New" w:hint="default"/>
      </w:rPr>
    </w:lvl>
    <w:lvl w:ilvl="5" w:tplc="FFFFFFFF">
      <w:start w:val="1"/>
      <w:numFmt w:val="bullet"/>
      <w:lvlText w:val="§"/>
      <w:lvlJc w:val="left"/>
      <w:pPr>
        <w:ind w:left="4320" w:hanging="360"/>
      </w:pPr>
      <w:rPr>
        <w:rFonts w:ascii="Wingdings" w:eastAsia="Wingdings" w:hAnsi="Wingdings" w:cs="Wingdings" w:hint="default"/>
      </w:rPr>
    </w:lvl>
    <w:lvl w:ilvl="6" w:tplc="FFFFFFFF">
      <w:start w:val="1"/>
      <w:numFmt w:val="bullet"/>
      <w:lvlText w:val="·"/>
      <w:lvlJc w:val="left"/>
      <w:pPr>
        <w:ind w:left="5040" w:hanging="360"/>
      </w:pPr>
      <w:rPr>
        <w:rFonts w:ascii="Symbol" w:eastAsia="Symbol" w:hAnsi="Symbol" w:cs="Symbol" w:hint="default"/>
      </w:rPr>
    </w:lvl>
    <w:lvl w:ilvl="7" w:tplc="FFFFFFFF">
      <w:start w:val="1"/>
      <w:numFmt w:val="bullet"/>
      <w:lvlText w:val="o"/>
      <w:lvlJc w:val="left"/>
      <w:pPr>
        <w:ind w:left="5760" w:hanging="360"/>
      </w:pPr>
      <w:rPr>
        <w:rFonts w:ascii="Courier New" w:eastAsia="Courier New" w:hAnsi="Courier New" w:cs="Courier New" w:hint="default"/>
      </w:rPr>
    </w:lvl>
    <w:lvl w:ilvl="8" w:tplc="FFFFFFFF">
      <w:start w:val="1"/>
      <w:numFmt w:val="bullet"/>
      <w:lvlText w:val="§"/>
      <w:lvlJc w:val="left"/>
      <w:pPr>
        <w:ind w:left="6480" w:hanging="360"/>
      </w:pPr>
      <w:rPr>
        <w:rFonts w:ascii="Wingdings" w:eastAsia="Wingdings" w:hAnsi="Wingdings" w:cs="Wingdings" w:hint="default"/>
      </w:rPr>
    </w:lvl>
  </w:abstractNum>
  <w:abstractNum w:abstractNumId="47" w15:restartNumberingAfterBreak="0">
    <w:nsid w:val="764E5F6A"/>
    <w:multiLevelType w:val="hybridMultilevel"/>
    <w:tmpl w:val="992E242E"/>
    <w:lvl w:ilvl="0" w:tplc="8AB845F8">
      <w:start w:val="1"/>
      <w:numFmt w:val="lowerLetter"/>
      <w:lvlText w:val="%1)"/>
      <w:lvlJc w:val="left"/>
      <w:pPr>
        <w:tabs>
          <w:tab w:val="num" w:pos="927"/>
        </w:tabs>
        <w:ind w:left="927" w:hanging="360"/>
      </w:pPr>
      <w:rPr>
        <w:rFonts w:hint="default"/>
      </w:rPr>
    </w:lvl>
    <w:lvl w:ilvl="1" w:tplc="04150019" w:tentative="1">
      <w:start w:val="1"/>
      <w:numFmt w:val="lowerLetter"/>
      <w:lvlText w:val="%2."/>
      <w:lvlJc w:val="left"/>
      <w:pPr>
        <w:tabs>
          <w:tab w:val="num" w:pos="1462"/>
        </w:tabs>
        <w:ind w:left="1462" w:hanging="360"/>
      </w:pPr>
    </w:lvl>
    <w:lvl w:ilvl="2" w:tplc="0415001B" w:tentative="1">
      <w:start w:val="1"/>
      <w:numFmt w:val="lowerRoman"/>
      <w:lvlText w:val="%3."/>
      <w:lvlJc w:val="right"/>
      <w:pPr>
        <w:tabs>
          <w:tab w:val="num" w:pos="2182"/>
        </w:tabs>
        <w:ind w:left="2182" w:hanging="180"/>
      </w:pPr>
    </w:lvl>
    <w:lvl w:ilvl="3" w:tplc="0415000F" w:tentative="1">
      <w:start w:val="1"/>
      <w:numFmt w:val="decimal"/>
      <w:lvlText w:val="%4."/>
      <w:lvlJc w:val="left"/>
      <w:pPr>
        <w:tabs>
          <w:tab w:val="num" w:pos="2902"/>
        </w:tabs>
        <w:ind w:left="2902" w:hanging="360"/>
      </w:pPr>
    </w:lvl>
    <w:lvl w:ilvl="4" w:tplc="04150019" w:tentative="1">
      <w:start w:val="1"/>
      <w:numFmt w:val="lowerLetter"/>
      <w:lvlText w:val="%5."/>
      <w:lvlJc w:val="left"/>
      <w:pPr>
        <w:tabs>
          <w:tab w:val="num" w:pos="3622"/>
        </w:tabs>
        <w:ind w:left="3622" w:hanging="360"/>
      </w:pPr>
    </w:lvl>
    <w:lvl w:ilvl="5" w:tplc="0415001B" w:tentative="1">
      <w:start w:val="1"/>
      <w:numFmt w:val="lowerRoman"/>
      <w:lvlText w:val="%6."/>
      <w:lvlJc w:val="right"/>
      <w:pPr>
        <w:tabs>
          <w:tab w:val="num" w:pos="4342"/>
        </w:tabs>
        <w:ind w:left="4342" w:hanging="180"/>
      </w:pPr>
    </w:lvl>
    <w:lvl w:ilvl="6" w:tplc="0415000F" w:tentative="1">
      <w:start w:val="1"/>
      <w:numFmt w:val="decimal"/>
      <w:lvlText w:val="%7."/>
      <w:lvlJc w:val="left"/>
      <w:pPr>
        <w:tabs>
          <w:tab w:val="num" w:pos="5062"/>
        </w:tabs>
        <w:ind w:left="5062" w:hanging="360"/>
      </w:pPr>
    </w:lvl>
    <w:lvl w:ilvl="7" w:tplc="04150019" w:tentative="1">
      <w:start w:val="1"/>
      <w:numFmt w:val="lowerLetter"/>
      <w:lvlText w:val="%8."/>
      <w:lvlJc w:val="left"/>
      <w:pPr>
        <w:tabs>
          <w:tab w:val="num" w:pos="5782"/>
        </w:tabs>
        <w:ind w:left="5782" w:hanging="360"/>
      </w:pPr>
    </w:lvl>
    <w:lvl w:ilvl="8" w:tplc="0415001B" w:tentative="1">
      <w:start w:val="1"/>
      <w:numFmt w:val="lowerRoman"/>
      <w:lvlText w:val="%9."/>
      <w:lvlJc w:val="right"/>
      <w:pPr>
        <w:tabs>
          <w:tab w:val="num" w:pos="6502"/>
        </w:tabs>
        <w:ind w:left="6502" w:hanging="180"/>
      </w:pPr>
    </w:lvl>
  </w:abstractNum>
  <w:abstractNum w:abstractNumId="48" w15:restartNumberingAfterBreak="0">
    <w:nsid w:val="779730FB"/>
    <w:multiLevelType w:val="multilevel"/>
    <w:tmpl w:val="00000014"/>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9" w15:restartNumberingAfterBreak="0">
    <w:nsid w:val="77D91B72"/>
    <w:multiLevelType w:val="hybridMultilevel"/>
    <w:tmpl w:val="3EF48C82"/>
    <w:lvl w:ilvl="0" w:tplc="FFFFFFFF">
      <w:start w:val="1"/>
      <w:numFmt w:val="decimal"/>
      <w:lvlText w:val="%1."/>
      <w:lvlJc w:val="left"/>
      <w:pPr>
        <w:tabs>
          <w:tab w:val="left" w:pos="397"/>
        </w:tabs>
        <w:ind w:left="397" w:hanging="397"/>
      </w:pPr>
      <w:rPr>
        <w:rFonts w:ascii="Times New Roman" w:hAnsi="Times New Roman"/>
        <w:b w:val="0"/>
        <w:bCs/>
        <w:color w:val="000000"/>
        <w:sz w:val="24"/>
      </w:rPr>
    </w:lvl>
    <w:lvl w:ilvl="1" w:tplc="FFFFFFFF">
      <w:start w:val="1"/>
      <w:numFmt w:val="decimal"/>
      <w:lvlText w:val="%2)"/>
      <w:lvlJc w:val="left"/>
      <w:pPr>
        <w:ind w:left="2340" w:hanging="360"/>
      </w:pPr>
    </w:lvl>
    <w:lvl w:ilvl="2" w:tplc="FFFFFFFF">
      <w:start w:val="1"/>
      <w:numFmt w:val="decimal"/>
      <w:lvlText w:val="%3)"/>
      <w:lvlJc w:val="left"/>
      <w:pPr>
        <w:tabs>
          <w:tab w:val="left" w:pos="2340"/>
        </w:tabs>
        <w:ind w:left="2340" w:hanging="360"/>
      </w:pPr>
      <w:rPr>
        <w:color w:val="000000"/>
      </w:rPr>
    </w:lvl>
    <w:lvl w:ilvl="3" w:tplc="FFFFFFFF">
      <w:start w:val="1"/>
      <w:numFmt w:val="lowerLetter"/>
      <w:lvlText w:val="%4)"/>
      <w:lvlJc w:val="left"/>
      <w:pPr>
        <w:tabs>
          <w:tab w:val="left" w:pos="2880"/>
        </w:tabs>
        <w:ind w:left="2880" w:hanging="360"/>
      </w:pPr>
      <w:rPr>
        <w:color w:val="000000"/>
      </w:rPr>
    </w:lvl>
    <w:lvl w:ilvl="4" w:tplc="FFFFFFFF">
      <w:start w:val="1"/>
      <w:numFmt w:val="lowerLetter"/>
      <w:lvlText w:val="%5."/>
      <w:lvlJc w:val="left"/>
      <w:pPr>
        <w:tabs>
          <w:tab w:val="left" w:pos="3600"/>
        </w:tabs>
        <w:ind w:left="3600" w:hanging="360"/>
      </w:pPr>
    </w:lvl>
    <w:lvl w:ilvl="5" w:tplc="FFFFFFFF">
      <w:start w:val="1"/>
      <w:numFmt w:val="lowerRoman"/>
      <w:lvlText w:val="%6."/>
      <w:lvlJc w:val="right"/>
      <w:pPr>
        <w:tabs>
          <w:tab w:val="left" w:pos="4320"/>
        </w:tabs>
        <w:ind w:left="4320" w:hanging="180"/>
      </w:pPr>
    </w:lvl>
    <w:lvl w:ilvl="6" w:tplc="FFFFFFFF">
      <w:start w:val="1"/>
      <w:numFmt w:val="decimal"/>
      <w:lvlText w:val="%7."/>
      <w:lvlJc w:val="left"/>
      <w:pPr>
        <w:tabs>
          <w:tab w:val="left" w:pos="5040"/>
        </w:tabs>
        <w:ind w:left="5040" w:hanging="360"/>
      </w:pPr>
    </w:lvl>
    <w:lvl w:ilvl="7" w:tplc="FFFFFFFF">
      <w:start w:val="1"/>
      <w:numFmt w:val="lowerLetter"/>
      <w:lvlText w:val="%8."/>
      <w:lvlJc w:val="left"/>
      <w:pPr>
        <w:tabs>
          <w:tab w:val="left" w:pos="5760"/>
        </w:tabs>
        <w:ind w:left="5760" w:hanging="360"/>
      </w:pPr>
    </w:lvl>
    <w:lvl w:ilvl="8" w:tplc="FFFFFFFF">
      <w:start w:val="1"/>
      <w:numFmt w:val="lowerRoman"/>
      <w:lvlText w:val="%9."/>
      <w:lvlJc w:val="right"/>
      <w:pPr>
        <w:tabs>
          <w:tab w:val="left" w:pos="6480"/>
        </w:tabs>
        <w:ind w:left="6480" w:hanging="180"/>
      </w:pPr>
    </w:lvl>
  </w:abstractNum>
  <w:abstractNum w:abstractNumId="50" w15:restartNumberingAfterBreak="0">
    <w:nsid w:val="7B1522AB"/>
    <w:multiLevelType w:val="hybridMultilevel"/>
    <w:tmpl w:val="63BCABF8"/>
    <w:lvl w:ilvl="0" w:tplc="FFFFFFFF">
      <w:start w:val="1"/>
      <w:numFmt w:val="decimal"/>
      <w:lvlText w:val="%1)"/>
      <w:lvlJc w:val="left"/>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num w:numId="1" w16cid:durableId="856389202">
    <w:abstractNumId w:val="42"/>
  </w:num>
  <w:num w:numId="2" w16cid:durableId="268003295">
    <w:abstractNumId w:val="32"/>
  </w:num>
  <w:num w:numId="3" w16cid:durableId="720791105">
    <w:abstractNumId w:val="3"/>
  </w:num>
  <w:num w:numId="4" w16cid:durableId="1354965229">
    <w:abstractNumId w:val="8"/>
  </w:num>
  <w:num w:numId="5" w16cid:durableId="1330016911">
    <w:abstractNumId w:val="24"/>
  </w:num>
  <w:num w:numId="6" w16cid:durableId="2135899318">
    <w:abstractNumId w:val="11"/>
  </w:num>
  <w:num w:numId="7" w16cid:durableId="1576235673">
    <w:abstractNumId w:val="23"/>
  </w:num>
  <w:num w:numId="8" w16cid:durableId="1122770428">
    <w:abstractNumId w:val="13"/>
  </w:num>
  <w:num w:numId="9" w16cid:durableId="548690906">
    <w:abstractNumId w:val="16"/>
  </w:num>
  <w:num w:numId="10" w16cid:durableId="2078162263">
    <w:abstractNumId w:val="17"/>
  </w:num>
  <w:num w:numId="11" w16cid:durableId="973759157">
    <w:abstractNumId w:val="33"/>
  </w:num>
  <w:num w:numId="12" w16cid:durableId="1104762806">
    <w:abstractNumId w:val="25"/>
  </w:num>
  <w:num w:numId="13" w16cid:durableId="2096241156">
    <w:abstractNumId w:val="18"/>
  </w:num>
  <w:num w:numId="14" w16cid:durableId="1929996703">
    <w:abstractNumId w:val="39"/>
  </w:num>
  <w:num w:numId="15" w16cid:durableId="724719623">
    <w:abstractNumId w:val="10"/>
  </w:num>
  <w:num w:numId="16" w16cid:durableId="1291086064">
    <w:abstractNumId w:val="44"/>
  </w:num>
  <w:num w:numId="17" w16cid:durableId="1570264625">
    <w:abstractNumId w:val="1"/>
  </w:num>
  <w:num w:numId="18" w16cid:durableId="877351855">
    <w:abstractNumId w:val="19"/>
  </w:num>
  <w:num w:numId="19" w16cid:durableId="810247333">
    <w:abstractNumId w:val="36"/>
  </w:num>
  <w:num w:numId="20" w16cid:durableId="1823741628">
    <w:abstractNumId w:val="37"/>
  </w:num>
  <w:num w:numId="21" w16cid:durableId="582371171">
    <w:abstractNumId w:val="20"/>
  </w:num>
  <w:num w:numId="22" w16cid:durableId="1529682459">
    <w:abstractNumId w:val="34"/>
  </w:num>
  <w:num w:numId="23" w16cid:durableId="1912814595">
    <w:abstractNumId w:val="5"/>
  </w:num>
  <w:num w:numId="24" w16cid:durableId="125122863">
    <w:abstractNumId w:val="26"/>
  </w:num>
  <w:num w:numId="25" w16cid:durableId="1576620851">
    <w:abstractNumId w:val="4"/>
  </w:num>
  <w:num w:numId="26" w16cid:durableId="2090540374">
    <w:abstractNumId w:val="38"/>
  </w:num>
  <w:num w:numId="27" w16cid:durableId="1097868505">
    <w:abstractNumId w:val="12"/>
  </w:num>
  <w:num w:numId="28" w16cid:durableId="1684626757">
    <w:abstractNumId w:val="46"/>
  </w:num>
  <w:num w:numId="29" w16cid:durableId="1213806985">
    <w:abstractNumId w:val="14"/>
  </w:num>
  <w:num w:numId="30" w16cid:durableId="297153605">
    <w:abstractNumId w:val="9"/>
  </w:num>
  <w:num w:numId="31" w16cid:durableId="254945252">
    <w:abstractNumId w:val="43"/>
  </w:num>
  <w:num w:numId="32" w16cid:durableId="447088182">
    <w:abstractNumId w:val="2"/>
  </w:num>
  <w:num w:numId="33" w16cid:durableId="1045448631">
    <w:abstractNumId w:val="6"/>
  </w:num>
  <w:num w:numId="34" w16cid:durableId="280114659">
    <w:abstractNumId w:val="21"/>
  </w:num>
  <w:num w:numId="35" w16cid:durableId="1483497418">
    <w:abstractNumId w:val="7"/>
  </w:num>
  <w:num w:numId="36" w16cid:durableId="727415348">
    <w:abstractNumId w:val="27"/>
  </w:num>
  <w:num w:numId="37" w16cid:durableId="167208906">
    <w:abstractNumId w:val="50"/>
  </w:num>
  <w:num w:numId="38" w16cid:durableId="1112356511">
    <w:abstractNumId w:val="35"/>
  </w:num>
  <w:num w:numId="39" w16cid:durableId="1453161639">
    <w:abstractNumId w:val="48"/>
  </w:num>
  <w:num w:numId="40" w16cid:durableId="2034184301">
    <w:abstractNumId w:val="22"/>
  </w:num>
  <w:num w:numId="41" w16cid:durableId="425463097">
    <w:abstractNumId w:val="40"/>
  </w:num>
  <w:num w:numId="42" w16cid:durableId="131598698">
    <w:abstractNumId w:val="29"/>
  </w:num>
  <w:num w:numId="43" w16cid:durableId="446588897">
    <w:abstractNumId w:val="47"/>
  </w:num>
  <w:num w:numId="44" w16cid:durableId="318383039">
    <w:abstractNumId w:val="45"/>
  </w:num>
  <w:num w:numId="45" w16cid:durableId="1383140064">
    <w:abstractNumId w:val="30"/>
  </w:num>
  <w:num w:numId="46" w16cid:durableId="668756585">
    <w:abstractNumId w:val="15"/>
  </w:num>
  <w:num w:numId="47" w16cid:durableId="193005336">
    <w:abstractNumId w:val="41"/>
  </w:num>
  <w:num w:numId="48" w16cid:durableId="1304769731">
    <w:abstractNumId w:val="31"/>
  </w:num>
  <w:num w:numId="49" w16cid:durableId="119035154">
    <w:abstractNumId w:val="28"/>
  </w:num>
  <w:num w:numId="50" w16cid:durableId="2119520349">
    <w:abstractNumId w:val="4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D50"/>
    <w:rsid w:val="00002C15"/>
    <w:rsid w:val="000239A4"/>
    <w:rsid w:val="00032FE6"/>
    <w:rsid w:val="000341C0"/>
    <w:rsid w:val="00037C84"/>
    <w:rsid w:val="00052ADE"/>
    <w:rsid w:val="00054F15"/>
    <w:rsid w:val="0007199F"/>
    <w:rsid w:val="0009373A"/>
    <w:rsid w:val="00095145"/>
    <w:rsid w:val="00095748"/>
    <w:rsid w:val="000B554A"/>
    <w:rsid w:val="000D545D"/>
    <w:rsid w:val="000E47D3"/>
    <w:rsid w:val="000E7552"/>
    <w:rsid w:val="000F38B5"/>
    <w:rsid w:val="000F5F78"/>
    <w:rsid w:val="000F7CD0"/>
    <w:rsid w:val="00100041"/>
    <w:rsid w:val="001033EB"/>
    <w:rsid w:val="00113965"/>
    <w:rsid w:val="001140D7"/>
    <w:rsid w:val="00142E9C"/>
    <w:rsid w:val="00160F23"/>
    <w:rsid w:val="00161F9B"/>
    <w:rsid w:val="00163DDA"/>
    <w:rsid w:val="00183A1E"/>
    <w:rsid w:val="00183D1C"/>
    <w:rsid w:val="0018433E"/>
    <w:rsid w:val="00187159"/>
    <w:rsid w:val="001912AC"/>
    <w:rsid w:val="001B35A5"/>
    <w:rsid w:val="001B7B80"/>
    <w:rsid w:val="001C10E4"/>
    <w:rsid w:val="001C3B44"/>
    <w:rsid w:val="001C4391"/>
    <w:rsid w:val="001D4FD5"/>
    <w:rsid w:val="001E68C5"/>
    <w:rsid w:val="001F31C7"/>
    <w:rsid w:val="0021466D"/>
    <w:rsid w:val="002467F8"/>
    <w:rsid w:val="002477E8"/>
    <w:rsid w:val="00250675"/>
    <w:rsid w:val="00250A34"/>
    <w:rsid w:val="002649DB"/>
    <w:rsid w:val="00264CA3"/>
    <w:rsid w:val="00282E43"/>
    <w:rsid w:val="00282FF6"/>
    <w:rsid w:val="00286C41"/>
    <w:rsid w:val="002962CE"/>
    <w:rsid w:val="002A182A"/>
    <w:rsid w:val="002A62EF"/>
    <w:rsid w:val="002A7D39"/>
    <w:rsid w:val="002B5E60"/>
    <w:rsid w:val="002C2A79"/>
    <w:rsid w:val="002C345D"/>
    <w:rsid w:val="002C4B7B"/>
    <w:rsid w:val="002E0685"/>
    <w:rsid w:val="002E3357"/>
    <w:rsid w:val="002E3B55"/>
    <w:rsid w:val="002F4857"/>
    <w:rsid w:val="003073F9"/>
    <w:rsid w:val="00307DC0"/>
    <w:rsid w:val="00315537"/>
    <w:rsid w:val="003247BE"/>
    <w:rsid w:val="00331D4B"/>
    <w:rsid w:val="00332DBB"/>
    <w:rsid w:val="00341470"/>
    <w:rsid w:val="003555D5"/>
    <w:rsid w:val="003621AA"/>
    <w:rsid w:val="00364FDF"/>
    <w:rsid w:val="00365E7E"/>
    <w:rsid w:val="00386AC7"/>
    <w:rsid w:val="0039781F"/>
    <w:rsid w:val="003A28F0"/>
    <w:rsid w:val="003C1E31"/>
    <w:rsid w:val="003C461A"/>
    <w:rsid w:val="003C697B"/>
    <w:rsid w:val="003D2536"/>
    <w:rsid w:val="003D4206"/>
    <w:rsid w:val="003E230A"/>
    <w:rsid w:val="003E23B2"/>
    <w:rsid w:val="003F0580"/>
    <w:rsid w:val="003F6D0E"/>
    <w:rsid w:val="00425D39"/>
    <w:rsid w:val="00431941"/>
    <w:rsid w:val="00442AC1"/>
    <w:rsid w:val="004501FD"/>
    <w:rsid w:val="00451134"/>
    <w:rsid w:val="004729A1"/>
    <w:rsid w:val="00492DD8"/>
    <w:rsid w:val="00493492"/>
    <w:rsid w:val="004B0A06"/>
    <w:rsid w:val="004B4A70"/>
    <w:rsid w:val="004C51CB"/>
    <w:rsid w:val="004E382E"/>
    <w:rsid w:val="004F49B2"/>
    <w:rsid w:val="004F61D0"/>
    <w:rsid w:val="004F7A32"/>
    <w:rsid w:val="0050279D"/>
    <w:rsid w:val="005034A1"/>
    <w:rsid w:val="005041ED"/>
    <w:rsid w:val="00507DEA"/>
    <w:rsid w:val="0052218C"/>
    <w:rsid w:val="0052347D"/>
    <w:rsid w:val="00526D96"/>
    <w:rsid w:val="0053041F"/>
    <w:rsid w:val="005316B8"/>
    <w:rsid w:val="00531FBF"/>
    <w:rsid w:val="00546458"/>
    <w:rsid w:val="00554508"/>
    <w:rsid w:val="00554C59"/>
    <w:rsid w:val="00562D8E"/>
    <w:rsid w:val="00576E9B"/>
    <w:rsid w:val="0057731D"/>
    <w:rsid w:val="005814A4"/>
    <w:rsid w:val="00582682"/>
    <w:rsid w:val="00583897"/>
    <w:rsid w:val="0059216B"/>
    <w:rsid w:val="005B2F97"/>
    <w:rsid w:val="005C0857"/>
    <w:rsid w:val="005D0EB4"/>
    <w:rsid w:val="005D2B55"/>
    <w:rsid w:val="005D4E4F"/>
    <w:rsid w:val="005D5B4D"/>
    <w:rsid w:val="005E4502"/>
    <w:rsid w:val="005F4FB3"/>
    <w:rsid w:val="0060111F"/>
    <w:rsid w:val="0061329A"/>
    <w:rsid w:val="006218D3"/>
    <w:rsid w:val="006369E8"/>
    <w:rsid w:val="006501D5"/>
    <w:rsid w:val="0065642D"/>
    <w:rsid w:val="0067068C"/>
    <w:rsid w:val="00685245"/>
    <w:rsid w:val="00686E6C"/>
    <w:rsid w:val="006872B7"/>
    <w:rsid w:val="0069157F"/>
    <w:rsid w:val="006B0921"/>
    <w:rsid w:val="006B19C6"/>
    <w:rsid w:val="006D2584"/>
    <w:rsid w:val="00702807"/>
    <w:rsid w:val="007178C9"/>
    <w:rsid w:val="00732234"/>
    <w:rsid w:val="007362AB"/>
    <w:rsid w:val="00741E3C"/>
    <w:rsid w:val="00754B00"/>
    <w:rsid w:val="00761713"/>
    <w:rsid w:val="00774940"/>
    <w:rsid w:val="0079612A"/>
    <w:rsid w:val="007966EA"/>
    <w:rsid w:val="007B3853"/>
    <w:rsid w:val="007C639A"/>
    <w:rsid w:val="007D3A3F"/>
    <w:rsid w:val="007E4B46"/>
    <w:rsid w:val="007F4746"/>
    <w:rsid w:val="008016EA"/>
    <w:rsid w:val="00805585"/>
    <w:rsid w:val="008060FD"/>
    <w:rsid w:val="00826930"/>
    <w:rsid w:val="0083624A"/>
    <w:rsid w:val="00836590"/>
    <w:rsid w:val="0084310B"/>
    <w:rsid w:val="008514DB"/>
    <w:rsid w:val="0085645B"/>
    <w:rsid w:val="0086322C"/>
    <w:rsid w:val="00875E38"/>
    <w:rsid w:val="00882E58"/>
    <w:rsid w:val="00884E4D"/>
    <w:rsid w:val="00886DA9"/>
    <w:rsid w:val="00891828"/>
    <w:rsid w:val="008956BD"/>
    <w:rsid w:val="008D1D9F"/>
    <w:rsid w:val="008D206A"/>
    <w:rsid w:val="008F41E5"/>
    <w:rsid w:val="008F57D6"/>
    <w:rsid w:val="00901C59"/>
    <w:rsid w:val="00906750"/>
    <w:rsid w:val="00912A02"/>
    <w:rsid w:val="00917987"/>
    <w:rsid w:val="00931740"/>
    <w:rsid w:val="009358E7"/>
    <w:rsid w:val="00942741"/>
    <w:rsid w:val="0094382C"/>
    <w:rsid w:val="00946CED"/>
    <w:rsid w:val="0095031C"/>
    <w:rsid w:val="0096483C"/>
    <w:rsid w:val="00975DAD"/>
    <w:rsid w:val="0098713F"/>
    <w:rsid w:val="0099253C"/>
    <w:rsid w:val="0099457C"/>
    <w:rsid w:val="009B2380"/>
    <w:rsid w:val="009B7E15"/>
    <w:rsid w:val="009C18CD"/>
    <w:rsid w:val="009D1632"/>
    <w:rsid w:val="009D3FF8"/>
    <w:rsid w:val="009D7199"/>
    <w:rsid w:val="009D7681"/>
    <w:rsid w:val="00A04F4C"/>
    <w:rsid w:val="00A10388"/>
    <w:rsid w:val="00A20836"/>
    <w:rsid w:val="00A35A92"/>
    <w:rsid w:val="00A40DC7"/>
    <w:rsid w:val="00A44D3A"/>
    <w:rsid w:val="00A51061"/>
    <w:rsid w:val="00A659E7"/>
    <w:rsid w:val="00A75EB6"/>
    <w:rsid w:val="00A7796A"/>
    <w:rsid w:val="00A915F6"/>
    <w:rsid w:val="00A92519"/>
    <w:rsid w:val="00AA0F9C"/>
    <w:rsid w:val="00AA2B8A"/>
    <w:rsid w:val="00AB002F"/>
    <w:rsid w:val="00AB5AF5"/>
    <w:rsid w:val="00AC665D"/>
    <w:rsid w:val="00AD4A23"/>
    <w:rsid w:val="00AE31A3"/>
    <w:rsid w:val="00AE584A"/>
    <w:rsid w:val="00AF15AF"/>
    <w:rsid w:val="00AF7AF6"/>
    <w:rsid w:val="00AF7DF8"/>
    <w:rsid w:val="00B02E7B"/>
    <w:rsid w:val="00B03737"/>
    <w:rsid w:val="00B27402"/>
    <w:rsid w:val="00B520FF"/>
    <w:rsid w:val="00B52442"/>
    <w:rsid w:val="00B55DF9"/>
    <w:rsid w:val="00B64989"/>
    <w:rsid w:val="00B7622D"/>
    <w:rsid w:val="00B82672"/>
    <w:rsid w:val="00B92539"/>
    <w:rsid w:val="00B964E0"/>
    <w:rsid w:val="00BA05E7"/>
    <w:rsid w:val="00BB07EF"/>
    <w:rsid w:val="00BB213B"/>
    <w:rsid w:val="00BB734C"/>
    <w:rsid w:val="00BC4CA8"/>
    <w:rsid w:val="00BD4117"/>
    <w:rsid w:val="00BF12EF"/>
    <w:rsid w:val="00C014B2"/>
    <w:rsid w:val="00C17281"/>
    <w:rsid w:val="00C203AB"/>
    <w:rsid w:val="00C21AD1"/>
    <w:rsid w:val="00C36A85"/>
    <w:rsid w:val="00C44810"/>
    <w:rsid w:val="00C462FA"/>
    <w:rsid w:val="00C53A04"/>
    <w:rsid w:val="00C72D50"/>
    <w:rsid w:val="00C80A4A"/>
    <w:rsid w:val="00C97C2B"/>
    <w:rsid w:val="00CB47A9"/>
    <w:rsid w:val="00CE6ED7"/>
    <w:rsid w:val="00CF2E90"/>
    <w:rsid w:val="00CF7EE6"/>
    <w:rsid w:val="00D02503"/>
    <w:rsid w:val="00D03EC4"/>
    <w:rsid w:val="00D05490"/>
    <w:rsid w:val="00D067B5"/>
    <w:rsid w:val="00D10D16"/>
    <w:rsid w:val="00D21C49"/>
    <w:rsid w:val="00D3391C"/>
    <w:rsid w:val="00D3414A"/>
    <w:rsid w:val="00D35CB6"/>
    <w:rsid w:val="00D41270"/>
    <w:rsid w:val="00D449C8"/>
    <w:rsid w:val="00D616CA"/>
    <w:rsid w:val="00D72BEF"/>
    <w:rsid w:val="00D812C8"/>
    <w:rsid w:val="00D860C9"/>
    <w:rsid w:val="00D901B1"/>
    <w:rsid w:val="00DA79E8"/>
    <w:rsid w:val="00DB0FF7"/>
    <w:rsid w:val="00DC702D"/>
    <w:rsid w:val="00DD1DD1"/>
    <w:rsid w:val="00DD5859"/>
    <w:rsid w:val="00DF22C6"/>
    <w:rsid w:val="00DF37FF"/>
    <w:rsid w:val="00E0221E"/>
    <w:rsid w:val="00E03031"/>
    <w:rsid w:val="00E118D7"/>
    <w:rsid w:val="00E22A76"/>
    <w:rsid w:val="00E23CE5"/>
    <w:rsid w:val="00E31F2C"/>
    <w:rsid w:val="00E34540"/>
    <w:rsid w:val="00E35B90"/>
    <w:rsid w:val="00E362E2"/>
    <w:rsid w:val="00E511AA"/>
    <w:rsid w:val="00E53DB1"/>
    <w:rsid w:val="00E53F22"/>
    <w:rsid w:val="00E6435D"/>
    <w:rsid w:val="00E665B8"/>
    <w:rsid w:val="00E87CD7"/>
    <w:rsid w:val="00EA040C"/>
    <w:rsid w:val="00EA21EC"/>
    <w:rsid w:val="00EB7683"/>
    <w:rsid w:val="00EC225C"/>
    <w:rsid w:val="00EC2FD8"/>
    <w:rsid w:val="00ED4B6F"/>
    <w:rsid w:val="00EE2454"/>
    <w:rsid w:val="00EE6ADC"/>
    <w:rsid w:val="00EE78FF"/>
    <w:rsid w:val="00EF066F"/>
    <w:rsid w:val="00EF7CCB"/>
    <w:rsid w:val="00EF7D58"/>
    <w:rsid w:val="00F069E1"/>
    <w:rsid w:val="00F075D3"/>
    <w:rsid w:val="00F119C5"/>
    <w:rsid w:val="00F135B5"/>
    <w:rsid w:val="00F22D7A"/>
    <w:rsid w:val="00F2526D"/>
    <w:rsid w:val="00F26F34"/>
    <w:rsid w:val="00F271B4"/>
    <w:rsid w:val="00F36C36"/>
    <w:rsid w:val="00F4770E"/>
    <w:rsid w:val="00F477CF"/>
    <w:rsid w:val="00F536DA"/>
    <w:rsid w:val="00F57C47"/>
    <w:rsid w:val="00F62D39"/>
    <w:rsid w:val="00F671D6"/>
    <w:rsid w:val="00F82B17"/>
    <w:rsid w:val="00F930E7"/>
    <w:rsid w:val="00FA03CE"/>
    <w:rsid w:val="00FC4815"/>
    <w:rsid w:val="00FE42E5"/>
    <w:rsid w:val="00FF0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ADC6"/>
  <w15:docId w15:val="{5F0E86D5-0AEF-435A-886C-90682F5D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link w:val="ListTable7Colorful-Accent6"/>
    <w:rPr>
      <w:sz w:val="24"/>
      <w:szCs w:val="24"/>
      <w:lang w:eastAsia="ar-SA"/>
    </w:rPr>
  </w:style>
  <w:style w:type="paragraph" w:styleId="Nagwek1">
    <w:name w:val="heading 1"/>
    <w:basedOn w:val="Domylnie"/>
    <w:next w:val="Domylnie"/>
    <w:link w:val="Nagwek1Znak"/>
    <w:pPr>
      <w:keepNext/>
      <w:numPr>
        <w:numId w:val="1"/>
      </w:numPr>
      <w:shd w:val="clear" w:color="auto" w:fill="FFFFFF"/>
      <w:spacing w:line="379" w:lineRule="exact"/>
      <w:jc w:val="center"/>
      <w:outlineLvl w:val="0"/>
    </w:pPr>
    <w:rPr>
      <w:b/>
      <w:color w:val="000000"/>
      <w:sz w:val="31"/>
    </w:rPr>
  </w:style>
  <w:style w:type="paragraph" w:styleId="Nagwek2">
    <w:name w:val="heading 2"/>
    <w:basedOn w:val="Domylnie"/>
    <w:next w:val="Domylnie"/>
    <w:link w:val="Nagwek2Znak"/>
    <w:pPr>
      <w:keepNext/>
      <w:numPr>
        <w:ilvl w:val="1"/>
        <w:numId w:val="1"/>
      </w:numPr>
      <w:shd w:val="clear" w:color="auto" w:fill="FFFFFF"/>
      <w:tabs>
        <w:tab w:val="left" w:pos="3948"/>
      </w:tabs>
      <w:spacing w:before="254"/>
      <w:ind w:left="10" w:firstLine="0"/>
      <w:outlineLvl w:val="1"/>
    </w:pPr>
    <w:rPr>
      <w:sz w:val="24"/>
    </w:rPr>
  </w:style>
  <w:style w:type="paragraph" w:styleId="Nagwek3">
    <w:name w:val="heading 3"/>
    <w:basedOn w:val="Domylnie"/>
    <w:next w:val="Domylnie"/>
    <w:link w:val="Nagwek3Znak"/>
    <w:pPr>
      <w:keepNext/>
      <w:numPr>
        <w:ilvl w:val="2"/>
        <w:numId w:val="1"/>
      </w:numPr>
      <w:shd w:val="clear" w:color="auto" w:fill="FFFFFF"/>
      <w:tabs>
        <w:tab w:val="left" w:pos="3948"/>
      </w:tabs>
      <w:spacing w:before="254"/>
      <w:ind w:left="10" w:firstLine="0"/>
      <w:outlineLvl w:val="2"/>
    </w:pPr>
    <w:rPr>
      <w:b/>
      <w:sz w:val="22"/>
    </w:rPr>
  </w:style>
  <w:style w:type="paragraph" w:styleId="Nagwek4">
    <w:name w:val="heading 4"/>
    <w:basedOn w:val="Domylnie"/>
    <w:next w:val="Domylnie"/>
    <w:link w:val="Nagwek4Znak"/>
    <w:pPr>
      <w:keepNext/>
      <w:numPr>
        <w:ilvl w:val="3"/>
        <w:numId w:val="1"/>
      </w:numPr>
      <w:shd w:val="clear" w:color="auto" w:fill="FFFFFF"/>
      <w:spacing w:line="254" w:lineRule="exact"/>
      <w:ind w:left="0" w:right="5069" w:firstLine="0"/>
      <w:outlineLvl w:val="3"/>
    </w:pPr>
    <w:rPr>
      <w:b/>
      <w:color w:val="000000"/>
      <w:spacing w:val="10"/>
      <w:sz w:val="22"/>
      <w:u w:val="single"/>
    </w:rPr>
  </w:style>
  <w:style w:type="paragraph" w:styleId="Nagwek5">
    <w:name w:val="heading 5"/>
    <w:link w:val="Nagwek5Znak"/>
    <w:uiPriority w:val="9"/>
    <w:unhideWhenUsed/>
    <w:qFormat/>
    <w:pPr>
      <w:keepNext/>
      <w:keepLines/>
      <w:spacing w:before="320" w:after="200"/>
      <w:outlineLvl w:val="4"/>
    </w:pPr>
    <w:rPr>
      <w:rFonts w:ascii="Arial" w:eastAsia="Arial" w:hAnsi="Arial" w:cs="Arial"/>
      <w:b/>
      <w:bCs/>
      <w:sz w:val="24"/>
      <w:szCs w:val="24"/>
      <w:lang w:val="en-US" w:eastAsia="en-US" w:bidi="en-US"/>
    </w:rPr>
  </w:style>
  <w:style w:type="paragraph" w:styleId="Nagwek6">
    <w:name w:val="heading 6"/>
    <w:link w:val="Nagwek6Znak"/>
    <w:uiPriority w:val="9"/>
    <w:unhideWhenUsed/>
    <w:qFormat/>
    <w:pPr>
      <w:keepNext/>
      <w:keepLines/>
      <w:spacing w:before="320" w:after="200"/>
      <w:outlineLvl w:val="5"/>
    </w:pPr>
    <w:rPr>
      <w:rFonts w:ascii="Arial" w:eastAsia="Arial" w:hAnsi="Arial" w:cs="Arial"/>
      <w:b/>
      <w:bCs/>
      <w:sz w:val="22"/>
      <w:lang w:val="en-US" w:eastAsia="en-US" w:bidi="en-US"/>
    </w:rPr>
  </w:style>
  <w:style w:type="paragraph" w:styleId="Nagwek7">
    <w:name w:val="heading 7"/>
    <w:link w:val="Nagwek7Znak"/>
    <w:uiPriority w:val="9"/>
    <w:unhideWhenUsed/>
    <w:qFormat/>
    <w:pPr>
      <w:keepNext/>
      <w:keepLines/>
      <w:spacing w:before="320" w:after="200"/>
      <w:outlineLvl w:val="6"/>
    </w:pPr>
    <w:rPr>
      <w:rFonts w:ascii="Arial" w:eastAsia="Arial" w:hAnsi="Arial" w:cs="Arial"/>
      <w:b/>
      <w:bCs/>
      <w:i/>
      <w:iCs/>
      <w:sz w:val="22"/>
      <w:lang w:val="en-US" w:eastAsia="en-US" w:bidi="en-US"/>
    </w:rPr>
  </w:style>
  <w:style w:type="paragraph" w:styleId="Nagwek8">
    <w:name w:val="heading 8"/>
    <w:link w:val="Nagwek8Znak"/>
    <w:uiPriority w:val="9"/>
    <w:unhideWhenUsed/>
    <w:qFormat/>
    <w:pPr>
      <w:keepNext/>
      <w:keepLines/>
      <w:spacing w:before="320" w:after="200"/>
      <w:outlineLvl w:val="7"/>
    </w:pPr>
    <w:rPr>
      <w:rFonts w:ascii="Arial" w:eastAsia="Arial" w:hAnsi="Arial" w:cs="Arial"/>
      <w:i/>
      <w:iCs/>
      <w:sz w:val="22"/>
      <w:lang w:val="en-US" w:eastAsia="en-US" w:bidi="en-US"/>
    </w:rPr>
  </w:style>
  <w:style w:type="paragraph" w:styleId="Nagwek9">
    <w:name w:val="heading 9"/>
    <w:link w:val="Nagwek9Znak"/>
    <w:uiPriority w:val="9"/>
    <w:unhideWhenUsed/>
    <w:qFormat/>
    <w:pPr>
      <w:keepNext/>
      <w:keepLines/>
      <w:spacing w:before="320" w:after="200"/>
      <w:outlineLvl w:val="8"/>
    </w:pPr>
    <w:rPr>
      <w:rFonts w:ascii="Arial" w:eastAsia="Arial" w:hAnsi="Arial" w:cs="Arial"/>
      <w:i/>
      <w:iCs/>
      <w:sz w:val="21"/>
      <w:szCs w:val="21"/>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link w:val="Nagwek1"/>
    <w:rPr>
      <w:rFonts w:ascii="Arial" w:hAnsi="Arial"/>
      <w:b/>
      <w:color w:val="000000"/>
      <w:sz w:val="31"/>
      <w:shd w:val="clear" w:color="auto" w:fill="FFFFFF"/>
      <w:lang w:eastAsia="zh-CN"/>
    </w:rPr>
  </w:style>
  <w:style w:type="character" w:customStyle="1" w:styleId="Nagwek2Znak">
    <w:name w:val="Nagłówek 2 Znak"/>
    <w:link w:val="Nagwek2"/>
    <w:rPr>
      <w:rFonts w:ascii="Arial" w:hAnsi="Arial"/>
      <w:sz w:val="24"/>
      <w:shd w:val="clear" w:color="auto" w:fill="FFFFFF"/>
      <w:lang w:eastAsia="zh-CN"/>
    </w:rPr>
  </w:style>
  <w:style w:type="character" w:customStyle="1" w:styleId="Nagwek3Znak">
    <w:name w:val="Nagłówek 3 Znak"/>
    <w:link w:val="Nagwek3"/>
    <w:rPr>
      <w:rFonts w:ascii="Arial" w:hAnsi="Arial"/>
      <w:b/>
      <w:sz w:val="22"/>
      <w:shd w:val="clear" w:color="auto" w:fill="FFFFFF"/>
      <w:lang w:eastAsia="zh-CN"/>
    </w:rPr>
  </w:style>
  <w:style w:type="character" w:customStyle="1" w:styleId="Nagwek4Znak">
    <w:name w:val="Nagłówek 4 Znak"/>
    <w:link w:val="Nagwek4"/>
    <w:rPr>
      <w:rFonts w:ascii="Arial" w:hAnsi="Arial"/>
      <w:b/>
      <w:color w:val="000000"/>
      <w:spacing w:val="10"/>
      <w:sz w:val="22"/>
      <w:u w:val="single"/>
      <w:shd w:val="clear" w:color="auto" w:fill="FFFFFF"/>
      <w:lang w:eastAsia="zh-CN"/>
    </w:rPr>
  </w:style>
  <w:style w:type="character" w:customStyle="1" w:styleId="Nagwek5Znak">
    <w:name w:val="Nagłówek 5 Znak"/>
    <w:link w:val="Nagwek5"/>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Nagwek7Znak">
    <w:name w:val="Nagłówek 7 Znak"/>
    <w:link w:val="Nagwek7"/>
    <w:uiPriority w:val="9"/>
    <w:rPr>
      <w:rFonts w:ascii="Arial" w:eastAsia="Arial" w:hAnsi="Arial" w:cs="Arial"/>
      <w:b/>
      <w:bCs/>
      <w:i/>
      <w:iCs/>
      <w:sz w:val="22"/>
      <w:szCs w:val="22"/>
    </w:rPr>
  </w:style>
  <w:style w:type="character" w:customStyle="1" w:styleId="Nagwek8Znak">
    <w:name w:val="Nagłówek 8 Znak"/>
    <w:link w:val="Nagwek8"/>
    <w:uiPriority w:val="9"/>
    <w:rPr>
      <w:rFonts w:ascii="Arial" w:eastAsia="Arial" w:hAnsi="Arial" w:cs="Arial"/>
      <w:i/>
      <w:iCs/>
      <w:sz w:val="22"/>
      <w:szCs w:val="22"/>
    </w:rPr>
  </w:style>
  <w:style w:type="character" w:customStyle="1" w:styleId="Nagwek9Znak">
    <w:name w:val="Nagłówek 9 Znak"/>
    <w:link w:val="Nagwek9"/>
    <w:uiPriority w:val="9"/>
    <w:rPr>
      <w:rFonts w:ascii="Arial" w:eastAsia="Arial" w:hAnsi="Arial" w:cs="Arial"/>
      <w:i/>
      <w:iCs/>
      <w:sz w:val="21"/>
      <w:szCs w:val="21"/>
    </w:rPr>
  </w:style>
  <w:style w:type="paragraph" w:styleId="Akapitzlist">
    <w:name w:val="List Paragraph"/>
    <w:uiPriority w:val="34"/>
    <w:qFormat/>
    <w:pPr>
      <w:ind w:left="720"/>
      <w:contextualSpacing/>
    </w:pPr>
    <w:rPr>
      <w:lang w:val="en-US" w:eastAsia="en-US" w:bidi="en-US"/>
    </w:rPr>
  </w:style>
  <w:style w:type="paragraph" w:styleId="Bezodstpw">
    <w:name w:val="No Spacing"/>
    <w:uiPriority w:val="1"/>
    <w:qFormat/>
    <w:rPr>
      <w:lang w:val="en-US" w:eastAsia="en-US" w:bidi="en-US"/>
    </w:rPr>
  </w:style>
  <w:style w:type="paragraph" w:styleId="Tytu">
    <w:name w:val="Title"/>
    <w:link w:val="TytuZnak"/>
    <w:uiPriority w:val="10"/>
    <w:qFormat/>
    <w:pPr>
      <w:spacing w:before="300" w:after="200"/>
      <w:contextualSpacing/>
    </w:pPr>
    <w:rPr>
      <w:sz w:val="48"/>
      <w:szCs w:val="48"/>
      <w:lang w:val="en-US" w:eastAsia="en-US" w:bidi="en-US"/>
    </w:rPr>
  </w:style>
  <w:style w:type="character" w:customStyle="1" w:styleId="TytuZnak">
    <w:name w:val="Tytuł Znak"/>
    <w:link w:val="Tytu"/>
    <w:uiPriority w:val="10"/>
    <w:rPr>
      <w:sz w:val="48"/>
      <w:szCs w:val="48"/>
    </w:rPr>
  </w:style>
  <w:style w:type="paragraph" w:styleId="Podtytu">
    <w:name w:val="Subtitle"/>
    <w:link w:val="PodtytuZnak"/>
    <w:uiPriority w:val="11"/>
    <w:qFormat/>
    <w:pPr>
      <w:spacing w:before="200" w:after="200"/>
    </w:pPr>
    <w:rPr>
      <w:sz w:val="24"/>
      <w:szCs w:val="24"/>
      <w:lang w:val="en-US" w:eastAsia="en-US" w:bidi="en-US"/>
    </w:rPr>
  </w:style>
  <w:style w:type="character" w:customStyle="1" w:styleId="PodtytuZnak">
    <w:name w:val="Podtytuł Znak"/>
    <w:link w:val="Podtytu"/>
    <w:uiPriority w:val="11"/>
    <w:rPr>
      <w:sz w:val="24"/>
      <w:szCs w:val="24"/>
    </w:rPr>
  </w:style>
  <w:style w:type="paragraph" w:styleId="Cytat">
    <w:name w:val="Quote"/>
    <w:link w:val="CytatZnak"/>
    <w:uiPriority w:val="29"/>
    <w:qFormat/>
    <w:pPr>
      <w:ind w:left="720" w:right="720"/>
    </w:pPr>
    <w:rPr>
      <w:i/>
      <w:lang w:val="en-US" w:eastAsia="en-US" w:bidi="en-US"/>
    </w:rPr>
  </w:style>
  <w:style w:type="character" w:customStyle="1" w:styleId="CytatZnak">
    <w:name w:val="Cytat Znak"/>
    <w:link w:val="Cytat"/>
    <w:uiPriority w:val="29"/>
    <w:rPr>
      <w:i/>
    </w:rPr>
  </w:style>
  <w:style w:type="paragraph" w:styleId="Cytatintensywny">
    <w:name w:val="Intense Quote"/>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val="en-US" w:eastAsia="en-US" w:bidi="en-US"/>
    </w:rPr>
  </w:style>
  <w:style w:type="character" w:customStyle="1" w:styleId="CytatintensywnyZnak">
    <w:name w:val="Cytat intensywny Znak"/>
    <w:link w:val="Cytatintensywny"/>
    <w:uiPriority w:val="30"/>
    <w:rPr>
      <w:i/>
    </w:rPr>
  </w:style>
  <w:style w:type="paragraph" w:styleId="Nagwek">
    <w:name w:val="header"/>
    <w:basedOn w:val="Domylnie"/>
    <w:next w:val="Tretekstu"/>
    <w:link w:val="NagwekZnak"/>
    <w:pPr>
      <w:keepNext/>
      <w:spacing w:before="240" w:after="120"/>
    </w:pPr>
    <w:rPr>
      <w:rFonts w:eastAsia="Microsoft YaHei"/>
      <w:sz w:val="28"/>
      <w:szCs w:val="28"/>
    </w:rPr>
  </w:style>
  <w:style w:type="character" w:customStyle="1" w:styleId="NagwekZnak">
    <w:name w:val="Nagłówek Znak"/>
    <w:link w:val="Nagwek"/>
    <w:uiPriority w:val="99"/>
  </w:style>
  <w:style w:type="paragraph" w:styleId="Stopka">
    <w:name w:val="footer"/>
    <w:basedOn w:val="Domylnie"/>
    <w:link w:val="StopkaZnak1"/>
    <w:pPr>
      <w:tabs>
        <w:tab w:val="center" w:pos="4536"/>
        <w:tab w:val="right" w:pos="9072"/>
      </w:tabs>
    </w:pPr>
  </w:style>
  <w:style w:type="character" w:customStyle="1" w:styleId="StopkaZnak1">
    <w:name w:val="Stopka Znak1"/>
    <w:link w:val="Stopka"/>
    <w:uiPriority w:val="99"/>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Zwykatabela1">
    <w:name w:val="Plain Table 1"/>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styleId="Zwykatabela2">
    <w:name w:val="Plain Table 2"/>
    <w:basedOn w:val="Standardowy"/>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Zwykatabela3">
    <w:name w:val="Plain Table 3"/>
    <w:basedOn w:val="Standardowy"/>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4">
    <w:name w:val="Plain Table 4"/>
    <w:basedOn w:val="Standardowy"/>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5">
    <w:name w:val="Plain Table 5"/>
    <w:basedOn w:val="Standardowy"/>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Tabelasiatki1jasna">
    <w:name w:val="Grid Table 1 Light"/>
    <w:basedOn w:val="Standardowy"/>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Tabelasiatki2">
    <w:name w:val="Grid Table 2"/>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3">
    <w:name w:val="Grid Table 3"/>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4">
    <w:name w:val="Grid Table 4"/>
    <w:basedOn w:val="Standardowy"/>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Standardowy"/>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Standardowy"/>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Standardowy"/>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Standardowy"/>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Standardowy"/>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Standardowy"/>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5ciemna">
    <w:name w:val="Grid Table 5 Dark"/>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styleId="Tabelasiatki6kolorowa">
    <w:name w:val="Grid Table 6 Colorful"/>
    <w:basedOn w:val="Standardowy"/>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styleId="Tabelasiatki7kolorowa">
    <w:name w:val="Grid Table 7 Colorful"/>
    <w:basedOn w:val="Standardowy"/>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styleId="Tabelalisty1jasna">
    <w:name w:val="List Table 1 Light"/>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styleId="Tabelalisty2">
    <w:name w:val="List Table 2"/>
    <w:basedOn w:val="Standardowy"/>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Standardowy"/>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Standardowy"/>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Standardowy"/>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Standardowy"/>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Standardowy"/>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Standardowy"/>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3">
    <w:name w:val="List Table 3"/>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Tabelalisty4">
    <w:name w:val="List Table 4"/>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Standardowy"/>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Standardowy"/>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Standardowy"/>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Standardowy"/>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Standardowy"/>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Standardowy"/>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5ciemna">
    <w:name w:val="List Table 5 Dark"/>
    <w:basedOn w:val="Standardowy"/>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Standardowy"/>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Standardowy"/>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Standardowy"/>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Standardowy"/>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Standardowy"/>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styleId="Tabelalisty6kolorowa">
    <w:name w:val="List Table 6 Colorful"/>
    <w:basedOn w:val="Standardowy"/>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styleId="Tabelalisty7kolorowa">
    <w:name w:val="List Table 7 Colorful"/>
    <w:basedOn w:val="Standardowy"/>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Standardowy"/>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Standardowy"/>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Standardowy"/>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Standardowy"/>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Standardowy"/>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styleId="Hipercze">
    <w:name w:val="Hyperlink"/>
    <w:uiPriority w:val="99"/>
    <w:unhideWhenUsed/>
    <w:rPr>
      <w:color w:val="0000FF"/>
      <w:u w:val="single"/>
    </w:rPr>
  </w:style>
  <w:style w:type="paragraph" w:styleId="Tekstprzypisudolnego">
    <w:name w:val="footnote text"/>
    <w:link w:val="TekstprzypisudolnegoZnak"/>
    <w:uiPriority w:val="99"/>
    <w:semiHidden/>
    <w:unhideWhenUsed/>
    <w:pPr>
      <w:spacing w:after="40"/>
    </w:pPr>
    <w:rPr>
      <w:sz w:val="18"/>
      <w:lang w:val="en-US" w:eastAsia="en-US" w:bidi="en-US"/>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uiPriority w:val="99"/>
    <w:unhideWhenUsed/>
    <w:rPr>
      <w:vertAlign w:val="superscript"/>
    </w:rPr>
  </w:style>
  <w:style w:type="paragraph" w:styleId="Spistreci1">
    <w:name w:val="toc 1"/>
    <w:uiPriority w:val="39"/>
    <w:unhideWhenUsed/>
    <w:pPr>
      <w:spacing w:after="57"/>
    </w:pPr>
    <w:rPr>
      <w:lang w:val="en-US" w:eastAsia="en-US" w:bidi="en-US"/>
    </w:rPr>
  </w:style>
  <w:style w:type="paragraph" w:styleId="Spistreci2">
    <w:name w:val="toc 2"/>
    <w:uiPriority w:val="39"/>
    <w:unhideWhenUsed/>
    <w:pPr>
      <w:spacing w:after="57"/>
      <w:ind w:left="283"/>
    </w:pPr>
    <w:rPr>
      <w:lang w:val="en-US" w:eastAsia="en-US" w:bidi="en-US"/>
    </w:rPr>
  </w:style>
  <w:style w:type="paragraph" w:styleId="Spistreci3">
    <w:name w:val="toc 3"/>
    <w:uiPriority w:val="39"/>
    <w:unhideWhenUsed/>
    <w:pPr>
      <w:spacing w:after="57"/>
      <w:ind w:left="567"/>
    </w:pPr>
    <w:rPr>
      <w:lang w:val="en-US" w:eastAsia="en-US" w:bidi="en-US"/>
    </w:rPr>
  </w:style>
  <w:style w:type="paragraph" w:styleId="Spistreci4">
    <w:name w:val="toc 4"/>
    <w:uiPriority w:val="39"/>
    <w:unhideWhenUsed/>
    <w:pPr>
      <w:spacing w:after="57"/>
      <w:ind w:left="850"/>
    </w:pPr>
    <w:rPr>
      <w:lang w:val="en-US" w:eastAsia="en-US" w:bidi="en-US"/>
    </w:rPr>
  </w:style>
  <w:style w:type="paragraph" w:styleId="Spistreci5">
    <w:name w:val="toc 5"/>
    <w:uiPriority w:val="39"/>
    <w:unhideWhenUsed/>
    <w:pPr>
      <w:spacing w:after="57"/>
      <w:ind w:left="1134"/>
    </w:pPr>
    <w:rPr>
      <w:lang w:val="en-US" w:eastAsia="en-US" w:bidi="en-US"/>
    </w:rPr>
  </w:style>
  <w:style w:type="paragraph" w:styleId="Spistreci6">
    <w:name w:val="toc 6"/>
    <w:uiPriority w:val="39"/>
    <w:unhideWhenUsed/>
    <w:pPr>
      <w:spacing w:after="57"/>
      <w:ind w:left="1417"/>
    </w:pPr>
    <w:rPr>
      <w:lang w:val="en-US" w:eastAsia="en-US" w:bidi="en-US"/>
    </w:rPr>
  </w:style>
  <w:style w:type="paragraph" w:styleId="Spistreci7">
    <w:name w:val="toc 7"/>
    <w:uiPriority w:val="39"/>
    <w:unhideWhenUsed/>
    <w:pPr>
      <w:spacing w:after="57"/>
      <w:ind w:left="1701"/>
    </w:pPr>
    <w:rPr>
      <w:lang w:val="en-US" w:eastAsia="en-US" w:bidi="en-US"/>
    </w:rPr>
  </w:style>
  <w:style w:type="paragraph" w:styleId="Spistreci8">
    <w:name w:val="toc 8"/>
    <w:uiPriority w:val="39"/>
    <w:unhideWhenUsed/>
    <w:pPr>
      <w:spacing w:after="57"/>
      <w:ind w:left="1984"/>
    </w:pPr>
    <w:rPr>
      <w:lang w:val="en-US" w:eastAsia="en-US" w:bidi="en-US"/>
    </w:rPr>
  </w:style>
  <w:style w:type="paragraph" w:styleId="Spistreci9">
    <w:name w:val="toc 9"/>
    <w:uiPriority w:val="39"/>
    <w:unhideWhenUsed/>
    <w:pPr>
      <w:spacing w:after="57"/>
      <w:ind w:left="2268"/>
    </w:pPr>
    <w:rPr>
      <w:lang w:val="en-US" w:eastAsia="en-US" w:bidi="en-US"/>
    </w:rPr>
  </w:style>
  <w:style w:type="paragraph" w:styleId="Nagwekspisutreci">
    <w:name w:val="TOC Heading"/>
    <w:uiPriority w:val="39"/>
    <w:unhideWhenUsed/>
    <w:rPr>
      <w:lang w:val="en-US" w:eastAsia="en-US" w:bidi="en-US"/>
    </w:rPr>
  </w:style>
  <w:style w:type="paragraph" w:customStyle="1" w:styleId="Domylnie">
    <w:name w:val="Domyślnie"/>
    <w:pPr>
      <w:widowControl w:val="0"/>
    </w:pPr>
    <w:rPr>
      <w:rFonts w:ascii="Arial" w:hAnsi="Arial"/>
      <w:lang w:eastAsia="zh-CN"/>
    </w:rPr>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olor w:val="000000"/>
      <w:sz w:val="24"/>
    </w:rPr>
  </w:style>
  <w:style w:type="character" w:customStyle="1" w:styleId="WW8Num2z1">
    <w:name w:val="WW8Num2z1"/>
    <w:rPr>
      <w:rFonts w:ascii="Times New Roman" w:eastAsia="Times New Roman" w:hAnsi="Times New Roman"/>
      <w:color w:val="000000"/>
      <w:sz w:val="24"/>
    </w:rPr>
  </w:style>
  <w:style w:type="character" w:customStyle="1" w:styleId="WW8Num2z2">
    <w:name w:val="WW8Num2z2"/>
    <w:rPr>
      <w:color w:val="000000"/>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ourier New" w:hAnsi="Courier New"/>
      <w:color w:val="000000"/>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b w:val="0"/>
    </w:rPr>
  </w:style>
  <w:style w:type="character" w:customStyle="1" w:styleId="WW8Num5z1">
    <w:name w:val="WW8Num5z1"/>
    <w:rPr>
      <w:rFonts w:ascii="Times New Roman" w:hAnsi="Times New Roman"/>
      <w:sz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olor w:val="000000"/>
      <w:sz w:val="24"/>
    </w:rPr>
  </w:style>
  <w:style w:type="character" w:customStyle="1" w:styleId="WW8Num7z0">
    <w:name w:val="WW8Num7z0"/>
    <w:rPr>
      <w:rFonts w:ascii="Times New Roman" w:hAnsi="Times New Roman"/>
      <w:color w:val="000000"/>
      <w:sz w:val="24"/>
    </w:rPr>
  </w:style>
  <w:style w:type="character" w:customStyle="1" w:styleId="WW8Num8z0">
    <w:name w:val="WW8Num8z0"/>
    <w:rPr>
      <w:rFonts w:ascii="Times New Roman" w:hAnsi="Times New Roman"/>
      <w:color w:val="000000"/>
      <w:sz w:val="24"/>
    </w:rPr>
  </w:style>
  <w:style w:type="character" w:customStyle="1" w:styleId="WW8Num9z0">
    <w:name w:val="WW8Num9z0"/>
    <w:rPr>
      <w:rFonts w:ascii="Times New Roman" w:hAnsi="Times New Roman"/>
      <w:b/>
      <w:spacing w:val="0"/>
      <w:sz w:val="24"/>
      <w:szCs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ourier New" w:hAnsi="Courier New"/>
      <w:color w:val="000000"/>
      <w:sz w:val="24"/>
      <w:szCs w:val="24"/>
    </w:rPr>
  </w:style>
  <w:style w:type="character" w:customStyle="1" w:styleId="WW8Num11z0">
    <w:name w:val="WW8Num11z0"/>
    <w:rPr>
      <w:rFonts w:ascii="Courier New" w:hAnsi="Courier New"/>
    </w:rPr>
  </w:style>
  <w:style w:type="character" w:customStyle="1" w:styleId="WW8Num12z0">
    <w:name w:val="WW8Num12z0"/>
    <w:rPr>
      <w:rFonts w:ascii="Times New Roman" w:hAnsi="Times New Roman"/>
      <w:b w:val="0"/>
      <w:color w:val="000000"/>
      <w:sz w:val="24"/>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b w:val="0"/>
      <w:color w:val="000000"/>
      <w:sz w:val="24"/>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10z3">
    <w:name w:val="WW8Num10z3"/>
    <w:rPr>
      <w:rFonts w:ascii="Symbol" w:hAnsi="Symbol"/>
    </w:rPr>
  </w:style>
  <w:style w:type="character" w:customStyle="1" w:styleId="WW8Num11z3">
    <w:name w:val="WW8Num11z3"/>
    <w:rPr>
      <w:rFonts w:ascii="Symbol" w:hAnsi="Symbol"/>
    </w:rPr>
  </w:style>
  <w:style w:type="character" w:customStyle="1" w:styleId="WW8Num19z0">
    <w:name w:val="WW8Num19z0"/>
  </w:style>
  <w:style w:type="character" w:customStyle="1" w:styleId="WW8Num23z0">
    <w:name w:val="WW8Num23z0"/>
    <w:rPr>
      <w:b/>
      <w:color w:val="000000"/>
    </w:rPr>
  </w:style>
  <w:style w:type="character" w:customStyle="1" w:styleId="WW8Num24z0">
    <w:name w:val="WW8Num24z0"/>
    <w:rPr>
      <w:rFonts w:ascii="Arial" w:hAnsi="Arial"/>
      <w:b w:val="0"/>
      <w:bCs w:val="0"/>
      <w:i w:val="0"/>
      <w:iCs w:val="0"/>
      <w:caps w:val="0"/>
      <w:smallCaps w:val="0"/>
      <w:strike w:val="0"/>
      <w:color w:val="000000"/>
      <w:spacing w:val="14"/>
      <w:position w:val="0"/>
      <w:sz w:val="22"/>
      <w:u w:val="none"/>
      <w:shd w:val="clear" w:color="auto" w:fill="auto"/>
      <w:vertAlign w:val="baseline"/>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1">
    <w:name w:val="WW8Num27z1"/>
    <w:rPr>
      <w:b/>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0">
    <w:name w:val="WW8Num28z0"/>
    <w:rPr>
      <w:rFonts w:ascii="Courier New" w:hAnsi="Courier New"/>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0">
    <w:name w:val="WW8Num31z0"/>
    <w:rPr>
      <w:b/>
      <w:color w:val="000000"/>
    </w:rPr>
  </w:style>
  <w:style w:type="character" w:customStyle="1" w:styleId="WW8Num36z1">
    <w:name w:val="WW8Num36z1"/>
    <w:rPr>
      <w:rFonts w:ascii="Courier New" w:hAnsi="Courier New"/>
    </w:rPr>
  </w:style>
  <w:style w:type="character" w:customStyle="1" w:styleId="WW8Num38z0">
    <w:name w:val="WW8Num38z0"/>
    <w:rPr>
      <w:b/>
    </w:rPr>
  </w:style>
  <w:style w:type="character" w:customStyle="1" w:styleId="WW8Num38z1">
    <w:name w:val="WW8Num38z1"/>
    <w:rPr>
      <w:rFonts w:ascii="Symbol" w:eastAsia="Times New Roman" w:hAnsi="Symbol"/>
    </w:rPr>
  </w:style>
  <w:style w:type="character" w:customStyle="1" w:styleId="WW8Num39z0">
    <w:name w:val="WW8Num39z0"/>
    <w:rPr>
      <w:b/>
    </w:rPr>
  </w:style>
  <w:style w:type="character" w:customStyle="1" w:styleId="WW8Num41z0">
    <w:name w:val="WW8Num41z0"/>
    <w:rPr>
      <w:sz w:val="24"/>
    </w:rPr>
  </w:style>
  <w:style w:type="character" w:customStyle="1" w:styleId="WW8Num43z0">
    <w:name w:val="WW8Num43z0"/>
    <w:rPr>
      <w:b/>
      <w:color w:val="000000"/>
    </w:rPr>
  </w:style>
  <w:style w:type="character" w:customStyle="1" w:styleId="Domylnaczcionkaakapitu1">
    <w:name w:val="Domyślna czcionka akapitu1"/>
  </w:style>
  <w:style w:type="character" w:customStyle="1" w:styleId="Numerstron">
    <w:name w:val="Numer stron"/>
    <w:basedOn w:val="Domylnaczcionkaakapitu1"/>
  </w:style>
  <w:style w:type="character" w:customStyle="1" w:styleId="TekstpodstawowywcityZnak">
    <w:name w:val="Tekst podstawowy wcięty Znak"/>
    <w:rPr>
      <w:rFonts w:ascii="Arial" w:hAnsi="Arial"/>
      <w:color w:val="000000"/>
      <w:spacing w:val="-1"/>
      <w:sz w:val="22"/>
      <w:lang w:val="pl-PL" w:eastAsia="ar-SA" w:bidi="ar-SA"/>
    </w:rPr>
  </w:style>
  <w:style w:type="character" w:customStyle="1" w:styleId="Znakinumeracji">
    <w:name w:val="Znaki numeracji"/>
  </w:style>
  <w:style w:type="character" w:customStyle="1" w:styleId="StopkaZnak">
    <w:name w:val="Stopka Znak"/>
    <w:rPr>
      <w:rFonts w:ascii="Arial" w:hAnsi="Arial"/>
    </w:rPr>
  </w:style>
  <w:style w:type="character" w:customStyle="1" w:styleId="czeinternetowe">
    <w:name w:val="Łącze internetowe"/>
    <w:rPr>
      <w:color w:val="000080"/>
      <w:u w:val="single"/>
      <w:lang w:val="en-US" w:eastAsia="en-US" w:bidi="en-US"/>
    </w:rPr>
  </w:style>
  <w:style w:type="paragraph" w:customStyle="1" w:styleId="Tretekstu">
    <w:name w:val="Treść tekstu"/>
    <w:basedOn w:val="Domylnie"/>
    <w:pPr>
      <w:spacing w:after="120"/>
    </w:pPr>
  </w:style>
  <w:style w:type="paragraph" w:styleId="Lista">
    <w:name w:val="List"/>
    <w:basedOn w:val="Tretekstu"/>
  </w:style>
  <w:style w:type="paragraph" w:styleId="Podpis">
    <w:name w:val="Signature"/>
    <w:basedOn w:val="Domylnie"/>
    <w:pPr>
      <w:spacing w:before="120" w:after="120"/>
    </w:pPr>
    <w:rPr>
      <w:i/>
      <w:iCs/>
      <w:sz w:val="24"/>
      <w:szCs w:val="24"/>
    </w:rPr>
  </w:style>
  <w:style w:type="paragraph" w:customStyle="1" w:styleId="Indeks">
    <w:name w:val="Indeks"/>
    <w:basedOn w:val="Domylnie"/>
  </w:style>
  <w:style w:type="paragraph" w:customStyle="1" w:styleId="Nagwek10">
    <w:name w:val="Nagłówek1"/>
    <w:basedOn w:val="Domylnie"/>
    <w:next w:val="Tretekstu"/>
    <w:pPr>
      <w:keepNext/>
      <w:spacing w:before="240" w:after="120"/>
    </w:pPr>
    <w:rPr>
      <w:rFonts w:eastAsia="Lucida Sans Unicode"/>
      <w:sz w:val="28"/>
      <w:szCs w:val="28"/>
    </w:rPr>
  </w:style>
  <w:style w:type="paragraph" w:customStyle="1" w:styleId="Podpis1">
    <w:name w:val="Podpis1"/>
    <w:basedOn w:val="Domylnie"/>
    <w:pPr>
      <w:spacing w:before="120" w:after="120"/>
    </w:pPr>
    <w:rPr>
      <w:i/>
      <w:iCs/>
      <w:sz w:val="24"/>
      <w:szCs w:val="24"/>
    </w:rPr>
  </w:style>
  <w:style w:type="paragraph" w:customStyle="1" w:styleId="Tekstdugiegocytatu">
    <w:name w:val="Tekst długiego cytatu"/>
    <w:basedOn w:val="Domylnie"/>
    <w:pPr>
      <w:shd w:val="clear" w:color="auto" w:fill="FFFFFF"/>
      <w:spacing w:before="5" w:line="254" w:lineRule="exact"/>
      <w:ind w:left="547" w:right="442" w:hanging="235"/>
      <w:jc w:val="both"/>
    </w:pPr>
    <w:rPr>
      <w:color w:val="000000"/>
      <w:sz w:val="22"/>
    </w:rPr>
  </w:style>
  <w:style w:type="paragraph" w:customStyle="1" w:styleId="Nagwekstrony">
    <w:name w:val="Nagłówek strony"/>
    <w:basedOn w:val="Domylnie"/>
    <w:pPr>
      <w:tabs>
        <w:tab w:val="center" w:pos="4536"/>
        <w:tab w:val="right" w:pos="9072"/>
      </w:tabs>
    </w:pPr>
  </w:style>
  <w:style w:type="paragraph" w:customStyle="1" w:styleId="Wcicietekstu">
    <w:name w:val="Wcięcie tekstu"/>
    <w:basedOn w:val="Domylnie"/>
    <w:pPr>
      <w:shd w:val="clear" w:color="auto" w:fill="FFFFFF"/>
      <w:spacing w:before="5" w:line="254" w:lineRule="exact"/>
      <w:ind w:left="317" w:hanging="288"/>
      <w:jc w:val="both"/>
    </w:pPr>
    <w:rPr>
      <w:color w:val="000000"/>
      <w:spacing w:val="-1"/>
      <w:sz w:val="22"/>
    </w:rPr>
  </w:style>
  <w:style w:type="paragraph" w:styleId="Tekstdymka">
    <w:name w:val="Balloon Text"/>
    <w:basedOn w:val="Domylnie"/>
    <w:rPr>
      <w:rFonts w:ascii="Tahoma" w:hAnsi="Tahoma"/>
      <w:sz w:val="16"/>
      <w:szCs w:val="16"/>
    </w:rPr>
  </w:style>
  <w:style w:type="paragraph" w:customStyle="1" w:styleId="Plandokumentu">
    <w:name w:val="Plan dokumentu"/>
    <w:basedOn w:val="Domylnie"/>
    <w:pPr>
      <w:shd w:val="clear" w:color="auto" w:fill="000080"/>
    </w:pPr>
    <w:rPr>
      <w:rFonts w:ascii="Tahoma" w:hAnsi="Tahoma"/>
    </w:r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rPr>
      <w:szCs w:val="20"/>
    </w:rPr>
  </w:style>
  <w:style w:type="character" w:customStyle="1" w:styleId="TekstkomentarzaZnak">
    <w:name w:val="Tekst komentarza Znak"/>
    <w:link w:val="Tekstkomentarza"/>
    <w:uiPriority w:val="99"/>
    <w:semiHidden/>
    <w:rPr>
      <w:rFonts w:ascii="Arial" w:hAnsi="Arial"/>
      <w:szCs w:val="20"/>
      <w:lang w:val="pl-PL" w:eastAsia="ar-SA" w:bidi="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rFonts w:ascii="Arial" w:hAnsi="Arial"/>
      <w:b/>
      <w:bCs/>
      <w:szCs w:val="20"/>
      <w:lang w:val="pl-PL" w:eastAsia="ar-SA" w:bidi="ar-SA"/>
    </w:rPr>
  </w:style>
  <w:style w:type="paragraph" w:styleId="Poprawka">
    <w:name w:val="Revision"/>
    <w:hidden/>
    <w:uiPriority w:val="99"/>
    <w:semiHidden/>
    <w:pPr>
      <w:pBdr>
        <w:top w:val="none" w:sz="0" w:space="0" w:color="auto"/>
        <w:left w:val="none" w:sz="0" w:space="0" w:color="auto"/>
        <w:bottom w:val="none" w:sz="0" w:space="0" w:color="auto"/>
        <w:right w:val="none" w:sz="0" w:space="0" w:color="auto"/>
        <w:between w:val="none" w:sz="0" w:space="0" w:color="auto"/>
      </w:pBdr>
    </w:pPr>
    <w:rPr>
      <w:sz w:val="24"/>
      <w:szCs w:val="24"/>
      <w:lang w:eastAsia="ar-SA"/>
    </w:rPr>
  </w:style>
  <w:style w:type="paragraph" w:customStyle="1" w:styleId="Tekstpodstaw">
    <w:name w:val="Tekst podstaw"/>
    <w:pPr>
      <w:pBdr>
        <w:top w:val="none" w:sz="0" w:space="0" w:color="auto"/>
        <w:left w:val="none" w:sz="0" w:space="0" w:color="auto"/>
        <w:bottom w:val="none" w:sz="0" w:space="0" w:color="auto"/>
        <w:right w:val="none" w:sz="0" w:space="0" w:color="auto"/>
        <w:between w:val="none" w:sz="0" w:space="0" w:color="auto"/>
      </w:pBdr>
    </w:pPr>
    <w:rPr>
      <w:rFonts w:ascii="Arial" w:hAnsi="Arial" w:cs="Arial"/>
      <w:color w:val="000000"/>
      <w:szCs w:val="24"/>
    </w:rPr>
  </w:style>
  <w:style w:type="paragraph" w:styleId="Tekstpodstawowywcity3">
    <w:name w:val="Body Text Indent 3"/>
    <w:basedOn w:val="Normalny"/>
    <w:link w:val="Tekstpodstawowywcity3Znak"/>
    <w:uiPriority w:val="99"/>
    <w:semiHidden/>
    <w:unhideWhenUsed/>
    <w:pPr>
      <w:pBdr>
        <w:top w:val="none" w:sz="0" w:space="0" w:color="auto"/>
        <w:left w:val="none" w:sz="0" w:space="0" w:color="auto"/>
        <w:bottom w:val="none" w:sz="0" w:space="0" w:color="auto"/>
        <w:right w:val="none" w:sz="0" w:space="0" w:color="auto"/>
        <w:between w:val="none" w:sz="0" w:space="0" w:color="auto"/>
      </w:pBd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Pr>
      <w:sz w:val="16"/>
      <w:szCs w:val="16"/>
    </w:rPr>
  </w:style>
  <w:style w:type="character" w:customStyle="1" w:styleId="citation-line">
    <w:name w:val="citation-line"/>
    <w:basedOn w:val="Domylnaczcionkaakapitu"/>
    <w:rsid w:val="00AD4A23"/>
  </w:style>
  <w:style w:type="character" w:customStyle="1" w:styleId="validity-dates">
    <w:name w:val="validity-dates"/>
    <w:basedOn w:val="Domylnaczcionkaakapitu"/>
    <w:rsid w:val="00AD4A23"/>
  </w:style>
  <w:style w:type="character" w:styleId="Nierozpoznanawzmianka">
    <w:name w:val="Unresolved Mention"/>
    <w:basedOn w:val="Domylnaczcionkaakapitu"/>
    <w:uiPriority w:val="99"/>
    <w:semiHidden/>
    <w:unhideWhenUsed/>
    <w:rsid w:val="00D067B5"/>
    <w:rPr>
      <w:color w:val="605E5C"/>
      <w:shd w:val="clear" w:color="auto" w:fill="E1DFDD"/>
    </w:rPr>
  </w:style>
  <w:style w:type="character" w:customStyle="1" w:styleId="Teksttreci">
    <w:name w:val="Tekst treści_"/>
    <w:link w:val="Teksttreci1"/>
    <w:uiPriority w:val="99"/>
    <w:locked/>
    <w:rsid w:val="00732234"/>
    <w:rPr>
      <w:rFonts w:ascii="Arial" w:hAnsi="Arial" w:cs="Arial"/>
      <w:sz w:val="19"/>
      <w:szCs w:val="19"/>
      <w:shd w:val="clear" w:color="auto" w:fill="FFFFFF"/>
    </w:rPr>
  </w:style>
  <w:style w:type="paragraph" w:customStyle="1" w:styleId="Teksttreci1">
    <w:name w:val="Tekst treści1"/>
    <w:basedOn w:val="Normalny"/>
    <w:link w:val="Teksttreci"/>
    <w:uiPriority w:val="99"/>
    <w:rsid w:val="00732234"/>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60" w:after="240" w:line="240" w:lineRule="atLeast"/>
      <w:ind w:hanging="600"/>
      <w:jc w:val="both"/>
    </w:pPr>
    <w:rPr>
      <w:rFonts w:ascii="Arial" w:hAnsi="Arial" w:cs="Arial"/>
      <w:sz w:val="19"/>
      <w:szCs w:val="19"/>
      <w:lang w:eastAsia="pl-PL"/>
    </w:rPr>
  </w:style>
  <w:style w:type="character" w:customStyle="1" w:styleId="markedcontent">
    <w:name w:val="markedcontent"/>
    <w:basedOn w:val="Domylnaczcionkaakapitu"/>
    <w:rsid w:val="006B19C6"/>
  </w:style>
  <w:style w:type="character" w:customStyle="1" w:styleId="highlight">
    <w:name w:val="highlight"/>
    <w:basedOn w:val="Domylnaczcionkaakapitu"/>
    <w:rsid w:val="006B1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911701">
      <w:bodyDiv w:val="1"/>
      <w:marLeft w:val="0"/>
      <w:marRight w:val="0"/>
      <w:marTop w:val="0"/>
      <w:marBottom w:val="0"/>
      <w:divBdr>
        <w:top w:val="none" w:sz="0" w:space="0" w:color="auto"/>
        <w:left w:val="none" w:sz="0" w:space="0" w:color="auto"/>
        <w:bottom w:val="none" w:sz="0" w:space="0" w:color="auto"/>
        <w:right w:val="none" w:sz="0" w:space="0" w:color="auto"/>
      </w:divBdr>
    </w:div>
    <w:div w:id="2121533439">
      <w:bodyDiv w:val="1"/>
      <w:marLeft w:val="0"/>
      <w:marRight w:val="0"/>
      <w:marTop w:val="0"/>
      <w:marBottom w:val="0"/>
      <w:divBdr>
        <w:top w:val="none" w:sz="0" w:space="0" w:color="auto"/>
        <w:left w:val="none" w:sz="0" w:space="0" w:color="auto"/>
        <w:bottom w:val="none" w:sz="0" w:space="0" w:color="auto"/>
        <w:right w:val="none" w:sz="0" w:space="0" w:color="auto"/>
      </w:divBdr>
      <w:divsChild>
        <w:div w:id="441464092">
          <w:marLeft w:val="-225"/>
          <w:marRight w:val="-225"/>
          <w:marTop w:val="0"/>
          <w:marBottom w:val="0"/>
          <w:divBdr>
            <w:top w:val="none" w:sz="0" w:space="0" w:color="auto"/>
            <w:left w:val="none" w:sz="0" w:space="0" w:color="auto"/>
            <w:bottom w:val="none" w:sz="0" w:space="0" w:color="auto"/>
            <w:right w:val="none" w:sz="0" w:space="0" w:color="auto"/>
          </w:divBdr>
          <w:divsChild>
            <w:div w:id="1448692855">
              <w:marLeft w:val="0"/>
              <w:marRight w:val="0"/>
              <w:marTop w:val="0"/>
              <w:marBottom w:val="0"/>
              <w:divBdr>
                <w:top w:val="none" w:sz="0" w:space="0" w:color="auto"/>
                <w:left w:val="none" w:sz="0" w:space="0" w:color="auto"/>
                <w:bottom w:val="none" w:sz="0" w:space="0" w:color="auto"/>
                <w:right w:val="none" w:sz="0" w:space="0" w:color="auto"/>
              </w:divBdr>
            </w:div>
            <w:div w:id="1324116236">
              <w:marLeft w:val="0"/>
              <w:marRight w:val="0"/>
              <w:marTop w:val="0"/>
              <w:marBottom w:val="0"/>
              <w:divBdr>
                <w:top w:val="none" w:sz="0" w:space="0" w:color="auto"/>
                <w:left w:val="none" w:sz="0" w:space="0" w:color="auto"/>
                <w:bottom w:val="none" w:sz="0" w:space="0" w:color="auto"/>
                <w:right w:val="none" w:sz="0" w:space="0" w:color="auto"/>
              </w:divBdr>
              <w:divsChild>
                <w:div w:id="1862235239">
                  <w:marLeft w:val="0"/>
                  <w:marRight w:val="0"/>
                  <w:marTop w:val="0"/>
                  <w:marBottom w:val="0"/>
                  <w:divBdr>
                    <w:top w:val="none" w:sz="0" w:space="0" w:color="auto"/>
                    <w:left w:val="none" w:sz="0" w:space="0" w:color="auto"/>
                    <w:bottom w:val="none" w:sz="0" w:space="0" w:color="auto"/>
                    <w:right w:val="none" w:sz="0" w:space="0" w:color="auto"/>
                  </w:divBdr>
                  <w:divsChild>
                    <w:div w:id="1468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szula.kowalewska@miasto.pruszk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iasto.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763CD-D4C3-48C2-BF86-7FF3D625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6429</Words>
  <Characters>38577</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Ciarkowska</dc:creator>
  <cp:lastModifiedBy>A.Białczewska</cp:lastModifiedBy>
  <cp:revision>2</cp:revision>
  <cp:lastPrinted>2022-04-20T10:51:00Z</cp:lastPrinted>
  <dcterms:created xsi:type="dcterms:W3CDTF">2022-04-27T06:21:00Z</dcterms:created>
  <dcterms:modified xsi:type="dcterms:W3CDTF">2022-04-27T06:21:00Z</dcterms:modified>
</cp:coreProperties>
</file>