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DB038A"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27A6E567" w:rsidR="00D83616" w:rsidRPr="00E85024" w:rsidRDefault="00A129EC" w:rsidP="00E8502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bookmarkStart w:id="0" w:name="_Hlk535325449"/>
      <w:r w:rsidRPr="00E85024">
        <w:rPr>
          <w:rFonts w:asciiTheme="majorHAnsi" w:hAnsiTheme="majorHAnsi" w:cstheme="majorHAnsi"/>
          <w:b/>
          <w:bCs/>
          <w:color w:val="262626" w:themeColor="text1" w:themeTint="D9"/>
          <w:sz w:val="20"/>
          <w:szCs w:val="20"/>
        </w:rPr>
        <w:t>WSR</w:t>
      </w:r>
      <w:r w:rsidR="00D70A6B" w:rsidRPr="00E85024">
        <w:rPr>
          <w:rFonts w:asciiTheme="majorHAnsi" w:hAnsiTheme="majorHAnsi" w:cstheme="majorHAnsi"/>
          <w:b/>
          <w:bCs/>
          <w:color w:val="262626" w:themeColor="text1" w:themeTint="D9"/>
          <w:sz w:val="20"/>
          <w:szCs w:val="20"/>
        </w:rPr>
        <w:t>.271.</w:t>
      </w:r>
      <w:bookmarkEnd w:id="0"/>
      <w:r w:rsidR="00E85024" w:rsidRPr="00E85024">
        <w:rPr>
          <w:rFonts w:asciiTheme="majorHAnsi" w:hAnsiTheme="majorHAnsi" w:cstheme="majorHAnsi"/>
          <w:b/>
          <w:bCs/>
          <w:color w:val="262626" w:themeColor="text1" w:themeTint="D9"/>
          <w:sz w:val="20"/>
          <w:szCs w:val="20"/>
        </w:rPr>
        <w:t>18.2022</w:t>
      </w:r>
    </w:p>
    <w:p w14:paraId="2FFAEF95" w14:textId="77777777" w:rsidR="00E85024" w:rsidRPr="00E85024" w:rsidRDefault="00E85024" w:rsidP="00E8502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85024">
        <w:rPr>
          <w:rFonts w:asciiTheme="majorHAnsi" w:hAnsiTheme="majorHAnsi" w:cstheme="majorHAnsi"/>
          <w:b/>
          <w:bCs/>
          <w:color w:val="262626" w:themeColor="text1" w:themeTint="D9"/>
          <w:sz w:val="20"/>
          <w:szCs w:val="20"/>
        </w:rPr>
        <w:t>Budowa ścieżki rowerowej w ul. Groblowej w Pruszkowie wraz z chodnikiem i oświetleniem</w:t>
      </w:r>
    </w:p>
    <w:p w14:paraId="485E529E" w14:textId="77777777" w:rsidR="006A7AC9" w:rsidRPr="00A3617C" w:rsidRDefault="006A7AC9"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75D93C7A" w14:textId="77777777" w:rsidR="00787E72" w:rsidRDefault="00787E72" w:rsidP="00787E72">
      <w:pPr>
        <w:spacing w:after="0" w:line="240" w:lineRule="auto"/>
        <w:ind w:left="6372" w:firstLine="708"/>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Zatwierdzam:</w:t>
      </w:r>
    </w:p>
    <w:p w14:paraId="29F1FF8B" w14:textId="77777777" w:rsidR="00787E72" w:rsidRDefault="00787E72" w:rsidP="00787E72">
      <w:pPr>
        <w:spacing w:after="0" w:line="240" w:lineRule="auto"/>
        <w:rPr>
          <w:rFonts w:asciiTheme="majorHAnsi" w:hAnsiTheme="majorHAnsi" w:cstheme="majorHAnsi"/>
          <w:color w:val="262626" w:themeColor="text1" w:themeTint="D9"/>
          <w:sz w:val="20"/>
          <w:szCs w:val="20"/>
        </w:rPr>
      </w:pPr>
    </w:p>
    <w:p w14:paraId="43E54EA3" w14:textId="77777777" w:rsidR="00787E72" w:rsidRDefault="00787E72" w:rsidP="00787E72">
      <w:pPr>
        <w:spacing w:after="0" w:line="240" w:lineRule="auto"/>
        <w:ind w:left="6373" w:firstLine="709"/>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PREZYDENT MIASTA </w:t>
      </w:r>
    </w:p>
    <w:p w14:paraId="4F06A692" w14:textId="77777777" w:rsidR="00787E72" w:rsidRDefault="00787E72" w:rsidP="00787E72">
      <w:pPr>
        <w:spacing w:after="0" w:line="240" w:lineRule="auto"/>
        <w:ind w:left="6373" w:firstLine="709"/>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PRUSZKOWA</w:t>
      </w:r>
    </w:p>
    <w:p w14:paraId="4D310355" w14:textId="77777777" w:rsidR="00787E72" w:rsidRDefault="00787E72" w:rsidP="00787E72">
      <w:pPr>
        <w:spacing w:after="0" w:line="240" w:lineRule="auto"/>
        <w:ind w:left="6373" w:firstLine="709"/>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Paweł Makuch</w:t>
      </w:r>
    </w:p>
    <w:p w14:paraId="4B695C04" w14:textId="77777777" w:rsidR="00D24B46" w:rsidRPr="00481909" w:rsidRDefault="00D24B46" w:rsidP="00D7189F">
      <w:pPr>
        <w:spacing w:after="0" w:line="240" w:lineRule="auto"/>
        <w:ind w:left="5664" w:firstLine="708"/>
        <w:rPr>
          <w:rFonts w:asciiTheme="majorHAnsi" w:hAnsiTheme="majorHAnsi" w:cstheme="majorHAnsi"/>
          <w:b/>
          <w:bCs/>
          <w:color w:val="262626" w:themeColor="text1" w:themeTint="D9"/>
          <w:sz w:val="20"/>
          <w:szCs w:val="20"/>
        </w:rPr>
      </w:pPr>
    </w:p>
    <w:p w14:paraId="47A5170D"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37C39175" w14:textId="77777777" w:rsidR="00A155F7" w:rsidRPr="00B32696" w:rsidRDefault="00A155F7" w:rsidP="00A155F7">
      <w:pPr>
        <w:spacing w:after="0" w:line="240" w:lineRule="auto"/>
        <w:rPr>
          <w:rFonts w:asciiTheme="majorHAnsi" w:hAnsiTheme="majorHAnsi" w:cstheme="majorHAnsi"/>
          <w:b/>
          <w:bCs/>
          <w:color w:val="262626" w:themeColor="text1" w:themeTint="D9"/>
          <w:sz w:val="20"/>
          <w:szCs w:val="20"/>
        </w:rPr>
      </w:pPr>
      <w:r w:rsidRPr="00B32696">
        <w:rPr>
          <w:rFonts w:asciiTheme="majorHAnsi" w:hAnsiTheme="majorHAnsi" w:cstheme="majorHAnsi"/>
          <w:b/>
          <w:bCs/>
          <w:color w:val="262626" w:themeColor="text1" w:themeTint="D9"/>
          <w:sz w:val="20"/>
          <w:szCs w:val="20"/>
        </w:rPr>
        <w:t>Zadanie dofinansowane ze środków UE pod nazwą:</w:t>
      </w:r>
    </w:p>
    <w:p w14:paraId="64AFF903" w14:textId="77777777" w:rsidR="00A155F7" w:rsidRPr="005E5E18" w:rsidRDefault="00A155F7" w:rsidP="00A155F7">
      <w:pPr>
        <w:spacing w:after="0" w:line="240" w:lineRule="auto"/>
        <w:jc w:val="both"/>
        <w:rPr>
          <w:rFonts w:asciiTheme="majorHAnsi" w:hAnsiTheme="majorHAnsi" w:cstheme="majorHAnsi"/>
          <w:b/>
          <w:color w:val="000000"/>
          <w:sz w:val="20"/>
          <w:szCs w:val="20"/>
        </w:rPr>
      </w:pPr>
      <w:r w:rsidRPr="005E5E18">
        <w:rPr>
          <w:rFonts w:asciiTheme="majorHAnsi" w:hAnsiTheme="majorHAnsi" w:cstheme="majorHAnsi"/>
          <w:b/>
          <w:color w:val="000000"/>
          <w:sz w:val="20"/>
          <w:szCs w:val="20"/>
        </w:rPr>
        <w:t>Redukcja emisji zanieczyszczeń powietrza w gminach południowo-zachodniej części Warszawskiego Obszaru</w:t>
      </w:r>
    </w:p>
    <w:p w14:paraId="4DF0DB2E" w14:textId="77777777" w:rsidR="00A155F7" w:rsidRPr="005E5E18" w:rsidRDefault="00A155F7" w:rsidP="00A155F7">
      <w:pPr>
        <w:spacing w:after="0" w:line="240" w:lineRule="auto"/>
        <w:jc w:val="both"/>
        <w:rPr>
          <w:rFonts w:asciiTheme="majorHAnsi" w:hAnsiTheme="majorHAnsi" w:cstheme="majorHAnsi"/>
          <w:b/>
          <w:color w:val="000000"/>
          <w:sz w:val="20"/>
          <w:szCs w:val="20"/>
        </w:rPr>
      </w:pPr>
      <w:r w:rsidRPr="005E5E18">
        <w:rPr>
          <w:rFonts w:asciiTheme="majorHAnsi" w:hAnsiTheme="majorHAnsi" w:cstheme="majorHAnsi"/>
          <w:b/>
          <w:color w:val="000000"/>
          <w:sz w:val="20"/>
          <w:szCs w:val="20"/>
        </w:rPr>
        <w:t>Funkcjonalnego poprzez budowę Zintegrowanego Systemu Tras rowerowych - Etap III</w:t>
      </w:r>
    </w:p>
    <w:p w14:paraId="68865662" w14:textId="2C154D8D"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84CEBE5" w14:textId="4A028995" w:rsidR="00A155F7" w:rsidRDefault="00A155F7" w:rsidP="004D5834">
      <w:pPr>
        <w:spacing w:after="0" w:line="240" w:lineRule="auto"/>
        <w:jc w:val="center"/>
        <w:rPr>
          <w:rFonts w:asciiTheme="majorHAnsi" w:hAnsiTheme="majorHAnsi" w:cstheme="majorHAnsi"/>
          <w:color w:val="262626" w:themeColor="text1" w:themeTint="D9"/>
          <w:sz w:val="20"/>
          <w:szCs w:val="20"/>
        </w:rPr>
      </w:pPr>
    </w:p>
    <w:p w14:paraId="5E64E75A" w14:textId="77777777" w:rsidR="00A155F7" w:rsidRDefault="00A155F7"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09C48BAD" w14:textId="77777777" w:rsidR="00E85024" w:rsidRDefault="00E85024" w:rsidP="00BB17AF">
      <w:pPr>
        <w:spacing w:after="0" w:line="240" w:lineRule="auto"/>
        <w:rPr>
          <w:rFonts w:asciiTheme="majorHAnsi" w:hAnsiTheme="majorHAnsi" w:cstheme="majorHAnsi"/>
          <w:b/>
          <w:bCs/>
          <w:color w:val="002060"/>
          <w:sz w:val="20"/>
          <w:szCs w:val="20"/>
        </w:rPr>
      </w:pPr>
    </w:p>
    <w:p w14:paraId="465164C1" w14:textId="77777777" w:rsidR="00596D5F" w:rsidRDefault="00596D5F" w:rsidP="00BB17AF">
      <w:pPr>
        <w:spacing w:after="0" w:line="240" w:lineRule="auto"/>
        <w:rPr>
          <w:rFonts w:asciiTheme="majorHAnsi" w:hAnsiTheme="majorHAnsi" w:cstheme="majorHAnsi"/>
          <w:b/>
          <w:bCs/>
          <w:color w:val="002060"/>
          <w:sz w:val="20"/>
          <w:szCs w:val="20"/>
        </w:rPr>
      </w:pPr>
    </w:p>
    <w:p w14:paraId="4B1A2CF9" w14:textId="32F3996B"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63C1776"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AD22675"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8E4D71B" w14:textId="34443A70"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E85024">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46E23E6C"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w:t>
      </w:r>
      <w:r w:rsidR="00E85024">
        <w:rPr>
          <w:rFonts w:asciiTheme="majorHAnsi" w:hAnsiTheme="majorHAnsi" w:cstheme="majorHAnsi"/>
          <w:color w:val="262626" w:themeColor="text1" w:themeTint="D9"/>
          <w:sz w:val="20"/>
          <w:szCs w:val="20"/>
        </w:rPr>
        <w:t>2021</w:t>
      </w:r>
      <w:r w:rsidRPr="009D538D">
        <w:rPr>
          <w:rFonts w:asciiTheme="majorHAnsi" w:hAnsiTheme="majorHAnsi" w:cstheme="majorHAnsi"/>
          <w:color w:val="262626" w:themeColor="text1" w:themeTint="D9"/>
          <w:sz w:val="20"/>
          <w:szCs w:val="20"/>
        </w:rPr>
        <w:t xml:space="preserve"> r., poz. </w:t>
      </w:r>
      <w:r w:rsidR="00E85024">
        <w:rPr>
          <w:rFonts w:asciiTheme="majorHAnsi" w:hAnsiTheme="majorHAnsi" w:cstheme="majorHAnsi"/>
          <w:color w:val="262626" w:themeColor="text1" w:themeTint="D9"/>
          <w:sz w:val="20"/>
          <w:szCs w:val="20"/>
        </w:rPr>
        <w:t>1129 ze zmianami</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3C0E551" w14:textId="77777777" w:rsidR="00E85024" w:rsidRPr="009D538D" w:rsidRDefault="00617139" w:rsidP="00E8502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w:t>
      </w:r>
      <w:r w:rsidR="00E85024" w:rsidRPr="009D538D">
        <w:rPr>
          <w:rFonts w:asciiTheme="majorHAnsi" w:hAnsiTheme="majorHAnsi" w:cstheme="majorHAnsi"/>
          <w:color w:val="262626" w:themeColor="text1" w:themeTint="D9"/>
          <w:sz w:val="20"/>
          <w:szCs w:val="20"/>
        </w:rPr>
        <w:t xml:space="preserve">(Dz. U. z </w:t>
      </w:r>
      <w:r w:rsidR="00E85024">
        <w:rPr>
          <w:rFonts w:asciiTheme="majorHAnsi" w:hAnsiTheme="majorHAnsi" w:cstheme="majorHAnsi"/>
          <w:color w:val="262626" w:themeColor="text1" w:themeTint="D9"/>
          <w:sz w:val="20"/>
          <w:szCs w:val="20"/>
        </w:rPr>
        <w:t>2021</w:t>
      </w:r>
      <w:r w:rsidR="00E85024" w:rsidRPr="009D538D">
        <w:rPr>
          <w:rFonts w:asciiTheme="majorHAnsi" w:hAnsiTheme="majorHAnsi" w:cstheme="majorHAnsi"/>
          <w:color w:val="262626" w:themeColor="text1" w:themeTint="D9"/>
          <w:sz w:val="20"/>
          <w:szCs w:val="20"/>
        </w:rPr>
        <w:t xml:space="preserve"> r., poz. </w:t>
      </w:r>
      <w:r w:rsidR="00E85024">
        <w:rPr>
          <w:rFonts w:asciiTheme="majorHAnsi" w:hAnsiTheme="majorHAnsi" w:cstheme="majorHAnsi"/>
          <w:color w:val="262626" w:themeColor="text1" w:themeTint="D9"/>
          <w:sz w:val="20"/>
          <w:szCs w:val="20"/>
        </w:rPr>
        <w:t>1129 ze zmianami</w:t>
      </w:r>
      <w:r w:rsidR="00E85024" w:rsidRPr="009D538D">
        <w:rPr>
          <w:rFonts w:asciiTheme="majorHAnsi" w:hAnsiTheme="majorHAnsi" w:cstheme="majorHAnsi"/>
          <w:color w:val="262626" w:themeColor="text1" w:themeTint="D9"/>
          <w:sz w:val="20"/>
          <w:szCs w:val="20"/>
        </w:rPr>
        <w:t xml:space="preserve">). </w:t>
      </w:r>
    </w:p>
    <w:p w14:paraId="5D666449" w14:textId="3A2A09A0" w:rsidR="00617139" w:rsidRPr="009D538D" w:rsidRDefault="00617139" w:rsidP="00E85024">
      <w:pPr>
        <w:spacing w:after="0" w:line="240" w:lineRule="auto"/>
        <w:jc w:val="both"/>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110822F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A47C6E">
        <w:rPr>
          <w:rFonts w:asciiTheme="majorHAnsi" w:hAnsiTheme="majorHAnsi" w:cstheme="majorHAnsi"/>
          <w:b/>
          <w:bCs/>
          <w:color w:val="262626" w:themeColor="text1" w:themeTint="D9"/>
          <w:sz w:val="20"/>
          <w:szCs w:val="20"/>
        </w:rPr>
        <w:t xml:space="preserve">i art. 7 ust. 1 </w:t>
      </w:r>
      <w:r w:rsidR="00A47C6E">
        <w:rPr>
          <w:rFonts w:ascii="Calibri Light" w:hAnsi="Calibri Light" w:cs="Calibri Light"/>
          <w:b/>
          <w:bCs/>
          <w:sz w:val="20"/>
          <w:szCs w:val="20"/>
        </w:rPr>
        <w:t>Ustawy o szczególnych rozwiązaniach w zakresie przeciwdziałania wspieraniu agresji na Ukrainę oraz służących ochronie bezpieczeństwa narodowego</w:t>
      </w:r>
      <w:r w:rsidR="00A47C6E" w:rsidRPr="009D538D">
        <w:rPr>
          <w:rFonts w:asciiTheme="majorHAnsi" w:hAnsiTheme="majorHAnsi" w:cstheme="majorHAnsi"/>
          <w:b/>
          <w:bCs/>
          <w:color w:val="262626" w:themeColor="text1" w:themeTint="D9"/>
          <w:sz w:val="20"/>
          <w:szCs w:val="20"/>
        </w:rPr>
        <w:t xml:space="preserve"> </w:t>
      </w:r>
      <w:r w:rsidR="00281EDE" w:rsidRPr="009D538D">
        <w:rPr>
          <w:rFonts w:asciiTheme="majorHAnsi" w:hAnsiTheme="majorHAnsi" w:cstheme="majorHAnsi"/>
          <w:b/>
          <w:bCs/>
          <w:color w:val="262626" w:themeColor="text1" w:themeTint="D9"/>
          <w:sz w:val="20"/>
          <w:szCs w:val="20"/>
        </w:rPr>
        <w:t xml:space="preserve">w zakresie wskazanym </w:t>
      </w:r>
      <w:r w:rsidR="00F64DC1">
        <w:rPr>
          <w:rFonts w:asciiTheme="majorHAnsi" w:hAnsiTheme="majorHAnsi" w:cstheme="majorHAnsi"/>
          <w:b/>
          <w:bCs/>
          <w:color w:val="262626" w:themeColor="text1" w:themeTint="D9"/>
          <w:sz w:val="20"/>
          <w:szCs w:val="20"/>
        </w:rPr>
        <w:t>w</w:t>
      </w:r>
      <w:r w:rsidR="00281EDE" w:rsidRPr="009D538D">
        <w:rPr>
          <w:rFonts w:asciiTheme="majorHAnsi" w:hAnsiTheme="majorHAnsi" w:cstheme="majorHAnsi"/>
          <w:b/>
          <w:bCs/>
          <w:color w:val="262626" w:themeColor="text1" w:themeTint="D9"/>
          <w:sz w:val="20"/>
          <w:szCs w:val="20"/>
        </w:rPr>
        <w:t xml:space="preserve"> rozdz. II </w:t>
      </w:r>
      <w:r w:rsidR="00A47C6E">
        <w:rPr>
          <w:rFonts w:asciiTheme="majorHAnsi" w:hAnsiTheme="majorHAnsi" w:cstheme="majorHAnsi"/>
          <w:b/>
          <w:bCs/>
          <w:color w:val="262626" w:themeColor="text1" w:themeTint="D9"/>
          <w:sz w:val="20"/>
          <w:szCs w:val="20"/>
        </w:rPr>
        <w:t>ust. 8</w:t>
      </w:r>
      <w:r w:rsidR="00281EDE" w:rsidRPr="009D538D">
        <w:rPr>
          <w:rFonts w:asciiTheme="majorHAnsi" w:hAnsiTheme="majorHAnsi" w:cstheme="majorHAnsi"/>
          <w:b/>
          <w:bCs/>
          <w:color w:val="262626" w:themeColor="text1" w:themeTint="D9"/>
          <w:sz w:val="20"/>
          <w:szCs w:val="20"/>
        </w:rPr>
        <w:t xml:space="preserve">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97AA0D0" w14:textId="46E352F0" w:rsidR="00244E6F" w:rsidRDefault="00244E6F" w:rsidP="00CC124D">
      <w:pPr>
        <w:spacing w:after="0" w:line="240" w:lineRule="auto"/>
        <w:rPr>
          <w:rFonts w:asciiTheme="majorHAnsi" w:hAnsiTheme="majorHAnsi" w:cstheme="majorHAnsi"/>
          <w:color w:val="262626" w:themeColor="text1" w:themeTint="D9"/>
          <w:sz w:val="20"/>
          <w:szCs w:val="20"/>
        </w:rPr>
      </w:pPr>
    </w:p>
    <w:p w14:paraId="339662F6" w14:textId="77777777" w:rsidR="00A3617C" w:rsidRDefault="00A3617C" w:rsidP="00CC124D">
      <w:pPr>
        <w:spacing w:after="0" w:line="240" w:lineRule="auto"/>
        <w:rPr>
          <w:rFonts w:asciiTheme="majorHAnsi" w:hAnsiTheme="majorHAnsi" w:cstheme="majorHAnsi"/>
          <w:color w:val="262626" w:themeColor="text1" w:themeTint="D9"/>
          <w:sz w:val="20"/>
          <w:szCs w:val="20"/>
        </w:rPr>
      </w:pPr>
    </w:p>
    <w:p w14:paraId="607816F0" w14:textId="1A9F974E"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7CB604D9" w14:textId="77777777" w:rsidR="00A47C6E" w:rsidRPr="009D538D" w:rsidRDefault="00FB14CA" w:rsidP="00A47C6E">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A47C6E" w:rsidRPr="009D538D">
        <w:rPr>
          <w:rFonts w:asciiTheme="majorHAnsi" w:hAnsiTheme="majorHAnsi" w:cstheme="majorHAnsi"/>
          <w:b/>
          <w:bCs/>
          <w:color w:val="262626" w:themeColor="text1" w:themeTint="D9"/>
          <w:sz w:val="20"/>
          <w:szCs w:val="20"/>
        </w:rPr>
        <w:t xml:space="preserve">art. 108 i art. 109 </w:t>
      </w:r>
      <w:r w:rsidR="00A47C6E">
        <w:rPr>
          <w:rFonts w:asciiTheme="majorHAnsi" w:hAnsiTheme="majorHAnsi" w:cstheme="majorHAnsi"/>
          <w:b/>
          <w:bCs/>
          <w:color w:val="262626" w:themeColor="text1" w:themeTint="D9"/>
          <w:sz w:val="20"/>
          <w:szCs w:val="20"/>
        </w:rPr>
        <w:t xml:space="preserve">i art. 7 ust. 1 </w:t>
      </w:r>
      <w:r w:rsidR="00A47C6E">
        <w:rPr>
          <w:rFonts w:ascii="Calibri Light" w:hAnsi="Calibri Light" w:cs="Calibri Light"/>
          <w:b/>
          <w:bCs/>
          <w:sz w:val="20"/>
          <w:szCs w:val="20"/>
        </w:rPr>
        <w:t>Ustawy o szczególnych rozwiązaniach w zakresie przeciwdziałania wspieraniu agresji na Ukrainę oraz służących ochronie bezpieczeństwa narodowego</w:t>
      </w:r>
      <w:r w:rsidR="00A47C6E" w:rsidRPr="009D538D">
        <w:rPr>
          <w:rFonts w:asciiTheme="majorHAnsi" w:hAnsiTheme="majorHAnsi" w:cstheme="majorHAnsi"/>
          <w:b/>
          <w:bCs/>
          <w:color w:val="262626" w:themeColor="text1" w:themeTint="D9"/>
          <w:sz w:val="20"/>
          <w:szCs w:val="20"/>
        </w:rPr>
        <w:t xml:space="preserve"> w zakresie wskazanym </w:t>
      </w:r>
      <w:r w:rsidR="00A47C6E">
        <w:rPr>
          <w:rFonts w:asciiTheme="majorHAnsi" w:hAnsiTheme="majorHAnsi" w:cstheme="majorHAnsi"/>
          <w:b/>
          <w:bCs/>
          <w:color w:val="262626" w:themeColor="text1" w:themeTint="D9"/>
          <w:sz w:val="20"/>
          <w:szCs w:val="20"/>
        </w:rPr>
        <w:t>w</w:t>
      </w:r>
      <w:r w:rsidR="00A47C6E" w:rsidRPr="009D538D">
        <w:rPr>
          <w:rFonts w:asciiTheme="majorHAnsi" w:hAnsiTheme="majorHAnsi" w:cstheme="majorHAnsi"/>
          <w:b/>
          <w:bCs/>
          <w:color w:val="262626" w:themeColor="text1" w:themeTint="D9"/>
          <w:sz w:val="20"/>
          <w:szCs w:val="20"/>
        </w:rPr>
        <w:t xml:space="preserve"> rozdz. II </w:t>
      </w:r>
      <w:r w:rsidR="00A47C6E">
        <w:rPr>
          <w:rFonts w:asciiTheme="majorHAnsi" w:hAnsiTheme="majorHAnsi" w:cstheme="majorHAnsi"/>
          <w:b/>
          <w:bCs/>
          <w:color w:val="262626" w:themeColor="text1" w:themeTint="D9"/>
          <w:sz w:val="20"/>
          <w:szCs w:val="20"/>
        </w:rPr>
        <w:t>ust. 8</w:t>
      </w:r>
      <w:r w:rsidR="00A47C6E" w:rsidRPr="009D538D">
        <w:rPr>
          <w:rFonts w:asciiTheme="majorHAnsi" w:hAnsiTheme="majorHAnsi" w:cstheme="majorHAnsi"/>
          <w:b/>
          <w:bCs/>
          <w:color w:val="262626" w:themeColor="text1" w:themeTint="D9"/>
          <w:sz w:val="20"/>
          <w:szCs w:val="20"/>
        </w:rPr>
        <w:t xml:space="preserve"> SWZ, </w:t>
      </w:r>
    </w:p>
    <w:p w14:paraId="6DD0817E" w14:textId="6DE4F7D5"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78DEF7F6" w14:textId="55C96BDB" w:rsidR="006D3D6A"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266338" w:rsidRDefault="004E5A5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w:t>
      </w:r>
      <w:r w:rsidR="00FB14CA" w:rsidRPr="00266338">
        <w:rPr>
          <w:rFonts w:asciiTheme="majorHAnsi" w:hAnsiTheme="majorHAnsi" w:cstheme="majorHAnsi"/>
          <w:color w:val="262626" w:themeColor="text1" w:themeTint="D9"/>
          <w:sz w:val="20"/>
          <w:szCs w:val="20"/>
        </w:rPr>
        <w:t xml:space="preserve">Zamawiający </w:t>
      </w:r>
      <w:r w:rsidR="00FB14CA" w:rsidRPr="00266338">
        <w:rPr>
          <w:rFonts w:asciiTheme="majorHAnsi" w:hAnsiTheme="majorHAnsi" w:cstheme="majorHAnsi"/>
          <w:b/>
          <w:bCs/>
          <w:color w:val="262626" w:themeColor="text1" w:themeTint="D9"/>
          <w:sz w:val="20"/>
          <w:szCs w:val="20"/>
        </w:rPr>
        <w:t xml:space="preserve">przewiduje udzielenie zamówień </w:t>
      </w:r>
      <w:r w:rsidR="00FB14CA"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266338">
        <w:rPr>
          <w:rFonts w:asciiTheme="majorHAnsi" w:hAnsiTheme="majorHAnsi" w:cstheme="majorHAnsi"/>
          <w:color w:val="262626" w:themeColor="text1" w:themeTint="D9"/>
          <w:sz w:val="20"/>
          <w:szCs w:val="20"/>
        </w:rPr>
        <w:t>roboty budowlane</w:t>
      </w:r>
      <w:r w:rsidR="004F0564" w:rsidRPr="00266338">
        <w:rPr>
          <w:rFonts w:asciiTheme="majorHAnsi" w:hAnsiTheme="majorHAnsi" w:cstheme="majorHAnsi"/>
          <w:color w:val="262626" w:themeColor="text1" w:themeTint="D9"/>
          <w:sz w:val="20"/>
          <w:szCs w:val="20"/>
        </w:rPr>
        <w:t xml:space="preserve">, które stanowić będą nie więcej niż </w:t>
      </w:r>
      <w:r w:rsidR="00EC2A18" w:rsidRPr="00266338">
        <w:rPr>
          <w:rFonts w:asciiTheme="majorHAnsi" w:hAnsiTheme="majorHAnsi" w:cstheme="majorHAnsi"/>
          <w:b/>
          <w:color w:val="262626" w:themeColor="text1" w:themeTint="D9"/>
          <w:sz w:val="20"/>
          <w:szCs w:val="20"/>
        </w:rPr>
        <w:t>5</w:t>
      </w:r>
      <w:r w:rsidR="00482965" w:rsidRPr="00266338">
        <w:rPr>
          <w:rFonts w:asciiTheme="majorHAnsi" w:hAnsiTheme="majorHAnsi" w:cstheme="majorHAnsi"/>
          <w:b/>
          <w:color w:val="262626" w:themeColor="text1" w:themeTint="D9"/>
          <w:sz w:val="20"/>
          <w:szCs w:val="20"/>
        </w:rPr>
        <w:t xml:space="preserve">0 </w:t>
      </w:r>
      <w:r w:rsidR="004F0564" w:rsidRPr="00266338">
        <w:rPr>
          <w:rFonts w:asciiTheme="majorHAnsi" w:hAnsiTheme="majorHAnsi" w:cstheme="majorHAnsi"/>
          <w:b/>
          <w:bCs/>
          <w:color w:val="262626" w:themeColor="text1" w:themeTint="D9"/>
          <w:sz w:val="20"/>
          <w:szCs w:val="20"/>
        </w:rPr>
        <w:t>%</w:t>
      </w:r>
      <w:r w:rsidR="004F0564" w:rsidRPr="00266338">
        <w:rPr>
          <w:rFonts w:asciiTheme="majorHAnsi" w:hAnsiTheme="majorHAnsi" w:cstheme="majorHAnsi"/>
          <w:color w:val="262626" w:themeColor="text1" w:themeTint="D9"/>
          <w:sz w:val="20"/>
          <w:szCs w:val="20"/>
        </w:rPr>
        <w:t xml:space="preserve"> wartości zamówienia podstawowego</w:t>
      </w:r>
      <w:r w:rsidR="00FB14CA" w:rsidRPr="00266338">
        <w:rPr>
          <w:rFonts w:asciiTheme="majorHAnsi" w:hAnsiTheme="majorHAnsi" w:cstheme="majorHAnsi"/>
          <w:color w:val="262626" w:themeColor="text1" w:themeTint="D9"/>
          <w:sz w:val="20"/>
          <w:szCs w:val="20"/>
        </w:rPr>
        <w:t>.</w:t>
      </w:r>
    </w:p>
    <w:p w14:paraId="55EE91F6" w14:textId="77777777" w:rsidR="00FB14CA" w:rsidRPr="00266338" w:rsidRDefault="00FB14CA" w:rsidP="00CC124D">
      <w:pPr>
        <w:spacing w:after="0" w:line="240" w:lineRule="auto"/>
        <w:jc w:val="both"/>
        <w:rPr>
          <w:rFonts w:asciiTheme="majorHAnsi" w:hAnsiTheme="majorHAnsi" w:cstheme="majorHAnsi"/>
          <w:color w:val="262626" w:themeColor="text1" w:themeTint="D9"/>
          <w:sz w:val="20"/>
          <w:szCs w:val="20"/>
        </w:rPr>
      </w:pPr>
    </w:p>
    <w:p w14:paraId="6B2CECAA" w14:textId="166F2B00" w:rsidR="00443E3F" w:rsidRPr="00443E3F" w:rsidRDefault="00587C21" w:rsidP="00443E3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Zakres zamówienia na podobne roboty budowlane</w:t>
      </w:r>
      <w:r w:rsidR="00443E3F">
        <w:rPr>
          <w:rFonts w:ascii="Calibri Light" w:hAnsi="Calibri Light" w:cs="Calibri Light"/>
          <w:color w:val="333333"/>
          <w:sz w:val="20"/>
          <w:szCs w:val="20"/>
        </w:rPr>
        <w:t xml:space="preserve"> z branży drogowej, elektrycznej</w:t>
      </w:r>
    </w:p>
    <w:p w14:paraId="2B511EEF" w14:textId="35803643" w:rsidR="00FB14CA" w:rsidRPr="00587C21" w:rsidRDefault="00FB14CA" w:rsidP="00443E3F">
      <w:pPr>
        <w:shd w:val="clear" w:color="auto" w:fill="F2F2F2" w:themeFill="background1" w:themeFillShade="F2"/>
        <w:spacing w:after="0" w:line="240" w:lineRule="auto"/>
        <w:jc w:val="both"/>
        <w:rPr>
          <w:rFonts w:asciiTheme="majorHAnsi" w:hAnsiTheme="majorHAnsi" w:cstheme="majorHAnsi"/>
          <w:color w:val="262626" w:themeColor="text1" w:themeTint="D9"/>
          <w:sz w:val="18"/>
          <w:szCs w:val="18"/>
        </w:rPr>
      </w:pPr>
      <w:r w:rsidRPr="00587C21">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621C7EC1" w14:textId="77777777" w:rsidR="002C26D4" w:rsidRPr="00266338"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266338" w:rsidRDefault="00FB14CA" w:rsidP="00795652">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266338"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266338" w:rsidRDefault="004E5A53" w:rsidP="00EF52B3">
      <w:pPr>
        <w:spacing w:after="0" w:line="240" w:lineRule="auto"/>
        <w:ind w:left="11" w:hanging="11"/>
        <w:jc w:val="both"/>
        <w:rPr>
          <w:rFonts w:asciiTheme="majorHAnsi" w:hAnsiTheme="majorHAnsi" w:cstheme="majorHAnsi"/>
          <w:color w:val="262626" w:themeColor="text1" w:themeTint="D9"/>
          <w:sz w:val="20"/>
          <w:szCs w:val="20"/>
        </w:rPr>
      </w:pPr>
      <w:bookmarkStart w:id="3" w:name="_Hlk101262819"/>
      <w:r w:rsidRPr="00266338">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266338">
        <w:rPr>
          <w:rFonts w:asciiTheme="majorHAnsi" w:hAnsiTheme="majorHAnsi" w:cstheme="majorHAnsi"/>
          <w:color w:val="262626" w:themeColor="text1" w:themeTint="D9"/>
          <w:sz w:val="20"/>
          <w:szCs w:val="20"/>
        </w:rPr>
        <w:t>.</w:t>
      </w:r>
    </w:p>
    <w:p w14:paraId="61F77E09" w14:textId="77777777" w:rsidR="00CC124D" w:rsidRPr="00266338"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6EAB1787" w14:textId="3B931382" w:rsidR="001C3E1D" w:rsidRPr="00266338" w:rsidRDefault="001C3E1D" w:rsidP="00EF52B3">
      <w:pPr>
        <w:spacing w:after="0" w:line="240" w:lineRule="auto"/>
        <w:jc w:val="both"/>
        <w:rPr>
          <w:rFonts w:asciiTheme="majorHAnsi" w:hAnsiTheme="majorHAnsi" w:cstheme="majorHAnsi"/>
          <w:color w:val="262626" w:themeColor="text1" w:themeTint="D9"/>
          <w:sz w:val="20"/>
          <w:szCs w:val="20"/>
        </w:rPr>
      </w:pPr>
      <w:bookmarkStart w:id="4" w:name="_Hlk101273510"/>
      <w:r w:rsidRPr="00266338">
        <w:rPr>
          <w:rFonts w:asciiTheme="majorHAnsi" w:hAnsiTheme="majorHAnsi" w:cstheme="majorHAnsi"/>
          <w:color w:val="262626" w:themeColor="text1" w:themeTint="D9"/>
          <w:sz w:val="20"/>
          <w:szCs w:val="20"/>
        </w:rPr>
        <w:t xml:space="preserve">Prace te będą zlecone na podstawie kosztorysu </w:t>
      </w:r>
      <w:r w:rsidR="00443E3F">
        <w:rPr>
          <w:rFonts w:asciiTheme="majorHAnsi" w:hAnsiTheme="majorHAnsi" w:cstheme="majorHAnsi"/>
          <w:color w:val="262626" w:themeColor="text1" w:themeTint="D9"/>
          <w:sz w:val="20"/>
          <w:szCs w:val="20"/>
        </w:rPr>
        <w:t xml:space="preserve">złożonego w dniu podpisania umowy </w:t>
      </w:r>
      <w:r w:rsidRPr="00266338">
        <w:rPr>
          <w:rFonts w:asciiTheme="majorHAnsi" w:hAnsiTheme="majorHAnsi" w:cstheme="majorHAnsi"/>
          <w:color w:val="262626" w:themeColor="text1" w:themeTint="D9"/>
          <w:sz w:val="20"/>
          <w:szCs w:val="20"/>
        </w:rPr>
        <w:t xml:space="preserve"> w oparciu o ceny jednostkowe przyjęte w kosztorysie zamówienia podstawowego</w:t>
      </w:r>
      <w:r w:rsidR="00443E3F">
        <w:rPr>
          <w:rFonts w:asciiTheme="majorHAnsi" w:hAnsiTheme="majorHAnsi" w:cstheme="majorHAnsi"/>
          <w:color w:val="262626" w:themeColor="text1" w:themeTint="D9"/>
          <w:sz w:val="20"/>
          <w:szCs w:val="20"/>
        </w:rPr>
        <w:t xml:space="preserve"> złożonego w dniu podpisania umowy</w:t>
      </w:r>
      <w:r w:rsidR="00443E3F" w:rsidRPr="00266338">
        <w:rPr>
          <w:rFonts w:asciiTheme="majorHAnsi" w:hAnsiTheme="majorHAnsi" w:cstheme="majorHAnsi"/>
          <w:color w:val="262626" w:themeColor="text1" w:themeTint="D9"/>
          <w:sz w:val="20"/>
          <w:szCs w:val="20"/>
        </w:rPr>
        <w:t xml:space="preserve"> </w:t>
      </w:r>
      <w:r w:rsidRPr="00266338">
        <w:rPr>
          <w:rFonts w:asciiTheme="majorHAnsi" w:hAnsiTheme="majorHAnsi" w:cstheme="majorHAnsi"/>
          <w:color w:val="262626" w:themeColor="text1" w:themeTint="D9"/>
          <w:sz w:val="20"/>
          <w:szCs w:val="20"/>
        </w:rPr>
        <w:t xml:space="preserve"> i oddzielnej umowy zaś dla robót nie występujących w zamówieniu podstawowym kalkulacja będzie oparta na kosztorysie sporządzonym w oparciu o dane wyjściowe do kosztorysowania podanych </w:t>
      </w:r>
      <w:r w:rsidR="00443E3F" w:rsidRPr="00266338">
        <w:rPr>
          <w:rFonts w:asciiTheme="majorHAnsi" w:hAnsiTheme="majorHAnsi" w:cstheme="majorHAnsi"/>
          <w:color w:val="262626" w:themeColor="text1" w:themeTint="D9"/>
          <w:sz w:val="20"/>
          <w:szCs w:val="20"/>
        </w:rPr>
        <w:t>kosztorysie zamówienia podstawowego</w:t>
      </w:r>
      <w:r w:rsidR="00443E3F">
        <w:rPr>
          <w:rFonts w:asciiTheme="majorHAnsi" w:hAnsiTheme="majorHAnsi" w:cstheme="majorHAnsi"/>
          <w:color w:val="262626" w:themeColor="text1" w:themeTint="D9"/>
          <w:sz w:val="20"/>
          <w:szCs w:val="20"/>
        </w:rPr>
        <w:t xml:space="preserve"> złożonego w dniu podpisania umowy </w:t>
      </w:r>
      <w:r w:rsidR="00443E3F" w:rsidRPr="00266338">
        <w:rPr>
          <w:rFonts w:asciiTheme="majorHAnsi" w:hAnsiTheme="majorHAnsi" w:cstheme="majorHAnsi"/>
          <w:color w:val="262626" w:themeColor="text1" w:themeTint="D9"/>
          <w:sz w:val="20"/>
          <w:szCs w:val="20"/>
        </w:rPr>
        <w:t xml:space="preserve">  </w:t>
      </w:r>
    </w:p>
    <w:p w14:paraId="34B28457" w14:textId="77777777" w:rsidR="00EF52B3" w:rsidRPr="00266338" w:rsidRDefault="00EF52B3" w:rsidP="00EF52B3">
      <w:pPr>
        <w:spacing w:after="0" w:line="240" w:lineRule="auto"/>
        <w:jc w:val="both"/>
        <w:rPr>
          <w:rFonts w:asciiTheme="majorHAnsi" w:hAnsiTheme="majorHAnsi" w:cstheme="majorHAnsi"/>
          <w:color w:val="262626" w:themeColor="text1" w:themeTint="D9"/>
          <w:sz w:val="20"/>
          <w:szCs w:val="20"/>
        </w:rPr>
      </w:pPr>
    </w:p>
    <w:p w14:paraId="3F8BBF78" w14:textId="2EDE691A" w:rsidR="00EF52B3" w:rsidRPr="00266338" w:rsidRDefault="00EF52B3" w:rsidP="00EF52B3">
      <w:pPr>
        <w:spacing w:after="0" w:line="240" w:lineRule="auto"/>
        <w:jc w:val="both"/>
        <w:rPr>
          <w:rFonts w:asciiTheme="majorHAnsi" w:hAnsiTheme="majorHAnsi" w:cstheme="majorHAnsi"/>
          <w:color w:val="262626" w:themeColor="text1" w:themeTint="D9"/>
          <w:sz w:val="20"/>
          <w:szCs w:val="20"/>
          <w:lang w:eastAsia="en-US"/>
        </w:rPr>
      </w:pPr>
      <w:r w:rsidRPr="00266338">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ale jest możliwe ustalenie nowej ceny na podstawie ceny jednostkowej z kosztorysu poprzez analogię, Wykonawca jest zobowiązany do wyliczenia ceny taką metodą i przedłożenia wyliczenia Zamawiającemu.</w:t>
      </w:r>
    </w:p>
    <w:p w14:paraId="6F3D2B78" w14:textId="2572D96C" w:rsidR="00EF52B3" w:rsidRDefault="00EF52B3" w:rsidP="00EF52B3">
      <w:pPr>
        <w:spacing w:after="0" w:line="240" w:lineRule="auto"/>
        <w:jc w:val="both"/>
        <w:rPr>
          <w:rFonts w:asciiTheme="majorHAnsi" w:hAnsiTheme="majorHAnsi" w:cstheme="majorHAnsi"/>
          <w:color w:val="262626" w:themeColor="text1" w:themeTint="D9"/>
          <w:sz w:val="20"/>
          <w:szCs w:val="20"/>
          <w:lang w:eastAsia="en-US"/>
        </w:rPr>
      </w:pPr>
    </w:p>
    <w:p w14:paraId="18B9825F" w14:textId="63BFDCE2" w:rsidR="00E71DA3"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5289A30A" w14:textId="77777777" w:rsidR="00587C21" w:rsidRPr="00266338" w:rsidRDefault="00587C21" w:rsidP="00EF52B3">
      <w:pPr>
        <w:spacing w:after="0" w:line="240" w:lineRule="auto"/>
        <w:jc w:val="both"/>
        <w:rPr>
          <w:rFonts w:asciiTheme="majorHAnsi" w:hAnsiTheme="majorHAnsi" w:cstheme="majorHAnsi"/>
          <w:color w:val="262626" w:themeColor="text1" w:themeTint="D9"/>
          <w:sz w:val="20"/>
          <w:szCs w:val="20"/>
        </w:rPr>
      </w:pPr>
    </w:p>
    <w:p w14:paraId="1FCB4005" w14:textId="2F018C29" w:rsidR="00E71DA3" w:rsidRPr="00266338"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w:t>
      </w:r>
      <w:r w:rsidR="00A47C6E">
        <w:rPr>
          <w:rFonts w:asciiTheme="majorHAnsi" w:hAnsiTheme="majorHAnsi" w:cstheme="majorHAnsi"/>
          <w:color w:val="262626" w:themeColor="text1" w:themeTint="D9"/>
          <w:sz w:val="20"/>
          <w:szCs w:val="20"/>
        </w:rPr>
        <w:t>kosztorysie</w:t>
      </w:r>
      <w:r w:rsidRPr="00266338">
        <w:rPr>
          <w:rFonts w:asciiTheme="majorHAnsi" w:hAnsiTheme="majorHAnsi" w:cstheme="majorHAnsi"/>
          <w:color w:val="262626" w:themeColor="text1" w:themeTint="D9"/>
          <w:sz w:val="20"/>
          <w:szCs w:val="20"/>
        </w:rPr>
        <w:t xml:space="preserve"> (robocizna, koszty pośrednie, koszty zakupu, zysk), natomiast ceny materiałów i sprzętu zostaną przyjęte według średnich krajowych notowań publikacji SEKOCENBUD dla kwartału poprzedzającego wystąpienie konieczności wykonania tych robót.</w:t>
      </w:r>
    </w:p>
    <w:bookmarkEnd w:id="3"/>
    <w:bookmarkEnd w:id="4"/>
    <w:p w14:paraId="5363BA8F"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0EDE4690" w:rsidR="004B646B"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5C1EB58" w:rsidR="004E5A53"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5"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6D6B0CF2" w14:textId="77777777" w:rsidR="008E7D23" w:rsidRPr="00E85024" w:rsidRDefault="00E458A9" w:rsidP="008E7D2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587C21">
        <w:rPr>
          <w:rFonts w:asciiTheme="majorHAnsi" w:hAnsiTheme="majorHAnsi" w:cstheme="majorHAnsi"/>
          <w:color w:val="262626" w:themeColor="text1" w:themeTint="D9"/>
          <w:sz w:val="20"/>
          <w:szCs w:val="20"/>
        </w:rPr>
        <w:t xml:space="preserve">17.2/ </w:t>
      </w:r>
      <w:r w:rsidR="00FB14CA" w:rsidRPr="00587C21">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587C21">
        <w:rPr>
          <w:rFonts w:asciiTheme="majorHAnsi" w:hAnsiTheme="majorHAnsi" w:cstheme="majorHAnsi"/>
          <w:color w:val="262626" w:themeColor="text1" w:themeTint="D9"/>
          <w:sz w:val="20"/>
          <w:szCs w:val="20"/>
        </w:rPr>
        <w:t xml:space="preserve"> </w:t>
      </w:r>
      <w:r w:rsidR="00FB14CA" w:rsidRPr="00587C21">
        <w:rPr>
          <w:rFonts w:asciiTheme="majorHAnsi" w:hAnsiTheme="majorHAnsi" w:cstheme="majorHAnsi"/>
          <w:color w:val="262626" w:themeColor="text1" w:themeTint="D9"/>
          <w:sz w:val="20"/>
          <w:szCs w:val="20"/>
        </w:rPr>
        <w:t>w celu związanym z przedmiotowym postępowaniem o udzielenie zamówienia publicznego pn.</w:t>
      </w:r>
      <w:r w:rsidR="00F64DC1" w:rsidRPr="00587C21">
        <w:rPr>
          <w:rFonts w:asciiTheme="majorHAnsi" w:hAnsiTheme="majorHAnsi" w:cstheme="majorHAnsi"/>
          <w:color w:val="262626" w:themeColor="text1" w:themeTint="D9"/>
          <w:sz w:val="20"/>
          <w:szCs w:val="20"/>
        </w:rPr>
        <w:t>:</w:t>
      </w:r>
      <w:r w:rsidR="00FB14CA" w:rsidRPr="00587C21">
        <w:rPr>
          <w:rFonts w:asciiTheme="majorHAnsi" w:hAnsiTheme="majorHAnsi" w:cstheme="majorHAnsi"/>
          <w:color w:val="262626" w:themeColor="text1" w:themeTint="D9"/>
          <w:sz w:val="20"/>
          <w:szCs w:val="20"/>
        </w:rPr>
        <w:t xml:space="preserve"> </w:t>
      </w:r>
      <w:r w:rsidR="00587C21" w:rsidRPr="00587C21">
        <w:rPr>
          <w:rFonts w:asciiTheme="majorHAnsi" w:hAnsiTheme="majorHAnsi" w:cstheme="majorHAnsi"/>
          <w:color w:val="262626" w:themeColor="text1" w:themeTint="D9"/>
          <w:sz w:val="20"/>
          <w:szCs w:val="20"/>
        </w:rPr>
        <w:t xml:space="preserve"> </w:t>
      </w:r>
      <w:r w:rsidR="008E7D23" w:rsidRPr="00E85024">
        <w:rPr>
          <w:rFonts w:asciiTheme="majorHAnsi" w:hAnsiTheme="majorHAnsi" w:cstheme="majorHAnsi"/>
          <w:b/>
          <w:bCs/>
          <w:color w:val="262626" w:themeColor="text1" w:themeTint="D9"/>
          <w:sz w:val="20"/>
          <w:szCs w:val="20"/>
        </w:rPr>
        <w:t>Budowa ścieżki rowerowej w ul. Groblowej w Pruszkowie wraz z chodnikiem i oświetleniem</w:t>
      </w:r>
    </w:p>
    <w:p w14:paraId="7BDFE07E" w14:textId="3EDC8D62" w:rsidR="00F64DC1" w:rsidRDefault="00F64DC1" w:rsidP="008E7D2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52AAC1F6" w:rsidR="00FB14CA" w:rsidRPr="009D538D" w:rsidRDefault="00E458A9" w:rsidP="00F64DC1">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5"/>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2B0125F8" w14:textId="77777777" w:rsidR="00172FEC" w:rsidRPr="00E85024" w:rsidRDefault="00172FEC" w:rsidP="00172FEC">
      <w:pPr>
        <w:shd w:val="clear" w:color="auto" w:fill="FFFFFF" w:themeFill="background1"/>
        <w:spacing w:after="0" w:line="240" w:lineRule="auto"/>
        <w:rPr>
          <w:rFonts w:asciiTheme="majorHAnsi" w:hAnsiTheme="majorHAnsi" w:cstheme="majorHAnsi"/>
          <w:b/>
          <w:bCs/>
          <w:color w:val="262626" w:themeColor="text1" w:themeTint="D9"/>
          <w:sz w:val="20"/>
          <w:szCs w:val="20"/>
        </w:rPr>
      </w:pPr>
      <w:r w:rsidRPr="00E85024">
        <w:rPr>
          <w:rFonts w:asciiTheme="majorHAnsi" w:hAnsiTheme="majorHAnsi" w:cstheme="majorHAnsi"/>
          <w:b/>
          <w:bCs/>
          <w:color w:val="262626" w:themeColor="text1" w:themeTint="D9"/>
          <w:sz w:val="20"/>
          <w:szCs w:val="20"/>
        </w:rPr>
        <w:t>Budowa ścieżki rowerowej w ul. Groblowej w Pruszkowie wraz z chodnikiem i oświetleniem</w:t>
      </w:r>
    </w:p>
    <w:p w14:paraId="53B93B3C" w14:textId="77777777" w:rsidR="004C1129" w:rsidRPr="00F64DC1" w:rsidRDefault="004C1129" w:rsidP="00F64DC1">
      <w:pPr>
        <w:spacing w:after="0" w:line="240" w:lineRule="auto"/>
        <w:rPr>
          <w:rFonts w:asciiTheme="majorHAnsi" w:hAnsiTheme="majorHAnsi" w:cstheme="majorHAnsi"/>
          <w:b/>
          <w:bCs/>
          <w:color w:val="262626" w:themeColor="text1" w:themeTint="D9"/>
          <w:sz w:val="20"/>
          <w:szCs w:val="20"/>
        </w:rPr>
      </w:pPr>
    </w:p>
    <w:p w14:paraId="042242E5" w14:textId="52585EF0" w:rsidR="004C1129" w:rsidRPr="00F64DC1" w:rsidRDefault="007E6F19" w:rsidP="00F64DC1">
      <w:pPr>
        <w:spacing w:after="0" w:line="240" w:lineRule="auto"/>
        <w:rPr>
          <w:rFonts w:asciiTheme="majorHAnsi" w:hAnsiTheme="majorHAnsi" w:cstheme="majorHAnsi"/>
          <w:b/>
          <w:color w:val="262626" w:themeColor="text1" w:themeTint="D9"/>
          <w:sz w:val="20"/>
          <w:szCs w:val="20"/>
          <w:lang w:eastAsia="en-US"/>
        </w:rPr>
      </w:pPr>
      <w:r w:rsidRPr="00F64DC1">
        <w:rPr>
          <w:rFonts w:asciiTheme="majorHAnsi" w:hAnsiTheme="majorHAnsi" w:cstheme="majorHAnsi"/>
          <w:b/>
          <w:bCs/>
          <w:color w:val="262626" w:themeColor="text1" w:themeTint="D9"/>
          <w:sz w:val="20"/>
          <w:szCs w:val="20"/>
        </w:rPr>
        <w:t xml:space="preserve">1.2/ </w:t>
      </w:r>
      <w:r w:rsidR="0037140B">
        <w:rPr>
          <w:rFonts w:asciiTheme="majorHAnsi" w:hAnsiTheme="majorHAnsi" w:cstheme="majorHAnsi"/>
          <w:b/>
          <w:color w:val="262626" w:themeColor="text1" w:themeTint="D9"/>
          <w:sz w:val="20"/>
          <w:szCs w:val="20"/>
          <w:lang w:eastAsia="en-US"/>
        </w:rPr>
        <w:t>O</w:t>
      </w:r>
      <w:r w:rsidR="004C1129" w:rsidRPr="00F64DC1">
        <w:rPr>
          <w:rFonts w:asciiTheme="majorHAnsi" w:hAnsiTheme="majorHAnsi" w:cstheme="majorHAnsi"/>
          <w:b/>
          <w:color w:val="262626" w:themeColor="text1" w:themeTint="D9"/>
          <w:sz w:val="20"/>
          <w:szCs w:val="20"/>
          <w:lang w:eastAsia="en-US"/>
        </w:rPr>
        <w:t>pis przedmiotu zamówienia:</w:t>
      </w:r>
    </w:p>
    <w:p w14:paraId="0E0DECEA" w14:textId="77777777" w:rsidR="00172FEC" w:rsidRDefault="00172FEC" w:rsidP="00172FEC">
      <w:pPr>
        <w:spacing w:after="0" w:line="240" w:lineRule="auto"/>
        <w:jc w:val="both"/>
        <w:rPr>
          <w:rFonts w:asciiTheme="majorHAnsi" w:hAnsiTheme="majorHAnsi" w:cstheme="majorHAnsi"/>
          <w:b/>
          <w:color w:val="333333"/>
          <w:sz w:val="20"/>
          <w:szCs w:val="20"/>
        </w:rPr>
      </w:pPr>
    </w:p>
    <w:p w14:paraId="5C9AF28C" w14:textId="7184C888" w:rsidR="00172FEC" w:rsidRDefault="00172FEC" w:rsidP="00172FEC">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Zamówienie obejmuje przebudowę południowej strony pasa drogowego ul. Groblowej od granicy posesji do krawężnika jezdni, wraz z jego wymianą i instalacją ścieku przykrawężnikowego, na długości 640 m, w tym:</w:t>
      </w:r>
    </w:p>
    <w:p w14:paraId="3F57C1C5" w14:textId="77777777" w:rsidR="00172FEC" w:rsidRDefault="00172FEC" w:rsidP="00172FEC">
      <w:pPr>
        <w:spacing w:after="0" w:line="240" w:lineRule="auto"/>
        <w:ind w:left="142" w:hanging="142"/>
        <w:jc w:val="both"/>
        <w:rPr>
          <w:rFonts w:ascii="Calibri Light" w:hAnsi="Calibri Light" w:cs="Calibri Light"/>
          <w:color w:val="333333"/>
          <w:sz w:val="20"/>
          <w:szCs w:val="20"/>
        </w:rPr>
      </w:pPr>
      <w:r>
        <w:rPr>
          <w:rFonts w:ascii="Calibri Light" w:hAnsi="Calibri Light" w:cs="Calibri Light"/>
          <w:color w:val="333333"/>
          <w:sz w:val="20"/>
          <w:szCs w:val="20"/>
        </w:rPr>
        <w:t>- budowa ścieżki rowerowej o nawierzchni z kostki betonowej,</w:t>
      </w:r>
    </w:p>
    <w:p w14:paraId="24B18566" w14:textId="77777777" w:rsidR="00172FEC" w:rsidRDefault="00172FEC" w:rsidP="00172FEC">
      <w:pPr>
        <w:spacing w:after="0" w:line="240" w:lineRule="auto"/>
        <w:ind w:left="142" w:hanging="142"/>
        <w:jc w:val="both"/>
        <w:rPr>
          <w:rFonts w:ascii="Calibri Light" w:hAnsi="Calibri Light" w:cs="Calibri Light"/>
          <w:color w:val="333333"/>
          <w:sz w:val="20"/>
          <w:szCs w:val="20"/>
        </w:rPr>
      </w:pPr>
      <w:r>
        <w:rPr>
          <w:rFonts w:ascii="Calibri Light" w:hAnsi="Calibri Light" w:cs="Calibri Light"/>
          <w:color w:val="333333"/>
          <w:sz w:val="20"/>
          <w:szCs w:val="20"/>
        </w:rPr>
        <w:t xml:space="preserve">- budowa chodnika o nawierzchni z kostki betonowej,   </w:t>
      </w:r>
    </w:p>
    <w:p w14:paraId="495763EF" w14:textId="77777777" w:rsidR="00172FEC" w:rsidRDefault="00172FEC" w:rsidP="00172FEC">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 budowa oświetlenia ulicznego,</w:t>
      </w:r>
    </w:p>
    <w:p w14:paraId="38A1A569" w14:textId="77777777" w:rsidR="00172FEC" w:rsidRDefault="00172FEC" w:rsidP="00172FEC">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 przebudowa wjazdów,</w:t>
      </w:r>
    </w:p>
    <w:p w14:paraId="2C5381F7" w14:textId="77777777" w:rsidR="00172FEC" w:rsidRDefault="00172FEC" w:rsidP="00172FEC">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 wycinka i nasadzenia drzew oraz wykonanie trawników,</w:t>
      </w:r>
    </w:p>
    <w:p w14:paraId="1AADABE3" w14:textId="77777777" w:rsidR="00172FEC" w:rsidRDefault="00172FEC" w:rsidP="00172FEC">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 oznakowanie pionowe i poziome.</w:t>
      </w:r>
    </w:p>
    <w:p w14:paraId="13A7DE10" w14:textId="77777777" w:rsidR="00172FEC" w:rsidRPr="00495308" w:rsidRDefault="00172FEC" w:rsidP="00172FEC">
      <w:pPr>
        <w:spacing w:after="0" w:line="240" w:lineRule="auto"/>
        <w:jc w:val="both"/>
        <w:rPr>
          <w:rFonts w:ascii="Calibri Light" w:hAnsi="Calibri Light" w:cs="Calibri Light"/>
          <w:color w:val="333333"/>
          <w:sz w:val="20"/>
          <w:szCs w:val="20"/>
        </w:rPr>
      </w:pPr>
    </w:p>
    <w:p w14:paraId="29FEC0F0" w14:textId="77777777" w:rsidR="00172FEC" w:rsidRDefault="00172FEC" w:rsidP="00172FEC">
      <w:pPr>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Dodatkowo w wycenie prac należy uwzględnić:</w:t>
      </w:r>
    </w:p>
    <w:p w14:paraId="2D3C88B6" w14:textId="77777777" w:rsidR="00172FEC" w:rsidRDefault="00172FEC" w:rsidP="00172FEC">
      <w:pPr>
        <w:spacing w:after="0" w:line="240" w:lineRule="auto"/>
        <w:ind w:left="142" w:hanging="142"/>
        <w:rPr>
          <w:rFonts w:ascii="Calibri Light" w:hAnsi="Calibri Light" w:cs="Calibri Light"/>
          <w:color w:val="333333"/>
          <w:sz w:val="20"/>
          <w:szCs w:val="20"/>
        </w:rPr>
      </w:pPr>
      <w:r>
        <w:rPr>
          <w:rFonts w:ascii="Calibri Light" w:hAnsi="Calibri Light" w:cs="Calibri Light"/>
          <w:color w:val="333333"/>
          <w:sz w:val="20"/>
          <w:szCs w:val="20"/>
        </w:rPr>
        <w:t>-  wykonanie przepustów kablowych w rejonie prowadzonych prac oraz pod jezdnią ul. Groblowej, oznaczonych w projekcie przebudowy napowietrznej linii energetycznej, która będzie przebudowywana w okresie późniejszym,</w:t>
      </w:r>
    </w:p>
    <w:p w14:paraId="06557993" w14:textId="77777777" w:rsidR="00172FEC" w:rsidRDefault="00172FEC" w:rsidP="00172FEC">
      <w:pPr>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  wszelkie koszty związane z: wykonaniem i wprowadzeniem czasowej organizacji ruchu.</w:t>
      </w:r>
    </w:p>
    <w:p w14:paraId="1825AC82" w14:textId="77777777" w:rsidR="00172FEC" w:rsidRDefault="00172FEC" w:rsidP="00172FEC">
      <w:pPr>
        <w:spacing w:after="0" w:line="240" w:lineRule="auto"/>
        <w:jc w:val="both"/>
        <w:rPr>
          <w:rFonts w:ascii="Calibri Light" w:hAnsi="Calibri Light" w:cs="Calibri Light"/>
          <w:color w:val="333333"/>
          <w:sz w:val="20"/>
          <w:szCs w:val="20"/>
        </w:rPr>
      </w:pPr>
    </w:p>
    <w:p w14:paraId="4C59F01A" w14:textId="77777777" w:rsidR="006E24A2" w:rsidRPr="00905A17" w:rsidRDefault="006E24A2" w:rsidP="006E24A2">
      <w:pPr>
        <w:spacing w:after="0" w:line="240" w:lineRule="auto"/>
        <w:rPr>
          <w:rFonts w:asciiTheme="majorHAnsi" w:hAnsiTheme="majorHAnsi" w:cstheme="majorHAnsi"/>
          <w:color w:val="262626" w:themeColor="text1" w:themeTint="D9"/>
          <w:sz w:val="20"/>
          <w:szCs w:val="20"/>
          <w:u w:val="single"/>
        </w:rPr>
      </w:pPr>
      <w:r w:rsidRPr="00905A17">
        <w:rPr>
          <w:rFonts w:asciiTheme="majorHAnsi" w:hAnsiTheme="majorHAnsi" w:cstheme="majorHAnsi"/>
          <w:color w:val="262626" w:themeColor="text1" w:themeTint="D9"/>
          <w:sz w:val="20"/>
          <w:szCs w:val="20"/>
          <w:u w:val="single"/>
        </w:rPr>
        <w:t>Szczegółowy opis przedmiotu zamówienia opisuje dokumentacja projektowa, przedmiary, Szczegółowe Specyfikacje Wykonania i Odbioru Robót Budowlanych stanowiące załączniki do niniejszej SWZ.</w:t>
      </w:r>
    </w:p>
    <w:p w14:paraId="77FDD83B" w14:textId="77777777" w:rsidR="00172FEC" w:rsidRDefault="00172FEC" w:rsidP="00172FEC">
      <w:pPr>
        <w:spacing w:after="0" w:line="240" w:lineRule="auto"/>
        <w:rPr>
          <w:rFonts w:ascii="Calibri Light" w:hAnsi="Calibri Light" w:cs="Calibri Light"/>
          <w:color w:val="333333"/>
          <w:sz w:val="20"/>
          <w:szCs w:val="20"/>
        </w:rPr>
      </w:pPr>
    </w:p>
    <w:p w14:paraId="7685B4CE" w14:textId="77777777" w:rsidR="00172FEC" w:rsidRDefault="00172FEC" w:rsidP="00172FEC">
      <w:pPr>
        <w:spacing w:after="0" w:line="240" w:lineRule="auto"/>
        <w:rPr>
          <w:rFonts w:ascii="Calibri Light" w:hAnsi="Calibri Light" w:cs="Calibri Light"/>
          <w:color w:val="333333"/>
          <w:sz w:val="20"/>
          <w:szCs w:val="20"/>
        </w:rPr>
      </w:pPr>
    </w:p>
    <w:p w14:paraId="0B47A738" w14:textId="77777777" w:rsidR="00172FEC" w:rsidRDefault="00172FEC" w:rsidP="00172FEC">
      <w:pPr>
        <w:spacing w:after="0" w:line="240" w:lineRule="auto"/>
        <w:rPr>
          <w:rFonts w:ascii="Calibri Light" w:hAnsi="Calibri Light" w:cs="Calibri Light"/>
          <w:color w:val="333333"/>
          <w:sz w:val="20"/>
          <w:szCs w:val="20"/>
        </w:rPr>
      </w:pPr>
    </w:p>
    <w:p w14:paraId="59C32474" w14:textId="02763122" w:rsidR="00172FEC" w:rsidRDefault="00172FEC" w:rsidP="00172FEC">
      <w:pPr>
        <w:spacing w:after="0" w:line="240" w:lineRule="auto"/>
        <w:rPr>
          <w:rFonts w:ascii="Calibri Light" w:hAnsi="Calibri Light" w:cs="Calibri Light"/>
          <w:color w:val="333333"/>
          <w:sz w:val="20"/>
          <w:szCs w:val="20"/>
        </w:rPr>
      </w:pPr>
      <w:r>
        <w:rPr>
          <w:rFonts w:ascii="Calibri Light" w:hAnsi="Calibri Light" w:cs="Calibri Light"/>
          <w:color w:val="333333"/>
          <w:sz w:val="20"/>
          <w:szCs w:val="20"/>
        </w:rPr>
        <w:t>UWAGA !</w:t>
      </w:r>
    </w:p>
    <w:p w14:paraId="2E5A59DF" w14:textId="77777777" w:rsidR="00172FEC" w:rsidRDefault="00172FEC" w:rsidP="00172FEC">
      <w:pPr>
        <w:spacing w:after="0" w:line="240" w:lineRule="auto"/>
        <w:jc w:val="both"/>
        <w:rPr>
          <w:rFonts w:ascii="Calibri Light" w:hAnsi="Calibri Light" w:cs="Calibri Light"/>
          <w:color w:val="333333"/>
          <w:sz w:val="20"/>
          <w:szCs w:val="20"/>
        </w:rPr>
      </w:pPr>
      <w:r>
        <w:rPr>
          <w:rFonts w:ascii="Calibri Light" w:hAnsi="Calibri Light" w:cs="Calibri Light"/>
          <w:color w:val="333333"/>
          <w:sz w:val="20"/>
          <w:szCs w:val="20"/>
        </w:rPr>
        <w:t xml:space="preserve">Dokumentacja projektowa została opracowana dla przebudowy całego pasa drogowego ul. Groblowej. </w:t>
      </w:r>
      <w:r>
        <w:rPr>
          <w:rFonts w:ascii="Calibri Light" w:hAnsi="Calibri Light" w:cs="Calibri Light"/>
          <w:color w:val="333333"/>
          <w:sz w:val="20"/>
          <w:szCs w:val="20"/>
        </w:rPr>
        <w:br/>
        <w:t xml:space="preserve">W przedmiotowym postępowaniu realizowany będzie tylko zakres opisany powyżej, jako etap I. Przedmiary załączone do SWZ  jako materiał pomocniczy zostały skorygowane do zakresu przedmiotowego zamówienia. </w:t>
      </w:r>
    </w:p>
    <w:p w14:paraId="0339C908" w14:textId="77777777" w:rsidR="005E5E18" w:rsidRDefault="005E5E18" w:rsidP="000B0B29">
      <w:pPr>
        <w:spacing w:after="0" w:line="240" w:lineRule="auto"/>
        <w:rPr>
          <w:rFonts w:asciiTheme="majorHAnsi" w:hAnsiTheme="majorHAnsi" w:cstheme="majorHAnsi"/>
          <w:b/>
          <w:bCs/>
          <w:color w:val="262626" w:themeColor="text1" w:themeTint="D9"/>
          <w:sz w:val="20"/>
          <w:szCs w:val="20"/>
        </w:rPr>
      </w:pPr>
    </w:p>
    <w:p w14:paraId="181218EC" w14:textId="4F8B9421" w:rsidR="006D3D6A" w:rsidRPr="00F64DC1" w:rsidRDefault="007E6F19" w:rsidP="00587C2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1.</w:t>
      </w:r>
      <w:r w:rsidR="00987BF5" w:rsidRPr="00F64DC1">
        <w:rPr>
          <w:rFonts w:asciiTheme="majorHAnsi" w:hAnsiTheme="majorHAnsi" w:cstheme="majorHAnsi"/>
          <w:b/>
          <w:bCs/>
          <w:color w:val="262626" w:themeColor="text1" w:themeTint="D9"/>
          <w:sz w:val="20"/>
          <w:szCs w:val="20"/>
        </w:rPr>
        <w:t>3</w:t>
      </w:r>
      <w:r w:rsidRPr="00F64DC1">
        <w:rPr>
          <w:rFonts w:asciiTheme="majorHAnsi" w:hAnsiTheme="majorHAnsi" w:cstheme="majorHAnsi"/>
          <w:b/>
          <w:bCs/>
          <w:color w:val="262626" w:themeColor="text1" w:themeTint="D9"/>
          <w:sz w:val="20"/>
          <w:szCs w:val="20"/>
        </w:rPr>
        <w:t xml:space="preserve">/ </w:t>
      </w:r>
      <w:r w:rsidR="006D3D6A" w:rsidRPr="00F64DC1">
        <w:rPr>
          <w:rFonts w:asciiTheme="majorHAnsi" w:hAnsiTheme="majorHAnsi" w:cstheme="majorHAnsi"/>
          <w:b/>
          <w:bCs/>
          <w:color w:val="262626" w:themeColor="text1" w:themeTint="D9"/>
          <w:sz w:val="20"/>
          <w:szCs w:val="20"/>
        </w:rPr>
        <w:t xml:space="preserve">Wspólny Słownik Zamówień - CPV: </w:t>
      </w:r>
    </w:p>
    <w:p w14:paraId="7E36727F" w14:textId="68DADA8E" w:rsidR="00172FEC" w:rsidRDefault="00172FEC" w:rsidP="00172FEC">
      <w:pPr>
        <w:spacing w:after="0" w:line="240" w:lineRule="auto"/>
        <w:rPr>
          <w:rFonts w:ascii="Calibri Light" w:hAnsi="Calibri Light" w:cs="Calibri Light"/>
          <w:color w:val="333333"/>
          <w:sz w:val="20"/>
          <w:szCs w:val="20"/>
        </w:rPr>
      </w:pPr>
      <w:r w:rsidRPr="007836DD">
        <w:rPr>
          <w:rFonts w:ascii="Calibri Light" w:hAnsi="Calibri Light" w:cs="Calibri Light"/>
          <w:color w:val="333333"/>
          <w:sz w:val="20"/>
          <w:szCs w:val="20"/>
        </w:rPr>
        <w:t>45</w:t>
      </w:r>
      <w:r>
        <w:rPr>
          <w:rFonts w:ascii="Calibri Light" w:hAnsi="Calibri Light" w:cs="Calibri Light"/>
          <w:color w:val="333333"/>
          <w:sz w:val="20"/>
          <w:szCs w:val="20"/>
        </w:rPr>
        <w:t>.23.32.20 - 7</w:t>
      </w:r>
    </w:p>
    <w:p w14:paraId="0064E02F" w14:textId="6086012B" w:rsidR="00172FEC" w:rsidRDefault="00172FEC" w:rsidP="00172FEC">
      <w:pPr>
        <w:spacing w:after="0" w:line="240" w:lineRule="auto"/>
        <w:rPr>
          <w:rFonts w:ascii="Calibri Light" w:hAnsi="Calibri Light" w:cs="Calibri Light"/>
          <w:color w:val="333333"/>
          <w:sz w:val="20"/>
          <w:szCs w:val="20"/>
        </w:rPr>
      </w:pPr>
      <w:r w:rsidRPr="007836DD">
        <w:rPr>
          <w:rFonts w:ascii="Calibri Light" w:hAnsi="Calibri Light" w:cs="Calibri Light"/>
          <w:color w:val="333333"/>
          <w:sz w:val="20"/>
          <w:szCs w:val="20"/>
        </w:rPr>
        <w:t>45</w:t>
      </w:r>
      <w:r>
        <w:rPr>
          <w:rFonts w:ascii="Calibri Light" w:hAnsi="Calibri Light" w:cs="Calibri Light"/>
          <w:color w:val="333333"/>
          <w:sz w:val="20"/>
          <w:szCs w:val="20"/>
        </w:rPr>
        <w:t>.23.32.22 - 1</w:t>
      </w:r>
    </w:p>
    <w:p w14:paraId="6BDB9153" w14:textId="19A4E287" w:rsidR="00172FEC" w:rsidRDefault="00172FEC" w:rsidP="00172FEC">
      <w:pPr>
        <w:spacing w:after="0" w:line="240" w:lineRule="auto"/>
        <w:rPr>
          <w:rFonts w:ascii="Calibri Light" w:hAnsi="Calibri Light" w:cs="Calibri Light"/>
          <w:color w:val="333333"/>
          <w:sz w:val="20"/>
          <w:szCs w:val="20"/>
        </w:rPr>
      </w:pPr>
      <w:r w:rsidRPr="007836DD">
        <w:rPr>
          <w:rFonts w:ascii="Calibri Light" w:hAnsi="Calibri Light" w:cs="Calibri Light"/>
          <w:color w:val="333333"/>
          <w:sz w:val="20"/>
          <w:szCs w:val="20"/>
        </w:rPr>
        <w:t>45</w:t>
      </w:r>
      <w:r>
        <w:rPr>
          <w:rFonts w:ascii="Calibri Light" w:hAnsi="Calibri Light" w:cs="Calibri Light"/>
          <w:color w:val="333333"/>
          <w:sz w:val="20"/>
          <w:szCs w:val="20"/>
        </w:rPr>
        <w:t>.31.61.10 - 9</w:t>
      </w:r>
      <w:r w:rsidRPr="007836DD">
        <w:rPr>
          <w:rFonts w:ascii="Calibri Light" w:hAnsi="Calibri Light" w:cs="Calibri Light"/>
          <w:color w:val="333333"/>
          <w:sz w:val="20"/>
          <w:szCs w:val="20"/>
        </w:rPr>
        <w:t xml:space="preserve">  </w:t>
      </w:r>
    </w:p>
    <w:p w14:paraId="07E2C3FE" w14:textId="77777777" w:rsidR="00587C21" w:rsidRDefault="00587C21" w:rsidP="00172FEC">
      <w:pPr>
        <w:spacing w:after="0" w:line="240" w:lineRule="auto"/>
        <w:rPr>
          <w:rFonts w:asciiTheme="majorHAnsi" w:hAnsiTheme="majorHAnsi" w:cstheme="majorHAnsi"/>
          <w:b/>
          <w:bCs/>
          <w:color w:val="262626" w:themeColor="text1" w:themeTint="D9"/>
          <w:sz w:val="20"/>
          <w:szCs w:val="20"/>
        </w:rPr>
      </w:pPr>
    </w:p>
    <w:p w14:paraId="096522BA" w14:textId="62E1B4D2" w:rsidR="006D3D6A" w:rsidRPr="00266338" w:rsidRDefault="007E6F19" w:rsidP="00172FEC">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987BF5" w:rsidRPr="00266338">
        <w:rPr>
          <w:rFonts w:asciiTheme="majorHAnsi" w:hAnsiTheme="majorHAnsi" w:cstheme="majorHAnsi"/>
          <w:b/>
          <w:bCs/>
          <w:color w:val="262626" w:themeColor="text1" w:themeTint="D9"/>
          <w:sz w:val="20"/>
          <w:szCs w:val="20"/>
        </w:rPr>
        <w:t>4</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266338"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Wykonawca zobowiązuje się do udzielenia gwarancji </w:t>
      </w:r>
      <w:r w:rsidR="001372E7" w:rsidRPr="00266338">
        <w:rPr>
          <w:rFonts w:asciiTheme="majorHAnsi" w:hAnsiTheme="majorHAnsi" w:cstheme="majorHAnsi"/>
          <w:color w:val="262626" w:themeColor="text1" w:themeTint="D9"/>
          <w:sz w:val="20"/>
          <w:szCs w:val="20"/>
        </w:rPr>
        <w:t>w rozumieniu art. 57 kodeksu cywilnego n</w:t>
      </w:r>
      <w:r w:rsidR="006D3D6A" w:rsidRPr="00266338">
        <w:rPr>
          <w:rFonts w:asciiTheme="majorHAnsi" w:hAnsiTheme="majorHAnsi" w:cstheme="majorHAnsi"/>
          <w:color w:val="262626" w:themeColor="text1" w:themeTint="D9"/>
          <w:sz w:val="20"/>
          <w:szCs w:val="20"/>
        </w:rPr>
        <w:t>a cały zakres zamówienia.</w:t>
      </w:r>
    </w:p>
    <w:p w14:paraId="5632E205"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266338">
        <w:rPr>
          <w:rFonts w:asciiTheme="majorHAnsi" w:hAnsiTheme="majorHAnsi" w:cstheme="majorHAnsi"/>
          <w:b/>
          <w:bCs/>
          <w:color w:val="262626" w:themeColor="text1" w:themeTint="D9"/>
          <w:sz w:val="20"/>
          <w:szCs w:val="20"/>
        </w:rPr>
        <w:t xml:space="preserve"> stanowiący kryterium oceny ofert</w:t>
      </w:r>
      <w:r w:rsidR="006D3D6A" w:rsidRPr="00266338">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d) </w:t>
      </w:r>
      <w:r w:rsidR="006D3D6A" w:rsidRPr="00266338">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266338" w:rsidRDefault="00C80B14" w:rsidP="00C80B14">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266338" w:rsidRDefault="00491379"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Pr="00266338" w:rsidRDefault="00EC2A18" w:rsidP="00EC2A18">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Pr="00266338" w:rsidRDefault="00987BF5" w:rsidP="005E17BA">
      <w:pPr>
        <w:spacing w:after="0" w:line="240" w:lineRule="auto"/>
        <w:jc w:val="both"/>
        <w:rPr>
          <w:rFonts w:ascii="Calibri Light" w:hAnsi="Calibri Light"/>
          <w:color w:val="262626" w:themeColor="text1" w:themeTint="D9"/>
          <w:sz w:val="20"/>
          <w:szCs w:val="20"/>
        </w:rPr>
      </w:pPr>
    </w:p>
    <w:p w14:paraId="61688A3D" w14:textId="3B14E780"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266338">
        <w:rPr>
          <w:rFonts w:ascii="Calibri Light" w:hAnsi="Calibri Light"/>
          <w:color w:val="262626" w:themeColor="text1" w:themeTint="D9"/>
          <w:sz w:val="20"/>
          <w:szCs w:val="20"/>
          <w:u w:val="single"/>
        </w:rPr>
        <w:t>przepisami i wytycznymi odnoszącymi się do zapobiegania epidemii COVID – 19</w:t>
      </w:r>
      <w:r w:rsidRPr="00266338">
        <w:rPr>
          <w:rFonts w:ascii="Calibri Light" w:hAnsi="Calibri Light"/>
          <w:color w:val="262626" w:themeColor="text1" w:themeTint="D9"/>
          <w:sz w:val="20"/>
          <w:szCs w:val="20"/>
        </w:rPr>
        <w:t xml:space="preserve"> oraz zgodnie z zaleceniami inspektora nadzoru.</w:t>
      </w:r>
    </w:p>
    <w:p w14:paraId="028C2E80"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6E0A8A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313BC6C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A28F8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A14A86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03DE524"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22DE76"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6C59800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4C8968D8"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i) Zabrania się stosowania materiałów nieodpowiadających wymaganiom obowiązujących norm oraz o innych parametrach niż określone w projekcie.</w:t>
      </w:r>
    </w:p>
    <w:p w14:paraId="4E87F73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124D80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sidRPr="00266338">
        <w:rPr>
          <w:rFonts w:ascii="Calibri Light" w:hAnsi="Calibri Light"/>
          <w:color w:val="262626" w:themeColor="text1" w:themeTint="D9"/>
          <w:sz w:val="20"/>
          <w:szCs w:val="20"/>
        </w:rPr>
        <w:t xml:space="preserve">branżowego </w:t>
      </w:r>
      <w:r w:rsidRPr="00266338">
        <w:rPr>
          <w:rFonts w:ascii="Calibri Light" w:hAnsi="Calibri Light"/>
          <w:color w:val="262626" w:themeColor="text1" w:themeTint="D9"/>
          <w:sz w:val="20"/>
          <w:szCs w:val="20"/>
        </w:rPr>
        <w:t>Inspektora Nadzoru</w:t>
      </w:r>
      <w:r w:rsidR="00EF52B3" w:rsidRPr="00266338">
        <w:rPr>
          <w:rFonts w:ascii="Calibri Light" w:hAnsi="Calibri Light"/>
          <w:color w:val="262626" w:themeColor="text1" w:themeTint="D9"/>
          <w:sz w:val="20"/>
          <w:szCs w:val="20"/>
        </w:rPr>
        <w:t>/Inżyniera Kontraktu</w:t>
      </w:r>
      <w:r w:rsidRPr="00266338">
        <w:rPr>
          <w:rFonts w:ascii="Calibri Light" w:hAnsi="Calibri Light"/>
          <w:color w:val="262626" w:themeColor="text1" w:themeTint="D9"/>
          <w:sz w:val="20"/>
          <w:szCs w:val="20"/>
        </w:rPr>
        <w:t>.</w:t>
      </w:r>
    </w:p>
    <w:p w14:paraId="0D80112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51E0C9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DDAA27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l) Wykonawca może powierzyć wykonywanie części robót budowlanych podwykonawcom, z uwzględnieniem postanowień zawartych we wzorze umowy o roboty budowlane.</w:t>
      </w:r>
    </w:p>
    <w:p w14:paraId="47976D5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174AB924" w14:textId="77777777" w:rsidR="005E17BA" w:rsidRPr="00266338" w:rsidRDefault="005E17BA" w:rsidP="005E17BA">
      <w:pPr>
        <w:spacing w:after="0" w:line="240" w:lineRule="auto"/>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m)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p>
    <w:p w14:paraId="1B0977D2"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n) Prace należy wykonać w sposób nie narażający drzew i krzewów na uszkodzenia. </w:t>
      </w:r>
    </w:p>
    <w:p w14:paraId="55467E1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3BC094C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 Po zakończeniu robót powierzchnie biologicznie czynne należy przywrócić do stanu poprzedniego (odtworzyć).</w:t>
      </w:r>
    </w:p>
    <w:p w14:paraId="6617CC7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3A0CB479"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1474505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 przypadku nowych nasadzeń:</w:t>
      </w:r>
    </w:p>
    <w:p w14:paraId="4D3BC16C"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drzewa powinny posiadać wykształconą koronę i pień o obwodzie nie mniejszym niż 12-14 cm,</w:t>
      </w:r>
    </w:p>
    <w:p w14:paraId="08782A9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0505F0D2"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Wykonawca udziela rocznej gwarancji na wykonane nasadzenia i zobowiązany jest do rocznej pielęgnacji  nasadzeń.    </w:t>
      </w:r>
    </w:p>
    <w:p w14:paraId="4FF44A3B"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69D09E23" w14:textId="112EB96E"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p) Wszelkie prace budowlane w sąsiedztwie drzew i krzewów należy wykonywać pod nadzorem osoby posiadającej</w:t>
      </w:r>
    </w:p>
    <w:p w14:paraId="034F835A"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1C6ED6FC" w14:textId="5FED7CFA" w:rsidR="005E17BA" w:rsidRDefault="005E17BA" w:rsidP="005E17BA">
      <w:pPr>
        <w:spacing w:after="0" w:line="240" w:lineRule="auto"/>
        <w:rPr>
          <w:rFonts w:ascii="Calibri Light" w:hAnsi="Calibri Light"/>
          <w:b/>
          <w:bCs/>
          <w:color w:val="262626" w:themeColor="text1" w:themeTint="D9"/>
          <w:sz w:val="20"/>
          <w:szCs w:val="20"/>
        </w:rPr>
      </w:pPr>
    </w:p>
    <w:p w14:paraId="633A395E" w14:textId="77777777" w:rsidR="005E17BA" w:rsidRPr="00266338" w:rsidRDefault="005E17BA" w:rsidP="005E17BA">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4BB7C85A"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48E128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a) </w:t>
      </w:r>
      <w:r w:rsidRPr="00266338">
        <w:rPr>
          <w:rFonts w:ascii="Calibri Light" w:hAnsi="Calibri Light"/>
          <w:color w:val="262626" w:themeColor="text1" w:themeTint="D9"/>
          <w:sz w:val="20"/>
          <w:szCs w:val="20"/>
        </w:rPr>
        <w:t xml:space="preserve">Po stronie wykonawcy leży wykonanie: </w:t>
      </w:r>
    </w:p>
    <w:p w14:paraId="396A1CE9" w14:textId="77777777" w:rsidR="005E17BA" w:rsidRPr="00266338" w:rsidRDefault="005E17BA" w:rsidP="005E17BA">
      <w:pPr>
        <w:spacing w:after="0" w:line="240" w:lineRule="auto"/>
        <w:ind w:left="567"/>
        <w:jc w:val="both"/>
        <w:rPr>
          <w:rFonts w:ascii="Calibri Light" w:eastAsia="Tahoma" w:hAnsi="Calibri Light"/>
          <w:color w:val="262626" w:themeColor="text1" w:themeTint="D9"/>
          <w:sz w:val="20"/>
          <w:szCs w:val="20"/>
        </w:rPr>
      </w:pPr>
    </w:p>
    <w:p w14:paraId="36E3FC40"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 </w:t>
      </w:r>
      <w:r w:rsidRPr="00266338">
        <w:rPr>
          <w:rFonts w:ascii="Calibri Light" w:hAnsi="Calibri Light"/>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63ED9F68" w14:textId="77777777" w:rsidR="000B0B29" w:rsidRDefault="000B0B29" w:rsidP="005E17BA">
      <w:pPr>
        <w:spacing w:after="0" w:line="240" w:lineRule="auto"/>
        <w:ind w:left="567"/>
        <w:jc w:val="both"/>
        <w:rPr>
          <w:rFonts w:ascii="Calibri Light" w:hAnsi="Calibri Light"/>
          <w:color w:val="262626" w:themeColor="text1" w:themeTint="D9"/>
          <w:sz w:val="20"/>
          <w:szCs w:val="20"/>
        </w:rPr>
      </w:pPr>
    </w:p>
    <w:p w14:paraId="6350E26A" w14:textId="769F9A41"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0882FDD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opracowania projektu tymczasowej organizacji ruchu na czas prowadzenia robót w pasach drogowych – o ile zajdzie taka potrzeba,</w:t>
      </w:r>
    </w:p>
    <w:p w14:paraId="24519CDE"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69FBB01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zasilania energetycznego na placu budowy oraz wszelkich innych kosztów związanych  z wykonaniem przedmiotu umowy,</w:t>
      </w:r>
    </w:p>
    <w:p w14:paraId="77A01C9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54763881"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 zorganizowania zaplecza sanitarno-higienicznego na placu budowy. </w:t>
      </w:r>
    </w:p>
    <w:p w14:paraId="566290BE" w14:textId="77777777" w:rsidR="005E17BA" w:rsidRPr="00266338" w:rsidRDefault="005E17BA" w:rsidP="005E17BA">
      <w:pPr>
        <w:spacing w:after="0" w:line="240" w:lineRule="auto"/>
        <w:jc w:val="both"/>
        <w:rPr>
          <w:rFonts w:ascii="Calibri Light" w:eastAsia="Tahoma" w:hAnsi="Calibri Light"/>
          <w:color w:val="262626" w:themeColor="text1" w:themeTint="D9"/>
          <w:sz w:val="20"/>
          <w:szCs w:val="20"/>
        </w:rPr>
      </w:pPr>
    </w:p>
    <w:p w14:paraId="1E57A7B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b) </w:t>
      </w:r>
      <w:r w:rsidRPr="00266338">
        <w:rPr>
          <w:rFonts w:ascii="Calibri Light" w:hAnsi="Calibri Light"/>
          <w:color w:val="262626" w:themeColor="text1" w:themeTint="D9"/>
          <w:sz w:val="20"/>
          <w:szCs w:val="20"/>
        </w:rPr>
        <w:t>Wytyczenie, bieżąca obsługa geodezyjna budowy, wykonanie geodezyjnej inwentaryzacji powykonawczej – z naniesieniem w państwowych zasobach map archiwalnych.</w:t>
      </w:r>
    </w:p>
    <w:p w14:paraId="23CAA18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2FA4784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Zaplecze wykonawcy: urządzenie i utrzymanie zaplecza wykonawcy, likwidacja zaplecza wykonawcy.</w:t>
      </w:r>
    </w:p>
    <w:p w14:paraId="53A76F18" w14:textId="77777777" w:rsidR="005E17BA" w:rsidRPr="00266338"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p>
    <w:p w14:paraId="7AAD08EE" w14:textId="77777777" w:rsidR="006E24A2" w:rsidRPr="00E63CB6" w:rsidRDefault="006E24A2" w:rsidP="006E24A2">
      <w:pPr>
        <w:tabs>
          <w:tab w:val="left" w:pos="426"/>
        </w:tabs>
        <w:spacing w:after="0" w:line="240" w:lineRule="auto"/>
        <w:jc w:val="both"/>
        <w:rPr>
          <w:rFonts w:asciiTheme="majorHAnsi" w:hAnsiTheme="majorHAnsi" w:cstheme="majorHAnsi"/>
          <w:b/>
          <w:color w:val="262626" w:themeColor="text1" w:themeTint="D9"/>
          <w:sz w:val="20"/>
          <w:szCs w:val="20"/>
        </w:rPr>
      </w:pPr>
      <w:r w:rsidRPr="00E63CB6">
        <w:rPr>
          <w:rFonts w:asciiTheme="majorHAnsi" w:hAnsiTheme="majorHAnsi" w:cstheme="majorHAnsi"/>
          <w:b/>
          <w:color w:val="262626" w:themeColor="text1" w:themeTint="D9"/>
          <w:sz w:val="20"/>
          <w:szCs w:val="20"/>
        </w:rPr>
        <w:t>d) Ubezpieczenie Wykonawcy</w:t>
      </w:r>
    </w:p>
    <w:p w14:paraId="5B3C9CED" w14:textId="16A54204" w:rsidR="006E24A2" w:rsidRPr="00E63CB6" w:rsidRDefault="006E24A2" w:rsidP="006E24A2">
      <w:pPr>
        <w:tabs>
          <w:tab w:val="left" w:pos="426"/>
        </w:tabs>
        <w:spacing w:after="0" w:line="240" w:lineRule="auto"/>
        <w:jc w:val="both"/>
        <w:rPr>
          <w:rFonts w:asciiTheme="majorHAnsi" w:hAnsiTheme="majorHAnsi" w:cstheme="majorHAnsi"/>
          <w:bCs/>
          <w:color w:val="262626" w:themeColor="text1" w:themeTint="D9"/>
          <w:sz w:val="20"/>
          <w:szCs w:val="20"/>
        </w:rPr>
      </w:pPr>
      <w:r w:rsidRPr="00596D5F">
        <w:rPr>
          <w:rFonts w:asciiTheme="majorHAnsi" w:hAnsiTheme="majorHAnsi" w:cstheme="majorHAnsi"/>
          <w:bCs/>
          <w:color w:val="262626" w:themeColor="text1" w:themeTint="D9"/>
          <w:sz w:val="20"/>
          <w:szCs w:val="20"/>
        </w:rPr>
        <w:t>Zgodnie z zapisami zawartymi w § 5 wzoru umowy załączonym do SWZ Zamawiający wymaga od Wykonawcy,</w:t>
      </w:r>
      <w:r w:rsidRPr="00596D5F">
        <w:rPr>
          <w:rFonts w:asciiTheme="majorHAnsi" w:hAnsiTheme="majorHAnsi" w:cstheme="majorHAnsi"/>
          <w:bCs/>
          <w:color w:val="262626" w:themeColor="text1" w:themeTint="D9"/>
          <w:sz w:val="20"/>
          <w:szCs w:val="20"/>
        </w:rPr>
        <w:br/>
        <w:t>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00596D5F">
        <w:rPr>
          <w:rFonts w:asciiTheme="majorHAnsi" w:hAnsiTheme="majorHAnsi" w:cstheme="majorHAnsi"/>
          <w:bCs/>
          <w:color w:val="262626" w:themeColor="text1" w:themeTint="D9"/>
          <w:sz w:val="20"/>
          <w:szCs w:val="20"/>
        </w:rPr>
        <w:t>.</w:t>
      </w:r>
      <w:r w:rsidRPr="00E63CB6">
        <w:rPr>
          <w:rFonts w:asciiTheme="majorHAnsi" w:hAnsiTheme="majorHAnsi" w:cstheme="majorHAnsi"/>
          <w:bCs/>
          <w:color w:val="262626" w:themeColor="text1" w:themeTint="D9"/>
          <w:sz w:val="20"/>
          <w:szCs w:val="20"/>
        </w:rPr>
        <w:t xml:space="preserve"> </w:t>
      </w:r>
    </w:p>
    <w:p w14:paraId="3F5D23B6" w14:textId="77777777" w:rsidR="006E24A2" w:rsidRPr="005D2FD9" w:rsidRDefault="006E24A2" w:rsidP="006E24A2">
      <w:pPr>
        <w:spacing w:after="0" w:line="240" w:lineRule="auto"/>
        <w:rPr>
          <w:rFonts w:ascii="Calibri Light" w:hAnsi="Calibri Light"/>
          <w:b/>
          <w:bCs/>
          <w:color w:val="262626" w:themeColor="text1" w:themeTint="D9"/>
          <w:sz w:val="20"/>
          <w:szCs w:val="20"/>
        </w:rPr>
      </w:pPr>
    </w:p>
    <w:p w14:paraId="686D4270" w14:textId="77777777" w:rsidR="006E24A2" w:rsidRPr="005D2FD9" w:rsidRDefault="006E24A2" w:rsidP="006E24A2">
      <w:pPr>
        <w:spacing w:after="0" w:line="240" w:lineRule="auto"/>
        <w:rPr>
          <w:rFonts w:ascii="Calibri Light" w:eastAsia="Times New Roman" w:hAnsi="Calibri Light" w:cs="Calibri Light"/>
          <w:b/>
          <w:bCs/>
          <w:color w:val="262626" w:themeColor="text1" w:themeTint="D9"/>
          <w:sz w:val="20"/>
          <w:szCs w:val="20"/>
        </w:rPr>
      </w:pPr>
      <w:r w:rsidRPr="005D2FD9">
        <w:rPr>
          <w:rFonts w:ascii="Calibri Light" w:eastAsia="Times New Roman" w:hAnsi="Calibri Light" w:cs="Calibri Light"/>
          <w:b/>
          <w:bCs/>
          <w:color w:val="262626" w:themeColor="text1" w:themeTint="D9"/>
          <w:sz w:val="20"/>
          <w:szCs w:val="20"/>
        </w:rPr>
        <w:t>e) Elektromobilność</w:t>
      </w:r>
    </w:p>
    <w:p w14:paraId="429AB9E6" w14:textId="77777777" w:rsidR="006E24A2" w:rsidRPr="005D2FD9" w:rsidRDefault="006E24A2" w:rsidP="006E24A2">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r w:rsidRPr="005D2FD9">
        <w:rPr>
          <w:rFonts w:ascii="Calibri Light" w:eastAsia="Times New Roman" w:hAnsi="Calibri Light" w:cs="Calibri Light"/>
          <w:color w:val="262626" w:themeColor="text1" w:themeTint="D9"/>
          <w:sz w:val="20"/>
          <w:szCs w:val="20"/>
        </w:rPr>
        <w:br/>
        <w:t>1.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5D2FD9">
        <w:rPr>
          <w:rFonts w:ascii="Calibri Light" w:eastAsia="Times New Roman" w:hAnsi="Calibri Light" w:cs="Calibri Light"/>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5D2FD9">
        <w:rPr>
          <w:rFonts w:ascii="Calibri Light" w:eastAsia="Times New Roman" w:hAnsi="Calibri Light" w:cs="Calibri Light"/>
          <w:color w:val="262626" w:themeColor="text1" w:themeTint="D9"/>
          <w:sz w:val="20"/>
          <w:szCs w:val="20"/>
        </w:rPr>
        <w:br/>
      </w:r>
    </w:p>
    <w:p w14:paraId="44DA8605" w14:textId="77777777" w:rsidR="006E24A2" w:rsidRPr="005D2FD9" w:rsidRDefault="006E24A2" w:rsidP="006E24A2">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sidRPr="005D2FD9">
        <w:rPr>
          <w:rFonts w:ascii="Calibri Light" w:eastAsia="Times New Roman" w:hAnsi="Calibri Light" w:cs="Calibri Light"/>
          <w:color w:val="262626" w:themeColor="text1" w:themeTint="D9"/>
          <w:sz w:val="20"/>
          <w:szCs w:val="20"/>
        </w:rPr>
        <w:br/>
        <w:t>b) jeżeli Wykonawca używać będzie przy wykonaniu zamówienia ogółem 3 pojazdy samochodowe to udział pojazdów elektrycznych lub pojazdów napędzanych gazem ziemnym od dnia 1 stycznia 2022 r. wynosić może 0 szt., a od 1 stycznia 2025 r. wynosić musi 1 szt.;</w:t>
      </w:r>
      <w:r w:rsidRPr="005D2FD9">
        <w:rPr>
          <w:rFonts w:ascii="Calibri Light" w:eastAsia="Times New Roman" w:hAnsi="Calibri Light" w:cs="Calibri Light"/>
          <w:color w:val="262626" w:themeColor="text1" w:themeTint="D9"/>
          <w:sz w:val="20"/>
          <w:szCs w:val="20"/>
        </w:rPr>
        <w:b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r w:rsidRPr="005D2FD9">
        <w:rPr>
          <w:rFonts w:ascii="Calibri Light" w:eastAsia="Times New Roman" w:hAnsi="Calibri Light" w:cs="Calibri Light"/>
          <w:color w:val="262626" w:themeColor="text1" w:themeTint="D9"/>
          <w:sz w:val="20"/>
          <w:szCs w:val="20"/>
        </w:rPr>
        <w:b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r w:rsidRPr="005D2FD9">
        <w:rPr>
          <w:rFonts w:ascii="Calibri Light" w:eastAsia="Times New Roman" w:hAnsi="Calibri Light" w:cs="Calibri Light"/>
          <w:color w:val="262626" w:themeColor="text1" w:themeTint="D9"/>
          <w:sz w:val="20"/>
          <w:szCs w:val="20"/>
        </w:rPr>
        <w:br/>
        <w:t>a) silnik jednopaliwowy albo,</w:t>
      </w:r>
      <w:r w:rsidRPr="005D2FD9">
        <w:rPr>
          <w:rFonts w:ascii="Calibri Light" w:eastAsia="Times New Roman" w:hAnsi="Calibri Light" w:cs="Calibri Light"/>
          <w:color w:val="262626" w:themeColor="text1" w:themeTint="D9"/>
          <w:sz w:val="20"/>
          <w:szCs w:val="20"/>
        </w:rPr>
        <w:b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05FE0DBD"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rPr>
      </w:pPr>
    </w:p>
    <w:p w14:paraId="7E61C9B3" w14:textId="77777777" w:rsidR="006D3D6A" w:rsidRPr="00266338" w:rsidRDefault="007157C3" w:rsidP="00CC124D">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EF52B3" w:rsidRPr="00266338">
        <w:rPr>
          <w:rFonts w:asciiTheme="majorHAnsi" w:hAnsiTheme="majorHAnsi" w:cstheme="majorHAnsi"/>
          <w:b/>
          <w:bCs/>
          <w:color w:val="262626" w:themeColor="text1" w:themeTint="D9"/>
          <w:sz w:val="20"/>
          <w:szCs w:val="20"/>
        </w:rPr>
        <w:t>7</w:t>
      </w:r>
      <w:r w:rsidR="00203509"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266338" w:rsidRDefault="00203509" w:rsidP="00CC124D">
      <w:pPr>
        <w:spacing w:after="0" w:line="240" w:lineRule="auto"/>
        <w:rPr>
          <w:rFonts w:asciiTheme="majorHAnsi" w:hAnsiTheme="majorHAnsi" w:cstheme="majorHAnsi"/>
          <w:color w:val="262626" w:themeColor="text1" w:themeTint="D9"/>
          <w:sz w:val="20"/>
          <w:szCs w:val="20"/>
        </w:rPr>
      </w:pPr>
    </w:p>
    <w:p w14:paraId="4195C903"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Wynagrodzenie wykonawcy jest </w:t>
      </w:r>
      <w:r w:rsidR="006D3D6A" w:rsidRPr="00266338">
        <w:rPr>
          <w:rFonts w:asciiTheme="majorHAnsi" w:hAnsiTheme="majorHAnsi" w:cstheme="majorHAnsi"/>
          <w:b/>
          <w:bCs/>
          <w:color w:val="262626" w:themeColor="text1" w:themeTint="D9"/>
          <w:sz w:val="20"/>
          <w:szCs w:val="20"/>
        </w:rPr>
        <w:t>ceną ryczałtową</w:t>
      </w:r>
      <w:r w:rsidR="006D3D6A" w:rsidRPr="00266338">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266338">
        <w:rPr>
          <w:rFonts w:asciiTheme="majorHAnsi" w:hAnsiTheme="majorHAnsi" w:cstheme="majorHAnsi"/>
          <w:color w:val="262626" w:themeColor="text1" w:themeTint="D9"/>
          <w:sz w:val="20"/>
          <w:szCs w:val="20"/>
        </w:rPr>
        <w:t>specyfikacji</w:t>
      </w:r>
      <w:r w:rsidR="006D3D6A" w:rsidRPr="00266338">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2A4D5BBF"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4C57830"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6A0C66B"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502ED34" w14:textId="77777777" w:rsidR="009A72F4" w:rsidRPr="00B3218C" w:rsidRDefault="00515B01" w:rsidP="009A72F4">
      <w:pPr>
        <w:spacing w:after="0" w:line="240" w:lineRule="auto"/>
        <w:jc w:val="both"/>
        <w:rPr>
          <w:rFonts w:asciiTheme="majorHAnsi" w:hAnsiTheme="majorHAnsi" w:cstheme="majorHAnsi"/>
          <w:b/>
          <w:bCs/>
          <w:color w:val="262626" w:themeColor="text1" w:themeTint="D9"/>
          <w:sz w:val="20"/>
          <w:szCs w:val="20"/>
          <w:u w:val="single"/>
        </w:rPr>
      </w:pPr>
      <w:r w:rsidRPr="00B3218C">
        <w:rPr>
          <w:rFonts w:asciiTheme="majorHAnsi" w:hAnsiTheme="majorHAnsi" w:cstheme="majorHAnsi"/>
          <w:color w:val="262626" w:themeColor="text1" w:themeTint="D9"/>
          <w:sz w:val="20"/>
          <w:szCs w:val="20"/>
        </w:rPr>
        <w:t xml:space="preserve">c) </w:t>
      </w:r>
      <w:r w:rsidR="009A72F4" w:rsidRPr="00B3218C">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9A72F4" w:rsidRPr="00B3218C">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009A72F4" w:rsidRPr="00B3218C">
        <w:rPr>
          <w:rFonts w:asciiTheme="majorHAnsi" w:eastAsia="ComicSansMS,Bold" w:hAnsiTheme="majorHAnsi" w:cstheme="majorHAnsi"/>
          <w:sz w:val="20"/>
          <w:szCs w:val="20"/>
          <w:lang w:eastAsia="en-US"/>
        </w:rPr>
        <w:t xml:space="preserve">(opisującego </w:t>
      </w:r>
      <w:r w:rsidR="009A72F4">
        <w:rPr>
          <w:rFonts w:asciiTheme="majorHAnsi" w:eastAsia="ComicSansMS,Bold" w:hAnsiTheme="majorHAnsi" w:cstheme="majorHAnsi"/>
          <w:sz w:val="20"/>
          <w:szCs w:val="20"/>
          <w:lang w:eastAsia="en-US"/>
        </w:rPr>
        <w:t xml:space="preserve">stawkę roboczogodziny, </w:t>
      </w:r>
      <w:r w:rsidR="009A72F4" w:rsidRPr="00B3218C">
        <w:rPr>
          <w:rFonts w:asciiTheme="majorHAnsi" w:eastAsia="ComicSansMS,Bold" w:hAnsiTheme="majorHAnsi" w:cstheme="majorHAnsi"/>
          <w:sz w:val="20"/>
          <w:szCs w:val="20"/>
          <w:lang w:eastAsia="en-US"/>
        </w:rPr>
        <w:t xml:space="preserve"> Koszty pośrednie, Koszt zakupu materiałów, Zysk) </w:t>
      </w:r>
      <w:r w:rsidR="009A72F4" w:rsidRPr="00B3218C">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2E792958" w14:textId="0C52D4E3"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933D33B" w14:textId="77777777" w:rsidR="0063300B" w:rsidRPr="00266338" w:rsidRDefault="00A9717D" w:rsidP="0063300B">
      <w:pPr>
        <w:spacing w:after="0" w:line="240" w:lineRule="auto"/>
        <w:rPr>
          <w:rFonts w:asciiTheme="majorHAnsi" w:eastAsia="Times New Roman"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d</w:t>
      </w:r>
      <w:r w:rsidR="007157C3" w:rsidRPr="00266338">
        <w:rPr>
          <w:rFonts w:asciiTheme="majorHAnsi" w:hAnsiTheme="majorHAnsi" w:cstheme="majorHAnsi"/>
          <w:color w:val="262626" w:themeColor="text1" w:themeTint="D9"/>
          <w:sz w:val="20"/>
          <w:szCs w:val="20"/>
        </w:rPr>
        <w:t xml:space="preserve">) </w:t>
      </w:r>
      <w:r w:rsidR="0063300B"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266338">
        <w:rPr>
          <w:rFonts w:asciiTheme="majorHAnsi" w:hAnsiTheme="majorHAnsi" w:cstheme="majorHAnsi"/>
          <w:color w:val="262626" w:themeColor="text1" w:themeTint="D9"/>
          <w:sz w:val="20"/>
          <w:szCs w:val="20"/>
          <w:u w:val="single"/>
        </w:rPr>
        <w:t>.</w:t>
      </w:r>
      <w:r w:rsidR="0063300B" w:rsidRPr="00266338">
        <w:rPr>
          <w:rFonts w:asciiTheme="majorHAnsi" w:hAnsiTheme="majorHAnsi" w:cstheme="majorHAnsi"/>
          <w:color w:val="262626" w:themeColor="text1" w:themeTint="D9"/>
          <w:sz w:val="20"/>
          <w:szCs w:val="20"/>
        </w:rPr>
        <w:t xml:space="preserve"> W przypadku uchylenia się </w:t>
      </w:r>
      <w:r w:rsidR="0063300B"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266338">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266338">
        <w:rPr>
          <w:rFonts w:asciiTheme="majorHAnsi" w:hAnsiTheme="majorHAnsi" w:cstheme="majorHAnsi"/>
          <w:color w:val="262626" w:themeColor="text1" w:themeTint="D9"/>
          <w:sz w:val="20"/>
          <w:szCs w:val="20"/>
        </w:rPr>
        <w:t xml:space="preserve"> u</w:t>
      </w:r>
      <w:r w:rsidR="0063300B" w:rsidRPr="00266338">
        <w:rPr>
          <w:rFonts w:asciiTheme="majorHAnsi" w:hAnsiTheme="majorHAnsi" w:cstheme="majorHAnsi"/>
          <w:color w:val="262626" w:themeColor="text1" w:themeTint="D9"/>
          <w:sz w:val="20"/>
          <w:szCs w:val="20"/>
        </w:rPr>
        <w:t>st. 2 – 8</w:t>
      </w:r>
      <w:r w:rsidR="00352D31" w:rsidRPr="00266338">
        <w:rPr>
          <w:rFonts w:asciiTheme="majorHAnsi" w:hAnsiTheme="majorHAnsi" w:cstheme="majorHAnsi"/>
          <w:color w:val="262626" w:themeColor="text1" w:themeTint="D9"/>
          <w:sz w:val="20"/>
          <w:szCs w:val="20"/>
        </w:rPr>
        <w:t xml:space="preserve"> ustawy Pzp</w:t>
      </w:r>
      <w:r w:rsidR="0063300B" w:rsidRPr="00266338">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43B7C76" w14:textId="77777777" w:rsidR="0063300B" w:rsidRDefault="0063300B" w:rsidP="00CC124D">
      <w:pPr>
        <w:spacing w:after="0" w:line="240" w:lineRule="auto"/>
        <w:jc w:val="both"/>
        <w:rPr>
          <w:rFonts w:asciiTheme="majorHAnsi" w:hAnsiTheme="majorHAnsi" w:cstheme="majorHAnsi"/>
          <w:color w:val="262626" w:themeColor="text1" w:themeTint="D9"/>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0127CA7C" w:rsidR="00436F5E"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6E8FB4B6" w14:textId="77777777" w:rsidR="00E1349E" w:rsidRPr="009D538D" w:rsidRDefault="00E1349E" w:rsidP="00436F5E">
      <w:pPr>
        <w:autoSpaceDE w:val="0"/>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4327263"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E5B4530" w14:textId="7A0A82CB" w:rsidR="000B0B29" w:rsidRDefault="000B0B29" w:rsidP="00CC124D">
      <w:pPr>
        <w:spacing w:after="0" w:line="240" w:lineRule="auto"/>
        <w:rPr>
          <w:rFonts w:asciiTheme="majorHAnsi" w:hAnsiTheme="majorHAnsi" w:cstheme="majorHAnsi"/>
          <w:color w:val="262626" w:themeColor="text1" w:themeTint="D9"/>
          <w:sz w:val="20"/>
          <w:szCs w:val="20"/>
        </w:rPr>
      </w:pP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3EE39E0" w14:textId="389A280F" w:rsidR="00EF52B3" w:rsidRDefault="006D3D6A" w:rsidP="009F3911">
      <w:pPr>
        <w:spacing w:after="0" w:line="240" w:lineRule="auto"/>
        <w:rPr>
          <w:rFonts w:asciiTheme="majorHAnsi" w:hAnsiTheme="majorHAnsi" w:cstheme="majorHAnsi"/>
          <w:b/>
          <w:bCs/>
          <w:color w:val="262626" w:themeColor="text1" w:themeTint="D9"/>
          <w:sz w:val="20"/>
          <w:szCs w:val="20"/>
        </w:rPr>
      </w:pPr>
      <w:r w:rsidRPr="007B21E1">
        <w:rPr>
          <w:rFonts w:asciiTheme="majorHAnsi" w:hAnsiTheme="majorHAnsi" w:cstheme="majorHAnsi"/>
          <w:color w:val="262626" w:themeColor="text1" w:themeTint="D9"/>
          <w:sz w:val="20"/>
          <w:szCs w:val="20"/>
        </w:rPr>
        <w:t>Termin realizacji zamówienia</w:t>
      </w:r>
      <w:r w:rsidR="005E17BA" w:rsidRPr="007B21E1">
        <w:rPr>
          <w:rFonts w:asciiTheme="majorHAnsi" w:hAnsiTheme="majorHAnsi" w:cstheme="majorHAnsi"/>
          <w:color w:val="262626" w:themeColor="text1" w:themeTint="D9"/>
          <w:sz w:val="20"/>
          <w:szCs w:val="20"/>
        </w:rPr>
        <w:t>:</w:t>
      </w:r>
      <w:r w:rsidR="009F3911">
        <w:rPr>
          <w:rFonts w:asciiTheme="majorHAnsi" w:hAnsiTheme="majorHAnsi" w:cstheme="majorHAnsi"/>
          <w:b/>
          <w:bCs/>
          <w:color w:val="262626" w:themeColor="text1" w:themeTint="D9"/>
          <w:sz w:val="20"/>
          <w:szCs w:val="20"/>
        </w:rPr>
        <w:t xml:space="preserve"> </w:t>
      </w:r>
      <w:r w:rsidR="00596D5F">
        <w:rPr>
          <w:rFonts w:asciiTheme="majorHAnsi" w:hAnsiTheme="majorHAnsi" w:cstheme="majorHAnsi"/>
          <w:b/>
          <w:bCs/>
          <w:color w:val="262626" w:themeColor="text1" w:themeTint="D9"/>
          <w:sz w:val="20"/>
          <w:szCs w:val="20"/>
        </w:rPr>
        <w:t>3 miesiące od dnia podpisania umowy.</w:t>
      </w:r>
    </w:p>
    <w:p w14:paraId="0CFF9CA5" w14:textId="77777777" w:rsidR="00596D5F" w:rsidRDefault="00596D5F" w:rsidP="009F3911">
      <w:pPr>
        <w:spacing w:after="0" w:line="240" w:lineRule="auto"/>
        <w:rPr>
          <w:rFonts w:asciiTheme="majorHAnsi" w:hAnsiTheme="majorHAnsi" w:cstheme="majorHAnsi"/>
          <w:b/>
          <w:bCs/>
          <w:color w:val="262626" w:themeColor="text1" w:themeTint="D9"/>
          <w:sz w:val="20"/>
          <w:szCs w:val="20"/>
        </w:rPr>
      </w:pPr>
    </w:p>
    <w:p w14:paraId="0541F23F" w14:textId="7330ECA3" w:rsidR="000B0B29" w:rsidRDefault="000B0B29" w:rsidP="000B0B29">
      <w:pPr>
        <w:shd w:val="clear" w:color="auto" w:fill="FFFFFF" w:themeFill="background1"/>
        <w:spacing w:after="0" w:line="240" w:lineRule="auto"/>
        <w:jc w:val="both"/>
        <w:rPr>
          <w:rFonts w:asciiTheme="majorHAnsi" w:hAnsiTheme="majorHAnsi" w:cstheme="majorHAnsi"/>
          <w:i/>
          <w:iCs/>
          <w:color w:val="262626" w:themeColor="text1" w:themeTint="D9"/>
          <w:sz w:val="20"/>
          <w:szCs w:val="20"/>
        </w:rPr>
      </w:pPr>
      <w:r w:rsidRPr="00CE7341">
        <w:rPr>
          <w:rFonts w:asciiTheme="majorHAnsi" w:hAnsiTheme="majorHAnsi" w:cstheme="majorHAnsi"/>
          <w:i/>
          <w:iCs/>
          <w:color w:val="262626" w:themeColor="text1" w:themeTint="D9"/>
          <w:sz w:val="20"/>
          <w:szCs w:val="20"/>
        </w:rPr>
        <w:t>Wskazane przez Zamawiającego terminy realizacji zadania inwestycyjnego związane są z koniecznością terminowego rozliczenia dofinansowania zewnętrznego.</w:t>
      </w:r>
    </w:p>
    <w:p w14:paraId="3535FCEF" w14:textId="77777777" w:rsidR="000B0B29" w:rsidRDefault="000B0B29"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A62A0A9" w14:textId="77777777" w:rsidR="00937B3C" w:rsidRDefault="00937B3C" w:rsidP="0028014F">
      <w:pPr>
        <w:spacing w:after="0" w:line="240" w:lineRule="auto"/>
        <w:rPr>
          <w:rFonts w:asciiTheme="majorHAnsi" w:hAnsiTheme="majorHAnsi" w:cstheme="majorHAnsi"/>
          <w:b/>
          <w:bCs/>
          <w:color w:val="262626" w:themeColor="text1" w:themeTint="D9"/>
          <w:sz w:val="20"/>
          <w:szCs w:val="20"/>
        </w:rPr>
      </w:pPr>
    </w:p>
    <w:p w14:paraId="08977DA6" w14:textId="30319D0C" w:rsidR="008579C0" w:rsidRPr="000B0B29" w:rsidRDefault="008579C0" w:rsidP="0028014F">
      <w:pPr>
        <w:spacing w:after="0" w:line="240" w:lineRule="auto"/>
        <w:rPr>
          <w:rFonts w:asciiTheme="majorHAnsi" w:hAnsiTheme="majorHAnsi" w:cstheme="majorHAnsi"/>
          <w:color w:val="262626" w:themeColor="text1" w:themeTint="D9"/>
          <w:sz w:val="20"/>
          <w:szCs w:val="20"/>
        </w:rPr>
      </w:pPr>
      <w:r w:rsidRPr="000B0B29">
        <w:rPr>
          <w:rFonts w:asciiTheme="majorHAnsi" w:hAnsiTheme="majorHAnsi" w:cstheme="majorHAnsi"/>
          <w:color w:val="262626" w:themeColor="text1" w:themeTint="D9"/>
          <w:sz w:val="20"/>
          <w:szCs w:val="20"/>
        </w:rPr>
        <w:t>3) Sytuacji ekonomicznej lub finansowej:</w:t>
      </w:r>
    </w:p>
    <w:p w14:paraId="2267FA2D" w14:textId="77777777" w:rsidR="00AB7823" w:rsidRDefault="00AB7823" w:rsidP="00AB782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09F560F9" w14:textId="77777777" w:rsidR="00AB7823" w:rsidRPr="009D538D" w:rsidRDefault="00AB7823" w:rsidP="00AB782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2595F505" w14:textId="56A890C4" w:rsidR="00AB7823" w:rsidRPr="009D538D" w:rsidRDefault="00AB7823" w:rsidP="00AB7823">
      <w:pPr>
        <w:shd w:val="clear" w:color="auto" w:fill="E7E6E6" w:themeFill="background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725F00">
        <w:rPr>
          <w:rFonts w:asciiTheme="majorHAnsi" w:eastAsia="TimesNewRoman" w:hAnsiTheme="majorHAnsi" w:cstheme="majorHAnsi"/>
          <w:b/>
          <w:color w:val="262626" w:themeColor="text1" w:themeTint="D9"/>
          <w:sz w:val="20"/>
          <w:szCs w:val="20"/>
        </w:rPr>
        <w:t>8</w:t>
      </w:r>
      <w:r>
        <w:rPr>
          <w:rFonts w:asciiTheme="majorHAnsi" w:eastAsia="TimesNewRoman" w:hAnsiTheme="majorHAnsi" w:cstheme="majorHAnsi"/>
          <w:b/>
          <w:color w:val="262626" w:themeColor="text1" w:themeTint="D9"/>
          <w:sz w:val="20"/>
          <w:szCs w:val="20"/>
        </w:rPr>
        <w:t>0</w:t>
      </w:r>
      <w:r w:rsidRPr="009D538D">
        <w:rPr>
          <w:rFonts w:asciiTheme="majorHAnsi" w:eastAsia="TimesNewRoman" w:hAnsiTheme="majorHAnsi" w:cstheme="majorHAnsi"/>
          <w:b/>
          <w:color w:val="262626" w:themeColor="text1" w:themeTint="D9"/>
          <w:sz w:val="20"/>
          <w:szCs w:val="20"/>
        </w:rPr>
        <w:t>0</w:t>
      </w:r>
      <w:r>
        <w:rPr>
          <w:rFonts w:asciiTheme="majorHAnsi" w:eastAsia="TimesNewRoman" w:hAnsiTheme="majorHAnsi" w:cstheme="majorHAnsi"/>
          <w:b/>
          <w:color w:val="262626" w:themeColor="text1" w:themeTint="D9"/>
          <w:sz w:val="20"/>
          <w:szCs w:val="20"/>
        </w:rPr>
        <w:t xml:space="preserve"> 000</w:t>
      </w:r>
      <w:r w:rsidRPr="009D538D">
        <w:rPr>
          <w:rFonts w:asciiTheme="majorHAnsi" w:eastAsia="TimesNewRoman" w:hAnsiTheme="majorHAnsi" w:cstheme="majorHAnsi"/>
          <w:b/>
          <w:color w:val="262626" w:themeColor="text1" w:themeTint="D9"/>
          <w:sz w:val="20"/>
          <w:szCs w:val="20"/>
        </w:rPr>
        <w:t>,00 zł.</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0CE2662C" w14:textId="77777777" w:rsidR="00823A14" w:rsidRDefault="00823A14"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725F00">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18623933" w:rsidR="00935D28" w:rsidRDefault="008579C0" w:rsidP="00725F0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B390C42" w14:textId="77777777" w:rsidR="000B0B29" w:rsidRPr="00B17FDE" w:rsidRDefault="000B0B29" w:rsidP="00725F0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p>
    <w:p w14:paraId="6F42719A" w14:textId="77777777" w:rsidR="00725F00" w:rsidRPr="00725F00" w:rsidRDefault="00725F00" w:rsidP="00725F00">
      <w:pPr>
        <w:pStyle w:val="Default"/>
        <w:shd w:val="clear" w:color="auto" w:fill="F2F2F2" w:themeFill="background1" w:themeFillShade="F2"/>
        <w:spacing w:after="0" w:line="240" w:lineRule="auto"/>
        <w:ind w:left="708"/>
        <w:jc w:val="both"/>
        <w:rPr>
          <w:rFonts w:ascii="Calibri Light" w:eastAsia="Calibri" w:hAnsi="Calibri Light" w:cs="Calibri Light"/>
          <w:b/>
          <w:bCs/>
          <w:color w:val="262626" w:themeColor="text1" w:themeTint="D9"/>
          <w:sz w:val="20"/>
          <w:szCs w:val="20"/>
        </w:rPr>
      </w:pPr>
      <w:r w:rsidRPr="00725F00">
        <w:rPr>
          <w:rFonts w:ascii="Calibri Light" w:hAnsi="Calibri Light" w:cs="Calibri Light"/>
          <w:b/>
          <w:bCs/>
          <w:color w:val="262626" w:themeColor="text1" w:themeTint="D9"/>
          <w:sz w:val="20"/>
          <w:szCs w:val="20"/>
        </w:rPr>
        <w:t xml:space="preserve">- co najmniej 2 roboty budowlane odpowiadające swoim rodzajem robotom budowlanym </w:t>
      </w:r>
      <w:r w:rsidRPr="00725F00">
        <w:rPr>
          <w:rFonts w:ascii="Calibri Light" w:eastAsia="Calibri" w:hAnsi="Calibri Light" w:cs="Calibri Light"/>
          <w:b/>
          <w:bCs/>
          <w:color w:val="262626" w:themeColor="text1" w:themeTint="D9"/>
          <w:sz w:val="20"/>
          <w:szCs w:val="20"/>
        </w:rPr>
        <w:t>stanowiącym przedmiot zamówienia tj.: polegające na budowie lub przebudowie dróg.</w:t>
      </w:r>
    </w:p>
    <w:p w14:paraId="5B43E916" w14:textId="50219134" w:rsidR="000B0B29" w:rsidRPr="000B0B29" w:rsidRDefault="000B0B29" w:rsidP="00725F00">
      <w:pPr>
        <w:shd w:val="clear" w:color="auto" w:fill="F2F2F2" w:themeFill="background1" w:themeFillShade="F2"/>
        <w:spacing w:after="0" w:line="240" w:lineRule="auto"/>
        <w:ind w:left="709"/>
        <w:jc w:val="both"/>
        <w:rPr>
          <w:rFonts w:ascii="Calibri Light" w:eastAsia="TimesNewRoman" w:hAnsi="Calibri Light" w:cs="TimesNewRoman"/>
          <w:b/>
          <w:bCs/>
          <w:sz w:val="20"/>
          <w:szCs w:val="20"/>
        </w:rPr>
      </w:pPr>
      <w:r w:rsidRPr="000B0B29">
        <w:rPr>
          <w:rFonts w:ascii="Calibri Light" w:eastAsia="TimesNewRoman" w:hAnsi="Calibri Light" w:cs="TimesNewRoman"/>
          <w:b/>
          <w:bCs/>
          <w:sz w:val="20"/>
          <w:szCs w:val="20"/>
        </w:rPr>
        <w:t xml:space="preserve">Każda z przedstawionych prac musi mieć wartość brutto min  </w:t>
      </w:r>
      <w:r w:rsidR="00725F00">
        <w:rPr>
          <w:rFonts w:ascii="Calibri Light" w:eastAsia="TimesNewRoman" w:hAnsi="Calibri Light" w:cs="TimesNewRoman"/>
          <w:b/>
          <w:bCs/>
          <w:sz w:val="20"/>
          <w:szCs w:val="20"/>
        </w:rPr>
        <w:t>1 000</w:t>
      </w:r>
      <w:r w:rsidRPr="000B0B29">
        <w:rPr>
          <w:rFonts w:ascii="Calibri Light" w:eastAsia="TimesNewRoman" w:hAnsi="Calibri Light" w:cs="TimesNewRoman"/>
          <w:b/>
          <w:bCs/>
          <w:sz w:val="20"/>
          <w:szCs w:val="20"/>
        </w:rPr>
        <w:t> 000,00 zł.</w:t>
      </w:r>
    </w:p>
    <w:p w14:paraId="682E1AFC" w14:textId="77777777" w:rsidR="00A06A42" w:rsidRPr="00B17FDE" w:rsidRDefault="00A06A42" w:rsidP="00725F00">
      <w:pPr>
        <w:pStyle w:val="Default"/>
        <w:spacing w:after="0" w:line="240" w:lineRule="auto"/>
        <w:ind w:left="-10"/>
        <w:jc w:val="both"/>
        <w:rPr>
          <w:rFonts w:ascii="Calibri Light" w:hAnsi="Calibri Light" w:cs="Calibri Light"/>
          <w:color w:val="262626" w:themeColor="text1" w:themeTint="D9"/>
          <w:sz w:val="20"/>
          <w:szCs w:val="20"/>
        </w:rPr>
      </w:pPr>
    </w:p>
    <w:p w14:paraId="5B98CE31" w14:textId="76D6A012"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C4F89F7" w14:textId="45292D93"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32CF0DC2"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9815070" w14:textId="606B7E88" w:rsidR="00256256" w:rsidRPr="00CF6481" w:rsidRDefault="00256256" w:rsidP="00256256">
      <w:pPr>
        <w:shd w:val="clear" w:color="auto" w:fill="F2F2F2" w:themeFill="background1" w:themeFillShade="F2"/>
        <w:spacing w:after="0" w:line="240" w:lineRule="auto"/>
        <w:ind w:left="567" w:right="21"/>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w:t>
      </w:r>
      <w:r>
        <w:rPr>
          <w:rFonts w:ascii="Calibri Light" w:hAnsi="Calibri Light" w:cs="Calibri Light"/>
          <w:iCs/>
          <w:color w:val="262626" w:themeColor="text1" w:themeTint="D9"/>
          <w:sz w:val="20"/>
          <w:szCs w:val="20"/>
        </w:rPr>
        <w:t>budowy</w:t>
      </w:r>
      <w:r w:rsidRPr="00CF6481">
        <w:rPr>
          <w:rFonts w:ascii="Calibri Light" w:hAnsi="Calibri Light" w:cs="Calibri Light"/>
          <w:iCs/>
          <w:color w:val="262626" w:themeColor="text1" w:themeTint="D9"/>
          <w:sz w:val="20"/>
          <w:szCs w:val="20"/>
        </w:rPr>
        <w:t xml:space="preserve">) posiadającą uprawnienia do kierowania robotami budowlanymi </w:t>
      </w:r>
      <w:r w:rsidRPr="00CF6481">
        <w:rPr>
          <w:rFonts w:ascii="Calibri Light" w:hAnsi="Calibri Light" w:cs="Calibri Light"/>
          <w:b/>
          <w:iCs/>
          <w:color w:val="262626" w:themeColor="text1" w:themeTint="D9"/>
          <w:sz w:val="20"/>
          <w:szCs w:val="20"/>
        </w:rPr>
        <w:t xml:space="preserve"> w specjalności </w:t>
      </w: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drogowej, </w:t>
      </w:r>
    </w:p>
    <w:p w14:paraId="7725C1C1" w14:textId="77777777" w:rsidR="00256256" w:rsidRDefault="00256256" w:rsidP="00256256">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Pr>
          <w:rFonts w:asciiTheme="majorHAnsi" w:eastAsia="Calibri" w:hAnsiTheme="majorHAnsi" w:cstheme="majorHAnsi"/>
          <w:color w:val="262626" w:themeColor="text1" w:themeTint="D9"/>
          <w:sz w:val="20"/>
          <w:szCs w:val="20"/>
        </w:rPr>
        <w:t>będącą czynnym członkiem odpowiedniej izby samorządu zawodowego,</w:t>
      </w:r>
    </w:p>
    <w:p w14:paraId="27E7E978" w14:textId="77777777" w:rsidR="00256256" w:rsidRPr="00CF6481" w:rsidRDefault="00256256" w:rsidP="00256256">
      <w:pPr>
        <w:shd w:val="clear" w:color="auto" w:fill="FFFFFF" w:themeFill="background1"/>
        <w:spacing w:after="0" w:line="240" w:lineRule="auto"/>
        <w:ind w:left="567"/>
        <w:jc w:val="both"/>
        <w:rPr>
          <w:rFonts w:ascii="Calibri Light" w:hAnsi="Calibri Light" w:cs="Calibri Light"/>
          <w:iCs/>
          <w:color w:val="262626" w:themeColor="text1" w:themeTint="D9"/>
          <w:sz w:val="20"/>
          <w:szCs w:val="20"/>
        </w:rPr>
      </w:pPr>
    </w:p>
    <w:p w14:paraId="369D7A8D" w14:textId="1C95ACAA" w:rsidR="00256256" w:rsidRPr="00CF6481" w:rsidRDefault="00256256" w:rsidP="00256256">
      <w:pPr>
        <w:shd w:val="clear" w:color="auto" w:fill="F2F2F2" w:themeFill="background1" w:themeFillShade="F2"/>
        <w:spacing w:after="0" w:line="240" w:lineRule="auto"/>
        <w:ind w:left="567"/>
        <w:jc w:val="both"/>
        <w:rPr>
          <w:rFonts w:ascii="Calibri Light" w:hAnsi="Calibri Light" w:cs="Calibri Light"/>
          <w:b/>
          <w:iCs/>
          <w:color w:val="262626" w:themeColor="text1" w:themeTint="D9"/>
          <w:sz w:val="20"/>
          <w:szCs w:val="20"/>
        </w:rPr>
      </w:pPr>
      <w:r w:rsidRPr="00CF6481">
        <w:rPr>
          <w:rFonts w:ascii="Calibri Light" w:hAnsi="Calibri Light" w:cs="Calibri Light"/>
          <w:iCs/>
          <w:color w:val="262626" w:themeColor="text1" w:themeTint="D9"/>
          <w:sz w:val="20"/>
          <w:szCs w:val="20"/>
        </w:rPr>
        <w:t xml:space="preserve">-  </w:t>
      </w:r>
      <w:r w:rsidRPr="00CF6481">
        <w:rPr>
          <w:rFonts w:ascii="Calibri Light" w:hAnsi="Calibri Light" w:cs="Calibri Light"/>
          <w:b/>
          <w:iCs/>
          <w:color w:val="262626" w:themeColor="text1" w:themeTint="D9"/>
          <w:sz w:val="20"/>
          <w:szCs w:val="20"/>
        </w:rPr>
        <w:t xml:space="preserve">1 osobę </w:t>
      </w:r>
      <w:r w:rsidRPr="00CF6481">
        <w:rPr>
          <w:rFonts w:ascii="Calibri Light" w:hAnsi="Calibri Light" w:cs="Calibri Light"/>
          <w:iCs/>
          <w:color w:val="262626" w:themeColor="text1" w:themeTint="D9"/>
          <w:sz w:val="20"/>
          <w:szCs w:val="20"/>
        </w:rPr>
        <w:t xml:space="preserve">(kierownik robót) posiadającą uprawnienia do kierowania robotami budowlanymi </w:t>
      </w:r>
      <w:r w:rsidRPr="00CF6481">
        <w:rPr>
          <w:rFonts w:ascii="Calibri Light" w:hAnsi="Calibri Light" w:cs="Calibri Light"/>
          <w:b/>
          <w:iCs/>
          <w:color w:val="262626" w:themeColor="text1" w:themeTint="D9"/>
          <w:sz w:val="20"/>
          <w:szCs w:val="20"/>
        </w:rPr>
        <w:t>w specjalności instalacyjnej w zakresie sieci, instalacji i urządzeń elektrycznych i elektroenergetycznych</w:t>
      </w:r>
      <w:r w:rsidR="00736095">
        <w:rPr>
          <w:rFonts w:ascii="Calibri Light" w:hAnsi="Calibri Light" w:cs="Calibri Light"/>
          <w:b/>
          <w:iCs/>
          <w:color w:val="262626" w:themeColor="text1" w:themeTint="D9"/>
          <w:sz w:val="20"/>
          <w:szCs w:val="20"/>
        </w:rPr>
        <w:t>,</w:t>
      </w:r>
    </w:p>
    <w:p w14:paraId="35685ADB" w14:textId="2488FED1" w:rsidR="00256256" w:rsidRDefault="00256256" w:rsidP="00C64519">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262626" w:themeColor="text1" w:themeTint="D9"/>
          <w:sz w:val="20"/>
          <w:szCs w:val="20"/>
        </w:rPr>
      </w:pPr>
      <w:r>
        <w:rPr>
          <w:rFonts w:asciiTheme="majorHAnsi" w:eastAsia="Calibri" w:hAnsiTheme="majorHAnsi" w:cstheme="majorHAnsi"/>
          <w:color w:val="262626" w:themeColor="text1" w:themeTint="D9"/>
          <w:sz w:val="20"/>
          <w:szCs w:val="20"/>
        </w:rPr>
        <w:t>będącą czynnym członkiem odpowiedniej izby samorządu zawodowego.</w:t>
      </w:r>
    </w:p>
    <w:p w14:paraId="068752EC" w14:textId="77777777" w:rsidR="00725F00" w:rsidRDefault="00725F0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D4B522D" w14:textId="77777777" w:rsidR="00256256" w:rsidRDefault="00256256"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0D89CA" w14:textId="1AFA3EE3"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77777777"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F234C05" w14:textId="77777777" w:rsidR="005D6695" w:rsidRDefault="005D6695" w:rsidP="005D669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7.3/ W przypadku wspólnego ubiegania się o zamówienie przez Wykonawców, </w:t>
      </w:r>
      <w:r>
        <w:rPr>
          <w:rFonts w:asciiTheme="majorHAnsi" w:hAnsiTheme="majorHAnsi" w:cstheme="majorHAnsi"/>
          <w:b/>
          <w:bCs/>
          <w:color w:val="262626" w:themeColor="text1" w:themeTint="D9"/>
          <w:sz w:val="20"/>
          <w:szCs w:val="20"/>
        </w:rPr>
        <w:t>oświadczenie</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o którym mowa w art. 125 ust. 1 Ustawy Pzp i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w:t>
      </w:r>
      <w:r>
        <w:rPr>
          <w:rFonts w:asciiTheme="majorHAnsi" w:hAnsiTheme="majorHAnsi" w:cstheme="majorHAnsi"/>
          <w:b/>
          <w:bCs/>
          <w:color w:val="262626" w:themeColor="text1" w:themeTint="D9"/>
          <w:sz w:val="20"/>
          <w:szCs w:val="20"/>
        </w:rPr>
        <w:t xml:space="preserve"> 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4AE3FBAA" w:rsidR="008579C0" w:rsidRDefault="008579C0"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6"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8.1/ Obligatoryjne przesłanki wykluczenia Wykonawcy określono w art. 108 ust. 1 pkt 1÷6 ustawy Pzp.</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6"/>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FD438B7" w14:textId="77777777" w:rsidR="00FD3B42" w:rsidRPr="00D10D1A" w:rsidRDefault="00FD3B42" w:rsidP="00FD3B42">
      <w:pPr>
        <w:spacing w:after="0" w:line="240" w:lineRule="auto"/>
        <w:ind w:left="993"/>
        <w:jc w:val="both"/>
        <w:rPr>
          <w:rFonts w:asciiTheme="majorHAnsi" w:hAnsiTheme="majorHAnsi" w:cstheme="majorHAnsi"/>
          <w:color w:val="262626" w:themeColor="text1" w:themeTint="D9"/>
          <w:sz w:val="20"/>
          <w:szCs w:val="20"/>
        </w:rPr>
      </w:pPr>
      <w:r w:rsidRPr="00D10D1A">
        <w:rPr>
          <w:rFonts w:asciiTheme="majorHAnsi" w:hAnsiTheme="majorHAnsi" w:cstheme="majorHAnsi"/>
          <w:color w:val="262626" w:themeColor="text1" w:themeTint="D9"/>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Pr>
          <w:rFonts w:asciiTheme="majorHAnsi" w:hAnsiTheme="majorHAnsi" w:cstheme="majorHAnsi"/>
          <w:color w:val="262626" w:themeColor="text1" w:themeTint="D9"/>
          <w:sz w:val="20"/>
          <w:szCs w:val="20"/>
        </w:rPr>
        <w:t>,</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33AE10AE" w:rsidR="00982525"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B32696">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24978E7C" w14:textId="77777777" w:rsidR="00256256" w:rsidRPr="00AD2DB9" w:rsidRDefault="00256256" w:rsidP="00256256">
      <w:pPr>
        <w:pStyle w:val="Default"/>
        <w:spacing w:after="0" w:line="240" w:lineRule="auto"/>
        <w:rPr>
          <w:rFonts w:ascii="Calibri Light" w:hAnsi="Calibri Light"/>
          <w:b/>
          <w:bCs/>
          <w:color w:val="0D0D0D" w:themeColor="text1" w:themeTint="F2"/>
          <w:sz w:val="20"/>
          <w:szCs w:val="20"/>
        </w:rPr>
      </w:pPr>
      <w:bookmarkStart w:id="7" w:name="_Hlk101437927"/>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Pzp: </w:t>
      </w:r>
    </w:p>
    <w:p w14:paraId="65420269" w14:textId="77777777" w:rsidR="00256256" w:rsidRPr="00982525" w:rsidRDefault="00256256" w:rsidP="00256256">
      <w:pPr>
        <w:pStyle w:val="Default"/>
        <w:spacing w:after="0" w:line="240" w:lineRule="auto"/>
        <w:rPr>
          <w:rFonts w:ascii="Calibri Light" w:hAnsi="Calibri Light"/>
          <w:color w:val="auto"/>
          <w:sz w:val="20"/>
          <w:szCs w:val="20"/>
        </w:rPr>
      </w:pPr>
    </w:p>
    <w:p w14:paraId="30636E68" w14:textId="055CE971" w:rsidR="00256256" w:rsidRPr="00982525" w:rsidRDefault="00256256" w:rsidP="00256256">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w:t>
      </w:r>
      <w:r>
        <w:rPr>
          <w:rFonts w:ascii="Calibri Light" w:hAnsi="Calibri Light"/>
          <w:color w:val="auto"/>
          <w:sz w:val="20"/>
          <w:szCs w:val="20"/>
        </w:rPr>
        <w:t xml:space="preserve"> </w:t>
      </w:r>
      <w:r w:rsidRPr="00982525">
        <w:rPr>
          <w:rFonts w:ascii="Calibri Light" w:hAnsi="Calibri Light"/>
          <w:color w:val="auto"/>
          <w:sz w:val="20"/>
          <w:szCs w:val="20"/>
        </w:rPr>
        <w: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718F53B6" w14:textId="77777777" w:rsidR="00256256" w:rsidRDefault="00256256" w:rsidP="00256256">
      <w:pPr>
        <w:pStyle w:val="Default"/>
        <w:spacing w:after="0" w:line="240" w:lineRule="auto"/>
        <w:ind w:left="426"/>
        <w:rPr>
          <w:rFonts w:ascii="Calibri Light" w:hAnsi="Calibri Light"/>
          <w:color w:val="auto"/>
          <w:sz w:val="20"/>
          <w:szCs w:val="20"/>
        </w:rPr>
      </w:pPr>
    </w:p>
    <w:p w14:paraId="228B5558" w14:textId="77777777" w:rsidR="00256256" w:rsidRPr="00461611" w:rsidRDefault="00256256" w:rsidP="00256256">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 xml:space="preserve">innej tego rodzaju sytuacji wynikającej z podobnej procedury przewidzianej w przepisach miejsca wszczęcia tej procedury; </w:t>
      </w:r>
    </w:p>
    <w:bookmarkEnd w:id="7"/>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07C36D5E"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F4764B8" w14:textId="20EFE22E" w:rsidR="00256256" w:rsidRDefault="00256256" w:rsidP="004C32D2">
      <w:pPr>
        <w:pStyle w:val="Default"/>
        <w:spacing w:after="0" w:line="240" w:lineRule="auto"/>
        <w:jc w:val="both"/>
        <w:rPr>
          <w:rFonts w:ascii="Calibri Light" w:hAnsi="Calibri Light"/>
          <w:color w:val="auto"/>
          <w:sz w:val="20"/>
          <w:szCs w:val="20"/>
        </w:rPr>
      </w:pPr>
    </w:p>
    <w:p w14:paraId="6DDDAE24"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2021 r. poz. 1129, z późn. zm.), zwanej dalej „ustawą Pzp”.</w:t>
      </w:r>
    </w:p>
    <w:p w14:paraId="6C6E956F" w14:textId="77777777" w:rsidR="00256256" w:rsidRPr="003B0E40"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967B4FD"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2022 r. poz. 835)</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4A973CE1" w14:textId="77777777" w:rsidR="00256256" w:rsidRPr="003B0E40"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7075DF4" w14:textId="77777777" w:rsidR="00256256" w:rsidRPr="003B0E40" w:rsidRDefault="00256256" w:rsidP="00256256">
      <w:pPr>
        <w:numPr>
          <w:ilvl w:val="0"/>
          <w:numId w:val="50"/>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AC27CA" w14:textId="77777777" w:rsidR="00256256" w:rsidRPr="003B0E40" w:rsidRDefault="00256256" w:rsidP="00256256">
      <w:pPr>
        <w:numPr>
          <w:ilvl w:val="0"/>
          <w:numId w:val="50"/>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7F5B88" w14:textId="77777777" w:rsidR="00256256" w:rsidRPr="003B0E40" w:rsidRDefault="00256256" w:rsidP="00256256">
      <w:pPr>
        <w:numPr>
          <w:ilvl w:val="0"/>
          <w:numId w:val="50"/>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BE74080"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1A2755E"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07D958F" w14:textId="77777777" w:rsidR="00256256" w:rsidRPr="007B6734"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8BCC709"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D2C70ED"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7CF4E09A"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959701A"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72E6E89"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2DC4B197" w14:textId="77777777" w:rsidR="00256256" w:rsidRDefault="00256256" w:rsidP="004C32D2">
      <w:pPr>
        <w:pStyle w:val="Default"/>
        <w:spacing w:after="0" w:line="240" w:lineRule="auto"/>
        <w:jc w:val="both"/>
        <w:rPr>
          <w:rFonts w:ascii="Calibri Light" w:hAnsi="Calibri Light"/>
          <w:color w:val="auto"/>
          <w:sz w:val="20"/>
          <w:szCs w:val="20"/>
        </w:rPr>
      </w:pPr>
    </w:p>
    <w:p w14:paraId="3D4DE67B" w14:textId="77777777" w:rsidR="00256256" w:rsidRDefault="00256256"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65A27BA" w14:textId="77777777"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3E7E01BB"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1F57C1CA"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04B22C7E" w14:textId="7777777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56B05EE3" w:rsidR="006755A4"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139D8B5" w14:textId="77777777" w:rsidR="00580388" w:rsidRDefault="00580388" w:rsidP="00CC124D">
      <w:pPr>
        <w:spacing w:after="0" w:line="240" w:lineRule="auto"/>
        <w:jc w:val="both"/>
        <w:rPr>
          <w:rFonts w:asciiTheme="majorHAnsi" w:hAnsiTheme="majorHAnsi" w:cstheme="majorHAnsi"/>
          <w:b/>
          <w:bCs/>
          <w:color w:val="262626" w:themeColor="text1" w:themeTint="D9"/>
          <w:sz w:val="20"/>
          <w:szCs w:val="20"/>
        </w:rPr>
      </w:pPr>
    </w:p>
    <w:p w14:paraId="01251AEE" w14:textId="50A0BB2F"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42CB7397" w:rsid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0EB30D9" w14:textId="1EE25D40" w:rsidR="009D73E7" w:rsidRDefault="009D73E7" w:rsidP="00187782">
      <w:pPr>
        <w:spacing w:after="0" w:line="240" w:lineRule="auto"/>
        <w:jc w:val="both"/>
        <w:rPr>
          <w:rFonts w:asciiTheme="majorHAnsi" w:hAnsiTheme="majorHAnsi" w:cstheme="majorHAnsi"/>
          <w:b/>
          <w:bCs/>
          <w:color w:val="262626" w:themeColor="text1" w:themeTint="D9"/>
          <w:sz w:val="20"/>
          <w:szCs w:val="20"/>
        </w:rPr>
      </w:pPr>
    </w:p>
    <w:p w14:paraId="4AE1CA74" w14:textId="1752DCBE"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4E54690"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CDB97B4" w14:textId="1A1496C4" w:rsidR="00BB17AF" w:rsidRDefault="00BB17AF" w:rsidP="00CC124D">
      <w:pPr>
        <w:spacing w:after="0" w:line="240" w:lineRule="auto"/>
        <w:rPr>
          <w:rFonts w:asciiTheme="majorHAnsi" w:hAnsiTheme="majorHAnsi" w:cstheme="majorHAnsi"/>
          <w:color w:val="262626" w:themeColor="text1" w:themeTint="D9"/>
          <w:sz w:val="20"/>
          <w:szCs w:val="20"/>
        </w:rPr>
      </w:pPr>
    </w:p>
    <w:p w14:paraId="22E8AAC2" w14:textId="77777777" w:rsidR="00E1349E" w:rsidRDefault="00E1349E" w:rsidP="00CC124D">
      <w:pPr>
        <w:spacing w:after="0" w:line="240" w:lineRule="auto"/>
        <w:rPr>
          <w:rFonts w:asciiTheme="majorHAnsi" w:hAnsiTheme="majorHAnsi" w:cstheme="majorHAnsi"/>
          <w:color w:val="262626" w:themeColor="text1" w:themeTint="D9"/>
          <w:sz w:val="20"/>
          <w:szCs w:val="20"/>
        </w:rPr>
      </w:pPr>
    </w:p>
    <w:p w14:paraId="2414048B"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bookmarkStart w:id="8" w:name="_Hlk101437983"/>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6119B24D" w14:textId="77777777" w:rsidR="00AF6CC2" w:rsidRPr="00915255" w:rsidRDefault="00AF6CC2" w:rsidP="00AF6CC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31DA2BA2" w14:textId="77777777" w:rsidR="00AF6CC2" w:rsidRDefault="00AF6CC2" w:rsidP="00AF6CC2">
      <w:pPr>
        <w:spacing w:after="0" w:line="240" w:lineRule="auto"/>
        <w:jc w:val="both"/>
        <w:rPr>
          <w:rFonts w:ascii="Calibri Light" w:hAnsi="Calibri Light" w:cs="Calibri Light"/>
          <w:b/>
          <w:bCs/>
          <w:sz w:val="20"/>
          <w:szCs w:val="20"/>
          <w:u w:val="single"/>
        </w:rPr>
      </w:pPr>
    </w:p>
    <w:p w14:paraId="19C8C2C4" w14:textId="77777777" w:rsidR="00AF6CC2" w:rsidRDefault="00AF6CC2" w:rsidP="00AF6CC2">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45E495AC" w14:textId="77777777" w:rsidR="00AF6CC2" w:rsidRPr="00B4439A" w:rsidRDefault="00AF6CC2" w:rsidP="00AF6CC2">
      <w:pPr>
        <w:autoSpaceDE w:val="0"/>
        <w:autoSpaceDN w:val="0"/>
        <w:adjustRightInd w:val="0"/>
        <w:spacing w:after="0" w:line="240" w:lineRule="auto"/>
        <w:jc w:val="both"/>
        <w:rPr>
          <w:rFonts w:asciiTheme="majorHAnsi" w:hAnsiTheme="majorHAnsi" w:cstheme="majorHAnsi"/>
          <w:sz w:val="20"/>
          <w:szCs w:val="20"/>
        </w:rPr>
      </w:pPr>
    </w:p>
    <w:p w14:paraId="6D4EB15C" w14:textId="77777777" w:rsidR="00AF6CC2" w:rsidRPr="00B4439A" w:rsidRDefault="00AF6CC2" w:rsidP="00AF6CC2">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7EF71A5E" w14:textId="77777777" w:rsidR="00AF6CC2" w:rsidRPr="00B4439A" w:rsidRDefault="00AF6CC2" w:rsidP="00AF6CC2">
      <w:pPr>
        <w:spacing w:after="0" w:line="240" w:lineRule="auto"/>
        <w:jc w:val="both"/>
        <w:rPr>
          <w:rFonts w:asciiTheme="majorHAnsi" w:hAnsiTheme="majorHAnsi" w:cstheme="majorHAnsi"/>
          <w:sz w:val="20"/>
          <w:szCs w:val="20"/>
        </w:rPr>
      </w:pPr>
    </w:p>
    <w:p w14:paraId="68BB8367" w14:textId="77777777" w:rsidR="00AF6CC2" w:rsidRPr="00B4439A" w:rsidRDefault="00AF6CC2" w:rsidP="00AF6CC2">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CACFEF9" w14:textId="77777777" w:rsidR="00AF6CC2" w:rsidRPr="00B4439A" w:rsidRDefault="00AF6CC2" w:rsidP="00AF6CC2">
      <w:pPr>
        <w:autoSpaceDE w:val="0"/>
        <w:autoSpaceDN w:val="0"/>
        <w:adjustRightInd w:val="0"/>
        <w:spacing w:after="0" w:line="240" w:lineRule="auto"/>
        <w:jc w:val="both"/>
        <w:rPr>
          <w:rFonts w:asciiTheme="majorHAnsi" w:hAnsiTheme="majorHAnsi" w:cstheme="majorHAnsi"/>
          <w:b/>
          <w:bCs/>
          <w:sz w:val="20"/>
          <w:szCs w:val="20"/>
        </w:rPr>
      </w:pPr>
    </w:p>
    <w:p w14:paraId="13BEA0A1" w14:textId="77777777" w:rsidR="00AF6CC2" w:rsidRPr="00B4439A" w:rsidRDefault="00AF6CC2" w:rsidP="00AF6CC2">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Pzp o braku przynależności do tej samej grupy kapitałowej </w:t>
      </w:r>
      <w:r w:rsidRPr="00B25F8D">
        <w:rPr>
          <w:rFonts w:asciiTheme="majorHAnsi" w:hAnsiTheme="majorHAnsi" w:cstheme="majorHAnsi"/>
          <w:sz w:val="20"/>
          <w:szCs w:val="20"/>
        </w:rPr>
        <w:t>w rozumieniu ustawy z dnia 16.02.2007 r. o ochronie konkurencji i konsumentów (t.j. Dz. U. z 2021 r. poz. 275.)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1324F1DE" w14:textId="77777777" w:rsidR="00AF6CC2" w:rsidRPr="00B4439A" w:rsidRDefault="00AF6CC2" w:rsidP="00AF6CC2">
      <w:pPr>
        <w:autoSpaceDE w:val="0"/>
        <w:autoSpaceDN w:val="0"/>
        <w:adjustRightInd w:val="0"/>
        <w:spacing w:after="0" w:line="240" w:lineRule="auto"/>
        <w:rPr>
          <w:rFonts w:asciiTheme="majorHAnsi" w:hAnsiTheme="majorHAnsi" w:cstheme="majorHAnsi"/>
          <w:sz w:val="20"/>
          <w:szCs w:val="20"/>
        </w:rPr>
      </w:pPr>
    </w:p>
    <w:p w14:paraId="0B5FA007" w14:textId="77777777" w:rsidR="00AF6CC2" w:rsidRDefault="00AF6CC2" w:rsidP="00AF6CC2">
      <w:pPr>
        <w:autoSpaceDE w:val="0"/>
        <w:autoSpaceDN w:val="0"/>
        <w:adjustRightInd w:val="0"/>
        <w:spacing w:after="0" w:line="240" w:lineRule="auto"/>
        <w:ind w:left="567"/>
        <w:jc w:val="both"/>
        <w:rPr>
          <w:rFonts w:asciiTheme="majorHAnsi" w:hAnsiTheme="majorHAnsi" w:cstheme="majorHAnsi"/>
          <w:sz w:val="20"/>
          <w:szCs w:val="20"/>
        </w:rPr>
      </w:pPr>
    </w:p>
    <w:p w14:paraId="6E8ADFDE" w14:textId="77777777" w:rsidR="00AF6CC2" w:rsidRPr="00B4439A" w:rsidRDefault="00AF6CC2" w:rsidP="00AF6CC2">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60BB31BF" w14:textId="77777777" w:rsidR="00AF6CC2" w:rsidRPr="00B4439A" w:rsidRDefault="00AF6CC2" w:rsidP="00AF6CC2">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08704E06" w14:textId="77777777" w:rsidR="00AF6CC2" w:rsidRDefault="00AF6CC2" w:rsidP="00AF6CC2">
      <w:pPr>
        <w:spacing w:after="0" w:line="240" w:lineRule="auto"/>
        <w:jc w:val="both"/>
        <w:rPr>
          <w:rFonts w:ascii="Calibri Light" w:hAnsi="Calibri Light" w:cs="Calibri Light"/>
          <w:sz w:val="20"/>
          <w:szCs w:val="20"/>
        </w:rPr>
      </w:pPr>
    </w:p>
    <w:p w14:paraId="576DE34B" w14:textId="77777777" w:rsidR="00AF6CC2" w:rsidRPr="00417878" w:rsidRDefault="00AF6CC2" w:rsidP="00AF6CC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c</w:t>
      </w:r>
      <w:r w:rsidRPr="00417878">
        <w:rPr>
          <w:rFonts w:ascii="Calibri Light" w:hAnsi="Calibri Light" w:cs="Cambria"/>
          <w:b/>
          <w:bCs/>
          <w:sz w:val="20"/>
          <w:szCs w:val="20"/>
        </w:rPr>
        <w:t xml:space="preserve">)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2DB5870B" w14:textId="77777777" w:rsidR="00AF6CC2" w:rsidRPr="00417878" w:rsidRDefault="00AF6CC2" w:rsidP="00AF6CC2">
      <w:pPr>
        <w:autoSpaceDE w:val="0"/>
        <w:autoSpaceDN w:val="0"/>
        <w:adjustRightInd w:val="0"/>
        <w:spacing w:after="0" w:line="240" w:lineRule="auto"/>
        <w:jc w:val="both"/>
        <w:rPr>
          <w:rFonts w:ascii="Calibri Light" w:hAnsi="Calibri Light" w:cs="Cambria"/>
          <w:sz w:val="20"/>
          <w:szCs w:val="20"/>
        </w:rPr>
      </w:pPr>
    </w:p>
    <w:p w14:paraId="280A7FD3" w14:textId="77777777" w:rsidR="00AF6CC2" w:rsidRPr="00417878" w:rsidRDefault="00AF6CC2" w:rsidP="00AF6CC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35D6786D" w14:textId="77777777" w:rsidR="00AF6CC2" w:rsidRPr="00417878" w:rsidRDefault="00AF6CC2" w:rsidP="00AF6CC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7FD6BEF7" w14:textId="77777777" w:rsidR="00AF6CC2" w:rsidRPr="00417878" w:rsidRDefault="00AF6CC2" w:rsidP="00AF6CC2">
      <w:pPr>
        <w:autoSpaceDE w:val="0"/>
        <w:autoSpaceDN w:val="0"/>
        <w:adjustRightInd w:val="0"/>
        <w:spacing w:after="0" w:line="240" w:lineRule="auto"/>
        <w:jc w:val="both"/>
        <w:rPr>
          <w:rFonts w:ascii="Calibri Light" w:hAnsi="Calibri Light" w:cs="Cambria"/>
          <w:b/>
          <w:bCs/>
          <w:sz w:val="20"/>
          <w:szCs w:val="20"/>
        </w:rPr>
      </w:pPr>
    </w:p>
    <w:p w14:paraId="41871E51" w14:textId="77777777" w:rsidR="00596D5F" w:rsidRDefault="00596D5F" w:rsidP="00AF6CC2">
      <w:pPr>
        <w:autoSpaceDE w:val="0"/>
        <w:autoSpaceDN w:val="0"/>
        <w:adjustRightInd w:val="0"/>
        <w:spacing w:after="0" w:line="240" w:lineRule="auto"/>
        <w:jc w:val="both"/>
        <w:rPr>
          <w:rFonts w:ascii="Calibri Light" w:hAnsi="Calibri Light" w:cs="Cambria"/>
          <w:b/>
          <w:bCs/>
          <w:sz w:val="20"/>
          <w:szCs w:val="20"/>
        </w:rPr>
      </w:pPr>
    </w:p>
    <w:p w14:paraId="6C6913F9" w14:textId="0298F8A2" w:rsidR="00AF6CC2" w:rsidRPr="00417878" w:rsidRDefault="00AF6CC2" w:rsidP="00AF6CC2">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Pr="00417878">
        <w:rPr>
          <w:rFonts w:ascii="Calibri Light" w:hAnsi="Calibri Light" w:cs="Cambria"/>
          <w:b/>
          <w:bCs/>
          <w:sz w:val="20"/>
          <w:szCs w:val="20"/>
        </w:rPr>
        <w:t xml:space="preserve">) zaświadczenia </w:t>
      </w:r>
      <w:r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1630163F" w14:textId="77777777" w:rsidR="00AF6CC2" w:rsidRPr="00417878" w:rsidRDefault="00AF6CC2" w:rsidP="00AF6CC2">
      <w:pPr>
        <w:autoSpaceDE w:val="0"/>
        <w:autoSpaceDN w:val="0"/>
        <w:adjustRightInd w:val="0"/>
        <w:spacing w:after="0" w:line="240" w:lineRule="auto"/>
        <w:jc w:val="both"/>
        <w:rPr>
          <w:rFonts w:ascii="Calibri Light" w:hAnsi="Calibri Light" w:cs="Cambria"/>
          <w:sz w:val="20"/>
          <w:szCs w:val="20"/>
        </w:rPr>
      </w:pPr>
    </w:p>
    <w:p w14:paraId="4DD219D2" w14:textId="77777777" w:rsidR="00AF6CC2" w:rsidRPr="00417878" w:rsidRDefault="00AF6CC2" w:rsidP="00AF6CC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10356A34" w14:textId="77777777" w:rsidR="00AF6CC2" w:rsidRPr="00417878" w:rsidRDefault="00AF6CC2" w:rsidP="00AF6CC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6C38095B" w14:textId="77777777" w:rsidR="00AF6CC2" w:rsidRPr="00417878" w:rsidRDefault="00AF6CC2" w:rsidP="00AF6CC2">
      <w:pPr>
        <w:autoSpaceDE w:val="0"/>
        <w:autoSpaceDN w:val="0"/>
        <w:adjustRightInd w:val="0"/>
        <w:spacing w:after="0" w:line="240" w:lineRule="auto"/>
        <w:jc w:val="both"/>
        <w:rPr>
          <w:rFonts w:ascii="Calibri Light" w:hAnsi="Calibri Light" w:cs="Cambria"/>
          <w:b/>
          <w:bCs/>
          <w:sz w:val="20"/>
          <w:szCs w:val="20"/>
        </w:rPr>
      </w:pPr>
    </w:p>
    <w:p w14:paraId="3CCBD84D" w14:textId="77777777" w:rsidR="00AF6CC2" w:rsidRPr="00417878" w:rsidRDefault="00AF6CC2" w:rsidP="00AF6CC2">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e</w:t>
      </w:r>
      <w:r w:rsidRPr="00417878">
        <w:rPr>
          <w:rFonts w:ascii="Calibri Light" w:hAnsi="Calibri Light" w:cs="Cambria"/>
          <w:b/>
          <w:bCs/>
          <w:sz w:val="20"/>
          <w:szCs w:val="20"/>
        </w:rPr>
        <w:t xml:space="preserve">) aktualnej informacji </w:t>
      </w:r>
      <w:r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7335DFB5" w14:textId="77777777" w:rsidR="00AF6CC2" w:rsidRPr="00417878" w:rsidRDefault="00AF6CC2" w:rsidP="00AF6CC2">
      <w:pPr>
        <w:autoSpaceDE w:val="0"/>
        <w:autoSpaceDN w:val="0"/>
        <w:adjustRightInd w:val="0"/>
        <w:spacing w:after="0" w:line="240" w:lineRule="auto"/>
        <w:jc w:val="both"/>
        <w:rPr>
          <w:rFonts w:ascii="Calibri Light" w:hAnsi="Calibri Light" w:cs="Cambria"/>
          <w:sz w:val="20"/>
          <w:szCs w:val="20"/>
        </w:rPr>
      </w:pPr>
    </w:p>
    <w:p w14:paraId="74D40582" w14:textId="77777777" w:rsidR="00AF6CC2" w:rsidRPr="00417878" w:rsidRDefault="00AF6CC2" w:rsidP="00AF6CC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04E435A8" w14:textId="77777777" w:rsidR="00AF6CC2" w:rsidRDefault="00AF6CC2" w:rsidP="00AF6CC2">
      <w:pPr>
        <w:autoSpaceDE w:val="0"/>
        <w:autoSpaceDN w:val="0"/>
        <w:adjustRightInd w:val="0"/>
        <w:spacing w:after="0" w:line="240" w:lineRule="auto"/>
        <w:rPr>
          <w:rFonts w:ascii="Cambria" w:hAnsi="Cambria" w:cs="Cambria"/>
          <w:color w:val="7030A0"/>
          <w:sz w:val="24"/>
          <w:szCs w:val="24"/>
        </w:rPr>
      </w:pPr>
    </w:p>
    <w:p w14:paraId="41EB1106" w14:textId="77777777" w:rsidR="00AF6CC2" w:rsidRPr="00323F73" w:rsidRDefault="00AF6CC2" w:rsidP="00AF6CC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F8E659" w14:textId="77777777" w:rsidR="00AF6CC2" w:rsidRPr="00323F73" w:rsidRDefault="00AF6CC2" w:rsidP="00AF6CC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bookmarkEnd w:id="8"/>
    <w:p w14:paraId="7CD134B9" w14:textId="77777777" w:rsidR="004C32D2" w:rsidRPr="00BC2D78" w:rsidRDefault="004C32D2" w:rsidP="004C32D2">
      <w:pPr>
        <w:spacing w:after="0" w:line="240" w:lineRule="auto"/>
        <w:rPr>
          <w:rFonts w:ascii="Cambria" w:hAnsi="Cambria"/>
          <w:sz w:val="20"/>
          <w:szCs w:val="20"/>
        </w:rPr>
      </w:pPr>
    </w:p>
    <w:p w14:paraId="3E183A56" w14:textId="77777777" w:rsidR="00596D5F" w:rsidRDefault="00596D5F" w:rsidP="004C32D2">
      <w:pPr>
        <w:spacing w:after="0" w:line="240" w:lineRule="auto"/>
        <w:jc w:val="both"/>
        <w:rPr>
          <w:rFonts w:ascii="Calibri Light" w:hAnsi="Calibri Light" w:cs="Calibri Light"/>
          <w:b/>
          <w:bCs/>
          <w:sz w:val="20"/>
          <w:szCs w:val="20"/>
          <w:u w:val="single"/>
        </w:rPr>
      </w:pPr>
    </w:p>
    <w:p w14:paraId="44A48FA6" w14:textId="77A2DD7F"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7827B310" w14:textId="77777777" w:rsidR="004C32D2" w:rsidRDefault="004C32D2" w:rsidP="004C32D2">
      <w:pPr>
        <w:spacing w:after="0" w:line="240" w:lineRule="auto"/>
        <w:jc w:val="both"/>
        <w:rPr>
          <w:rFonts w:ascii="Calibri Light" w:hAnsi="Calibri Light" w:cs="Calibri Light"/>
          <w:b/>
          <w:bCs/>
          <w:sz w:val="20"/>
          <w:szCs w:val="20"/>
          <w:u w:val="single"/>
        </w:rPr>
      </w:pPr>
    </w:p>
    <w:p w14:paraId="260D575D" w14:textId="74ECD4B3" w:rsidR="004C32D2"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3CA8CB2B" w14:textId="3286F914" w:rsidR="00A06A42" w:rsidRDefault="00A06A42" w:rsidP="004C32D2">
      <w:pPr>
        <w:pStyle w:val="Default"/>
        <w:spacing w:after="0" w:line="240" w:lineRule="auto"/>
        <w:jc w:val="both"/>
        <w:rPr>
          <w:rFonts w:ascii="Calibri Light" w:hAnsi="Calibri Light" w:cs="Calibri Light"/>
          <w:sz w:val="20"/>
          <w:szCs w:val="20"/>
        </w:rPr>
      </w:pPr>
    </w:p>
    <w:p w14:paraId="6C5D1CCE" w14:textId="77777777" w:rsidR="00AF6CC2" w:rsidRDefault="00AF6CC2" w:rsidP="004C32D2">
      <w:pPr>
        <w:spacing w:after="0" w:line="240" w:lineRule="auto"/>
        <w:jc w:val="both"/>
        <w:rPr>
          <w:rFonts w:ascii="Calibri Light" w:hAnsi="Calibri Light" w:cs="Calibri Light"/>
          <w:b/>
          <w:bCs/>
          <w:sz w:val="20"/>
          <w:szCs w:val="20"/>
          <w:u w:val="single"/>
        </w:rPr>
      </w:pPr>
    </w:p>
    <w:p w14:paraId="3F4DC5DC" w14:textId="1294AA7C"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7D25A443" w14:textId="77777777" w:rsidR="004C32D2" w:rsidRPr="0066438F" w:rsidRDefault="004C32D2" w:rsidP="004C32D2">
      <w:pPr>
        <w:spacing w:after="0" w:line="240" w:lineRule="auto"/>
        <w:ind w:left="567"/>
        <w:jc w:val="both"/>
        <w:rPr>
          <w:rFonts w:ascii="Calibri Light" w:hAnsi="Calibri Light" w:cs="Calibri Light"/>
          <w:sz w:val="20"/>
          <w:szCs w:val="20"/>
        </w:rPr>
      </w:pPr>
    </w:p>
    <w:p w14:paraId="281BA237"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72AE5D5"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3BFEBA7" w14:textId="3800D11E" w:rsidR="004C32D2" w:rsidRDefault="004C32D2" w:rsidP="004C32D2">
      <w:pPr>
        <w:spacing w:after="0" w:line="240" w:lineRule="auto"/>
        <w:rPr>
          <w:rFonts w:ascii="Calibri Light" w:hAnsi="Calibri Light" w:cs="Calibri Light"/>
          <w:sz w:val="20"/>
          <w:szCs w:val="20"/>
        </w:rPr>
      </w:pPr>
    </w:p>
    <w:p w14:paraId="04C0464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77777777"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4665B7D7" w14:textId="77777777" w:rsidR="009D73E7" w:rsidRDefault="009D73E7" w:rsidP="00AF6CC2">
      <w:pPr>
        <w:autoSpaceDE w:val="0"/>
        <w:autoSpaceDN w:val="0"/>
        <w:adjustRightInd w:val="0"/>
        <w:spacing w:after="0" w:line="240" w:lineRule="auto"/>
        <w:jc w:val="both"/>
        <w:rPr>
          <w:rFonts w:ascii="Calibri Light" w:hAnsi="Calibri Light"/>
          <w:b/>
          <w:bCs/>
          <w:sz w:val="20"/>
          <w:szCs w:val="20"/>
        </w:rPr>
      </w:pPr>
    </w:p>
    <w:p w14:paraId="2A27C56F" w14:textId="39BDEE24" w:rsidR="00AF6CC2" w:rsidRPr="00915255" w:rsidRDefault="00AF6CC2" w:rsidP="00AF6CC2">
      <w:pPr>
        <w:autoSpaceDE w:val="0"/>
        <w:autoSpaceDN w:val="0"/>
        <w:adjustRightInd w:val="0"/>
        <w:spacing w:after="0" w:line="240" w:lineRule="auto"/>
        <w:jc w:val="both"/>
        <w:rPr>
          <w:rFonts w:ascii="Calibri Light" w:hAnsi="Calibri Light"/>
          <w:b/>
          <w:bCs/>
          <w:sz w:val="20"/>
          <w:szCs w:val="20"/>
        </w:rPr>
      </w:pPr>
      <w:bookmarkStart w:id="9" w:name="_Hlk101438013"/>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52CE0B70" w14:textId="77777777" w:rsidR="00AF6CC2" w:rsidRPr="00915255" w:rsidRDefault="00AF6CC2" w:rsidP="00AF6CC2">
      <w:pPr>
        <w:autoSpaceDE w:val="0"/>
        <w:autoSpaceDN w:val="0"/>
        <w:adjustRightInd w:val="0"/>
        <w:spacing w:after="0" w:line="240" w:lineRule="auto"/>
        <w:jc w:val="both"/>
        <w:rPr>
          <w:rFonts w:ascii="Calibri Light" w:hAnsi="Calibri Light"/>
          <w:sz w:val="20"/>
          <w:szCs w:val="20"/>
        </w:rPr>
      </w:pPr>
    </w:p>
    <w:p w14:paraId="4599B8E7" w14:textId="77777777" w:rsidR="00AF6CC2" w:rsidRDefault="00AF6CC2" w:rsidP="00AF6CC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3557615E" w14:textId="77777777" w:rsidR="00AF6CC2" w:rsidRPr="00915255" w:rsidRDefault="00AF6CC2" w:rsidP="00AF6CC2">
      <w:pPr>
        <w:autoSpaceDE w:val="0"/>
        <w:autoSpaceDN w:val="0"/>
        <w:adjustRightInd w:val="0"/>
        <w:spacing w:after="0" w:line="240" w:lineRule="auto"/>
        <w:jc w:val="both"/>
        <w:rPr>
          <w:rFonts w:ascii="Calibri Light" w:hAnsi="Calibri Light" w:cs="Cambria"/>
          <w:sz w:val="20"/>
          <w:szCs w:val="20"/>
        </w:rPr>
      </w:pPr>
    </w:p>
    <w:p w14:paraId="743F18C1" w14:textId="77777777" w:rsidR="00AF6CC2" w:rsidRPr="00915255" w:rsidRDefault="00AF6CC2" w:rsidP="00AF6CC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zamiast zaświadczenia, o którym mowa w pkt </w:t>
      </w:r>
      <w:r>
        <w:rPr>
          <w:rFonts w:ascii="Calibri Light" w:hAnsi="Calibri Light" w:cs="Cambria"/>
          <w:sz w:val="20"/>
          <w:szCs w:val="20"/>
        </w:rPr>
        <w:t>9</w:t>
      </w:r>
      <w:r w:rsidRPr="00915255">
        <w:rPr>
          <w:rFonts w:ascii="Calibri Light" w:hAnsi="Calibri Light" w:cs="Cambria"/>
          <w:sz w:val="20"/>
          <w:szCs w:val="20"/>
        </w:rPr>
        <w:t xml:space="preserve">.2.1 ppkt. b), zamiast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ppkt. c) - składa dokument lub dokumenty wystawione w kraju, w którym Wykonawca ma siedzibę lub miejsce zamieszkania, potwierdzające odpowiednio, że: </w:t>
      </w:r>
    </w:p>
    <w:p w14:paraId="33A59A80" w14:textId="77777777" w:rsidR="00AF6CC2" w:rsidRPr="00915255" w:rsidRDefault="00AF6CC2" w:rsidP="00AF6CC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324FA09" w14:textId="77777777" w:rsidR="00AF6CC2" w:rsidRPr="00915255" w:rsidRDefault="00AF6CC2" w:rsidP="00AF6CC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C992DCB" w14:textId="77777777" w:rsidR="00AF6CC2" w:rsidRPr="00915255" w:rsidRDefault="00AF6CC2" w:rsidP="00AF6CC2">
      <w:pPr>
        <w:autoSpaceDE w:val="0"/>
        <w:autoSpaceDN w:val="0"/>
        <w:adjustRightInd w:val="0"/>
        <w:spacing w:after="0" w:line="240" w:lineRule="auto"/>
        <w:jc w:val="both"/>
        <w:rPr>
          <w:rFonts w:ascii="Calibri Light" w:hAnsi="Calibri Light"/>
          <w:sz w:val="20"/>
          <w:szCs w:val="20"/>
        </w:rPr>
      </w:pPr>
    </w:p>
    <w:p w14:paraId="4B7EAEC5" w14:textId="77777777" w:rsidR="00AF6CC2" w:rsidRPr="00915255" w:rsidRDefault="00AF6CC2" w:rsidP="00AF6CC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5603964E" w14:textId="77777777" w:rsidR="00AF6CC2" w:rsidRPr="00915255" w:rsidRDefault="00AF6CC2" w:rsidP="00AF6CC2">
      <w:pPr>
        <w:autoSpaceDE w:val="0"/>
        <w:autoSpaceDN w:val="0"/>
        <w:adjustRightInd w:val="0"/>
        <w:spacing w:after="0" w:line="240" w:lineRule="auto"/>
        <w:jc w:val="both"/>
        <w:rPr>
          <w:rFonts w:ascii="Calibri Light" w:hAnsi="Calibri Light"/>
          <w:sz w:val="20"/>
          <w:szCs w:val="20"/>
        </w:rPr>
      </w:pPr>
    </w:p>
    <w:p w14:paraId="62AA06E6" w14:textId="77777777" w:rsidR="00AF6CC2" w:rsidRPr="00915255" w:rsidRDefault="00AF6CC2" w:rsidP="00AF6CC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w:t>
      </w:r>
      <w:r>
        <w:rPr>
          <w:rFonts w:ascii="Calibri Light" w:hAnsi="Calibri Light"/>
          <w:sz w:val="20"/>
          <w:szCs w:val="20"/>
        </w:rPr>
        <w:t>,</w:t>
      </w:r>
      <w:r w:rsidRPr="00915255">
        <w:rPr>
          <w:rFonts w:ascii="Calibri Light" w:hAnsi="Calibri Light"/>
          <w:sz w:val="20"/>
          <w:szCs w:val="20"/>
        </w:rPr>
        <w:t xml:space="preserve">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2FD79A38" w14:textId="77777777" w:rsidR="00AF6CC2" w:rsidRPr="00915255" w:rsidRDefault="00AF6CC2" w:rsidP="00AF6CC2">
      <w:pPr>
        <w:autoSpaceDE w:val="0"/>
        <w:autoSpaceDN w:val="0"/>
        <w:adjustRightInd w:val="0"/>
        <w:spacing w:after="0" w:line="240" w:lineRule="auto"/>
        <w:jc w:val="both"/>
        <w:rPr>
          <w:rFonts w:ascii="Calibri Light" w:hAnsi="Calibri Light"/>
          <w:sz w:val="20"/>
          <w:szCs w:val="20"/>
        </w:rPr>
      </w:pPr>
    </w:p>
    <w:p w14:paraId="7D442910" w14:textId="77777777" w:rsidR="00AF6CC2" w:rsidRPr="00915255" w:rsidRDefault="00AF6CC2" w:rsidP="00AF6CC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bookmarkEnd w:id="9"/>
    <w:p w14:paraId="33DD13D8" w14:textId="77777777" w:rsidR="00A06A42" w:rsidRPr="00450969" w:rsidRDefault="00A06A42" w:rsidP="002710C0">
      <w:pPr>
        <w:autoSpaceDE w:val="0"/>
        <w:autoSpaceDN w:val="0"/>
        <w:adjustRightInd w:val="0"/>
        <w:spacing w:after="0" w:line="240" w:lineRule="auto"/>
        <w:jc w:val="both"/>
        <w:rPr>
          <w:rFonts w:ascii="Calibri Light" w:hAnsi="Calibri Light"/>
          <w:sz w:val="20"/>
          <w:szCs w:val="20"/>
        </w:rPr>
      </w:pP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A68BF16" w:rsidR="006D3D6A" w:rsidRPr="00B32696" w:rsidRDefault="002710C0" w:rsidP="00BB17AF">
      <w:pPr>
        <w:autoSpaceDE w:val="0"/>
        <w:autoSpaceDN w:val="0"/>
        <w:spacing w:after="0" w:line="240" w:lineRule="auto"/>
        <w:jc w:val="both"/>
        <w:rPr>
          <w:rFonts w:ascii="Calibri Light" w:hAnsi="Calibri Light" w:cs="Calibri Light"/>
          <w:b/>
          <w:bCs/>
          <w:sz w:val="20"/>
          <w:szCs w:val="20"/>
        </w:rPr>
      </w:pPr>
      <w:r w:rsidRPr="00B32696">
        <w:rPr>
          <w:rFonts w:ascii="Calibri Light" w:hAnsi="Calibri Light" w:cs="Calibri Light"/>
          <w:b/>
          <w:bCs/>
          <w:sz w:val="20"/>
          <w:szCs w:val="20"/>
        </w:rPr>
        <w:t>Zamawiający nie wymaga wpłaty wadium.</w:t>
      </w:r>
    </w:p>
    <w:p w14:paraId="4F7797AB" w14:textId="77777777" w:rsidR="00BB17AF" w:rsidRDefault="00BB17AF" w:rsidP="00BB17AF">
      <w:pPr>
        <w:autoSpaceDE w:val="0"/>
        <w:autoSpaceDN w:val="0"/>
        <w:spacing w:after="0" w:line="240" w:lineRule="auto"/>
        <w:jc w:val="both"/>
        <w:rPr>
          <w:rFonts w:asciiTheme="majorHAnsi" w:hAnsiTheme="majorHAnsi" w:cstheme="majorHAnsi"/>
          <w:color w:val="262626" w:themeColor="text1" w:themeTint="D9"/>
          <w:sz w:val="20"/>
          <w:szCs w:val="20"/>
        </w:rPr>
      </w:pPr>
    </w:p>
    <w:p w14:paraId="66888F44" w14:textId="77777777" w:rsidR="002710C0" w:rsidRPr="009D538D" w:rsidRDefault="002710C0"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1503A20" w14:textId="77777777" w:rsidR="009D73E7" w:rsidRDefault="009D73E7" w:rsidP="00CC124D">
      <w:pPr>
        <w:pStyle w:val="Default"/>
        <w:spacing w:after="0" w:line="240" w:lineRule="auto"/>
        <w:jc w:val="both"/>
        <w:rPr>
          <w:rFonts w:asciiTheme="majorHAnsi" w:hAnsiTheme="majorHAnsi" w:cstheme="majorHAnsi"/>
          <w:color w:val="262626" w:themeColor="text1" w:themeTint="D9"/>
          <w:sz w:val="20"/>
          <w:szCs w:val="20"/>
        </w:rPr>
      </w:pPr>
    </w:p>
    <w:p w14:paraId="66E5A5EF" w14:textId="474A8800"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3A024B72"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4DD29419" w:rsidR="00B56E13" w:rsidRDefault="00B56E13" w:rsidP="00CC124D">
      <w:pPr>
        <w:spacing w:after="0" w:line="240" w:lineRule="auto"/>
        <w:rPr>
          <w:rFonts w:asciiTheme="majorHAnsi" w:hAnsiTheme="majorHAnsi" w:cstheme="majorHAnsi"/>
          <w:b/>
          <w:bCs/>
          <w:color w:val="002060"/>
          <w:sz w:val="20"/>
          <w:szCs w:val="20"/>
        </w:rPr>
      </w:pPr>
    </w:p>
    <w:p w14:paraId="2F71A8C0" w14:textId="77777777" w:rsidR="00596D5F" w:rsidRDefault="00596D5F" w:rsidP="00CC124D">
      <w:pPr>
        <w:spacing w:after="0" w:line="240" w:lineRule="auto"/>
        <w:rPr>
          <w:rFonts w:asciiTheme="majorHAnsi" w:hAnsiTheme="majorHAnsi" w:cstheme="majorHAnsi"/>
          <w:b/>
          <w:bCs/>
          <w:color w:val="002060"/>
          <w:sz w:val="20"/>
          <w:szCs w:val="20"/>
        </w:rPr>
      </w:pPr>
    </w:p>
    <w:p w14:paraId="54D49DD8" w14:textId="4282CFFB"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10"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10"/>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450F2B1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55A22678"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1" w:name="_Hlk64372931"/>
      <w:r w:rsidRPr="009D538D">
        <w:rPr>
          <w:rFonts w:asciiTheme="majorHAnsi" w:hAnsiTheme="majorHAnsi" w:cstheme="majorHAnsi"/>
          <w:color w:val="262626" w:themeColor="text1" w:themeTint="D9"/>
          <w:sz w:val="20"/>
          <w:szCs w:val="20"/>
        </w:rPr>
        <w:t xml:space="preserve">- Referat ds. zamówień publicznych </w:t>
      </w:r>
      <w:r w:rsidR="00596D5F">
        <w:rPr>
          <w:rFonts w:asciiTheme="majorHAnsi" w:hAnsiTheme="majorHAnsi" w:cstheme="majorHAnsi"/>
          <w:color w:val="262626" w:themeColor="text1" w:themeTint="D9"/>
          <w:sz w:val="20"/>
          <w:szCs w:val="20"/>
        </w:rPr>
        <w:tab/>
      </w:r>
      <w:r w:rsidRPr="009D538D">
        <w:rPr>
          <w:rFonts w:asciiTheme="majorHAnsi" w:hAnsiTheme="majorHAnsi" w:cstheme="majorHAnsi"/>
          <w:color w:val="262626" w:themeColor="text1" w:themeTint="D9"/>
          <w:sz w:val="20"/>
          <w:szCs w:val="20"/>
        </w:rPr>
        <w:t>– tel. 22 735 87 10 w sprawach proceduralnych,</w:t>
      </w:r>
    </w:p>
    <w:p w14:paraId="7B7E8458" w14:textId="69C214BB" w:rsidR="00C226CE" w:rsidRPr="00B56E13" w:rsidRDefault="00C226CE" w:rsidP="00CE7341">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596D5F">
        <w:rPr>
          <w:rFonts w:asciiTheme="majorHAnsi" w:hAnsiTheme="majorHAnsi" w:cstheme="majorHAnsi"/>
          <w:color w:val="262626" w:themeColor="text1" w:themeTint="D9"/>
          <w:sz w:val="20"/>
          <w:szCs w:val="20"/>
        </w:rPr>
        <w:t xml:space="preserve">- </w:t>
      </w:r>
      <w:r w:rsidR="00AF6CC2" w:rsidRPr="00596D5F">
        <w:rPr>
          <w:rFonts w:asciiTheme="majorHAnsi" w:hAnsiTheme="majorHAnsi" w:cstheme="majorHAnsi"/>
          <w:color w:val="262626" w:themeColor="text1" w:themeTint="D9"/>
          <w:sz w:val="20"/>
          <w:szCs w:val="20"/>
        </w:rPr>
        <w:t>Piotr Pacyna</w:t>
      </w:r>
      <w:r w:rsidRPr="00596D5F">
        <w:rPr>
          <w:rFonts w:asciiTheme="majorHAnsi" w:hAnsiTheme="majorHAnsi" w:cstheme="majorHAnsi"/>
          <w:color w:val="262626" w:themeColor="text1" w:themeTint="D9"/>
          <w:sz w:val="20"/>
          <w:szCs w:val="20"/>
        </w:rPr>
        <w:t xml:space="preserve"> </w:t>
      </w:r>
      <w:r w:rsidR="00596D5F">
        <w:rPr>
          <w:rFonts w:asciiTheme="majorHAnsi" w:hAnsiTheme="majorHAnsi" w:cstheme="majorHAnsi"/>
          <w:color w:val="262626" w:themeColor="text1" w:themeTint="D9"/>
          <w:sz w:val="20"/>
          <w:szCs w:val="20"/>
        </w:rPr>
        <w:tab/>
      </w:r>
      <w:r w:rsidR="00596D5F">
        <w:rPr>
          <w:rFonts w:asciiTheme="majorHAnsi" w:hAnsiTheme="majorHAnsi" w:cstheme="majorHAnsi"/>
          <w:color w:val="262626" w:themeColor="text1" w:themeTint="D9"/>
          <w:sz w:val="20"/>
          <w:szCs w:val="20"/>
        </w:rPr>
        <w:tab/>
      </w:r>
      <w:r w:rsidR="00596D5F">
        <w:rPr>
          <w:rFonts w:asciiTheme="majorHAnsi" w:hAnsiTheme="majorHAnsi" w:cstheme="majorHAnsi"/>
          <w:color w:val="262626" w:themeColor="text1" w:themeTint="D9"/>
          <w:sz w:val="20"/>
          <w:szCs w:val="20"/>
        </w:rPr>
        <w:tab/>
      </w:r>
      <w:r w:rsidR="00596D5F">
        <w:rPr>
          <w:rFonts w:asciiTheme="majorHAnsi" w:hAnsiTheme="majorHAnsi" w:cstheme="majorHAnsi"/>
          <w:color w:val="262626" w:themeColor="text1" w:themeTint="D9"/>
          <w:sz w:val="20"/>
          <w:szCs w:val="20"/>
        </w:rPr>
        <w:tab/>
      </w:r>
      <w:r w:rsidRPr="00596D5F">
        <w:rPr>
          <w:rFonts w:asciiTheme="majorHAnsi" w:hAnsiTheme="majorHAnsi" w:cstheme="majorHAnsi"/>
          <w:color w:val="262626" w:themeColor="text1" w:themeTint="D9"/>
          <w:sz w:val="20"/>
          <w:szCs w:val="20"/>
        </w:rPr>
        <w:t>– tel. 22</w:t>
      </w:r>
      <w:r w:rsidR="00AF6CC2" w:rsidRPr="00596D5F">
        <w:rPr>
          <w:rFonts w:asciiTheme="majorHAnsi" w:hAnsiTheme="majorHAnsi" w:cstheme="majorHAnsi"/>
          <w:color w:val="262626" w:themeColor="text1" w:themeTint="D9"/>
          <w:sz w:val="20"/>
          <w:szCs w:val="20"/>
        </w:rPr>
        <w:t> </w:t>
      </w:r>
      <w:r w:rsidRPr="00596D5F">
        <w:rPr>
          <w:rFonts w:asciiTheme="majorHAnsi" w:hAnsiTheme="majorHAnsi" w:cstheme="majorHAnsi"/>
          <w:color w:val="262626" w:themeColor="text1" w:themeTint="D9"/>
          <w:sz w:val="20"/>
          <w:szCs w:val="20"/>
        </w:rPr>
        <w:t>735</w:t>
      </w:r>
      <w:r w:rsidR="00AF6CC2" w:rsidRPr="00596D5F">
        <w:rPr>
          <w:rFonts w:asciiTheme="majorHAnsi" w:hAnsiTheme="majorHAnsi" w:cstheme="majorHAnsi"/>
          <w:color w:val="262626" w:themeColor="text1" w:themeTint="D9"/>
          <w:sz w:val="20"/>
          <w:szCs w:val="20"/>
        </w:rPr>
        <w:t xml:space="preserve"> </w:t>
      </w:r>
      <w:r w:rsidR="00596D5F" w:rsidRPr="00596D5F">
        <w:rPr>
          <w:rFonts w:asciiTheme="majorHAnsi" w:hAnsiTheme="majorHAnsi" w:cstheme="majorHAnsi"/>
          <w:color w:val="262626" w:themeColor="text1" w:themeTint="D9"/>
          <w:sz w:val="20"/>
          <w:szCs w:val="20"/>
        </w:rPr>
        <w:t>87 81</w:t>
      </w:r>
      <w:r w:rsidRPr="00596D5F">
        <w:rPr>
          <w:rFonts w:asciiTheme="majorHAnsi" w:hAnsiTheme="majorHAnsi" w:cstheme="majorHAnsi"/>
          <w:color w:val="262626" w:themeColor="text1" w:themeTint="D9"/>
          <w:sz w:val="20"/>
          <w:szCs w:val="20"/>
        </w:rPr>
        <w:t xml:space="preserve">  w sprawach technicznych.</w:t>
      </w:r>
    </w:p>
    <w:bookmarkEnd w:id="11"/>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82F01A0"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2CB1BF24"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E1349E">
        <w:rPr>
          <w:rFonts w:asciiTheme="majorHAnsi" w:hAnsiTheme="majorHAnsi" w:cstheme="majorHAnsi"/>
          <w:b/>
          <w:bCs/>
          <w:color w:val="262626" w:themeColor="text1" w:themeTint="D9"/>
          <w:sz w:val="20"/>
          <w:szCs w:val="20"/>
        </w:rPr>
        <w:t>16.05</w:t>
      </w:r>
      <w:r w:rsidR="002F129E">
        <w:rPr>
          <w:rFonts w:asciiTheme="majorHAnsi" w:hAnsiTheme="majorHAnsi" w:cstheme="majorHAnsi"/>
          <w:b/>
          <w:bCs/>
          <w:color w:val="262626" w:themeColor="text1" w:themeTint="D9"/>
          <w:sz w:val="20"/>
          <w:szCs w:val="20"/>
        </w:rPr>
        <w:t>.202</w:t>
      </w:r>
      <w:r w:rsidR="00AF6CC2">
        <w:rPr>
          <w:rFonts w:asciiTheme="majorHAnsi" w:hAnsiTheme="majorHAnsi" w:cstheme="majorHAnsi"/>
          <w:b/>
          <w:bCs/>
          <w:color w:val="262626" w:themeColor="text1" w:themeTint="D9"/>
          <w:sz w:val="20"/>
          <w:szCs w:val="20"/>
        </w:rPr>
        <w:t>2</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1499F8DB" w14:textId="18319491" w:rsidR="005445DE"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11D4482" w14:textId="1ADA1428" w:rsidR="00B32696" w:rsidRDefault="00B32696"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1711449C"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E1349E">
        <w:rPr>
          <w:rFonts w:asciiTheme="majorHAnsi" w:hAnsiTheme="majorHAnsi" w:cstheme="majorHAnsi"/>
          <w:b/>
          <w:bCs/>
          <w:color w:val="262626" w:themeColor="text1" w:themeTint="D9"/>
          <w:sz w:val="20"/>
          <w:szCs w:val="20"/>
        </w:rPr>
        <w:t>16.05</w:t>
      </w:r>
      <w:r w:rsidR="00BB17AF">
        <w:rPr>
          <w:rFonts w:asciiTheme="majorHAnsi" w:hAnsiTheme="majorHAnsi" w:cstheme="majorHAnsi"/>
          <w:b/>
          <w:bCs/>
          <w:color w:val="262626" w:themeColor="text1" w:themeTint="D9"/>
          <w:sz w:val="20"/>
          <w:szCs w:val="20"/>
        </w:rPr>
        <w:t>.</w:t>
      </w:r>
      <w:r w:rsidR="00771879" w:rsidRPr="009D538D">
        <w:rPr>
          <w:rFonts w:asciiTheme="majorHAnsi" w:hAnsiTheme="majorHAnsi" w:cstheme="majorHAnsi"/>
          <w:b/>
          <w:bCs/>
          <w:color w:val="262626" w:themeColor="text1" w:themeTint="D9"/>
          <w:sz w:val="20"/>
          <w:szCs w:val="20"/>
        </w:rPr>
        <w:t>202</w:t>
      </w:r>
      <w:r w:rsidR="00AF6CC2">
        <w:rPr>
          <w:rFonts w:asciiTheme="majorHAnsi" w:hAnsiTheme="majorHAnsi" w:cstheme="majorHAnsi"/>
          <w:b/>
          <w:bCs/>
          <w:color w:val="262626" w:themeColor="text1" w:themeTint="D9"/>
          <w:sz w:val="20"/>
          <w:szCs w:val="20"/>
        </w:rPr>
        <w:t>2</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r. o godz. 1</w:t>
      </w:r>
      <w:r w:rsidR="00823A1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42752D52"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48DEC046"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E1349E">
        <w:rPr>
          <w:rFonts w:asciiTheme="majorHAnsi" w:hAnsiTheme="majorHAnsi" w:cstheme="majorHAnsi"/>
          <w:b/>
          <w:bCs/>
          <w:color w:val="262626" w:themeColor="text1" w:themeTint="D9"/>
          <w:sz w:val="20"/>
          <w:szCs w:val="20"/>
        </w:rPr>
        <w:t>14.06</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w:t>
      </w:r>
      <w:r w:rsidR="00381C8A">
        <w:rPr>
          <w:rFonts w:asciiTheme="majorHAnsi" w:hAnsiTheme="majorHAnsi" w:cstheme="majorHAnsi"/>
          <w:b/>
          <w:bCs/>
          <w:color w:val="262626" w:themeColor="text1" w:themeTint="D9"/>
          <w:sz w:val="20"/>
          <w:szCs w:val="20"/>
        </w:rPr>
        <w:t xml:space="preserve">2 </w:t>
      </w:r>
      <w:r w:rsidRPr="009D538D">
        <w:rPr>
          <w:rFonts w:asciiTheme="majorHAnsi" w:hAnsiTheme="majorHAnsi" w:cstheme="majorHAnsi"/>
          <w:b/>
          <w:bCs/>
          <w:color w:val="262626" w:themeColor="text1" w:themeTint="D9"/>
          <w:sz w:val="20"/>
          <w:szCs w:val="20"/>
        </w:rPr>
        <w:t>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7855293E"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2A63C5E9" w14:textId="77777777" w:rsidR="009D73E7" w:rsidRDefault="009D73E7"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08B888C6"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07F683D9"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0D51E250" w:rsidR="00A904C4"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2E3C2E50"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sidR="00BB17AF">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39B87400"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381C8A">
        <w:rPr>
          <w:rFonts w:asciiTheme="majorHAnsi" w:hAnsiTheme="majorHAnsi" w:cstheme="majorHAnsi"/>
          <w:b/>
          <w:bCs/>
          <w:color w:val="262626" w:themeColor="text1" w:themeTint="D9"/>
          <w:spacing w:val="-1"/>
          <w:sz w:val="20"/>
          <w:szCs w:val="20"/>
        </w:rPr>
        <w:t>36</w:t>
      </w:r>
      <w:r w:rsidRPr="00725A9C">
        <w:rPr>
          <w:rFonts w:asciiTheme="majorHAnsi" w:hAnsiTheme="majorHAnsi" w:cstheme="majorHAnsi"/>
          <w:b/>
          <w:bCs/>
          <w:color w:val="262626" w:themeColor="text1" w:themeTint="D9"/>
          <w:spacing w:val="-1"/>
          <w:sz w:val="20"/>
          <w:szCs w:val="20"/>
        </w:rPr>
        <w:t xml:space="preserve"> miesięcy oraz dłuższy niż </w:t>
      </w:r>
      <w:r w:rsidR="00381C8A">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CE7341">
        <w:rPr>
          <w:rFonts w:asciiTheme="majorHAnsi" w:hAnsiTheme="majorHAnsi" w:cstheme="majorHAnsi"/>
          <w:bCs/>
          <w:color w:val="262626" w:themeColor="text1" w:themeTint="D9"/>
          <w:spacing w:val="-1"/>
          <w:sz w:val="20"/>
          <w:szCs w:val="20"/>
          <w:u w:val="single"/>
        </w:rPr>
        <w:t>na cały zakres zamówienia                       Ilość punktów</w:t>
      </w:r>
    </w:p>
    <w:p w14:paraId="796A14AD" w14:textId="753E2D02" w:rsidR="00C64519" w:rsidRPr="00CE7341"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sidR="00381C8A">
        <w:rPr>
          <w:rFonts w:asciiTheme="majorHAnsi" w:hAnsiTheme="majorHAnsi" w:cstheme="majorHAnsi"/>
          <w:bCs/>
          <w:color w:val="262626" w:themeColor="text1" w:themeTint="D9"/>
          <w:spacing w:val="-1"/>
          <w:sz w:val="20"/>
          <w:szCs w:val="20"/>
        </w:rPr>
        <w:t>36</w:t>
      </w:r>
      <w:r w:rsidR="00C64519" w:rsidRPr="00CE7341">
        <w:rPr>
          <w:rFonts w:asciiTheme="majorHAnsi" w:hAnsiTheme="majorHAnsi" w:cstheme="majorHAnsi"/>
          <w:bCs/>
          <w:color w:val="262626" w:themeColor="text1" w:themeTint="D9"/>
          <w:spacing w:val="-1"/>
          <w:sz w:val="20"/>
          <w:szCs w:val="20"/>
        </w:rPr>
        <w:t xml:space="preserve"> miesiące</w:t>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381C8A">
        <w:rPr>
          <w:rFonts w:asciiTheme="majorHAnsi" w:hAnsiTheme="majorHAnsi" w:cstheme="majorHAnsi"/>
          <w:bCs/>
          <w:color w:val="262626" w:themeColor="text1" w:themeTint="D9"/>
          <w:spacing w:val="-1"/>
          <w:sz w:val="20"/>
          <w:szCs w:val="20"/>
        </w:rPr>
        <w:t>1</w:t>
      </w:r>
      <w:r w:rsidR="00C64519" w:rsidRPr="00CE7341">
        <w:rPr>
          <w:rFonts w:asciiTheme="majorHAnsi" w:hAnsiTheme="majorHAnsi" w:cstheme="majorHAnsi"/>
          <w:bCs/>
          <w:color w:val="262626" w:themeColor="text1" w:themeTint="D9"/>
          <w:spacing w:val="-1"/>
          <w:sz w:val="20"/>
          <w:szCs w:val="20"/>
        </w:rPr>
        <w:t>0</w:t>
      </w:r>
    </w:p>
    <w:p w14:paraId="309B5FB3" w14:textId="28CA7152" w:rsidR="00BB6A90" w:rsidRPr="00CE7341" w:rsidRDefault="00BB6A90" w:rsidP="00C64519">
      <w:pPr>
        <w:widowControl w:val="0"/>
        <w:spacing w:after="0" w:line="240" w:lineRule="auto"/>
        <w:ind w:firstLine="708"/>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48 miesięcy </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009D7897" w:rsidRPr="00CE7341">
        <w:rPr>
          <w:rFonts w:asciiTheme="majorHAnsi" w:hAnsiTheme="majorHAnsi" w:cstheme="majorHAnsi"/>
          <w:bCs/>
          <w:color w:val="262626" w:themeColor="text1" w:themeTint="D9"/>
          <w:spacing w:val="-1"/>
          <w:sz w:val="20"/>
          <w:szCs w:val="20"/>
        </w:rPr>
        <w:t>20</w:t>
      </w:r>
    </w:p>
    <w:p w14:paraId="53B312B8" w14:textId="6058E086"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t xml:space="preserve">60 miesięcy </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00381C8A">
        <w:rPr>
          <w:rFonts w:asciiTheme="majorHAnsi" w:hAnsiTheme="majorHAnsi" w:cstheme="majorHAnsi"/>
          <w:bCs/>
          <w:color w:val="262626" w:themeColor="text1" w:themeTint="D9"/>
          <w:spacing w:val="-1"/>
          <w:sz w:val="20"/>
          <w:szCs w:val="20"/>
        </w:rPr>
        <w:t>3</w:t>
      </w:r>
      <w:r w:rsidR="005E7169" w:rsidRPr="00CE7341">
        <w:rPr>
          <w:rFonts w:asciiTheme="majorHAnsi" w:hAnsiTheme="majorHAnsi" w:cstheme="majorHAnsi"/>
          <w:bCs/>
          <w:color w:val="262626" w:themeColor="text1" w:themeTint="D9"/>
          <w:spacing w:val="-1"/>
          <w:sz w:val="20"/>
          <w:szCs w:val="20"/>
        </w:rPr>
        <w:t>0</w:t>
      </w:r>
    </w:p>
    <w:p w14:paraId="537F20B6" w14:textId="709D47FD" w:rsidR="00BB6A90" w:rsidRPr="00725A9C" w:rsidRDefault="00381C8A" w:rsidP="00CC124D">
      <w:pPr>
        <w:widowControl w:val="0"/>
        <w:spacing w:after="0" w:line="240" w:lineRule="auto"/>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ab/>
        <w:t xml:space="preserve">72 miesięcy </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t>40</w:t>
      </w:r>
    </w:p>
    <w:p w14:paraId="4F16BC0F" w14:textId="77777777"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6E1B849D" w14:textId="77777777" w:rsidR="00B07281" w:rsidRDefault="00B07281" w:rsidP="00CC124D">
      <w:pPr>
        <w:widowControl w:val="0"/>
        <w:spacing w:after="0" w:line="240" w:lineRule="auto"/>
        <w:jc w:val="both"/>
        <w:rPr>
          <w:rFonts w:asciiTheme="majorHAnsi" w:hAnsiTheme="majorHAnsi" w:cstheme="majorHAnsi"/>
          <w:b/>
          <w:bCs/>
          <w:color w:val="262626" w:themeColor="text1" w:themeTint="D9"/>
          <w:spacing w:val="-1"/>
          <w:sz w:val="20"/>
          <w:szCs w:val="20"/>
        </w:rPr>
      </w:pPr>
    </w:p>
    <w:p w14:paraId="36397267" w14:textId="107B87F5"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F0518D8" w14:textId="50F9C913"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381C8A">
        <w:rPr>
          <w:rFonts w:asciiTheme="majorHAnsi" w:hAnsiTheme="majorHAnsi" w:cstheme="majorHAnsi"/>
          <w:b/>
          <w:bCs/>
          <w:color w:val="262626" w:themeColor="text1" w:themeTint="D9"/>
          <w:spacing w:val="-1"/>
          <w:sz w:val="20"/>
          <w:szCs w:val="20"/>
        </w:rPr>
        <w:t>36</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A83404C"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58BAEDC9"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64115D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49484EEA"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74275D" w14:textId="77777777" w:rsidR="00B07281" w:rsidRDefault="00B07281" w:rsidP="00CC124D">
      <w:pPr>
        <w:spacing w:after="0" w:line="240" w:lineRule="auto"/>
        <w:jc w:val="both"/>
        <w:rPr>
          <w:rFonts w:asciiTheme="majorHAnsi" w:hAnsiTheme="majorHAnsi" w:cstheme="majorHAnsi"/>
          <w:color w:val="262626" w:themeColor="text1" w:themeTint="D9"/>
          <w:sz w:val="20"/>
          <w:szCs w:val="20"/>
        </w:rPr>
      </w:pPr>
    </w:p>
    <w:p w14:paraId="76085560" w14:textId="30BB673C"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osób trzecich i 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77777777"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4A741162" w:rsidR="007F67F5" w:rsidRPr="009D538D" w:rsidRDefault="00E47AFB" w:rsidP="00BB17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headerReference w:type="default" r:id="rId20"/>
      <w:footerReference w:type="default" r:id="rId21"/>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1F387" w14:textId="77777777" w:rsidR="00DB038A" w:rsidRDefault="00DB038A">
      <w:r>
        <w:separator/>
      </w:r>
    </w:p>
  </w:endnote>
  <w:endnote w:type="continuationSeparator" w:id="0">
    <w:p w14:paraId="05CF9FA0" w14:textId="77777777" w:rsidR="00DB038A" w:rsidRDefault="00DB0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omicSansMS,Bold">
    <w:altName w:val="Yu Gothic"/>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31F1FAB2" w:rsidR="00EC2A18" w:rsidRPr="00DB36CB" w:rsidRDefault="00EC2A18"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E85024">
      <w:rPr>
        <w:rFonts w:ascii="Calibri Light" w:hAnsi="Calibri Light" w:cs="Calibri"/>
        <w:b/>
        <w:color w:val="808080"/>
        <w:sz w:val="18"/>
        <w:szCs w:val="18"/>
      </w:rPr>
      <w:t>18</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sidR="00E85024">
      <w:rPr>
        <w:rFonts w:ascii="Calibri Light" w:hAnsi="Calibri Light" w:cs="Calibri"/>
        <w:b/>
        <w:color w:val="808080"/>
        <w:sz w:val="18"/>
        <w:szCs w:val="18"/>
      </w:rPr>
      <w:t>2</w:t>
    </w:r>
  </w:p>
  <w:p w14:paraId="3887C608" w14:textId="77777777" w:rsidR="00EC2A18" w:rsidRPr="00DB36CB" w:rsidRDefault="00EC2A18"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EC2A18" w:rsidRPr="00DB36CB" w:rsidRDefault="00EC2A18"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EC2A18" w:rsidRPr="00796F95" w:rsidRDefault="00EC2A18">
    <w:pPr>
      <w:pStyle w:val="Stopka"/>
      <w:shd w:val="clear" w:color="auto" w:fill="FFFFFF"/>
      <w:rPr>
        <w:rFonts w:ascii="Calibri Light" w:hAnsi="Calibri Light" w:cs="Tahoma"/>
        <w:b/>
        <w:color w:val="808080"/>
      </w:rPr>
    </w:pPr>
  </w:p>
  <w:p w14:paraId="7C5DD88E" w14:textId="77777777" w:rsidR="00EC2A18" w:rsidRPr="00DB36CB" w:rsidRDefault="00EC2A18"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EC2A18" w:rsidRDefault="00EC2A18">
    <w:pPr>
      <w:pStyle w:val="Stopka"/>
      <w:shd w:val="clear" w:color="auto" w:fill="FFFFFF"/>
      <w:rPr>
        <w:rFonts w:ascii="Bookman Old Style" w:hAnsi="Bookman Old Style" w:cs="Tahoma"/>
        <w:b/>
        <w:color w:val="808080"/>
        <w:sz w:val="16"/>
        <w:szCs w:val="16"/>
      </w:rPr>
    </w:pPr>
  </w:p>
  <w:p w14:paraId="23411ADA" w14:textId="77777777" w:rsidR="00EC2A18" w:rsidRDefault="00EC2A18"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920AC" w14:textId="77777777" w:rsidR="00DB038A" w:rsidRDefault="00DB038A">
      <w:r>
        <w:separator/>
      </w:r>
    </w:p>
  </w:footnote>
  <w:footnote w:type="continuationSeparator" w:id="0">
    <w:p w14:paraId="0F1DC436" w14:textId="77777777" w:rsidR="00DB038A" w:rsidRDefault="00DB0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42E21" w14:textId="4DF35993" w:rsidR="00587C21" w:rsidRPr="00A9450D" w:rsidRDefault="00587C21" w:rsidP="00587C21">
    <w:pPr>
      <w:tabs>
        <w:tab w:val="center" w:pos="4536"/>
        <w:tab w:val="right" w:pos="9072"/>
      </w:tabs>
      <w:spacing w:line="100" w:lineRule="atLeast"/>
      <w:jc w:val="center"/>
      <w:textAlignment w:val="baseline"/>
      <w:rPr>
        <w:noProof/>
        <w:kern w:val="1"/>
        <w:lang w:val="x-none"/>
      </w:rPr>
    </w:pPr>
    <w:r w:rsidRPr="00A9450D">
      <w:rPr>
        <w:noProof/>
        <w:kern w:val="1"/>
        <w:lang w:val="x-none"/>
      </w:rPr>
      <w:drawing>
        <wp:inline distT="0" distB="0" distL="0" distR="0" wp14:anchorId="1A1AD9DA" wp14:editId="4C0098D1">
          <wp:extent cx="5152390" cy="469265"/>
          <wp:effectExtent l="0" t="0" r="0" b="6985"/>
          <wp:docPr id="1" name="Obraz 1" descr="WersjaRPOWM_poziomy EFRR mo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descr="WersjaRPOWM_poziomy EFRR mon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52390" cy="469265"/>
                  </a:xfrm>
                  <a:prstGeom prst="rect">
                    <a:avLst/>
                  </a:prstGeom>
                  <a:noFill/>
                  <a:ln>
                    <a:noFill/>
                  </a:ln>
                </pic:spPr>
              </pic:pic>
            </a:graphicData>
          </a:graphic>
        </wp:inline>
      </w:drawing>
    </w:r>
  </w:p>
  <w:p w14:paraId="46B9E0B3" w14:textId="77777777" w:rsidR="00587C21" w:rsidRDefault="00587C2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420445B"/>
    <w:multiLevelType w:val="hybridMultilevel"/>
    <w:tmpl w:val="138E7BE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3"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4"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5"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7"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1"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33906842">
    <w:abstractNumId w:val="14"/>
  </w:num>
  <w:num w:numId="2" w16cid:durableId="1012299641">
    <w:abstractNumId w:val="13"/>
  </w:num>
  <w:num w:numId="3" w16cid:durableId="1838644254">
    <w:abstractNumId w:val="20"/>
  </w:num>
  <w:num w:numId="4" w16cid:durableId="1713266929">
    <w:abstractNumId w:val="36"/>
  </w:num>
  <w:num w:numId="5" w16cid:durableId="735783840">
    <w:abstractNumId w:val="28"/>
  </w:num>
  <w:num w:numId="6" w16cid:durableId="1784108975">
    <w:abstractNumId w:val="23"/>
  </w:num>
  <w:num w:numId="7" w16cid:durableId="1403722632">
    <w:abstractNumId w:val="50"/>
  </w:num>
  <w:num w:numId="8" w16cid:durableId="660353400">
    <w:abstractNumId w:val="44"/>
  </w:num>
  <w:num w:numId="9" w16cid:durableId="1022899660">
    <w:abstractNumId w:val="15"/>
  </w:num>
  <w:num w:numId="10" w16cid:durableId="796340162">
    <w:abstractNumId w:val="9"/>
  </w:num>
  <w:num w:numId="11" w16cid:durableId="918371078">
    <w:abstractNumId w:val="12"/>
  </w:num>
  <w:num w:numId="12" w16cid:durableId="2114932540">
    <w:abstractNumId w:val="35"/>
  </w:num>
  <w:num w:numId="13" w16cid:durableId="474105841">
    <w:abstractNumId w:val="33"/>
  </w:num>
  <w:num w:numId="14" w16cid:durableId="4476300">
    <w:abstractNumId w:val="16"/>
  </w:num>
  <w:num w:numId="15" w16cid:durableId="25106008">
    <w:abstractNumId w:val="32"/>
  </w:num>
  <w:num w:numId="16" w16cid:durableId="427241093">
    <w:abstractNumId w:val="48"/>
  </w:num>
  <w:num w:numId="17" w16cid:durableId="606042774">
    <w:abstractNumId w:val="18"/>
  </w:num>
  <w:num w:numId="18" w16cid:durableId="1581869324">
    <w:abstractNumId w:val="29"/>
  </w:num>
  <w:num w:numId="19" w16cid:durableId="1658530097">
    <w:abstractNumId w:val="25"/>
  </w:num>
  <w:num w:numId="20" w16cid:durableId="1981955514">
    <w:abstractNumId w:val="45"/>
  </w:num>
  <w:num w:numId="21" w16cid:durableId="1511599378">
    <w:abstractNumId w:val="51"/>
  </w:num>
  <w:num w:numId="22" w16cid:durableId="1110320278">
    <w:abstractNumId w:val="34"/>
  </w:num>
  <w:num w:numId="23" w16cid:durableId="1693189450">
    <w:abstractNumId w:val="49"/>
  </w:num>
  <w:num w:numId="24" w16cid:durableId="1608081323">
    <w:abstractNumId w:val="21"/>
  </w:num>
  <w:num w:numId="25" w16cid:durableId="1233616495">
    <w:abstractNumId w:val="7"/>
  </w:num>
  <w:num w:numId="26" w16cid:durableId="26375403">
    <w:abstractNumId w:val="38"/>
  </w:num>
  <w:num w:numId="27" w16cid:durableId="1893038063">
    <w:abstractNumId w:val="30"/>
  </w:num>
  <w:num w:numId="28" w16cid:durableId="1879509351">
    <w:abstractNumId w:val="53"/>
  </w:num>
  <w:num w:numId="29" w16cid:durableId="695930354">
    <w:abstractNumId w:val="0"/>
  </w:num>
  <w:num w:numId="30" w16cid:durableId="754857731">
    <w:abstractNumId w:val="39"/>
  </w:num>
  <w:num w:numId="31" w16cid:durableId="1181434927">
    <w:abstractNumId w:val="41"/>
  </w:num>
  <w:num w:numId="32" w16cid:durableId="1022704100">
    <w:abstractNumId w:val="42"/>
  </w:num>
  <w:num w:numId="33" w16cid:durableId="1693023751">
    <w:abstractNumId w:val="10"/>
  </w:num>
  <w:num w:numId="34" w16cid:durableId="981427854">
    <w:abstractNumId w:val="46"/>
  </w:num>
  <w:num w:numId="35" w16cid:durableId="1993102243">
    <w:abstractNumId w:val="54"/>
  </w:num>
  <w:num w:numId="36" w16cid:durableId="1033925062">
    <w:abstractNumId w:val="37"/>
  </w:num>
  <w:num w:numId="37" w16cid:durableId="1673027160">
    <w:abstractNumId w:val="11"/>
  </w:num>
  <w:num w:numId="38" w16cid:durableId="1789473333">
    <w:abstractNumId w:val="17"/>
  </w:num>
  <w:num w:numId="39" w16cid:durableId="1966571498">
    <w:abstractNumId w:val="55"/>
  </w:num>
  <w:num w:numId="40" w16cid:durableId="1836146552">
    <w:abstractNumId w:val="27"/>
  </w:num>
  <w:num w:numId="41" w16cid:durableId="1181704069">
    <w:abstractNumId w:val="22"/>
  </w:num>
  <w:num w:numId="42" w16cid:durableId="1822232753">
    <w:abstractNumId w:val="47"/>
  </w:num>
  <w:num w:numId="43" w16cid:durableId="487328498">
    <w:abstractNumId w:val="24"/>
  </w:num>
  <w:num w:numId="44" w16cid:durableId="1050175">
    <w:abstractNumId w:val="31"/>
  </w:num>
  <w:num w:numId="45" w16cid:durableId="166482393">
    <w:abstractNumId w:val="8"/>
  </w:num>
  <w:num w:numId="46" w16cid:durableId="44960648">
    <w:abstractNumId w:val="19"/>
  </w:num>
  <w:num w:numId="47" w16cid:durableId="1933120273">
    <w:abstractNumId w:val="52"/>
  </w:num>
  <w:num w:numId="48" w16cid:durableId="1930843106">
    <w:abstractNumId w:val="26"/>
  </w:num>
  <w:num w:numId="49" w16cid:durableId="67725827">
    <w:abstractNumId w:val="40"/>
  </w:num>
  <w:num w:numId="50" w16cid:durableId="828911990">
    <w:abstractNumId w:val="4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3F3"/>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B29"/>
    <w:rsid w:val="000B11D3"/>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0F6CA3"/>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2D58"/>
    <w:rsid w:val="00153D41"/>
    <w:rsid w:val="00154965"/>
    <w:rsid w:val="00154A66"/>
    <w:rsid w:val="0016017F"/>
    <w:rsid w:val="001603D9"/>
    <w:rsid w:val="001606AD"/>
    <w:rsid w:val="0016166C"/>
    <w:rsid w:val="0017022C"/>
    <w:rsid w:val="001727AC"/>
    <w:rsid w:val="00172FEC"/>
    <w:rsid w:val="00174940"/>
    <w:rsid w:val="00175322"/>
    <w:rsid w:val="001759B5"/>
    <w:rsid w:val="00176604"/>
    <w:rsid w:val="00176CDC"/>
    <w:rsid w:val="00177A20"/>
    <w:rsid w:val="00180AC7"/>
    <w:rsid w:val="001851A2"/>
    <w:rsid w:val="00185ACB"/>
    <w:rsid w:val="00186695"/>
    <w:rsid w:val="0018669F"/>
    <w:rsid w:val="001873D7"/>
    <w:rsid w:val="00187782"/>
    <w:rsid w:val="00190460"/>
    <w:rsid w:val="00192784"/>
    <w:rsid w:val="0019325F"/>
    <w:rsid w:val="00193753"/>
    <w:rsid w:val="001955E5"/>
    <w:rsid w:val="001A0611"/>
    <w:rsid w:val="001A0ABF"/>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25018"/>
    <w:rsid w:val="00235B63"/>
    <w:rsid w:val="00241A3A"/>
    <w:rsid w:val="00241E97"/>
    <w:rsid w:val="00244E42"/>
    <w:rsid w:val="00244E6F"/>
    <w:rsid w:val="00246A76"/>
    <w:rsid w:val="00251A06"/>
    <w:rsid w:val="00253FF4"/>
    <w:rsid w:val="00255B3E"/>
    <w:rsid w:val="00256256"/>
    <w:rsid w:val="00256BE8"/>
    <w:rsid w:val="00257981"/>
    <w:rsid w:val="00260022"/>
    <w:rsid w:val="00261B8A"/>
    <w:rsid w:val="00261C91"/>
    <w:rsid w:val="00262275"/>
    <w:rsid w:val="00262B52"/>
    <w:rsid w:val="002661D8"/>
    <w:rsid w:val="00266338"/>
    <w:rsid w:val="00267AAD"/>
    <w:rsid w:val="00270223"/>
    <w:rsid w:val="00270688"/>
    <w:rsid w:val="002710C0"/>
    <w:rsid w:val="00275E2D"/>
    <w:rsid w:val="0028014F"/>
    <w:rsid w:val="00281082"/>
    <w:rsid w:val="00281EDE"/>
    <w:rsid w:val="0028417F"/>
    <w:rsid w:val="00286326"/>
    <w:rsid w:val="002905D0"/>
    <w:rsid w:val="0029112C"/>
    <w:rsid w:val="002911B8"/>
    <w:rsid w:val="00291240"/>
    <w:rsid w:val="00292144"/>
    <w:rsid w:val="00294CEF"/>
    <w:rsid w:val="002958B1"/>
    <w:rsid w:val="0029705E"/>
    <w:rsid w:val="002A0112"/>
    <w:rsid w:val="002A084A"/>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129E"/>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40B"/>
    <w:rsid w:val="00371B72"/>
    <w:rsid w:val="00371F3D"/>
    <w:rsid w:val="003726FB"/>
    <w:rsid w:val="00372995"/>
    <w:rsid w:val="00375809"/>
    <w:rsid w:val="00377CCA"/>
    <w:rsid w:val="00381C8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3E3F"/>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6DEE"/>
    <w:rsid w:val="004C7990"/>
    <w:rsid w:val="004D12EF"/>
    <w:rsid w:val="004D227E"/>
    <w:rsid w:val="004D2FD5"/>
    <w:rsid w:val="004D3345"/>
    <w:rsid w:val="004D3FEC"/>
    <w:rsid w:val="004D53C8"/>
    <w:rsid w:val="004D5834"/>
    <w:rsid w:val="004D5F48"/>
    <w:rsid w:val="004E0C04"/>
    <w:rsid w:val="004E149A"/>
    <w:rsid w:val="004E37CA"/>
    <w:rsid w:val="004E3FC0"/>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562"/>
    <w:rsid w:val="00510897"/>
    <w:rsid w:val="00510906"/>
    <w:rsid w:val="00513BA8"/>
    <w:rsid w:val="00513DF9"/>
    <w:rsid w:val="00514B3E"/>
    <w:rsid w:val="00515B01"/>
    <w:rsid w:val="00515DD0"/>
    <w:rsid w:val="00520CC6"/>
    <w:rsid w:val="00522E94"/>
    <w:rsid w:val="00532B4B"/>
    <w:rsid w:val="00532ECD"/>
    <w:rsid w:val="00534901"/>
    <w:rsid w:val="005360F9"/>
    <w:rsid w:val="00541342"/>
    <w:rsid w:val="005424D4"/>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0388"/>
    <w:rsid w:val="0058132D"/>
    <w:rsid w:val="005819B8"/>
    <w:rsid w:val="005847D5"/>
    <w:rsid w:val="005849D8"/>
    <w:rsid w:val="0058640D"/>
    <w:rsid w:val="00587C21"/>
    <w:rsid w:val="00592D6D"/>
    <w:rsid w:val="00593EF7"/>
    <w:rsid w:val="005961E7"/>
    <w:rsid w:val="00596611"/>
    <w:rsid w:val="00596D5F"/>
    <w:rsid w:val="005A00C9"/>
    <w:rsid w:val="005A1691"/>
    <w:rsid w:val="005A1AC7"/>
    <w:rsid w:val="005A2CA2"/>
    <w:rsid w:val="005A2E46"/>
    <w:rsid w:val="005A2FB4"/>
    <w:rsid w:val="005A53E2"/>
    <w:rsid w:val="005A6546"/>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6695"/>
    <w:rsid w:val="005D7783"/>
    <w:rsid w:val="005E17BA"/>
    <w:rsid w:val="005E1FCD"/>
    <w:rsid w:val="005E237D"/>
    <w:rsid w:val="005E24D2"/>
    <w:rsid w:val="005E2BF5"/>
    <w:rsid w:val="005E2BFD"/>
    <w:rsid w:val="005E5E18"/>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24A2"/>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25F00"/>
    <w:rsid w:val="00731C3A"/>
    <w:rsid w:val="00734253"/>
    <w:rsid w:val="0073545A"/>
    <w:rsid w:val="00735560"/>
    <w:rsid w:val="00736095"/>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87E72"/>
    <w:rsid w:val="00790D93"/>
    <w:rsid w:val="0079250A"/>
    <w:rsid w:val="00792A70"/>
    <w:rsid w:val="007934BC"/>
    <w:rsid w:val="00795652"/>
    <w:rsid w:val="00796F95"/>
    <w:rsid w:val="007A0700"/>
    <w:rsid w:val="007A1331"/>
    <w:rsid w:val="007A184C"/>
    <w:rsid w:val="007A387A"/>
    <w:rsid w:val="007A4314"/>
    <w:rsid w:val="007A4859"/>
    <w:rsid w:val="007B0350"/>
    <w:rsid w:val="007B21E1"/>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4395"/>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E7D23"/>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B3C"/>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7BF5"/>
    <w:rsid w:val="0099006F"/>
    <w:rsid w:val="00993ACF"/>
    <w:rsid w:val="00994498"/>
    <w:rsid w:val="009949B4"/>
    <w:rsid w:val="009966A8"/>
    <w:rsid w:val="00996C3B"/>
    <w:rsid w:val="00997624"/>
    <w:rsid w:val="009A4796"/>
    <w:rsid w:val="009A4FF0"/>
    <w:rsid w:val="009A6986"/>
    <w:rsid w:val="009A72F4"/>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3E7"/>
    <w:rsid w:val="009D7531"/>
    <w:rsid w:val="009D7897"/>
    <w:rsid w:val="009E0C8C"/>
    <w:rsid w:val="009E5D74"/>
    <w:rsid w:val="009E5D8E"/>
    <w:rsid w:val="009E5FC6"/>
    <w:rsid w:val="009E62FC"/>
    <w:rsid w:val="009F091E"/>
    <w:rsid w:val="009F21E6"/>
    <w:rsid w:val="009F31BC"/>
    <w:rsid w:val="009F36C0"/>
    <w:rsid w:val="009F3911"/>
    <w:rsid w:val="009F5718"/>
    <w:rsid w:val="009F6D31"/>
    <w:rsid w:val="00A01A49"/>
    <w:rsid w:val="00A02ECB"/>
    <w:rsid w:val="00A03F32"/>
    <w:rsid w:val="00A04A04"/>
    <w:rsid w:val="00A06A42"/>
    <w:rsid w:val="00A07649"/>
    <w:rsid w:val="00A10205"/>
    <w:rsid w:val="00A129EC"/>
    <w:rsid w:val="00A14A00"/>
    <w:rsid w:val="00A155F7"/>
    <w:rsid w:val="00A15AD4"/>
    <w:rsid w:val="00A15E04"/>
    <w:rsid w:val="00A20954"/>
    <w:rsid w:val="00A240C6"/>
    <w:rsid w:val="00A25BC4"/>
    <w:rsid w:val="00A265B1"/>
    <w:rsid w:val="00A318BA"/>
    <w:rsid w:val="00A3289A"/>
    <w:rsid w:val="00A34AE5"/>
    <w:rsid w:val="00A3617C"/>
    <w:rsid w:val="00A366E2"/>
    <w:rsid w:val="00A37905"/>
    <w:rsid w:val="00A37A33"/>
    <w:rsid w:val="00A4584A"/>
    <w:rsid w:val="00A45EB8"/>
    <w:rsid w:val="00A476DA"/>
    <w:rsid w:val="00A47C6E"/>
    <w:rsid w:val="00A5026E"/>
    <w:rsid w:val="00A50805"/>
    <w:rsid w:val="00A52508"/>
    <w:rsid w:val="00A52C49"/>
    <w:rsid w:val="00A5571B"/>
    <w:rsid w:val="00A5586D"/>
    <w:rsid w:val="00A60A60"/>
    <w:rsid w:val="00A62F97"/>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B7823"/>
    <w:rsid w:val="00AC0243"/>
    <w:rsid w:val="00AC107B"/>
    <w:rsid w:val="00AC3A2B"/>
    <w:rsid w:val="00AC7DB7"/>
    <w:rsid w:val="00AD2DB9"/>
    <w:rsid w:val="00AE3291"/>
    <w:rsid w:val="00AE50BC"/>
    <w:rsid w:val="00AE5649"/>
    <w:rsid w:val="00AE5B2E"/>
    <w:rsid w:val="00AF378B"/>
    <w:rsid w:val="00AF3EF9"/>
    <w:rsid w:val="00AF5365"/>
    <w:rsid w:val="00AF6CC2"/>
    <w:rsid w:val="00B002B1"/>
    <w:rsid w:val="00B016F3"/>
    <w:rsid w:val="00B0205F"/>
    <w:rsid w:val="00B03E31"/>
    <w:rsid w:val="00B061C8"/>
    <w:rsid w:val="00B07281"/>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696"/>
    <w:rsid w:val="00B329DA"/>
    <w:rsid w:val="00B34434"/>
    <w:rsid w:val="00B34E4C"/>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DB1"/>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17AF"/>
    <w:rsid w:val="00BB19D7"/>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486A"/>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7EF8"/>
    <w:rsid w:val="00C2259A"/>
    <w:rsid w:val="00C226CE"/>
    <w:rsid w:val="00C22B85"/>
    <w:rsid w:val="00C236B8"/>
    <w:rsid w:val="00C23C54"/>
    <w:rsid w:val="00C2625D"/>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4519"/>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293"/>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E7341"/>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4B46"/>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38A"/>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6FB7"/>
    <w:rsid w:val="00DF7625"/>
    <w:rsid w:val="00E02FF0"/>
    <w:rsid w:val="00E04352"/>
    <w:rsid w:val="00E071C5"/>
    <w:rsid w:val="00E101BC"/>
    <w:rsid w:val="00E1094B"/>
    <w:rsid w:val="00E1113F"/>
    <w:rsid w:val="00E1349E"/>
    <w:rsid w:val="00E14B02"/>
    <w:rsid w:val="00E1520A"/>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024"/>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3DA6"/>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E4D"/>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265"/>
    <w:rsid w:val="00F3239A"/>
    <w:rsid w:val="00F345C2"/>
    <w:rsid w:val="00F35A42"/>
    <w:rsid w:val="00F367BF"/>
    <w:rsid w:val="00F406D8"/>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4DC1"/>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3B42"/>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 w:type="character" w:customStyle="1" w:styleId="markedcontent">
    <w:name w:val="markedcontent"/>
    <w:basedOn w:val="Domylnaczcionkaakapitu"/>
    <w:rsid w:val="00256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66924027">
      <w:bodyDiv w:val="1"/>
      <w:marLeft w:val="0"/>
      <w:marRight w:val="0"/>
      <w:marTop w:val="0"/>
      <w:marBottom w:val="0"/>
      <w:divBdr>
        <w:top w:val="none" w:sz="0" w:space="0" w:color="auto"/>
        <w:left w:val="none" w:sz="0" w:space="0" w:color="auto"/>
        <w:bottom w:val="none" w:sz="0" w:space="0" w:color="auto"/>
        <w:right w:val="none" w:sz="0" w:space="0" w:color="auto"/>
      </w:divBdr>
    </w:div>
    <w:div w:id="95294233">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73814">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56198">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5516">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81064732">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71364">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23" Type="http://schemas.openxmlformats.org/officeDocument/2006/relationships/theme" Target="theme/theme1.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1</Pages>
  <Words>13755</Words>
  <Characters>82533</Characters>
  <Application>Microsoft Office Word</Application>
  <DocSecurity>0</DocSecurity>
  <Lines>687</Lines>
  <Paragraphs>192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96096</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48</cp:revision>
  <cp:lastPrinted>2022-04-27T08:58:00Z</cp:lastPrinted>
  <dcterms:created xsi:type="dcterms:W3CDTF">2021-04-22T10:37:00Z</dcterms:created>
  <dcterms:modified xsi:type="dcterms:W3CDTF">2022-04-27T08:58:00Z</dcterms:modified>
</cp:coreProperties>
</file>