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C37A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14:paraId="1CF804C7" w14:textId="7DC349E8" w:rsidR="00C46A68" w:rsidRDefault="001B2D41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  </w:t>
      </w:r>
      <w:r w:rsidR="00E542A2">
        <w:rPr>
          <w:rFonts w:ascii="Times New Roman" w:eastAsia="Times New Roman" w:hAnsi="Times New Roman" w:cs="Times New Roman"/>
          <w:sz w:val="16"/>
          <w:szCs w:val="16"/>
          <w:lang w:eastAsia="pl-PL"/>
        </w:rPr>
        <w:t>62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/2022</w:t>
      </w:r>
    </w:p>
    <w:p w14:paraId="71DBF7AB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Prezydenta Miasta Pruszkowa</w:t>
      </w:r>
    </w:p>
    <w:p w14:paraId="1EB94FDD" w14:textId="71725254" w:rsidR="00C46A68" w:rsidRDefault="001B2D41" w:rsidP="001B2D41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 </w:t>
      </w:r>
      <w:r w:rsidR="00E542A2">
        <w:rPr>
          <w:rFonts w:ascii="Times New Roman" w:eastAsia="Times New Roman" w:hAnsi="Times New Roman" w:cs="Times New Roman"/>
          <w:sz w:val="16"/>
          <w:szCs w:val="16"/>
          <w:lang w:eastAsia="pl-PL"/>
        </w:rPr>
        <w:t>15 marca 2022 r.</w:t>
      </w:r>
      <w:bookmarkStart w:id="0" w:name="_GoBack"/>
      <w:bookmarkEnd w:id="0"/>
    </w:p>
    <w:p w14:paraId="463984C3" w14:textId="77777777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6FE83" w14:textId="0BEF922D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PRUSZKOWA</w:t>
      </w:r>
    </w:p>
    <w:p w14:paraId="4C7EC0FB" w14:textId="594205CF" w:rsidR="00C46A68" w:rsidRDefault="001B2D41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="00EE1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KANDY</w:t>
      </w:r>
      <w:r w:rsidR="0054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DATÓW NA STANOWISKA DYREKTORÓW:</w:t>
      </w:r>
    </w:p>
    <w:p w14:paraId="35BE2B69" w14:textId="77777777" w:rsidR="005438BF" w:rsidRDefault="005438BF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9E6F4A" w14:textId="6CEE1B73" w:rsidR="0099544A" w:rsidRPr="00950195" w:rsidRDefault="00924965" w:rsidP="0095019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</w:t>
      </w:r>
      <w:r w:rsidR="00950195" w:rsidRPr="00950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im. Miry Zimińskiej –</w:t>
      </w:r>
      <w:r w:rsidR="00950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Sygietyńskiej z Oddziałami </w:t>
      </w:r>
      <w:r w:rsidR="00950195" w:rsidRPr="009501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Przedszkolnymi i Oddziałami Integracyjnymi</w:t>
      </w:r>
      <w:r w:rsidR="007F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</w:t>
      </w:r>
      <w:r w:rsidR="00950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Wojska Polskiego 34 </w:t>
      </w:r>
    </w:p>
    <w:p w14:paraId="39AEB538" w14:textId="40CD5CD6" w:rsidR="00950195" w:rsidRPr="00950195" w:rsidRDefault="00950195" w:rsidP="0095019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Nr 4 im. Jana Pawła II, z Oddziałami Przedszkolnymi                                    </w:t>
      </w:r>
      <w:r w:rsidR="009C4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Oddziałami Sportowymi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Pruszkowie, ul. Hubala 4 </w:t>
      </w:r>
    </w:p>
    <w:p w14:paraId="79203E6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konkursu może przystąpić osoba, która spełnia wymagania określone Rozporządzeniem Ministra Edukacji Narodowej z dnia 11 sierpnia 2017 r. w sprawie wymagań, jakim powinna odpowiadać osoba zajmująca stanowisko dyrektora oraz inne stanowisko kierownicze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publicznym przedszkolu, publicznej szkole podstawowej, publicznej szkole ponadpodstawowej oraz</w:t>
      </w:r>
      <w:r w:rsidR="0099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pl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acówce (</w:t>
      </w:r>
      <w:r w:rsidR="00E0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2021 r.  poz. 1449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506CB0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8EFF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 przystępujących do konkursu powinny zawierać:</w:t>
      </w:r>
    </w:p>
    <w:p w14:paraId="7C0AB7AF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14:paraId="4235B66D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koncepcję funkcjonowania i rozwoju szkoły, której dotyczy oferta,</w:t>
      </w:r>
    </w:p>
    <w:p w14:paraId="21A44532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 pracy zawodowej, zawierający w szczególności informację o:</w:t>
      </w:r>
    </w:p>
    <w:p w14:paraId="35FF6196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 albo</w:t>
      </w:r>
    </w:p>
    <w:p w14:paraId="214F89D7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 nauczyciela akademickiego, albo</w:t>
      </w:r>
    </w:p>
    <w:p w14:paraId="0367C87D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14:paraId="3F830C8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14:paraId="218525FC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0C0F0732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14:paraId="3793CA0E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14:paraId="3BBB3A1A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14:paraId="18B0C81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dokumentów,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pkt. 3 :  świadectwa pracy, zaświadczenia o zatrudnieniu lub inne dokumenty potwierdzające okres zatrudnienia, </w:t>
      </w:r>
    </w:p>
    <w:p w14:paraId="50F81F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 potwierdzających posiadanie wymaganego wykształcenia, w tym dyplomu ukończenia studiów pierwszego stopnia, studiów drugiego stopnia, jednolitych studiów magisterskich lub świadectwa ukończenia studiów podyplomowych z zakresu  zarządzania albo świadectwa ukończenia kursu kwalifikacyjnego z zakresu zarządzania oświatą,</w:t>
      </w:r>
    </w:p>
    <w:p w14:paraId="59CDE3A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cudzoziemca - poświadczoną przez kandydata za zgodność z oryginałem (na każdej stronie) kopię:</w:t>
      </w:r>
    </w:p>
    <w:p w14:paraId="4AA2D11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dokumentu potwierdzającego znajomość języka polskiego, o którym mowa w ustawie z dnia 7 października 1999 r. o języku polskim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 r. poz. 672), </w:t>
      </w:r>
    </w:p>
    <w:p w14:paraId="633C0FE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123B2C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14:paraId="0317756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 stanowisku kierowniczym, </w:t>
      </w:r>
    </w:p>
    <w:p w14:paraId="35FEC9D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 oświadczenie, że przeciwko kandydatowi nie toczy się postępowanie o przestępstwo ścigane z oskarżenia publicznego lub postępowanie dyscyplinarne,</w:t>
      </w:r>
    </w:p>
    <w:p w14:paraId="0A929235" w14:textId="3581DD79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oświadczenie, że kandydat nie był skazany prawomocnym wyrokiem za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14:paraId="33FFB5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grudnia 2004 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2021r., poz. 289), </w:t>
      </w:r>
    </w:p>
    <w:p w14:paraId="73F0215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oświadczenie o dopełnieniu obowiązku, o którym mowa w art.7 ust.1 i ust.3a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18 października 2006 r. o ujawnieniu informacji o dokumentach organów bezpieczeństwa państwa z lat 1944-1990 oraz treści tyc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h dokumentów (</w:t>
      </w:r>
      <w:proofErr w:type="spellStart"/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1633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 przypadku kandydata urodzonego przed dniem 1 sierpnia 1972 r.,</w:t>
      </w:r>
    </w:p>
    <w:p w14:paraId="5E3B184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 poświadczoną przez kandydata za zgodność z oryginałem (na każdej stronie)  kopię aktu nadania stopnia nauczyciela mianowanego lub dyplomowanego – w przypadku nauczyciela,</w:t>
      </w:r>
    </w:p>
    <w:p w14:paraId="1C20808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14) poświadczoną przez kandydata za zgodność z oryginałem (na każdej stronie) kopię karty oceny pracy lub oceny dorobku zawodowego – w przypadku nauczyciela i nauczyciela akademickiego,</w:t>
      </w:r>
    </w:p>
    <w:p w14:paraId="25EF1E6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w przypadku nauczyciela i nauczyciela akademickiego - oświadczenie, że kandydat nie był prawomocnie ukarany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z </w:t>
      </w:r>
      <w:r w:rsidR="00C16F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9C5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1762</w:t>
      </w:r>
      <w:r w:rsidR="00EE1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szkolnictwie wyższym i nauce (Dz. U. z 2021 r. poz. 478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karą dyscyplinarną, o której mowa w art. 140 ust. 1 ustawy z dnia 27 lipca 2005 r. – Prawo o szkolnictwie wyższym (Dz. U. z 2017 r. poz. 2183, z późn.zm.),</w:t>
      </w:r>
    </w:p>
    <w:p w14:paraId="616EE03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oświadczenie, że kandydat ma pełną zdolność do czynności prawnych i korzysta z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 publicznych;</w:t>
      </w:r>
    </w:p>
    <w:p w14:paraId="759D572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17) oświadczenie, że kandydat wyraża zgodę na przetwarzanie danych osobowych w celu przeprowadzenia    konkursu na stanowisko dyrektora.</w:t>
      </w:r>
    </w:p>
    <w:p w14:paraId="302663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1B6E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organu prowadzącego placówki, których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1926F0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E80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2020 r. poz. 152).</w:t>
      </w:r>
    </w:p>
    <w:p w14:paraId="7C0682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BF90" w14:textId="15791BC8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Oferty należy składać w zamkniętych kopertach ze wskazaniem placówki, której dotyczy. Należy podać na kopercie:  adres zwrotny, numer telefonu kontaktowego oraz adres e-mail. Oferty należy składać w terminie do dnia </w:t>
      </w:r>
      <w:r w:rsidR="00995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42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7B0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.03.2022r. do godziny 16.00</w:t>
      </w:r>
      <w:r w:rsidR="00995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Kancelaria Urzędu Miasta Pruszkowa, ul. Kraszewskiego 14/16, (decyduje data wpływu oferty do Urzędu Miasta Pruszkowa).</w:t>
      </w:r>
    </w:p>
    <w:p w14:paraId="29AEAE6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4D2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Dopuszcza się złożenie oferty w postaci elektronicznej. Oferta składana w postaci elektronicznej powinna być opatrzona kwalifikowanym podpisem elektronicznym albo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zawierać elektroniczne kopie dokumentów wymaganych jako załączniki do oferty.</w:t>
      </w:r>
    </w:p>
    <w:p w14:paraId="0FF9A23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16B4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Szczegółowe informacje w sprawie konkursu można uzyskać pod n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umerem telefonu: 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(22) 735 87 53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0D655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4F59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Konkurs przeprowadzi komisja konkursowa powołana przez Prezydenta Miasta Pruszkowa.</w:t>
      </w:r>
    </w:p>
    <w:p w14:paraId="6F7EBD4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F5C2C" w14:textId="521A4A4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 terminie i miejscu przeprowadzenia postępowania konkursowego kandydaci zostaną powiadomieni indywidualnie.    </w:t>
      </w:r>
    </w:p>
    <w:p w14:paraId="6FF004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7B7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552B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246379E5" w14:textId="77777777" w:rsidR="00C46A68" w:rsidRDefault="00C46A68" w:rsidP="00C46A6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14:paraId="1748153E" w14:textId="77777777" w:rsidR="00C46A68" w:rsidRDefault="00C46A68" w:rsidP="00C46A6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14:paraId="4363B733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3780AE6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14:paraId="0F46FE9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A0881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691D9E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46092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EC013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F746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561E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A45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4D6A63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B26AB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B58C5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BD5712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66271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A487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7EA78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25F4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0247B0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917E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2B9AF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89169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9B71E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F6DEC8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1805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F85E5C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CC4C3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94ED2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5A4E0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70351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4B279D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F8308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56975B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9D5D7C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BC4CA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786965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42DC8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13EF9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0DBD3B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56EFF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40F608" w14:textId="00C78BF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2502386" w14:textId="576F7B09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ACFE5D0" w14:textId="77777777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D2B4A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E829E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59BFE3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73B35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DB4992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4653B93" w14:textId="77777777" w:rsidR="0081048C" w:rsidRDefault="0081048C" w:rsidP="001B2D4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AB435B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6FAA">
        <w:rPr>
          <w:rFonts w:ascii="Times New Roman" w:hAnsi="Times New Roman" w:cs="Times New Roman"/>
          <w:b/>
          <w:sz w:val="18"/>
          <w:szCs w:val="18"/>
        </w:rPr>
        <w:t>Informacja dotycząca przetwarzania danych osobowych w Urzędzie Miasta Pruszkowa</w:t>
      </w:r>
    </w:p>
    <w:p w14:paraId="6743C270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sz w:val="18"/>
          <w:szCs w:val="18"/>
        </w:rPr>
        <w:t>Realizując obowiązek informacyjny,</w:t>
      </w:r>
      <w:r w:rsidRPr="00F36F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2D872E5C" w14:textId="77777777" w:rsidR="00170B84" w:rsidRPr="001B1F7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1. Administratorem danych osobowych jest  Prezydenta Miasta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Pruszkowa,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05-800 Pruszków, ul. J.I. Kraszewskiego 14/1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sz w:val="18"/>
          <w:szCs w:val="18"/>
        </w:rPr>
        <w:t xml:space="preserve">tel. </w:t>
      </w:r>
      <w:r w:rsidRPr="00C92C01">
        <w:rPr>
          <w:rFonts w:ascii="Times New Roman" w:hAnsi="Times New Roman" w:cs="Times New Roman"/>
          <w:sz w:val="18"/>
          <w:szCs w:val="18"/>
          <w:lang w:val="en-US"/>
        </w:rPr>
        <w:t xml:space="preserve">(22) 735-88-88 fax (22) 758-66-50  e-mail: </w:t>
      </w:r>
      <w:hyperlink r:id="rId5" w:history="1">
        <w:r w:rsidRPr="00C92C01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prezydent@miasto.pruszkow.pl</w:t>
        </w:r>
      </w:hyperlink>
    </w:p>
    <w:p w14:paraId="360A59F0" w14:textId="77777777" w:rsidR="00170B8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sprawach dotyczących przetwarzania przez nas Państwa danych osobowych oraz korzystania z praw związanych z ochroną danych osobowych możecie Państwo kontaktować się z Inspektorem Ochrony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hyperlink r:id="rId6" w:history="1">
        <w:r w:rsidRPr="00F36FA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iod@miasto.pruszkow.pl</w:t>
        </w:r>
      </w:hyperlink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, telefonicznie 22 735 88 87 lub pisemnie pod adresem Urząd Miasta Pruszków, 05-800 Pruszków, ul. J.I Kraszewskiego 14/16</w:t>
      </w:r>
    </w:p>
    <w:p w14:paraId="46290FD9" w14:textId="77777777" w:rsidR="00170B84" w:rsidRDefault="00170B84" w:rsidP="0017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będziemy przetwarzać w oparciu o przepisy prawa krajowego oraz lokalnego, w celach wskazanych poniżej:</w:t>
      </w:r>
    </w:p>
    <w:p w14:paraId="317799A1" w14:textId="77777777" w:rsidR="00EF56E7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celu wypełnienia obowiązków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prawnych, tj. wyłonienia dyrektorów placówek oświatowych  w drodze konkursu </w:t>
      </w:r>
      <w:r w:rsidRPr="003737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(art. 6 ust. 1 lit. c RODO, w związku z  </w:t>
      </w:r>
      <w:r w:rsidRPr="00373754">
        <w:rPr>
          <w:rFonts w:ascii="Times New Roman" w:hAnsi="Times New Roman" w:cs="Times New Roman"/>
          <w:sz w:val="18"/>
          <w:szCs w:val="18"/>
        </w:rPr>
        <w:t>art.</w:t>
      </w:r>
      <w:r>
        <w:rPr>
          <w:rFonts w:ascii="Times New Roman" w:hAnsi="Times New Roman" w:cs="Times New Roman"/>
          <w:sz w:val="18"/>
          <w:szCs w:val="18"/>
        </w:rPr>
        <w:t xml:space="preserve"> 30 ust. 1 ustawy z dnia 8 marca 1990 r. ustawy o samorządzie gminnym oraz rozporządzenie Ministra Edukacji Narodowej z dnia  11 sierpnia 2017 r. </w:t>
      </w:r>
      <w:proofErr w:type="spellStart"/>
      <w:r>
        <w:rPr>
          <w:rFonts w:ascii="Times New Roman" w:hAnsi="Times New Roman" w:cs="Times New Roman"/>
          <w:sz w:val="18"/>
          <w:szCs w:val="18"/>
        </w:rPr>
        <w:t>ws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regulaminu konkursu na stanowisko dyrektora publicznego przedszkola, publicznej szkoły podstawowej, lub publicznej placówki oraz trybu pracy komisji konkursowej </w:t>
      </w:r>
      <w:r w:rsidR="00EF56E7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(</w:t>
      </w:r>
      <w:r w:rsidR="00EF56E7">
        <w:rPr>
          <w:rFonts w:ascii="Times New Roman" w:hAnsi="Times New Roman" w:cs="Times New Roman"/>
          <w:sz w:val="18"/>
          <w:szCs w:val="18"/>
        </w:rPr>
        <w:t xml:space="preserve">t. j. </w:t>
      </w:r>
      <w:r>
        <w:rPr>
          <w:rFonts w:ascii="Times New Roman" w:hAnsi="Times New Roman" w:cs="Times New Roman"/>
          <w:sz w:val="18"/>
          <w:szCs w:val="18"/>
        </w:rPr>
        <w:t>Dz. U. z</w:t>
      </w:r>
      <w:r w:rsidR="00EF56E7" w:rsidRPr="00EF56E7">
        <w:rPr>
          <w:rFonts w:ascii="Times New Roman" w:hAnsi="Times New Roman" w:cs="Times New Roman"/>
          <w:sz w:val="18"/>
          <w:szCs w:val="18"/>
        </w:rPr>
        <w:t xml:space="preserve"> 2021 r. poz. 1428)</w:t>
      </w:r>
      <w:r w:rsidR="00EF56E7">
        <w:rPr>
          <w:rFonts w:ascii="Times New Roman" w:hAnsi="Times New Roman" w:cs="Times New Roman"/>
          <w:sz w:val="18"/>
          <w:szCs w:val="18"/>
        </w:rPr>
        <w:t>.</w:t>
      </w:r>
    </w:p>
    <w:p w14:paraId="3051D27F" w14:textId="544D788C" w:rsidR="00170B84" w:rsidRPr="006963FB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0523BC" w14:textId="77777777" w:rsidR="00170B84" w:rsidRPr="00F36FAA" w:rsidRDefault="00170B84" w:rsidP="00170B8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udostępniane:</w:t>
      </w:r>
    </w:p>
    <w:p w14:paraId="3638B5B8" w14:textId="77777777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38A02631" w14:textId="3AEBDD9C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osobom wnioskującym o dostęp do informacji publicznej w trybie ustawy o dostępnie do informacji publicznej, w przypadku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którym nie zachodzi podstawa do ograniczenia dostępu zgodnie z art. 5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stawy </w:t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6 września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2001 r.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 dostępie do informacji publicznej (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t. j.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poz.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2176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</w:t>
      </w:r>
      <w:proofErr w:type="spellStart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n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z zachowaniem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zasad wynikających z przepisów o ochronie danych osobowych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anonimizacja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osobowych)</w:t>
      </w:r>
    </w:p>
    <w:p w14:paraId="72E5F12D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5. Dane osobowe nie będą przekazywane do państwa trzeciego, chyba że wynika to z odrębnych przepisów prawa, nie będą profilowane i nie będą służyły zautomatyzowanemu podejmowaniu decyzji.</w:t>
      </w:r>
    </w:p>
    <w:p w14:paraId="7A624135" w14:textId="3A14825D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6. Państwa dane osobowe będą przechowywane zgodnie z wymogami przepisów archiwalnych, przez okres wskazany w Rzeczowym Wykazie Akt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tj. minimum 10 lat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(Ustawa </w:t>
      </w:r>
      <w:r w:rsidR="008056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14 lipca 1983 r.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o narodowym zasobie archiwalnym i archiwach)</w:t>
      </w:r>
    </w:p>
    <w:p w14:paraId="266C83D1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7. Osoba, której dane są przetwarzane ma prawo do:</w:t>
      </w:r>
    </w:p>
    <w:p w14:paraId="2C09C29E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Dostępu do swoich danych osobowych - art.15 Rozporządzenia.</w:t>
      </w:r>
    </w:p>
    <w:p w14:paraId="0D7BEB23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Sprostowania danych osobowych –art. 16 Rozporządzenia.</w:t>
      </w:r>
    </w:p>
    <w:p w14:paraId="65F858FB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14:paraId="037A8907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0EE77DFB" w14:textId="77777777" w:rsidR="00170B84" w:rsidRPr="007959F5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</w:t>
      </w:r>
    </w:p>
    <w:p w14:paraId="61D8AEA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B0CD14" w14:textId="77777777" w:rsidR="00D95E98" w:rsidRDefault="00D95E98"/>
    <w:sectPr w:rsidR="00D9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234D5"/>
    <w:multiLevelType w:val="hybridMultilevel"/>
    <w:tmpl w:val="D26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68"/>
    <w:rsid w:val="00020ECB"/>
    <w:rsid w:val="00023FBC"/>
    <w:rsid w:val="00170B84"/>
    <w:rsid w:val="001B2D41"/>
    <w:rsid w:val="003052C2"/>
    <w:rsid w:val="00446CEE"/>
    <w:rsid w:val="004D4428"/>
    <w:rsid w:val="004F4092"/>
    <w:rsid w:val="005438BF"/>
    <w:rsid w:val="00563CD1"/>
    <w:rsid w:val="005E181E"/>
    <w:rsid w:val="0068495D"/>
    <w:rsid w:val="007B0CEC"/>
    <w:rsid w:val="007D57A1"/>
    <w:rsid w:val="007F2C7D"/>
    <w:rsid w:val="0080562B"/>
    <w:rsid w:val="0081048C"/>
    <w:rsid w:val="00886976"/>
    <w:rsid w:val="008E35FE"/>
    <w:rsid w:val="00924965"/>
    <w:rsid w:val="00950195"/>
    <w:rsid w:val="0099183B"/>
    <w:rsid w:val="0099544A"/>
    <w:rsid w:val="009C4ACB"/>
    <w:rsid w:val="009C5DD8"/>
    <w:rsid w:val="00B02780"/>
    <w:rsid w:val="00B55D5B"/>
    <w:rsid w:val="00C16FA5"/>
    <w:rsid w:val="00C46A68"/>
    <w:rsid w:val="00D95E98"/>
    <w:rsid w:val="00DA3977"/>
    <w:rsid w:val="00E05A02"/>
    <w:rsid w:val="00E3554B"/>
    <w:rsid w:val="00E542A2"/>
    <w:rsid w:val="00E54322"/>
    <w:rsid w:val="00EB429E"/>
    <w:rsid w:val="00EE17EE"/>
    <w:rsid w:val="00E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619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1566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2022-03-15T08:57:00Z</cp:lastPrinted>
  <dcterms:created xsi:type="dcterms:W3CDTF">2022-03-15T14:31:00Z</dcterms:created>
  <dcterms:modified xsi:type="dcterms:W3CDTF">2022-03-15T14:31:00Z</dcterms:modified>
</cp:coreProperties>
</file>