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0145E05" w:rsidR="002C5BFD" w:rsidRDefault="00F47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Uchwała Nr </w:t>
      </w:r>
      <w:r w:rsidR="004C2264">
        <w:rPr>
          <w:rFonts w:ascii="Calibri" w:eastAsia="Calibri" w:hAnsi="Calibri" w:cs="Calibri"/>
          <w:b/>
          <w:color w:val="000000"/>
          <w:sz w:val="24"/>
          <w:szCs w:val="24"/>
        </w:rPr>
        <w:t>LIII</w:t>
      </w:r>
      <w:r w:rsidR="00054A27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4C2264">
        <w:rPr>
          <w:rFonts w:ascii="Calibri" w:eastAsia="Calibri" w:hAnsi="Calibri" w:cs="Calibri"/>
          <w:b/>
          <w:color w:val="000000"/>
          <w:sz w:val="24"/>
          <w:szCs w:val="24"/>
        </w:rPr>
        <w:t>515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.202</w:t>
      </w:r>
      <w:r w:rsidR="005F10B6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</w:p>
    <w:p w14:paraId="00000003" w14:textId="77777777" w:rsidR="002C5BFD" w:rsidRDefault="00E72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Rady Miasta Pruszkowa</w:t>
      </w:r>
    </w:p>
    <w:p w14:paraId="00000004" w14:textId="291787EE" w:rsidR="002C5BFD" w:rsidRDefault="004C2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 dnia 24 lutego</w:t>
      </w:r>
      <w:r w:rsidR="00054A2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47B72"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5F10B6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 w:rsidR="00E725FD">
        <w:rPr>
          <w:rFonts w:ascii="Calibri" w:eastAsia="Calibri" w:hAnsi="Calibri" w:cs="Calibri"/>
          <w:b/>
          <w:color w:val="000000"/>
          <w:sz w:val="24"/>
          <w:szCs w:val="24"/>
        </w:rPr>
        <w:t xml:space="preserve"> roku</w:t>
      </w:r>
    </w:p>
    <w:p w14:paraId="00000005" w14:textId="77777777" w:rsidR="002C5BFD" w:rsidRDefault="002C5B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6" w14:textId="68BBA07B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1830" w:hanging="183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 sprawie: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w sprawie udzielenia pomocy finansowej Powiatowi Pruszkowskiemu przez Gminę Miasto Pruszków na dofinansowanie </w:t>
      </w:r>
      <w:r w:rsidR="005F10B6">
        <w:rPr>
          <w:rFonts w:ascii="Calibri" w:eastAsia="Calibri" w:hAnsi="Calibri" w:cs="Calibri"/>
          <w:sz w:val="24"/>
          <w:szCs w:val="24"/>
        </w:rPr>
        <w:t>rozbudowy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47B72">
        <w:rPr>
          <w:rFonts w:ascii="Calibri" w:eastAsia="Calibri" w:hAnsi="Calibri" w:cs="Calibri"/>
          <w:sz w:val="24"/>
          <w:szCs w:val="24"/>
        </w:rPr>
        <w:t xml:space="preserve">ul. </w:t>
      </w:r>
      <w:r w:rsidR="005F10B6">
        <w:rPr>
          <w:rFonts w:ascii="Calibri" w:eastAsia="Calibri" w:hAnsi="Calibri" w:cs="Calibri"/>
          <w:sz w:val="24"/>
          <w:szCs w:val="24"/>
        </w:rPr>
        <w:t xml:space="preserve">Sienkiewicza oraz budowy nowego odcinka od ul. Kościuszki do ul. Parkowej wraz </w:t>
      </w:r>
      <w:r w:rsidR="00966C6D">
        <w:rPr>
          <w:rFonts w:ascii="Calibri" w:eastAsia="Calibri" w:hAnsi="Calibri" w:cs="Calibri"/>
          <w:sz w:val="24"/>
          <w:szCs w:val="24"/>
        </w:rPr>
        <w:br/>
      </w:r>
      <w:r w:rsidR="005F10B6">
        <w:rPr>
          <w:rFonts w:ascii="Calibri" w:eastAsia="Calibri" w:hAnsi="Calibri" w:cs="Calibri"/>
          <w:sz w:val="24"/>
          <w:szCs w:val="24"/>
        </w:rPr>
        <w:t xml:space="preserve">z rozbudową ul. Miry </w:t>
      </w:r>
      <w:proofErr w:type="spellStart"/>
      <w:r w:rsidR="005F10B6">
        <w:rPr>
          <w:rFonts w:ascii="Calibri" w:eastAsia="Calibri" w:hAnsi="Calibri" w:cs="Calibri"/>
          <w:sz w:val="24"/>
          <w:szCs w:val="24"/>
        </w:rPr>
        <w:t>Zimińskiej-Sygietyńskiej</w:t>
      </w:r>
      <w:proofErr w:type="spellEnd"/>
      <w:r w:rsidR="005F10B6">
        <w:rPr>
          <w:rFonts w:ascii="Calibri" w:eastAsia="Calibri" w:hAnsi="Calibri" w:cs="Calibri"/>
          <w:sz w:val="24"/>
          <w:szCs w:val="24"/>
        </w:rPr>
        <w:t xml:space="preserve"> od ul. Parkowej do Al. Wojska Polskiego</w:t>
      </w:r>
      <w:r>
        <w:rPr>
          <w:rFonts w:ascii="Calibri" w:eastAsia="Calibri" w:hAnsi="Calibri" w:cs="Calibri"/>
          <w:sz w:val="24"/>
          <w:szCs w:val="24"/>
        </w:rPr>
        <w:t xml:space="preserve"> w </w:t>
      </w:r>
      <w:r w:rsidR="00F47B72">
        <w:rPr>
          <w:rFonts w:ascii="Calibri" w:eastAsia="Calibri" w:hAnsi="Calibri" w:cs="Calibri"/>
          <w:sz w:val="24"/>
          <w:szCs w:val="24"/>
        </w:rPr>
        <w:t>Pruszkowie.</w:t>
      </w:r>
    </w:p>
    <w:p w14:paraId="00000007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4219A051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 podstawie art. 10 ust. 2 oraz art. 58 ustawy z dnia 8 marca 1990 roku o samorządzie gminnym (tj. Dz. U. z 20</w:t>
      </w:r>
      <w:r w:rsidR="00966C6D">
        <w:rPr>
          <w:rFonts w:ascii="Calibri" w:eastAsia="Calibri" w:hAnsi="Calibri" w:cs="Calibri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 poz. </w:t>
      </w:r>
      <w:r>
        <w:rPr>
          <w:rFonts w:ascii="Calibri" w:eastAsia="Calibri" w:hAnsi="Calibri" w:cs="Calibri"/>
          <w:sz w:val="24"/>
          <w:szCs w:val="24"/>
        </w:rPr>
        <w:t>13</w:t>
      </w:r>
      <w:r w:rsidR="00966C6D">
        <w:rPr>
          <w:rFonts w:ascii="Calibri" w:eastAsia="Calibri" w:hAnsi="Calibri" w:cs="Calibri"/>
          <w:sz w:val="24"/>
          <w:szCs w:val="24"/>
        </w:rPr>
        <w:t>72 ze zm.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oraz art. 216 ust. 2 pkt 5 i art. 220 ustawy 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z dnia 27 sierpnia 2009 r. o finansac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h publicznych (tj. Dz. u. z 2021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r., poz. 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305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zm.) uchwala się, co następuje: </w:t>
      </w:r>
    </w:p>
    <w:p w14:paraId="00000009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A" w14:textId="0C43395B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1.1 </w:t>
      </w:r>
      <w:r>
        <w:rPr>
          <w:rFonts w:ascii="Calibri" w:eastAsia="Calibri" w:hAnsi="Calibri" w:cs="Calibri"/>
          <w:color w:val="000000"/>
          <w:sz w:val="24"/>
          <w:szCs w:val="24"/>
        </w:rPr>
        <w:t>Udziela się Powiatowi Pruszkowskiemu pomocy finansowej w formie dotacji celowej na dofinansowanie inwestycji pod nazwą: „</w:t>
      </w:r>
      <w:r w:rsidR="005F10B6" w:rsidRPr="005F10B6">
        <w:rPr>
          <w:rFonts w:asciiTheme="majorHAnsi" w:hAnsiTheme="majorHAnsi"/>
          <w:sz w:val="24"/>
          <w:szCs w:val="24"/>
        </w:rPr>
        <w:t>Rozbudowa DP3143W ul. Sienkiewicza od skrzyżowania z ulicą bez nazwy (rondo) do skrzyżowania z ul. Kościuszki, z budową nowego od</w:t>
      </w:r>
      <w:r w:rsidR="005F10B6">
        <w:rPr>
          <w:rFonts w:asciiTheme="majorHAnsi" w:hAnsiTheme="majorHAnsi"/>
          <w:sz w:val="24"/>
          <w:szCs w:val="24"/>
        </w:rPr>
        <w:t xml:space="preserve">cinka ulicy </w:t>
      </w:r>
      <w:r w:rsidR="005F10B6" w:rsidRPr="005F10B6">
        <w:rPr>
          <w:rFonts w:asciiTheme="majorHAnsi" w:hAnsiTheme="majorHAnsi"/>
          <w:sz w:val="24"/>
          <w:szCs w:val="24"/>
        </w:rPr>
        <w:t xml:space="preserve">Sienkiewicza od skrzyżowania z ulicą Kościuszki do skrzyżowania z ulicą Parkową wraz z rozbudową ulicy Miry </w:t>
      </w:r>
      <w:proofErr w:type="spellStart"/>
      <w:r w:rsidR="005F10B6" w:rsidRPr="005F10B6">
        <w:rPr>
          <w:rFonts w:asciiTheme="majorHAnsi" w:hAnsiTheme="majorHAnsi"/>
          <w:sz w:val="24"/>
          <w:szCs w:val="24"/>
        </w:rPr>
        <w:t>Zimińskiej-Sygietyńskiej</w:t>
      </w:r>
      <w:proofErr w:type="spellEnd"/>
      <w:r w:rsidR="005F10B6" w:rsidRPr="005F10B6">
        <w:rPr>
          <w:rFonts w:asciiTheme="majorHAnsi" w:hAnsiTheme="majorHAnsi"/>
          <w:sz w:val="24"/>
          <w:szCs w:val="24"/>
        </w:rPr>
        <w:t xml:space="preserve"> na odcinku od skrzyżowania z ulicą Parkową do skrzyżowania z Aleją Wojska Polskiego, a także rozbudową ulicy Parkowej w Pruszkowie.</w:t>
      </w:r>
      <w:r w:rsidRPr="005F10B6">
        <w:rPr>
          <w:rFonts w:asciiTheme="majorHAnsi" w:eastAsia="Calibri" w:hAnsiTheme="majorHAnsi" w:cs="Calibri"/>
          <w:sz w:val="24"/>
          <w:szCs w:val="24"/>
        </w:rPr>
        <w:t>”.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B" w14:textId="2C697B99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§ 1.2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Wyraża się zgodę na sfinansowanie zadania określonego w ust. 1, przez Gminę Mia</w:t>
      </w:r>
      <w:r w:rsidR="00F47B72">
        <w:rPr>
          <w:rFonts w:ascii="Calibri" w:eastAsia="Calibri" w:hAnsi="Calibri" w:cs="Calibri"/>
          <w:color w:val="000000"/>
          <w:sz w:val="24"/>
          <w:szCs w:val="24"/>
        </w:rPr>
        <w:t xml:space="preserve">sto Pruszków w kwocie </w:t>
      </w:r>
      <w:r w:rsidR="005F10B6">
        <w:rPr>
          <w:rFonts w:ascii="Calibri" w:eastAsia="Calibri" w:hAnsi="Calibri" w:cs="Calibri"/>
          <w:color w:val="000000"/>
          <w:sz w:val="24"/>
          <w:szCs w:val="24"/>
        </w:rPr>
        <w:t>2.724</w:t>
      </w:r>
      <w:r w:rsidR="00F47B72">
        <w:rPr>
          <w:rFonts w:ascii="Calibri" w:eastAsia="Calibri" w:hAnsi="Calibri" w:cs="Calibri"/>
          <w:color w:val="000000"/>
          <w:sz w:val="24"/>
          <w:szCs w:val="24"/>
        </w:rPr>
        <w:t>.000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zł. (słownie złotych: </w:t>
      </w:r>
      <w:r w:rsidR="005F10B6">
        <w:rPr>
          <w:rFonts w:ascii="Calibri" w:eastAsia="Calibri" w:hAnsi="Calibri" w:cs="Calibri"/>
          <w:color w:val="000000"/>
          <w:sz w:val="24"/>
          <w:szCs w:val="24"/>
        </w:rPr>
        <w:t>dwa miliony siedemset dwadzieścia cztery  tysią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5F10B6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0000000C" w14:textId="766A2C0D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§ 1.3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Środki przeznaczone na finansowanie inwestycji wymienionej w ust. 1 pochodzić będą </w:t>
      </w:r>
      <w:r w:rsidR="00922E9E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z dochodów własnych Gminy Miasta Pruszków.</w:t>
      </w:r>
    </w:p>
    <w:p w14:paraId="0000000E" w14:textId="755E1D0B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§ 1.</w:t>
      </w:r>
      <w:r w:rsidR="00F47B72">
        <w:rPr>
          <w:rFonts w:ascii="Calibri" w:eastAsia="Calibri" w:hAnsi="Calibri" w:cs="Calibri"/>
          <w:b/>
          <w:color w:val="000000"/>
          <w:sz w:val="24"/>
          <w:szCs w:val="24"/>
        </w:rPr>
        <w:t xml:space="preserve">4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Gmina Miasto Pruszków nie będzie partycypować w ponoszeniu wydatków na nabycie prawa własności nieruchomości oraz wydatków na wypłatę odszkodowań za  nieruchomości wywłaszczone pod realizację i</w:t>
      </w:r>
      <w:r w:rsidR="00922E9E">
        <w:rPr>
          <w:rFonts w:ascii="Calibri" w:eastAsia="Calibri" w:hAnsi="Calibri" w:cs="Calibri"/>
          <w:color w:val="000000"/>
          <w:sz w:val="24"/>
          <w:szCs w:val="24"/>
        </w:rPr>
        <w:t>nwestycji określonej w ust. 1 od osób trzecich.</w:t>
      </w:r>
    </w:p>
    <w:p w14:paraId="0000000F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0" w14:textId="77777777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2.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Szczegółowe warunki udzielenia pomocy finansowej, zostaną określone w umowie zawartej pomiędzy </w:t>
      </w:r>
      <w:r>
        <w:rPr>
          <w:rFonts w:ascii="Calibri" w:eastAsia="Calibri" w:hAnsi="Calibri" w:cs="Calibri"/>
          <w:sz w:val="24"/>
          <w:szCs w:val="24"/>
        </w:rPr>
        <w:t>Gminą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Miastem Pruszków a Powiatem Pruszkowskim. </w:t>
      </w:r>
    </w:p>
    <w:p w14:paraId="00000011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2" w14:textId="77777777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3. </w:t>
      </w:r>
      <w:r>
        <w:rPr>
          <w:rFonts w:ascii="Calibri" w:eastAsia="Calibri" w:hAnsi="Calibri" w:cs="Calibri"/>
          <w:color w:val="000000"/>
          <w:sz w:val="24"/>
          <w:szCs w:val="24"/>
        </w:rPr>
        <w:t>Wykonanie uchwały powierza się Prezydentowi Miasta Pruszkowa.</w:t>
      </w:r>
    </w:p>
    <w:p w14:paraId="00000013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14" w14:textId="77777777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§ 4. </w:t>
      </w:r>
      <w:r>
        <w:rPr>
          <w:rFonts w:ascii="Calibri" w:eastAsia="Calibri" w:hAnsi="Calibri" w:cs="Calibri"/>
          <w:color w:val="000000"/>
          <w:sz w:val="24"/>
          <w:szCs w:val="24"/>
        </w:rPr>
        <w:t>Uchwała wchodzi w życie z dniem podjęcia.</w:t>
      </w:r>
    </w:p>
    <w:p w14:paraId="00000015" w14:textId="77777777" w:rsidR="002C5BFD" w:rsidRDefault="00E725FD" w:rsidP="005F10B6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6" w14:textId="77777777" w:rsidR="002C5BFD" w:rsidRDefault="002C5BFD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27F76492" w:rsidR="002C5BFD" w:rsidRDefault="00E725FD">
      <w:pPr>
        <w:ind w:left="50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5F10B6"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F10B6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rzewodniczący</w:t>
      </w:r>
    </w:p>
    <w:p w14:paraId="0000001A" w14:textId="77777777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Rady Miasta Pruszkowa</w:t>
      </w:r>
    </w:p>
    <w:p w14:paraId="0000001B" w14:textId="77777777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C" w14:textId="30822BAD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054A27">
        <w:rPr>
          <w:rFonts w:ascii="Calibri" w:eastAsia="Calibri" w:hAnsi="Calibri" w:cs="Calibri"/>
          <w:sz w:val="24"/>
          <w:szCs w:val="24"/>
        </w:rPr>
        <w:tab/>
      </w:r>
      <w:r w:rsidR="00054A27">
        <w:rPr>
          <w:rFonts w:ascii="Calibri" w:eastAsia="Calibri" w:hAnsi="Calibri" w:cs="Calibri"/>
          <w:sz w:val="24"/>
          <w:szCs w:val="24"/>
        </w:rPr>
        <w:tab/>
        <w:t xml:space="preserve">           </w:t>
      </w:r>
      <w:r w:rsidR="005F10B6">
        <w:rPr>
          <w:rFonts w:ascii="Calibri" w:eastAsia="Calibri" w:hAnsi="Calibri" w:cs="Calibri"/>
          <w:sz w:val="24"/>
          <w:szCs w:val="24"/>
        </w:rPr>
        <w:t>Krzysztof Biskupski</w:t>
      </w:r>
    </w:p>
    <w:sectPr w:rsidR="002C5BFD">
      <w:footerReference w:type="even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D188" w14:textId="77777777" w:rsidR="00476409" w:rsidRDefault="00476409">
      <w:r>
        <w:separator/>
      </w:r>
    </w:p>
  </w:endnote>
  <w:endnote w:type="continuationSeparator" w:id="0">
    <w:p w14:paraId="77D1918A" w14:textId="77777777" w:rsidR="00476409" w:rsidRDefault="0047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2C5BFD" w:rsidRDefault="002C5B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3B96" w14:textId="77777777" w:rsidR="00476409" w:rsidRDefault="00476409">
      <w:r>
        <w:separator/>
      </w:r>
    </w:p>
  </w:footnote>
  <w:footnote w:type="continuationSeparator" w:id="0">
    <w:p w14:paraId="244F230E" w14:textId="77777777" w:rsidR="00476409" w:rsidRDefault="00476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FD"/>
    <w:rsid w:val="00054A27"/>
    <w:rsid w:val="000C4EFD"/>
    <w:rsid w:val="000F2EBC"/>
    <w:rsid w:val="00164732"/>
    <w:rsid w:val="0023350C"/>
    <w:rsid w:val="002C5BFD"/>
    <w:rsid w:val="00310C8A"/>
    <w:rsid w:val="00476409"/>
    <w:rsid w:val="004A2D0B"/>
    <w:rsid w:val="004C2264"/>
    <w:rsid w:val="005F10B6"/>
    <w:rsid w:val="00611314"/>
    <w:rsid w:val="00922E9E"/>
    <w:rsid w:val="00966C6D"/>
    <w:rsid w:val="00B70735"/>
    <w:rsid w:val="00B70B64"/>
    <w:rsid w:val="00E56052"/>
    <w:rsid w:val="00E725FD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F2FE4-3ECA-4C84-A123-974A569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Pacyna</dc:creator>
  <cp:lastModifiedBy>User</cp:lastModifiedBy>
  <cp:revision>2</cp:revision>
  <cp:lastPrinted>2022-01-12T13:33:00Z</cp:lastPrinted>
  <dcterms:created xsi:type="dcterms:W3CDTF">2022-03-03T12:38:00Z</dcterms:created>
  <dcterms:modified xsi:type="dcterms:W3CDTF">2022-03-03T12:38:00Z</dcterms:modified>
</cp:coreProperties>
</file>