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herb Pruszkowa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D2339D" w:rsidRDefault="00D2339D" w:rsidP="00D2339D">
      <w:pPr>
        <w:spacing w:line="360" w:lineRule="auto"/>
        <w:rPr>
          <w:rFonts w:cs="Times New Roman"/>
          <w:b/>
          <w:sz w:val="24"/>
        </w:rPr>
      </w:pPr>
    </w:p>
    <w:p w:rsidR="001807DD" w:rsidRPr="001807DD" w:rsidRDefault="001807DD" w:rsidP="00F35559">
      <w:pPr>
        <w:spacing w:line="360" w:lineRule="auto"/>
        <w:jc w:val="center"/>
        <w:rPr>
          <w:rFonts w:cs="Times New Roman"/>
          <w:b/>
          <w:sz w:val="10"/>
          <w:szCs w:val="28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</w:t>
      </w:r>
      <w:r w:rsidR="008C02CD">
        <w:rPr>
          <w:rFonts w:cs="Times New Roman"/>
          <w:b/>
          <w:sz w:val="28"/>
          <w:szCs w:val="28"/>
        </w:rPr>
        <w:t>41/</w:t>
      </w:r>
      <w:bookmarkStart w:id="0" w:name="_GoBack"/>
      <w:bookmarkEnd w:id="0"/>
      <w:r w:rsidR="00C77BCD">
        <w:rPr>
          <w:rFonts w:cs="Times New Roman"/>
          <w:b/>
          <w:sz w:val="28"/>
          <w:szCs w:val="28"/>
        </w:rPr>
        <w:t>2022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1807DD">
        <w:rPr>
          <w:rFonts w:cs="Times New Roman"/>
          <w:b/>
          <w:sz w:val="28"/>
          <w:szCs w:val="28"/>
        </w:rPr>
        <w:t>23 lutego</w:t>
      </w:r>
      <w:r w:rsidRPr="00BF6A68">
        <w:rPr>
          <w:rFonts w:cs="Times New Roman"/>
          <w:b/>
          <w:sz w:val="28"/>
          <w:szCs w:val="28"/>
        </w:rPr>
        <w:t xml:space="preserve"> </w:t>
      </w:r>
      <w:r w:rsidR="00C77BCD">
        <w:rPr>
          <w:rFonts w:cs="Times New Roman"/>
          <w:b/>
          <w:sz w:val="28"/>
          <w:szCs w:val="28"/>
        </w:rPr>
        <w:t>2022</w:t>
      </w:r>
      <w:r w:rsidR="001807DD">
        <w:rPr>
          <w:rFonts w:cs="Times New Roman"/>
          <w:b/>
          <w:sz w:val="28"/>
          <w:szCs w:val="28"/>
        </w:rPr>
        <w:t xml:space="preserve"> r.</w:t>
      </w:r>
    </w:p>
    <w:p w:rsidR="008E7882" w:rsidRPr="001807DD" w:rsidRDefault="008E7882" w:rsidP="00F35559">
      <w:pPr>
        <w:spacing w:line="360" w:lineRule="auto"/>
        <w:jc w:val="center"/>
        <w:rPr>
          <w:rFonts w:cs="Times New Roman"/>
          <w:b/>
          <w:sz w:val="16"/>
          <w:szCs w:val="26"/>
        </w:rPr>
      </w:pPr>
    </w:p>
    <w:p w:rsidR="00097F36" w:rsidRPr="00D2339D" w:rsidRDefault="00097F36" w:rsidP="00F35559">
      <w:pPr>
        <w:spacing w:line="360" w:lineRule="auto"/>
        <w:jc w:val="center"/>
        <w:rPr>
          <w:rFonts w:cs="Times New Roman"/>
          <w:b/>
          <w:sz w:val="24"/>
          <w:szCs w:val="26"/>
        </w:rPr>
      </w:pPr>
      <w:r w:rsidRPr="00D2339D">
        <w:rPr>
          <w:rFonts w:cs="Times New Roman"/>
          <w:b/>
          <w:sz w:val="24"/>
          <w:szCs w:val="26"/>
        </w:rPr>
        <w:t xml:space="preserve">w sprawie </w:t>
      </w:r>
      <w:r w:rsidR="001807DD" w:rsidRPr="001807DD">
        <w:rPr>
          <w:rFonts w:cs="Times New Roman"/>
          <w:b/>
          <w:sz w:val="24"/>
          <w:szCs w:val="26"/>
        </w:rPr>
        <w:t>ogłoszenia kwoty środków finansowych przeznaczonych na realizację Budżetu Obywatelskiego w Pruszkowie na 202</w:t>
      </w:r>
      <w:r w:rsidR="001807DD">
        <w:rPr>
          <w:rFonts w:cs="Times New Roman"/>
          <w:b/>
          <w:sz w:val="24"/>
          <w:szCs w:val="26"/>
        </w:rPr>
        <w:t>3</w:t>
      </w:r>
      <w:r w:rsidR="001807DD" w:rsidRPr="001807DD">
        <w:rPr>
          <w:rFonts w:cs="Times New Roman"/>
          <w:b/>
          <w:sz w:val="24"/>
          <w:szCs w:val="26"/>
        </w:rPr>
        <w:t xml:space="preserve"> rok</w:t>
      </w:r>
      <w:r w:rsidR="00612469" w:rsidRPr="00D2339D">
        <w:rPr>
          <w:rFonts w:cs="Times New Roman"/>
          <w:b/>
          <w:sz w:val="24"/>
          <w:szCs w:val="26"/>
        </w:rPr>
        <w:t>.</w:t>
      </w:r>
    </w:p>
    <w:p w:rsidR="00612469" w:rsidRPr="001807DD" w:rsidRDefault="00612469" w:rsidP="008E7882">
      <w:pPr>
        <w:spacing w:line="360" w:lineRule="auto"/>
        <w:rPr>
          <w:rFonts w:cs="Times New Roman"/>
          <w:sz w:val="12"/>
        </w:rPr>
      </w:pPr>
    </w:p>
    <w:p w:rsidR="00097F36" w:rsidRPr="00BF6A68" w:rsidRDefault="00097F36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Na </w:t>
      </w:r>
      <w:r w:rsidR="001807DD">
        <w:rPr>
          <w:rFonts w:cs="Times New Roman"/>
          <w:sz w:val="24"/>
          <w:szCs w:val="24"/>
        </w:rPr>
        <w:t>p</w:t>
      </w:r>
      <w:r w:rsidR="001807DD" w:rsidRPr="001807DD">
        <w:rPr>
          <w:rFonts w:cs="Times New Roman"/>
          <w:sz w:val="24"/>
          <w:szCs w:val="24"/>
        </w:rPr>
        <w:t xml:space="preserve">odstawie art. 30 ust. 1 ustawy z dnia 8 marca 1990 r. o samorządzie gminnym </w:t>
      </w:r>
      <w:r w:rsidR="001807DD" w:rsidRPr="001807DD">
        <w:rPr>
          <w:rFonts w:cs="Times New Roman"/>
          <w:sz w:val="24"/>
          <w:szCs w:val="24"/>
        </w:rPr>
        <w:br/>
        <w:t>(tj. Dz.</w:t>
      </w:r>
      <w:r w:rsidR="001807DD">
        <w:rPr>
          <w:rFonts w:cs="Times New Roman"/>
          <w:sz w:val="24"/>
          <w:szCs w:val="24"/>
        </w:rPr>
        <w:t xml:space="preserve"> </w:t>
      </w:r>
      <w:r w:rsidR="001807DD" w:rsidRPr="001807DD">
        <w:rPr>
          <w:rFonts w:cs="Times New Roman"/>
          <w:sz w:val="24"/>
          <w:szCs w:val="24"/>
        </w:rPr>
        <w:t>U. z 20</w:t>
      </w:r>
      <w:r w:rsidR="001807DD">
        <w:rPr>
          <w:rFonts w:cs="Times New Roman"/>
          <w:sz w:val="24"/>
          <w:szCs w:val="24"/>
        </w:rPr>
        <w:t>21</w:t>
      </w:r>
      <w:r w:rsidR="001807DD" w:rsidRPr="001807DD">
        <w:rPr>
          <w:rFonts w:cs="Times New Roman"/>
          <w:sz w:val="24"/>
          <w:szCs w:val="24"/>
        </w:rPr>
        <w:t xml:space="preserve"> r., poz. </w:t>
      </w:r>
      <w:r w:rsidR="001807DD">
        <w:rPr>
          <w:rFonts w:cs="Times New Roman"/>
          <w:sz w:val="24"/>
          <w:szCs w:val="24"/>
        </w:rPr>
        <w:t>1372</w:t>
      </w:r>
      <w:r w:rsidR="001807DD" w:rsidRPr="001807DD">
        <w:rPr>
          <w:rFonts w:cs="Times New Roman"/>
          <w:sz w:val="24"/>
          <w:szCs w:val="24"/>
        </w:rPr>
        <w:t xml:space="preserve"> z  późn. zm.) w związku z § 3 ust. 3 uchwały nr VI.71.2019 Rady Miasta Pruszkowa z dnia 28 marca 2019 r. w sprawie przeprowadzenia konsultacji społecznych z mieszkańcami miasta Pruszkowa w z</w:t>
      </w:r>
      <w:r w:rsidR="001807DD">
        <w:rPr>
          <w:rFonts w:cs="Times New Roman"/>
          <w:sz w:val="24"/>
          <w:szCs w:val="24"/>
        </w:rPr>
        <w:t xml:space="preserve">akresie budżetu obywatelskiego </w:t>
      </w:r>
      <w:r w:rsidR="001807DD" w:rsidRPr="001807DD">
        <w:rPr>
          <w:rFonts w:cs="Times New Roman"/>
          <w:sz w:val="24"/>
          <w:szCs w:val="24"/>
        </w:rPr>
        <w:t>(Dz.U. Woj. Mazowieckiego z 2019 r., poz. 5049), zarządzam co następuje</w:t>
      </w:r>
      <w:r w:rsidRPr="00BF6A68">
        <w:rPr>
          <w:rFonts w:cs="Times New Roman"/>
          <w:sz w:val="24"/>
          <w:szCs w:val="24"/>
        </w:rPr>
        <w:t>: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F24226" w:rsidRPr="00720B4B">
        <w:rPr>
          <w:rFonts w:cs="Times New Roman"/>
          <w:sz w:val="24"/>
          <w:szCs w:val="24"/>
        </w:rPr>
        <w:t xml:space="preserve"> </w:t>
      </w:r>
      <w:r w:rsidR="001807DD">
        <w:rPr>
          <w:rFonts w:cs="Times New Roman"/>
          <w:sz w:val="24"/>
          <w:szCs w:val="24"/>
        </w:rPr>
        <w:t>1</w:t>
      </w:r>
    </w:p>
    <w:p w:rsidR="001807DD" w:rsidRPr="001807DD" w:rsidRDefault="001807DD" w:rsidP="001807DD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  <w:r w:rsidRPr="001807DD">
        <w:rPr>
          <w:rFonts w:cs="Times New Roman"/>
          <w:sz w:val="24"/>
          <w:szCs w:val="24"/>
        </w:rPr>
        <w:t>Wysokość kwoty środków finansowych przeznaczonych na realizację Budżetu Obywatelskiego w Pruszkowie na 202</w:t>
      </w:r>
      <w:r>
        <w:rPr>
          <w:rFonts w:cs="Times New Roman"/>
          <w:sz w:val="24"/>
          <w:szCs w:val="24"/>
        </w:rPr>
        <w:t>3</w:t>
      </w:r>
      <w:r w:rsidRPr="001807DD">
        <w:rPr>
          <w:rFonts w:cs="Times New Roman"/>
          <w:sz w:val="24"/>
          <w:szCs w:val="24"/>
        </w:rPr>
        <w:t xml:space="preserve"> rok wynosi</w:t>
      </w:r>
      <w:r>
        <w:rPr>
          <w:rFonts w:cs="Times New Roman"/>
          <w:sz w:val="24"/>
          <w:szCs w:val="24"/>
        </w:rPr>
        <w:t xml:space="preserve"> </w:t>
      </w:r>
      <w:r w:rsidR="002E6E66" w:rsidRPr="002E6E66">
        <w:rPr>
          <w:rFonts w:cs="Times New Roman"/>
          <w:b/>
          <w:sz w:val="24"/>
          <w:szCs w:val="24"/>
        </w:rPr>
        <w:t>2.154.248,0</w:t>
      </w:r>
      <w:r w:rsidR="002E6E66">
        <w:rPr>
          <w:rFonts w:cs="Times New Roman"/>
          <w:b/>
          <w:sz w:val="24"/>
          <w:szCs w:val="24"/>
        </w:rPr>
        <w:t>4</w:t>
      </w:r>
      <w:r w:rsidRPr="002E6E66">
        <w:rPr>
          <w:rFonts w:cs="Times New Roman"/>
          <w:b/>
          <w:sz w:val="24"/>
          <w:szCs w:val="24"/>
        </w:rPr>
        <w:t xml:space="preserve"> zł</w:t>
      </w:r>
      <w:r w:rsidRPr="001807DD">
        <w:rPr>
          <w:rFonts w:cs="Times New Roman"/>
          <w:sz w:val="24"/>
          <w:szCs w:val="24"/>
        </w:rPr>
        <w:t xml:space="preserve"> (słownie: </w:t>
      </w:r>
      <w:r w:rsidR="002E6E66">
        <w:rPr>
          <w:rFonts w:cs="Times New Roman"/>
          <w:sz w:val="24"/>
          <w:szCs w:val="24"/>
        </w:rPr>
        <w:t>dwa</w:t>
      </w:r>
      <w:r w:rsidRPr="001807DD">
        <w:rPr>
          <w:rFonts w:cs="Times New Roman"/>
          <w:sz w:val="24"/>
          <w:szCs w:val="24"/>
        </w:rPr>
        <w:t xml:space="preserve"> milion</w:t>
      </w:r>
      <w:r w:rsidR="002E6E66">
        <w:rPr>
          <w:rFonts w:cs="Times New Roman"/>
          <w:sz w:val="24"/>
          <w:szCs w:val="24"/>
        </w:rPr>
        <w:t>y</w:t>
      </w:r>
      <w:r w:rsidRPr="001807DD">
        <w:rPr>
          <w:rFonts w:cs="Times New Roman"/>
          <w:sz w:val="24"/>
          <w:szCs w:val="24"/>
        </w:rPr>
        <w:t xml:space="preserve"> </w:t>
      </w:r>
      <w:r w:rsidR="002E6E66">
        <w:rPr>
          <w:rFonts w:cs="Times New Roman"/>
          <w:sz w:val="24"/>
          <w:szCs w:val="24"/>
        </w:rPr>
        <w:t>sto pięćdziesiąt cztery tysiące dwieście czterdzieści osiem</w:t>
      </w:r>
      <w:r w:rsidRPr="001807DD">
        <w:rPr>
          <w:rFonts w:cs="Times New Roman"/>
          <w:sz w:val="24"/>
          <w:szCs w:val="24"/>
        </w:rPr>
        <w:t xml:space="preserve"> złotych </w:t>
      </w:r>
      <w:r w:rsidR="002E6E66">
        <w:rPr>
          <w:rFonts w:cs="Times New Roman"/>
          <w:sz w:val="24"/>
          <w:szCs w:val="24"/>
        </w:rPr>
        <w:t>cztery</w:t>
      </w:r>
      <w:r w:rsidRPr="001807DD">
        <w:rPr>
          <w:rFonts w:cs="Times New Roman"/>
          <w:sz w:val="24"/>
          <w:szCs w:val="24"/>
        </w:rPr>
        <w:t xml:space="preserve"> </w:t>
      </w:r>
      <w:r w:rsidR="002E6E66">
        <w:rPr>
          <w:rFonts w:cs="Times New Roman"/>
          <w:sz w:val="24"/>
          <w:szCs w:val="24"/>
        </w:rPr>
        <w:t>g</w:t>
      </w:r>
      <w:r w:rsidRPr="001807DD">
        <w:rPr>
          <w:rFonts w:cs="Times New Roman"/>
          <w:sz w:val="24"/>
          <w:szCs w:val="24"/>
        </w:rPr>
        <w:t>rosz</w:t>
      </w:r>
      <w:r w:rsidR="002E6E66">
        <w:rPr>
          <w:rFonts w:cs="Times New Roman"/>
          <w:sz w:val="24"/>
          <w:szCs w:val="24"/>
        </w:rPr>
        <w:t>e</w:t>
      </w:r>
      <w:r w:rsidRPr="001807DD">
        <w:rPr>
          <w:rFonts w:cs="Times New Roman"/>
          <w:sz w:val="24"/>
          <w:szCs w:val="24"/>
        </w:rPr>
        <w:t>), co stanowi 0,5% kwoty wykonanych wydatków budżetowych zawartych w ostatnim przedłożonym sprawozdaniu z wykonania budżetu.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F24226" w:rsidRPr="00720B4B">
        <w:rPr>
          <w:rFonts w:cs="Times New Roman"/>
          <w:sz w:val="24"/>
          <w:szCs w:val="24"/>
        </w:rPr>
        <w:t xml:space="preserve"> </w:t>
      </w:r>
      <w:r w:rsidR="001807DD">
        <w:rPr>
          <w:rFonts w:cs="Times New Roman"/>
          <w:sz w:val="24"/>
          <w:szCs w:val="24"/>
        </w:rPr>
        <w:t>2</w:t>
      </w:r>
    </w:p>
    <w:p w:rsidR="005950D1" w:rsidRPr="00BF6A68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Zarządzenie podlega publikacji w Biuletynie Informacji Publicznej Urzędu Miasta Pruszkowa.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F24226" w:rsidRPr="00720B4B">
        <w:rPr>
          <w:rFonts w:cs="Times New Roman"/>
          <w:sz w:val="24"/>
          <w:szCs w:val="24"/>
        </w:rPr>
        <w:t xml:space="preserve"> </w:t>
      </w:r>
      <w:r w:rsidR="001807DD">
        <w:rPr>
          <w:rFonts w:cs="Times New Roman"/>
          <w:sz w:val="24"/>
          <w:szCs w:val="24"/>
        </w:rPr>
        <w:t>3</w:t>
      </w:r>
      <w:r w:rsidR="00F24226" w:rsidRPr="00720B4B">
        <w:rPr>
          <w:rFonts w:cs="Times New Roman"/>
          <w:sz w:val="24"/>
          <w:szCs w:val="24"/>
        </w:rPr>
        <w:t xml:space="preserve"> </w:t>
      </w:r>
    </w:p>
    <w:p w:rsidR="00D2339D" w:rsidRDefault="001807DD" w:rsidP="001807DD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  <w:r w:rsidRPr="001807DD">
        <w:rPr>
          <w:rFonts w:cs="Times New Roman"/>
          <w:sz w:val="24"/>
          <w:szCs w:val="24"/>
        </w:rPr>
        <w:t>Zarządzenie wchodzi w życie z dniem publikacji.</w:t>
      </w:r>
    </w:p>
    <w:p w:rsidR="00D2339D" w:rsidRDefault="00D2339D" w:rsidP="001807DD">
      <w:pPr>
        <w:ind w:left="6237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p w:rsidR="001807DD" w:rsidRDefault="001807DD" w:rsidP="00F35559">
      <w:pPr>
        <w:ind w:left="6945"/>
        <w:rPr>
          <w:rFonts w:cs="Times New Roman"/>
          <w:sz w:val="24"/>
          <w:szCs w:val="24"/>
        </w:rPr>
      </w:pPr>
    </w:p>
    <w:p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D2339D" w:rsidRPr="00BF6A68" w:rsidRDefault="00D2339D">
      <w:pPr>
        <w:ind w:left="6237"/>
        <w:rPr>
          <w:rFonts w:cs="Times New Roman"/>
        </w:rPr>
      </w:pPr>
    </w:p>
    <w:sectPr w:rsidR="00D2339D" w:rsidRPr="00BF6A68" w:rsidSect="001807DD">
      <w:pgSz w:w="11906" w:h="16838"/>
      <w:pgMar w:top="709" w:right="1417" w:bottom="56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1A5" w:rsidRDefault="008961A5" w:rsidP="00041BE2">
      <w:pPr>
        <w:spacing w:after="0" w:line="240" w:lineRule="auto"/>
      </w:pPr>
      <w:r>
        <w:separator/>
      </w:r>
    </w:p>
  </w:endnote>
  <w:endnote w:type="continuationSeparator" w:id="0">
    <w:p w:rsidR="008961A5" w:rsidRDefault="008961A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1A5" w:rsidRDefault="008961A5" w:rsidP="00041BE2">
      <w:pPr>
        <w:spacing w:after="0" w:line="240" w:lineRule="auto"/>
      </w:pPr>
      <w:r>
        <w:separator/>
      </w:r>
    </w:p>
  </w:footnote>
  <w:footnote w:type="continuationSeparator" w:id="0">
    <w:p w:rsidR="008961A5" w:rsidRDefault="008961A5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76D54"/>
    <w:rsid w:val="00097F36"/>
    <w:rsid w:val="000A391E"/>
    <w:rsid w:val="000E3992"/>
    <w:rsid w:val="00131C49"/>
    <w:rsid w:val="001764FB"/>
    <w:rsid w:val="001807DD"/>
    <w:rsid w:val="001E0C74"/>
    <w:rsid w:val="001F7D05"/>
    <w:rsid w:val="002127B9"/>
    <w:rsid w:val="0026133F"/>
    <w:rsid w:val="00294321"/>
    <w:rsid w:val="002E6E66"/>
    <w:rsid w:val="00306DBE"/>
    <w:rsid w:val="00465B00"/>
    <w:rsid w:val="0048498B"/>
    <w:rsid w:val="004C652B"/>
    <w:rsid w:val="004E2E1D"/>
    <w:rsid w:val="004E7937"/>
    <w:rsid w:val="005950D1"/>
    <w:rsid w:val="00612469"/>
    <w:rsid w:val="006677FE"/>
    <w:rsid w:val="00697888"/>
    <w:rsid w:val="006E2D5F"/>
    <w:rsid w:val="00720B4B"/>
    <w:rsid w:val="007A4375"/>
    <w:rsid w:val="00861A58"/>
    <w:rsid w:val="0088227A"/>
    <w:rsid w:val="008961A5"/>
    <w:rsid w:val="008C02CD"/>
    <w:rsid w:val="008E7882"/>
    <w:rsid w:val="00A86AEF"/>
    <w:rsid w:val="00B74807"/>
    <w:rsid w:val="00BF6A68"/>
    <w:rsid w:val="00C77BCD"/>
    <w:rsid w:val="00CB25F6"/>
    <w:rsid w:val="00D2339D"/>
    <w:rsid w:val="00D60E70"/>
    <w:rsid w:val="00D94F46"/>
    <w:rsid w:val="00DC1729"/>
    <w:rsid w:val="00F24226"/>
    <w:rsid w:val="00F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2021-03-23T12:41:00Z</cp:lastPrinted>
  <dcterms:created xsi:type="dcterms:W3CDTF">2022-02-23T14:54:00Z</dcterms:created>
  <dcterms:modified xsi:type="dcterms:W3CDTF">2022-02-23T14:54:00Z</dcterms:modified>
</cp:coreProperties>
</file>