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7089" w14:textId="1D8BCA2F" w:rsidR="00AE6982" w:rsidRPr="006E7430" w:rsidRDefault="00AE6982" w:rsidP="005D7756">
      <w:pPr>
        <w:pStyle w:val="Nagwek1"/>
        <w:numPr>
          <w:ilvl w:val="0"/>
          <w:numId w:val="0"/>
        </w:numPr>
        <w:ind w:left="432" w:hanging="432"/>
        <w:rPr>
          <w:rFonts w:cs="Tahoma"/>
          <w:color w:val="000000" w:themeColor="text1"/>
        </w:rPr>
      </w:pPr>
      <w:bookmarkStart w:id="0" w:name="_Toc73432268"/>
      <w:r w:rsidRPr="00C402E1">
        <w:rPr>
          <w:rFonts w:cs="Tahoma"/>
          <w:color w:val="000000" w:themeColor="text1"/>
        </w:rPr>
        <w:t>Załącznik nr 1</w:t>
      </w:r>
      <w:r>
        <w:rPr>
          <w:rFonts w:cs="Tahoma"/>
          <w:color w:val="000000" w:themeColor="text1"/>
        </w:rPr>
        <w:t xml:space="preserve"> – </w:t>
      </w:r>
      <w:r w:rsidRPr="00C402E1">
        <w:rPr>
          <w:rFonts w:cs="Tahoma"/>
          <w:color w:val="000000" w:themeColor="text1"/>
        </w:rPr>
        <w:t>Raport</w:t>
      </w:r>
      <w:r>
        <w:rPr>
          <w:rFonts w:cs="Tahoma"/>
          <w:color w:val="000000" w:themeColor="text1"/>
        </w:rPr>
        <w:t xml:space="preserve"> </w:t>
      </w:r>
      <w:r w:rsidRPr="00C402E1">
        <w:rPr>
          <w:rFonts w:cs="Tahoma"/>
          <w:color w:val="000000" w:themeColor="text1"/>
        </w:rPr>
        <w:t>z konsultacji społecznych</w:t>
      </w:r>
      <w:bookmarkEnd w:id="0"/>
    </w:p>
    <w:p w14:paraId="005681AC" w14:textId="0B42A3D8" w:rsidR="00AD21D5" w:rsidRPr="00AD21D5" w:rsidRDefault="004C5640" w:rsidP="005D7756">
      <w:pPr>
        <w:jc w:val="center"/>
        <w:rPr>
          <w:b/>
        </w:rPr>
      </w:pPr>
      <w:r>
        <w:rPr>
          <w:b/>
        </w:rPr>
        <w:t>Szczegółowy r</w:t>
      </w:r>
      <w:r w:rsidR="00AD21D5" w:rsidRPr="00AD21D5">
        <w:rPr>
          <w:b/>
        </w:rPr>
        <w:t>aport z konsultacji społecznych projektu</w:t>
      </w:r>
      <w:r w:rsidR="00AD21D5">
        <w:rPr>
          <w:b/>
        </w:rPr>
        <w:t xml:space="preserve"> P</w:t>
      </w:r>
      <w:r w:rsidR="00AD21D5" w:rsidRPr="00AD21D5">
        <w:rPr>
          <w:b/>
        </w:rPr>
        <w:t>lan</w:t>
      </w:r>
      <w:r w:rsidR="00AD21D5">
        <w:rPr>
          <w:b/>
        </w:rPr>
        <w:t xml:space="preserve">u </w:t>
      </w:r>
      <w:r w:rsidR="00AD21D5" w:rsidRPr="00AD21D5">
        <w:rPr>
          <w:b/>
        </w:rPr>
        <w:t>zrównoważonego rozwoju</w:t>
      </w:r>
      <w:r>
        <w:rPr>
          <w:b/>
        </w:rPr>
        <w:br/>
      </w:r>
      <w:r w:rsidR="00AD21D5" w:rsidRPr="00AD21D5">
        <w:rPr>
          <w:b/>
        </w:rPr>
        <w:t>publicznego transportu zbiorowego</w:t>
      </w:r>
      <w:r>
        <w:rPr>
          <w:b/>
        </w:rPr>
        <w:t xml:space="preserve"> </w:t>
      </w:r>
      <w:r w:rsidR="005B2D15">
        <w:rPr>
          <w:b/>
        </w:rPr>
        <w:t xml:space="preserve">dla Gminy Miasta </w:t>
      </w:r>
      <w:r w:rsidR="003E6532">
        <w:rPr>
          <w:b/>
        </w:rPr>
        <w:t>Pruszkowa</w:t>
      </w:r>
      <w:r w:rsidR="005B2D15">
        <w:rPr>
          <w:b/>
        </w:rPr>
        <w:t xml:space="preserve"> </w:t>
      </w:r>
      <w:r w:rsidR="00AD21D5" w:rsidRPr="00AD21D5">
        <w:rPr>
          <w:b/>
        </w:rPr>
        <w:t>na lata 20</w:t>
      </w:r>
      <w:r w:rsidR="005B2D15">
        <w:rPr>
          <w:b/>
        </w:rPr>
        <w:t>2</w:t>
      </w:r>
      <w:r w:rsidR="003E6532">
        <w:rPr>
          <w:b/>
        </w:rPr>
        <w:t>1</w:t>
      </w:r>
      <w:r w:rsidR="00AD21D5" w:rsidRPr="00AD21D5">
        <w:rPr>
          <w:b/>
        </w:rPr>
        <w:t>-20</w:t>
      </w:r>
      <w:r w:rsidR="003E6532">
        <w:rPr>
          <w:b/>
        </w:rPr>
        <w:t>27</w:t>
      </w:r>
    </w:p>
    <w:tbl>
      <w:tblPr>
        <w:tblW w:w="14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1"/>
        <w:gridCol w:w="4111"/>
        <w:gridCol w:w="4111"/>
        <w:gridCol w:w="1417"/>
        <w:gridCol w:w="3660"/>
      </w:tblGrid>
      <w:tr w:rsidR="00AD21D5" w:rsidRPr="00621035" w14:paraId="42B00B61" w14:textId="77777777" w:rsidTr="001A299E">
        <w:trPr>
          <w:cantSplit/>
          <w:tblHeader/>
          <w:jc w:val="center"/>
        </w:trPr>
        <w:tc>
          <w:tcPr>
            <w:tcW w:w="701" w:type="dxa"/>
            <w:vMerge w:val="restart"/>
            <w:shd w:val="clear" w:color="000000" w:fill="FFFF99"/>
            <w:vAlign w:val="center"/>
            <w:hideMark/>
          </w:tcPr>
          <w:p w14:paraId="11B94D13" w14:textId="77777777" w:rsidR="00AD21D5" w:rsidRPr="002175F3" w:rsidRDefault="00AD21D5" w:rsidP="0022515B">
            <w:pPr>
              <w:spacing w:before="60" w:after="20" w:line="288" w:lineRule="auto"/>
              <w:ind w:firstLine="0"/>
              <w:jc w:val="center"/>
              <w:rPr>
                <w:rFonts w:cs="Tahoma"/>
                <w:b/>
                <w:bCs/>
                <w:sz w:val="18"/>
                <w:szCs w:val="18"/>
              </w:rPr>
            </w:pPr>
            <w:r w:rsidRPr="002175F3">
              <w:rPr>
                <w:rFonts w:cs="Tahoma"/>
                <w:b/>
                <w:bCs/>
                <w:sz w:val="18"/>
                <w:szCs w:val="18"/>
              </w:rPr>
              <w:t>Lp.</w:t>
            </w:r>
          </w:p>
        </w:tc>
        <w:tc>
          <w:tcPr>
            <w:tcW w:w="8222" w:type="dxa"/>
            <w:gridSpan w:val="2"/>
            <w:shd w:val="clear" w:color="000000" w:fill="FFFF99"/>
            <w:vAlign w:val="center"/>
          </w:tcPr>
          <w:p w14:paraId="0CCE7E1D" w14:textId="77777777" w:rsidR="00AD21D5" w:rsidRPr="002175F3" w:rsidRDefault="00AD21D5" w:rsidP="0022515B">
            <w:pPr>
              <w:spacing w:before="60" w:after="20" w:line="288" w:lineRule="auto"/>
              <w:ind w:firstLine="0"/>
              <w:jc w:val="center"/>
              <w:rPr>
                <w:rFonts w:cs="Tahoma"/>
                <w:b/>
                <w:bCs/>
                <w:sz w:val="18"/>
                <w:szCs w:val="18"/>
              </w:rPr>
            </w:pPr>
            <w:r w:rsidRPr="002175F3">
              <w:rPr>
                <w:rFonts w:cs="Tahoma"/>
                <w:b/>
                <w:bCs/>
                <w:sz w:val="18"/>
                <w:szCs w:val="18"/>
              </w:rPr>
              <w:t>Treść opinii</w:t>
            </w:r>
          </w:p>
        </w:tc>
        <w:tc>
          <w:tcPr>
            <w:tcW w:w="1417" w:type="dxa"/>
            <w:vMerge w:val="restart"/>
            <w:shd w:val="clear" w:color="000000" w:fill="FFFF99"/>
            <w:vAlign w:val="center"/>
          </w:tcPr>
          <w:p w14:paraId="68C8E6D2" w14:textId="104ED3F0" w:rsidR="00AD21D5" w:rsidRPr="002175F3" w:rsidRDefault="00AD21D5" w:rsidP="005D7756">
            <w:pPr>
              <w:spacing w:before="60" w:after="20" w:line="288" w:lineRule="auto"/>
              <w:ind w:firstLine="0"/>
              <w:jc w:val="center"/>
              <w:rPr>
                <w:rFonts w:cs="Tahoma"/>
                <w:b/>
                <w:bCs/>
                <w:sz w:val="18"/>
                <w:szCs w:val="18"/>
              </w:rPr>
            </w:pPr>
            <w:r w:rsidRPr="002175F3">
              <w:rPr>
                <w:rFonts w:cs="Tahoma"/>
                <w:b/>
                <w:bCs/>
                <w:sz w:val="18"/>
                <w:szCs w:val="18"/>
              </w:rPr>
              <w:t>Odniesienie</w:t>
            </w:r>
            <w:r w:rsidRPr="002175F3">
              <w:rPr>
                <w:rFonts w:cs="Tahoma"/>
                <w:b/>
                <w:bCs/>
                <w:sz w:val="18"/>
                <w:szCs w:val="18"/>
              </w:rPr>
              <w:br/>
              <w:t>do planu</w:t>
            </w:r>
          </w:p>
        </w:tc>
        <w:tc>
          <w:tcPr>
            <w:tcW w:w="3660" w:type="dxa"/>
            <w:vMerge w:val="restart"/>
            <w:tcBorders>
              <w:top w:val="single" w:sz="6" w:space="0" w:color="auto"/>
            </w:tcBorders>
            <w:shd w:val="clear" w:color="000000" w:fill="FFFF99"/>
            <w:vAlign w:val="center"/>
          </w:tcPr>
          <w:p w14:paraId="7E4BF2D7" w14:textId="4181A156" w:rsidR="00AD21D5" w:rsidRPr="002175F3" w:rsidRDefault="00F75408" w:rsidP="0022515B">
            <w:pPr>
              <w:spacing w:before="60" w:after="20" w:line="288" w:lineRule="auto"/>
              <w:ind w:firstLine="0"/>
              <w:jc w:val="center"/>
              <w:rPr>
                <w:rFonts w:cs="Tahoma"/>
                <w:b/>
                <w:bCs/>
                <w:sz w:val="18"/>
                <w:szCs w:val="18"/>
              </w:rPr>
            </w:pPr>
            <w:r w:rsidRPr="002175F3">
              <w:rPr>
                <w:rFonts w:cs="Tahoma"/>
                <w:b/>
                <w:bCs/>
                <w:sz w:val="18"/>
                <w:szCs w:val="18"/>
              </w:rPr>
              <w:t>Sposób uwzględnienia</w:t>
            </w:r>
          </w:p>
        </w:tc>
      </w:tr>
      <w:tr w:rsidR="00AD21D5" w:rsidRPr="00621035" w14:paraId="3B8A259B" w14:textId="77777777" w:rsidTr="001A299E">
        <w:trPr>
          <w:cantSplit/>
          <w:tblHeader/>
          <w:jc w:val="center"/>
        </w:trPr>
        <w:tc>
          <w:tcPr>
            <w:tcW w:w="701" w:type="dxa"/>
            <w:vMerge/>
            <w:shd w:val="clear" w:color="000000" w:fill="FFFF99"/>
            <w:vAlign w:val="center"/>
          </w:tcPr>
          <w:p w14:paraId="76B16A04" w14:textId="77777777" w:rsidR="00AD21D5" w:rsidRPr="002175F3" w:rsidRDefault="00AD21D5" w:rsidP="0022515B">
            <w:pPr>
              <w:spacing w:before="60" w:after="20" w:line="288" w:lineRule="auto"/>
              <w:ind w:firstLine="0"/>
              <w:jc w:val="center"/>
              <w:rPr>
                <w:rFonts w:cs="Tahoma"/>
                <w:b/>
                <w:bCs/>
                <w:sz w:val="18"/>
                <w:szCs w:val="18"/>
              </w:rPr>
            </w:pPr>
          </w:p>
        </w:tc>
        <w:tc>
          <w:tcPr>
            <w:tcW w:w="4111" w:type="dxa"/>
            <w:shd w:val="clear" w:color="000000" w:fill="FFFF99"/>
            <w:vAlign w:val="center"/>
          </w:tcPr>
          <w:p w14:paraId="0F3D1D3B" w14:textId="77777777" w:rsidR="00AD21D5" w:rsidRPr="002175F3" w:rsidRDefault="00942829" w:rsidP="0022515B">
            <w:pPr>
              <w:spacing w:before="60" w:after="20" w:line="288" w:lineRule="auto"/>
              <w:ind w:firstLine="0"/>
              <w:jc w:val="center"/>
              <w:rPr>
                <w:rFonts w:cs="Tahoma"/>
                <w:b/>
                <w:bCs/>
                <w:sz w:val="18"/>
                <w:szCs w:val="18"/>
              </w:rPr>
            </w:pPr>
            <w:r w:rsidRPr="002175F3">
              <w:rPr>
                <w:rFonts w:cs="Tahoma"/>
                <w:b/>
                <w:bCs/>
                <w:sz w:val="18"/>
                <w:szCs w:val="18"/>
              </w:rPr>
              <w:t>uwaga/p</w:t>
            </w:r>
            <w:r w:rsidR="00AD21D5" w:rsidRPr="002175F3">
              <w:rPr>
                <w:rFonts w:cs="Tahoma"/>
                <w:b/>
                <w:bCs/>
                <w:sz w:val="18"/>
                <w:szCs w:val="18"/>
              </w:rPr>
              <w:t>ropozycja zmian</w:t>
            </w:r>
          </w:p>
        </w:tc>
        <w:tc>
          <w:tcPr>
            <w:tcW w:w="4111" w:type="dxa"/>
            <w:shd w:val="clear" w:color="000000" w:fill="FFFF99"/>
            <w:vAlign w:val="center"/>
          </w:tcPr>
          <w:p w14:paraId="36972AFD" w14:textId="77777777" w:rsidR="00AD21D5" w:rsidRPr="002175F3" w:rsidRDefault="00942829" w:rsidP="0022515B">
            <w:pPr>
              <w:spacing w:before="60" w:after="20" w:line="288" w:lineRule="auto"/>
              <w:ind w:firstLine="0"/>
              <w:jc w:val="center"/>
              <w:rPr>
                <w:rFonts w:cs="Tahoma"/>
                <w:b/>
                <w:bCs/>
                <w:sz w:val="18"/>
                <w:szCs w:val="18"/>
              </w:rPr>
            </w:pPr>
            <w:r w:rsidRPr="002175F3">
              <w:rPr>
                <w:rFonts w:cs="Tahoma"/>
                <w:b/>
                <w:bCs/>
                <w:sz w:val="18"/>
                <w:szCs w:val="18"/>
              </w:rPr>
              <w:t>u</w:t>
            </w:r>
            <w:r w:rsidR="00AD21D5" w:rsidRPr="002175F3">
              <w:rPr>
                <w:rFonts w:cs="Tahoma"/>
                <w:b/>
                <w:bCs/>
                <w:sz w:val="18"/>
                <w:szCs w:val="18"/>
              </w:rPr>
              <w:t>zasadnienie we wniosku</w:t>
            </w:r>
          </w:p>
        </w:tc>
        <w:tc>
          <w:tcPr>
            <w:tcW w:w="1417" w:type="dxa"/>
            <w:vMerge/>
            <w:shd w:val="clear" w:color="000000" w:fill="FFFF99"/>
            <w:vAlign w:val="center"/>
          </w:tcPr>
          <w:p w14:paraId="6058FB7B" w14:textId="77777777" w:rsidR="00AD21D5" w:rsidRPr="002175F3" w:rsidRDefault="00AD21D5" w:rsidP="005D7756">
            <w:pPr>
              <w:spacing w:before="60" w:after="20" w:line="288" w:lineRule="auto"/>
              <w:ind w:firstLine="0"/>
              <w:jc w:val="center"/>
              <w:rPr>
                <w:rFonts w:cs="Tahoma"/>
                <w:b/>
                <w:bCs/>
                <w:sz w:val="18"/>
                <w:szCs w:val="18"/>
              </w:rPr>
            </w:pPr>
          </w:p>
        </w:tc>
        <w:tc>
          <w:tcPr>
            <w:tcW w:w="3660" w:type="dxa"/>
            <w:vMerge/>
            <w:shd w:val="clear" w:color="000000" w:fill="FFFF99"/>
            <w:vAlign w:val="center"/>
          </w:tcPr>
          <w:p w14:paraId="50B49A24" w14:textId="77777777" w:rsidR="00AD21D5" w:rsidRPr="002175F3" w:rsidRDefault="00AD21D5" w:rsidP="0022515B">
            <w:pPr>
              <w:spacing w:before="60" w:after="20" w:line="288" w:lineRule="auto"/>
              <w:ind w:firstLine="0"/>
              <w:jc w:val="left"/>
              <w:rPr>
                <w:rFonts w:cs="Tahoma"/>
                <w:b/>
                <w:sz w:val="18"/>
                <w:szCs w:val="18"/>
              </w:rPr>
            </w:pPr>
          </w:p>
        </w:tc>
      </w:tr>
      <w:tr w:rsidR="003B05EF" w:rsidRPr="00621035" w14:paraId="5DFEEC4B" w14:textId="77777777" w:rsidTr="001A299E">
        <w:trPr>
          <w:cantSplit/>
          <w:jc w:val="center"/>
        </w:trPr>
        <w:tc>
          <w:tcPr>
            <w:tcW w:w="701" w:type="dxa"/>
            <w:shd w:val="clear" w:color="auto" w:fill="auto"/>
          </w:tcPr>
          <w:p w14:paraId="07D5C2D7" w14:textId="07586AD5" w:rsidR="003B05EF" w:rsidRPr="002175F3" w:rsidRDefault="00DE1668" w:rsidP="0022515B">
            <w:pPr>
              <w:spacing w:before="60" w:after="20" w:line="288" w:lineRule="auto"/>
              <w:ind w:firstLine="0"/>
              <w:jc w:val="center"/>
              <w:rPr>
                <w:rFonts w:cs="Tahoma"/>
                <w:sz w:val="18"/>
                <w:szCs w:val="18"/>
              </w:rPr>
            </w:pPr>
            <w:r w:rsidRPr="002175F3">
              <w:rPr>
                <w:rFonts w:cs="Tahoma"/>
                <w:sz w:val="18"/>
                <w:szCs w:val="18"/>
              </w:rPr>
              <w:t>1</w:t>
            </w:r>
          </w:p>
        </w:tc>
        <w:tc>
          <w:tcPr>
            <w:tcW w:w="4111" w:type="dxa"/>
            <w:shd w:val="clear" w:color="auto" w:fill="auto"/>
          </w:tcPr>
          <w:p w14:paraId="2EA05BB1" w14:textId="57AC1815" w:rsidR="003B05EF" w:rsidRPr="002175F3" w:rsidRDefault="00793A4E" w:rsidP="002175F3">
            <w:pPr>
              <w:spacing w:before="60" w:after="20" w:line="288" w:lineRule="auto"/>
              <w:ind w:firstLine="0"/>
              <w:jc w:val="left"/>
              <w:rPr>
                <w:rFonts w:cs="Tahoma"/>
                <w:sz w:val="18"/>
                <w:szCs w:val="18"/>
              </w:rPr>
            </w:pPr>
            <w:r w:rsidRPr="002175F3">
              <w:rPr>
                <w:rFonts w:cs="Tahoma"/>
                <w:sz w:val="18"/>
                <w:szCs w:val="18"/>
              </w:rPr>
              <w:t>Dopiero w ostatnim czasie nadrobiono zaległości – następował sukcesywny wzrost liczby połączeń i intensywności ich obsługi…</w:t>
            </w:r>
          </w:p>
        </w:tc>
        <w:tc>
          <w:tcPr>
            <w:tcW w:w="4111" w:type="dxa"/>
            <w:shd w:val="clear" w:color="auto" w:fill="auto"/>
          </w:tcPr>
          <w:p w14:paraId="58EA67DF" w14:textId="62230EBF" w:rsidR="003B05EF" w:rsidRPr="002175F3" w:rsidRDefault="00793A4E" w:rsidP="002175F3">
            <w:pPr>
              <w:spacing w:before="60" w:after="20" w:line="288" w:lineRule="auto"/>
              <w:ind w:firstLine="0"/>
              <w:jc w:val="left"/>
              <w:rPr>
                <w:rFonts w:cs="Tahoma"/>
                <w:color w:val="222222"/>
                <w:sz w:val="18"/>
                <w:szCs w:val="18"/>
              </w:rPr>
            </w:pPr>
            <w:r w:rsidRPr="002175F3">
              <w:rPr>
                <w:rFonts w:cs="Tahoma"/>
                <w:color w:val="222222"/>
                <w:sz w:val="18"/>
                <w:szCs w:val="18"/>
              </w:rPr>
              <w:t>Jakie zaległości nadrobiono – transport rozbudowywany został zgodnie ze zwiększającą się zabudową, w poprzednich akapitach jest napisane że Miasto jest na 316 pod względem wielkości.</w:t>
            </w:r>
          </w:p>
        </w:tc>
        <w:tc>
          <w:tcPr>
            <w:tcW w:w="1417" w:type="dxa"/>
            <w:shd w:val="clear" w:color="auto" w:fill="auto"/>
          </w:tcPr>
          <w:p w14:paraId="339FB64C" w14:textId="35C32CDF" w:rsidR="003B05EF" w:rsidRPr="002175F3" w:rsidRDefault="00C02347" w:rsidP="005D7756">
            <w:pPr>
              <w:spacing w:before="60" w:after="20" w:line="288" w:lineRule="auto"/>
              <w:ind w:firstLine="0"/>
              <w:jc w:val="center"/>
              <w:rPr>
                <w:rFonts w:cs="Tahoma"/>
                <w:sz w:val="18"/>
                <w:szCs w:val="18"/>
              </w:rPr>
            </w:pPr>
            <w:r w:rsidRPr="002175F3">
              <w:rPr>
                <w:rFonts w:cs="Tahoma"/>
                <w:sz w:val="18"/>
                <w:szCs w:val="18"/>
              </w:rPr>
              <w:t xml:space="preserve">str. </w:t>
            </w:r>
            <w:r w:rsidR="00793A4E" w:rsidRPr="002175F3">
              <w:rPr>
                <w:rFonts w:cs="Tahoma"/>
                <w:sz w:val="18"/>
                <w:szCs w:val="18"/>
              </w:rPr>
              <w:t>4</w:t>
            </w:r>
          </w:p>
        </w:tc>
        <w:tc>
          <w:tcPr>
            <w:tcW w:w="3660" w:type="dxa"/>
            <w:shd w:val="clear" w:color="auto" w:fill="auto"/>
          </w:tcPr>
          <w:p w14:paraId="1254D02B" w14:textId="77777777" w:rsidR="00427F31" w:rsidRDefault="00427F31" w:rsidP="002175F3">
            <w:pPr>
              <w:spacing w:before="60" w:after="20" w:line="288" w:lineRule="auto"/>
              <w:ind w:firstLine="0"/>
              <w:jc w:val="left"/>
              <w:rPr>
                <w:rFonts w:cs="Tahoma"/>
                <w:sz w:val="18"/>
                <w:szCs w:val="18"/>
              </w:rPr>
            </w:pPr>
            <w:r>
              <w:rPr>
                <w:rFonts w:cs="Tahoma"/>
                <w:b/>
                <w:bCs/>
                <w:sz w:val="18"/>
                <w:szCs w:val="18"/>
              </w:rPr>
              <w:t>U</w:t>
            </w:r>
            <w:r w:rsidR="00C02347" w:rsidRPr="002175F3">
              <w:rPr>
                <w:rFonts w:cs="Tahoma"/>
                <w:b/>
                <w:bCs/>
                <w:sz w:val="18"/>
                <w:szCs w:val="18"/>
              </w:rPr>
              <w:t>wagę uwzględniono</w:t>
            </w:r>
          </w:p>
          <w:p w14:paraId="445723A3" w14:textId="684CEE22" w:rsidR="003B05EF" w:rsidRPr="002175F3" w:rsidRDefault="00427F31" w:rsidP="002175F3">
            <w:pPr>
              <w:spacing w:before="60" w:after="20" w:line="288" w:lineRule="auto"/>
              <w:ind w:firstLine="0"/>
              <w:jc w:val="left"/>
              <w:rPr>
                <w:rFonts w:cs="Tahoma"/>
                <w:sz w:val="18"/>
                <w:szCs w:val="18"/>
              </w:rPr>
            </w:pPr>
            <w:r>
              <w:rPr>
                <w:rFonts w:cs="Tahoma"/>
                <w:sz w:val="18"/>
                <w:szCs w:val="18"/>
              </w:rPr>
              <w:t>P</w:t>
            </w:r>
            <w:r w:rsidR="001A299E" w:rsidRPr="002175F3">
              <w:rPr>
                <w:rFonts w:cs="Tahoma"/>
                <w:sz w:val="18"/>
                <w:szCs w:val="18"/>
              </w:rPr>
              <w:t>rzeredagow</w:t>
            </w:r>
            <w:r>
              <w:rPr>
                <w:rFonts w:cs="Tahoma"/>
                <w:sz w:val="18"/>
                <w:szCs w:val="18"/>
              </w:rPr>
              <w:t>ano</w:t>
            </w:r>
            <w:r w:rsidR="001A299E" w:rsidRPr="002175F3">
              <w:rPr>
                <w:rFonts w:cs="Tahoma"/>
                <w:sz w:val="18"/>
                <w:szCs w:val="18"/>
              </w:rPr>
              <w:t xml:space="preserve"> zakwestionowany fragment</w:t>
            </w:r>
          </w:p>
        </w:tc>
      </w:tr>
      <w:tr w:rsidR="00C02347" w:rsidRPr="00621035" w14:paraId="39259317" w14:textId="77777777" w:rsidTr="001A299E">
        <w:trPr>
          <w:cantSplit/>
          <w:jc w:val="center"/>
        </w:trPr>
        <w:tc>
          <w:tcPr>
            <w:tcW w:w="701" w:type="dxa"/>
            <w:shd w:val="clear" w:color="auto" w:fill="auto"/>
          </w:tcPr>
          <w:p w14:paraId="5D0FC981" w14:textId="1E683EFD" w:rsidR="00C02347" w:rsidRPr="002175F3" w:rsidRDefault="00480027" w:rsidP="0022515B">
            <w:pPr>
              <w:spacing w:before="60" w:after="20" w:line="288" w:lineRule="auto"/>
              <w:ind w:firstLine="0"/>
              <w:jc w:val="center"/>
              <w:rPr>
                <w:rFonts w:cs="Tahoma"/>
                <w:sz w:val="18"/>
                <w:szCs w:val="18"/>
              </w:rPr>
            </w:pPr>
            <w:r w:rsidRPr="002175F3">
              <w:rPr>
                <w:rFonts w:cs="Tahoma"/>
                <w:sz w:val="18"/>
                <w:szCs w:val="18"/>
              </w:rPr>
              <w:t>2</w:t>
            </w:r>
          </w:p>
        </w:tc>
        <w:tc>
          <w:tcPr>
            <w:tcW w:w="4111" w:type="dxa"/>
            <w:shd w:val="clear" w:color="auto" w:fill="auto"/>
          </w:tcPr>
          <w:p w14:paraId="41B24277" w14:textId="1EAC8EF1" w:rsidR="00C02347" w:rsidRPr="002175F3" w:rsidRDefault="00876481" w:rsidP="002175F3">
            <w:pPr>
              <w:spacing w:before="60" w:after="20" w:line="288" w:lineRule="auto"/>
              <w:ind w:firstLine="0"/>
              <w:jc w:val="left"/>
              <w:rPr>
                <w:rFonts w:cs="Tahoma"/>
                <w:sz w:val="18"/>
                <w:szCs w:val="18"/>
              </w:rPr>
            </w:pPr>
            <w:r w:rsidRPr="002175F3">
              <w:rPr>
                <w:rFonts w:cs="Tahoma"/>
                <w:sz w:val="18"/>
                <w:szCs w:val="18"/>
              </w:rPr>
              <w:t>…przejawem w miastach jest udział publicznego transportu zbiorowego w przewozach na poziomie 25-50%.</w:t>
            </w:r>
          </w:p>
        </w:tc>
        <w:tc>
          <w:tcPr>
            <w:tcW w:w="4111" w:type="dxa"/>
            <w:shd w:val="clear" w:color="auto" w:fill="auto"/>
          </w:tcPr>
          <w:p w14:paraId="6EACA6F8" w14:textId="7F0080EC" w:rsidR="00C02347" w:rsidRPr="002175F3" w:rsidRDefault="00876481" w:rsidP="002175F3">
            <w:pPr>
              <w:spacing w:before="60" w:after="20" w:line="288" w:lineRule="auto"/>
              <w:ind w:firstLine="0"/>
              <w:jc w:val="left"/>
              <w:rPr>
                <w:rFonts w:cs="Tahoma"/>
                <w:color w:val="222222"/>
                <w:sz w:val="18"/>
                <w:szCs w:val="18"/>
              </w:rPr>
            </w:pPr>
            <w:r w:rsidRPr="002175F3">
              <w:rPr>
                <w:rFonts w:cs="Tahoma"/>
                <w:color w:val="222222"/>
                <w:sz w:val="18"/>
                <w:szCs w:val="18"/>
              </w:rPr>
              <w:t>A jaki jest teraz? W Pruszkowie.</w:t>
            </w:r>
          </w:p>
        </w:tc>
        <w:tc>
          <w:tcPr>
            <w:tcW w:w="1417" w:type="dxa"/>
            <w:shd w:val="clear" w:color="auto" w:fill="auto"/>
          </w:tcPr>
          <w:p w14:paraId="708E6CD4" w14:textId="190E9C1E" w:rsidR="00C02347" w:rsidRPr="002175F3" w:rsidRDefault="00876481" w:rsidP="00876481">
            <w:pPr>
              <w:spacing w:before="60" w:after="20" w:line="288" w:lineRule="auto"/>
              <w:ind w:firstLine="0"/>
              <w:jc w:val="center"/>
              <w:rPr>
                <w:rFonts w:cs="Tahoma"/>
                <w:sz w:val="18"/>
                <w:szCs w:val="18"/>
              </w:rPr>
            </w:pPr>
            <w:r w:rsidRPr="002175F3">
              <w:rPr>
                <w:rFonts w:cs="Tahoma"/>
                <w:sz w:val="18"/>
                <w:szCs w:val="18"/>
              </w:rPr>
              <w:t>str. 5</w:t>
            </w:r>
          </w:p>
        </w:tc>
        <w:tc>
          <w:tcPr>
            <w:tcW w:w="3660" w:type="dxa"/>
            <w:shd w:val="clear" w:color="auto" w:fill="auto"/>
          </w:tcPr>
          <w:p w14:paraId="363A971C" w14:textId="6DE2BC7E" w:rsidR="008E0AA2" w:rsidRPr="002175F3" w:rsidRDefault="008E0AA2" w:rsidP="002175F3">
            <w:pPr>
              <w:spacing w:before="60" w:after="20" w:line="288" w:lineRule="auto"/>
              <w:ind w:firstLine="0"/>
              <w:jc w:val="left"/>
              <w:rPr>
                <w:rFonts w:cs="Tahoma"/>
                <w:b/>
                <w:bCs/>
                <w:sz w:val="18"/>
                <w:szCs w:val="18"/>
              </w:rPr>
            </w:pPr>
            <w:r w:rsidRPr="002175F3">
              <w:rPr>
                <w:rFonts w:cs="Tahoma"/>
                <w:b/>
                <w:bCs/>
                <w:sz w:val="18"/>
                <w:szCs w:val="18"/>
              </w:rPr>
              <w:t>Uwag</w:t>
            </w:r>
            <w:r w:rsidR="00C2684A" w:rsidRPr="002175F3">
              <w:rPr>
                <w:rFonts w:cs="Tahoma"/>
                <w:b/>
                <w:bCs/>
                <w:sz w:val="18"/>
                <w:szCs w:val="18"/>
              </w:rPr>
              <w:t xml:space="preserve">i </w:t>
            </w:r>
            <w:r w:rsidRPr="002175F3">
              <w:rPr>
                <w:rFonts w:cs="Tahoma"/>
                <w:b/>
                <w:bCs/>
                <w:sz w:val="18"/>
                <w:szCs w:val="18"/>
              </w:rPr>
              <w:t>nie</w:t>
            </w:r>
            <w:r w:rsidR="00C2684A" w:rsidRPr="002175F3">
              <w:rPr>
                <w:rFonts w:cs="Tahoma"/>
                <w:b/>
                <w:bCs/>
                <w:sz w:val="18"/>
                <w:szCs w:val="18"/>
              </w:rPr>
              <w:t xml:space="preserve"> </w:t>
            </w:r>
            <w:r w:rsidRPr="002175F3">
              <w:rPr>
                <w:rFonts w:cs="Tahoma"/>
                <w:b/>
                <w:bCs/>
                <w:sz w:val="18"/>
                <w:szCs w:val="18"/>
              </w:rPr>
              <w:t>uwzględnion</w:t>
            </w:r>
            <w:r w:rsidR="00C2684A" w:rsidRPr="002175F3">
              <w:rPr>
                <w:rFonts w:cs="Tahoma"/>
                <w:b/>
                <w:bCs/>
                <w:sz w:val="18"/>
                <w:szCs w:val="18"/>
              </w:rPr>
              <w:t>o</w:t>
            </w:r>
          </w:p>
          <w:p w14:paraId="6C990287" w14:textId="54581407" w:rsidR="00C2684A" w:rsidRPr="002175F3" w:rsidRDefault="00AC5191" w:rsidP="002175F3">
            <w:pPr>
              <w:spacing w:before="60" w:after="20" w:line="288" w:lineRule="auto"/>
              <w:ind w:firstLine="0"/>
              <w:jc w:val="left"/>
              <w:rPr>
                <w:rFonts w:cs="Tahoma"/>
                <w:sz w:val="18"/>
                <w:szCs w:val="18"/>
              </w:rPr>
            </w:pPr>
            <w:r w:rsidRPr="002175F3">
              <w:rPr>
                <w:rFonts w:cs="Tahoma"/>
                <w:sz w:val="18"/>
                <w:szCs w:val="18"/>
              </w:rPr>
              <w:t xml:space="preserve">Podział zadań przewozowych w Pruszkowie określony </w:t>
            </w:r>
            <w:r w:rsidR="00C2684A" w:rsidRPr="002175F3">
              <w:rPr>
                <w:rFonts w:cs="Tahoma"/>
                <w:sz w:val="18"/>
                <w:szCs w:val="18"/>
              </w:rPr>
              <w:t xml:space="preserve">został </w:t>
            </w:r>
            <w:r w:rsidRPr="002175F3">
              <w:rPr>
                <w:rFonts w:cs="Tahoma"/>
                <w:sz w:val="18"/>
                <w:szCs w:val="18"/>
              </w:rPr>
              <w:t>na podstawie ostatnich badań z 2018 r.</w:t>
            </w:r>
            <w:r w:rsidR="00C2684A" w:rsidRPr="002175F3">
              <w:rPr>
                <w:rFonts w:cs="Tahoma"/>
                <w:sz w:val="18"/>
                <w:szCs w:val="18"/>
              </w:rPr>
              <w:t>, które</w:t>
            </w:r>
            <w:r w:rsidRPr="002175F3">
              <w:rPr>
                <w:rFonts w:cs="Tahoma"/>
                <w:sz w:val="18"/>
                <w:szCs w:val="18"/>
              </w:rPr>
              <w:t xml:space="preserve"> opisano w</w:t>
            </w:r>
            <w:r w:rsidR="00C2684A" w:rsidRPr="002175F3">
              <w:rPr>
                <w:rFonts w:cs="Tahoma"/>
                <w:sz w:val="18"/>
                <w:szCs w:val="18"/>
              </w:rPr>
              <w:t> </w:t>
            </w:r>
            <w:r w:rsidRPr="002175F3">
              <w:rPr>
                <w:rFonts w:cs="Tahoma"/>
                <w:sz w:val="18"/>
                <w:szCs w:val="18"/>
              </w:rPr>
              <w:t>podrozdziale 6.1.</w:t>
            </w:r>
          </w:p>
          <w:p w14:paraId="22F20138" w14:textId="759E832D" w:rsidR="00C02347" w:rsidRPr="002175F3" w:rsidRDefault="00C2684A" w:rsidP="002175F3">
            <w:pPr>
              <w:spacing w:before="60" w:after="20" w:line="288" w:lineRule="auto"/>
              <w:ind w:firstLine="0"/>
              <w:jc w:val="left"/>
              <w:rPr>
                <w:rFonts w:cs="Tahoma"/>
                <w:sz w:val="18"/>
                <w:szCs w:val="18"/>
              </w:rPr>
            </w:pPr>
            <w:r w:rsidRPr="002175F3">
              <w:rPr>
                <w:rFonts w:cs="Tahoma"/>
                <w:sz w:val="18"/>
                <w:szCs w:val="18"/>
              </w:rPr>
              <w:t>Nowszymi wynikami badań gmina nie dysponuje</w:t>
            </w:r>
          </w:p>
        </w:tc>
      </w:tr>
      <w:tr w:rsidR="003A0329" w:rsidRPr="00621035" w14:paraId="36CDD0EF" w14:textId="77777777" w:rsidTr="001A299E">
        <w:trPr>
          <w:cantSplit/>
          <w:jc w:val="center"/>
        </w:trPr>
        <w:tc>
          <w:tcPr>
            <w:tcW w:w="701" w:type="dxa"/>
            <w:shd w:val="clear" w:color="auto" w:fill="auto"/>
          </w:tcPr>
          <w:p w14:paraId="43B027B5" w14:textId="05C7295B" w:rsidR="003A0329" w:rsidRPr="002175F3" w:rsidRDefault="003A0329" w:rsidP="0022515B">
            <w:pPr>
              <w:spacing w:before="60" w:after="20" w:line="288" w:lineRule="auto"/>
              <w:ind w:firstLine="0"/>
              <w:jc w:val="center"/>
              <w:rPr>
                <w:rFonts w:cs="Tahoma"/>
                <w:sz w:val="18"/>
                <w:szCs w:val="18"/>
              </w:rPr>
            </w:pPr>
            <w:r w:rsidRPr="002175F3">
              <w:rPr>
                <w:rFonts w:cs="Tahoma"/>
                <w:sz w:val="18"/>
                <w:szCs w:val="18"/>
              </w:rPr>
              <w:t>3</w:t>
            </w:r>
          </w:p>
        </w:tc>
        <w:tc>
          <w:tcPr>
            <w:tcW w:w="4111" w:type="dxa"/>
            <w:shd w:val="clear" w:color="auto" w:fill="auto"/>
          </w:tcPr>
          <w:p w14:paraId="57F02916" w14:textId="6C329070" w:rsidR="003A0329" w:rsidRPr="002175F3" w:rsidRDefault="00AC5191" w:rsidP="002175F3">
            <w:pPr>
              <w:spacing w:before="60" w:after="20" w:line="288" w:lineRule="auto"/>
              <w:ind w:firstLine="0"/>
              <w:jc w:val="left"/>
              <w:rPr>
                <w:rFonts w:cs="Tahoma"/>
                <w:sz w:val="18"/>
                <w:szCs w:val="18"/>
              </w:rPr>
            </w:pPr>
            <w:r w:rsidRPr="002175F3">
              <w:rPr>
                <w:rFonts w:cs="Tahoma"/>
                <w:sz w:val="18"/>
                <w:szCs w:val="18"/>
              </w:rPr>
              <w:t>Według stanu na dzień 31 grudnia 2020 r., miasto Pruszków zamieszkiwały 62 623 osoby. Pod koniec 2000 r. liczba ludności wynosiła 54 331 osoby, a zatem w ciągu 20 lat nastąpił jej wzrost o 15,3%, co stanowi wartość bardzo dużą, radykalnie różniącą się od trendów krajowych.</w:t>
            </w:r>
          </w:p>
        </w:tc>
        <w:tc>
          <w:tcPr>
            <w:tcW w:w="4111" w:type="dxa"/>
            <w:shd w:val="clear" w:color="auto" w:fill="auto"/>
          </w:tcPr>
          <w:p w14:paraId="33652522" w14:textId="557087DF" w:rsidR="003A0329" w:rsidRPr="002175F3" w:rsidRDefault="00AC5191" w:rsidP="002175F3">
            <w:pPr>
              <w:spacing w:before="60" w:after="20" w:line="288" w:lineRule="auto"/>
              <w:ind w:firstLine="0"/>
              <w:jc w:val="left"/>
              <w:rPr>
                <w:rFonts w:cs="Tahoma"/>
                <w:sz w:val="18"/>
                <w:szCs w:val="18"/>
              </w:rPr>
            </w:pPr>
            <w:r w:rsidRPr="002175F3">
              <w:rPr>
                <w:rFonts w:cs="Tahoma"/>
                <w:color w:val="222222"/>
                <w:sz w:val="18"/>
                <w:szCs w:val="18"/>
              </w:rPr>
              <w:t>Raczej do trendów lokalnych a nie krajowych – odniósł bym się do miast z wianuszka Warszawskiego dla porównania ile mają mieszkańców jakie mają polaczenia itd.</w:t>
            </w:r>
          </w:p>
        </w:tc>
        <w:tc>
          <w:tcPr>
            <w:tcW w:w="1417" w:type="dxa"/>
            <w:shd w:val="clear" w:color="auto" w:fill="auto"/>
          </w:tcPr>
          <w:p w14:paraId="4A4E51A8" w14:textId="03D0456B" w:rsidR="003A0329" w:rsidRPr="002175F3" w:rsidRDefault="00AC5191" w:rsidP="00AC5191">
            <w:pPr>
              <w:spacing w:before="60" w:after="20" w:line="288" w:lineRule="auto"/>
              <w:ind w:firstLine="0"/>
              <w:jc w:val="center"/>
              <w:rPr>
                <w:rFonts w:cs="Tahoma"/>
                <w:sz w:val="18"/>
                <w:szCs w:val="18"/>
              </w:rPr>
            </w:pPr>
            <w:r w:rsidRPr="002175F3">
              <w:rPr>
                <w:rFonts w:cs="Tahoma"/>
                <w:sz w:val="18"/>
                <w:szCs w:val="18"/>
              </w:rPr>
              <w:t>str. 49</w:t>
            </w:r>
          </w:p>
        </w:tc>
        <w:tc>
          <w:tcPr>
            <w:tcW w:w="3660" w:type="dxa"/>
            <w:shd w:val="clear" w:color="auto" w:fill="auto"/>
          </w:tcPr>
          <w:p w14:paraId="3ACFF552" w14:textId="7211F770" w:rsidR="00AC5191" w:rsidRPr="002175F3" w:rsidRDefault="0046353C" w:rsidP="002175F3">
            <w:pPr>
              <w:spacing w:before="60" w:after="20" w:line="288" w:lineRule="auto"/>
              <w:ind w:firstLine="0"/>
              <w:jc w:val="left"/>
              <w:rPr>
                <w:rFonts w:cs="Tahoma"/>
                <w:b/>
                <w:bCs/>
                <w:sz w:val="18"/>
                <w:szCs w:val="18"/>
              </w:rPr>
            </w:pPr>
            <w:r w:rsidRPr="002175F3">
              <w:rPr>
                <w:rFonts w:cs="Tahoma"/>
                <w:b/>
                <w:bCs/>
                <w:sz w:val="18"/>
                <w:szCs w:val="18"/>
              </w:rPr>
              <w:t xml:space="preserve">Uwagę </w:t>
            </w:r>
            <w:r w:rsidR="00AC5191" w:rsidRPr="002175F3">
              <w:rPr>
                <w:rFonts w:cs="Tahoma"/>
                <w:b/>
                <w:bCs/>
                <w:sz w:val="18"/>
                <w:szCs w:val="18"/>
              </w:rPr>
              <w:t>uwzględniono</w:t>
            </w:r>
            <w:r w:rsidR="00C2684A" w:rsidRPr="002175F3">
              <w:rPr>
                <w:rFonts w:cs="Tahoma"/>
                <w:b/>
                <w:bCs/>
                <w:sz w:val="18"/>
                <w:szCs w:val="18"/>
              </w:rPr>
              <w:t xml:space="preserve"> częściowo</w:t>
            </w:r>
          </w:p>
          <w:p w14:paraId="399F7EBC" w14:textId="25606C54" w:rsidR="003A0329" w:rsidRPr="002175F3" w:rsidRDefault="00AC5191" w:rsidP="002175F3">
            <w:pPr>
              <w:spacing w:before="60" w:after="20" w:line="288" w:lineRule="auto"/>
              <w:ind w:firstLine="0"/>
              <w:jc w:val="left"/>
              <w:rPr>
                <w:rFonts w:cs="Tahoma"/>
                <w:sz w:val="18"/>
                <w:szCs w:val="18"/>
              </w:rPr>
            </w:pPr>
            <w:r w:rsidRPr="002175F3">
              <w:rPr>
                <w:rFonts w:cs="Tahoma"/>
                <w:sz w:val="18"/>
                <w:szCs w:val="18"/>
              </w:rPr>
              <w:t>Jest to rozdział diagnostyczny opisujący stan obecny obszaru objętego pruszkowską komunikacją miejską</w:t>
            </w:r>
            <w:r w:rsidR="00C2684A" w:rsidRPr="002175F3">
              <w:rPr>
                <w:rFonts w:cs="Tahoma"/>
                <w:sz w:val="18"/>
                <w:szCs w:val="18"/>
              </w:rPr>
              <w:t xml:space="preserve"> – całą aglomerację warszawską obejmują inne plany transportowe </w:t>
            </w:r>
          </w:p>
        </w:tc>
      </w:tr>
      <w:tr w:rsidR="003A0329" w:rsidRPr="00621035" w14:paraId="7C91AAB1" w14:textId="77777777" w:rsidTr="001A299E">
        <w:trPr>
          <w:cantSplit/>
          <w:jc w:val="center"/>
        </w:trPr>
        <w:tc>
          <w:tcPr>
            <w:tcW w:w="701" w:type="dxa"/>
            <w:shd w:val="clear" w:color="auto" w:fill="auto"/>
          </w:tcPr>
          <w:p w14:paraId="5214BD42" w14:textId="4C4A363A" w:rsidR="003A0329" w:rsidRPr="002175F3" w:rsidRDefault="003A0329" w:rsidP="0022515B">
            <w:pPr>
              <w:spacing w:before="60" w:after="20" w:line="288" w:lineRule="auto"/>
              <w:ind w:firstLine="0"/>
              <w:jc w:val="center"/>
              <w:rPr>
                <w:rFonts w:cs="Tahoma"/>
                <w:sz w:val="18"/>
                <w:szCs w:val="18"/>
              </w:rPr>
            </w:pPr>
            <w:r w:rsidRPr="002175F3">
              <w:rPr>
                <w:rFonts w:cs="Tahoma"/>
                <w:sz w:val="18"/>
                <w:szCs w:val="18"/>
              </w:rPr>
              <w:lastRenderedPageBreak/>
              <w:t>4</w:t>
            </w:r>
          </w:p>
        </w:tc>
        <w:tc>
          <w:tcPr>
            <w:tcW w:w="4111" w:type="dxa"/>
            <w:shd w:val="clear" w:color="auto" w:fill="auto"/>
          </w:tcPr>
          <w:p w14:paraId="00AD6300" w14:textId="1E8311CE" w:rsidR="003A0329" w:rsidRPr="002175F3" w:rsidRDefault="0046353C" w:rsidP="002175F3">
            <w:pPr>
              <w:spacing w:before="60" w:after="20" w:line="288" w:lineRule="auto"/>
              <w:ind w:firstLine="0"/>
              <w:jc w:val="left"/>
              <w:rPr>
                <w:rFonts w:cs="Tahoma"/>
                <w:sz w:val="18"/>
                <w:szCs w:val="18"/>
              </w:rPr>
            </w:pPr>
            <w:r w:rsidRPr="002175F3">
              <w:rPr>
                <w:rFonts w:cs="Tahoma"/>
                <w:sz w:val="18"/>
                <w:szCs w:val="18"/>
              </w:rPr>
              <w:t>Gminę miejsko-wiejską Ożarów Mazowiecki, według stanu na dzień 31 grudnia 2020 r. zamieszkiwało 26 151 osób. Na koniec 2000 r. wielkość populacji gminy wynosiła 20 432 osób osoby, co oznacza wzrost aż o 28,0% w</w:t>
            </w:r>
            <w:r w:rsidR="0022515B" w:rsidRPr="002175F3">
              <w:rPr>
                <w:rFonts w:cs="Tahoma"/>
                <w:sz w:val="18"/>
                <w:szCs w:val="18"/>
              </w:rPr>
              <w:t> </w:t>
            </w:r>
            <w:r w:rsidRPr="002175F3">
              <w:rPr>
                <w:rFonts w:cs="Tahoma"/>
                <w:sz w:val="18"/>
                <w:szCs w:val="18"/>
              </w:rPr>
              <w:t>ciągu ostatnich 20 lat. Aktualnie na obszarze gminy obserwowany jest dodatni przyrost naturalny (około 0,4%) oraz dodatnie salda migracji zewnętrznych i wewnętrznych, przy czym te ostatnie charakteryzuje bardzo wysoka skala, wynikająca</w:t>
            </w:r>
            <w:r w:rsidR="00261D85" w:rsidRPr="002175F3">
              <w:rPr>
                <w:rFonts w:cs="Tahoma"/>
                <w:sz w:val="18"/>
                <w:szCs w:val="18"/>
              </w:rPr>
              <w:t xml:space="preserve"> </w:t>
            </w:r>
            <w:r w:rsidRPr="002175F3">
              <w:rPr>
                <w:rFonts w:cs="Tahoma"/>
                <w:sz w:val="18"/>
                <w:szCs w:val="18"/>
              </w:rPr>
              <w:t>m.in. z faktu, że do</w:t>
            </w:r>
            <w:r w:rsidR="002175F3">
              <w:rPr>
                <w:rFonts w:cs="Tahoma"/>
                <w:sz w:val="18"/>
                <w:szCs w:val="18"/>
              </w:rPr>
              <w:t> </w:t>
            </w:r>
            <w:r w:rsidRPr="002175F3">
              <w:rPr>
                <w:rFonts w:cs="Tahoma"/>
                <w:sz w:val="18"/>
                <w:szCs w:val="18"/>
              </w:rPr>
              <w:t>gminy Ożarów Mazowiecki przeprowadzają się zarówno dotychczasowi mieszkańcy Warszawy, jak i osoby migrujące z innych obszarów Polski – zazwyczaj znajdujący zatrudnienie w stolicy, ale jednocześnie chcący mieszkać poza jej granicami, aczkolwiek możliwie blisko. Gmina Ożarów Mazowiecki, z licznymi obszarami ekstensywnej zabudowy jednorodzinnej bardzo dobrze wpisuje się w</w:t>
            </w:r>
            <w:r w:rsidR="002175F3">
              <w:rPr>
                <w:rFonts w:cs="Tahoma"/>
                <w:sz w:val="18"/>
                <w:szCs w:val="18"/>
              </w:rPr>
              <w:t> </w:t>
            </w:r>
            <w:r w:rsidRPr="002175F3">
              <w:rPr>
                <w:rFonts w:cs="Tahoma"/>
                <w:sz w:val="18"/>
                <w:szCs w:val="18"/>
              </w:rPr>
              <w:t>te oczekiwania, dlatego prognozy GUS dotyczące liczby mieszkańców zakładają jej dalszy wzrost – do 26 453 osób w 2030 r.</w:t>
            </w:r>
          </w:p>
        </w:tc>
        <w:tc>
          <w:tcPr>
            <w:tcW w:w="4111" w:type="dxa"/>
            <w:shd w:val="clear" w:color="auto" w:fill="auto"/>
          </w:tcPr>
          <w:p w14:paraId="16BB9832" w14:textId="01E658CE" w:rsidR="003A0329" w:rsidRPr="002175F3" w:rsidRDefault="0046353C" w:rsidP="002175F3">
            <w:pPr>
              <w:spacing w:before="60" w:after="20" w:line="288" w:lineRule="auto"/>
              <w:ind w:firstLine="0"/>
              <w:jc w:val="left"/>
              <w:rPr>
                <w:rFonts w:cs="Tahoma"/>
                <w:sz w:val="18"/>
                <w:szCs w:val="18"/>
              </w:rPr>
            </w:pPr>
            <w:r w:rsidRPr="002175F3">
              <w:rPr>
                <w:rFonts w:cs="Tahoma"/>
                <w:color w:val="222222"/>
                <w:sz w:val="18"/>
                <w:szCs w:val="18"/>
              </w:rPr>
              <w:t>Czyli relatywnie Pruszków przyrastał 2x wolniej od 2000 roku od Michałowic czy Ożarowa</w:t>
            </w:r>
          </w:p>
        </w:tc>
        <w:tc>
          <w:tcPr>
            <w:tcW w:w="1417" w:type="dxa"/>
            <w:shd w:val="clear" w:color="auto" w:fill="auto"/>
          </w:tcPr>
          <w:p w14:paraId="35CA7B8D" w14:textId="7348EFCC" w:rsidR="003A0329" w:rsidRPr="002175F3" w:rsidRDefault="0046353C" w:rsidP="0046353C">
            <w:pPr>
              <w:spacing w:before="60" w:after="20" w:line="288" w:lineRule="auto"/>
              <w:ind w:firstLine="0"/>
              <w:jc w:val="center"/>
              <w:rPr>
                <w:rFonts w:cs="Tahoma"/>
                <w:sz w:val="18"/>
                <w:szCs w:val="18"/>
              </w:rPr>
            </w:pPr>
            <w:r w:rsidRPr="002175F3">
              <w:rPr>
                <w:rFonts w:cs="Tahoma"/>
                <w:sz w:val="18"/>
                <w:szCs w:val="18"/>
              </w:rPr>
              <w:t>str. 49</w:t>
            </w:r>
          </w:p>
        </w:tc>
        <w:tc>
          <w:tcPr>
            <w:tcW w:w="3660" w:type="dxa"/>
            <w:shd w:val="clear" w:color="auto" w:fill="auto"/>
          </w:tcPr>
          <w:p w14:paraId="31B6236C" w14:textId="5DAB1E61" w:rsidR="00C2684A" w:rsidRPr="002175F3" w:rsidRDefault="00C2684A" w:rsidP="002175F3">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33F296D8" w14:textId="4B7C84AA" w:rsidR="003A0329" w:rsidRPr="002175F3" w:rsidRDefault="00C2684A" w:rsidP="002175F3">
            <w:pPr>
              <w:spacing w:before="60" w:after="20" w:line="288" w:lineRule="auto"/>
              <w:ind w:firstLine="0"/>
              <w:jc w:val="left"/>
              <w:rPr>
                <w:rFonts w:cs="Tahoma"/>
                <w:sz w:val="18"/>
                <w:szCs w:val="18"/>
              </w:rPr>
            </w:pPr>
            <w:r w:rsidRPr="002175F3">
              <w:rPr>
                <w:rFonts w:cs="Tahoma"/>
                <w:sz w:val="18"/>
                <w:szCs w:val="18"/>
              </w:rPr>
              <w:t>Wyjaśnienie: t</w:t>
            </w:r>
            <w:r w:rsidR="00164722" w:rsidRPr="002175F3">
              <w:rPr>
                <w:rFonts w:cs="Tahoma"/>
                <w:sz w:val="18"/>
                <w:szCs w:val="18"/>
              </w:rPr>
              <w:t>ak przedstawiają to prognozy GUS</w:t>
            </w:r>
          </w:p>
        </w:tc>
      </w:tr>
      <w:tr w:rsidR="003A0329" w:rsidRPr="00621035" w14:paraId="4A7B6E12" w14:textId="77777777" w:rsidTr="001A299E">
        <w:trPr>
          <w:cantSplit/>
          <w:jc w:val="center"/>
        </w:trPr>
        <w:tc>
          <w:tcPr>
            <w:tcW w:w="701" w:type="dxa"/>
            <w:shd w:val="clear" w:color="auto" w:fill="auto"/>
          </w:tcPr>
          <w:p w14:paraId="0DD3B209" w14:textId="54037F4D" w:rsidR="003A0329" w:rsidRPr="002175F3" w:rsidRDefault="003A0329" w:rsidP="0022515B">
            <w:pPr>
              <w:spacing w:before="60" w:after="20" w:line="288" w:lineRule="auto"/>
              <w:ind w:firstLine="0"/>
              <w:jc w:val="center"/>
              <w:rPr>
                <w:rFonts w:cs="Tahoma"/>
                <w:sz w:val="18"/>
                <w:szCs w:val="18"/>
              </w:rPr>
            </w:pPr>
            <w:r w:rsidRPr="002175F3">
              <w:rPr>
                <w:rFonts w:cs="Tahoma"/>
                <w:sz w:val="18"/>
                <w:szCs w:val="18"/>
              </w:rPr>
              <w:t>5</w:t>
            </w:r>
          </w:p>
        </w:tc>
        <w:tc>
          <w:tcPr>
            <w:tcW w:w="4111" w:type="dxa"/>
            <w:shd w:val="clear" w:color="auto" w:fill="auto"/>
          </w:tcPr>
          <w:p w14:paraId="0D61B912" w14:textId="1CD3E17E" w:rsidR="003A0329" w:rsidRPr="002175F3" w:rsidRDefault="00164722" w:rsidP="002175F3">
            <w:pPr>
              <w:spacing w:before="60" w:after="20" w:line="288" w:lineRule="auto"/>
              <w:ind w:firstLine="0"/>
              <w:jc w:val="left"/>
              <w:rPr>
                <w:rFonts w:cs="Tahoma"/>
                <w:color w:val="222222"/>
                <w:sz w:val="18"/>
                <w:szCs w:val="18"/>
              </w:rPr>
            </w:pPr>
            <w:r w:rsidRPr="002175F3">
              <w:rPr>
                <w:rFonts w:cs="Tahoma"/>
                <w:color w:val="222222"/>
                <w:sz w:val="18"/>
                <w:szCs w:val="18"/>
              </w:rPr>
              <w:t>Tab. 1. Liczba ludności gmin obsługiwanych pruszkowską komunikacją miejską w 2000 r. i</w:t>
            </w:r>
            <w:r w:rsidR="002175F3">
              <w:rPr>
                <w:rFonts w:cs="Tahoma"/>
                <w:color w:val="222222"/>
                <w:sz w:val="18"/>
                <w:szCs w:val="18"/>
              </w:rPr>
              <w:t> </w:t>
            </w:r>
            <w:r w:rsidRPr="002175F3">
              <w:rPr>
                <w:rFonts w:cs="Tahoma"/>
                <w:color w:val="222222"/>
                <w:sz w:val="18"/>
                <w:szCs w:val="18"/>
              </w:rPr>
              <w:t>w</w:t>
            </w:r>
            <w:r w:rsidR="002175F3">
              <w:rPr>
                <w:rFonts w:cs="Tahoma"/>
                <w:color w:val="222222"/>
                <w:sz w:val="18"/>
                <w:szCs w:val="18"/>
              </w:rPr>
              <w:t> </w:t>
            </w:r>
            <w:r w:rsidRPr="002175F3">
              <w:rPr>
                <w:rFonts w:cs="Tahoma"/>
                <w:color w:val="222222"/>
                <w:sz w:val="18"/>
                <w:szCs w:val="18"/>
              </w:rPr>
              <w:t>2020 r. oraz prognoza GUS na 2030 r.</w:t>
            </w:r>
          </w:p>
        </w:tc>
        <w:tc>
          <w:tcPr>
            <w:tcW w:w="4111" w:type="dxa"/>
            <w:shd w:val="clear" w:color="auto" w:fill="auto"/>
          </w:tcPr>
          <w:p w14:paraId="7905AB0C" w14:textId="1681D7C4" w:rsidR="003A0329" w:rsidRPr="002175F3" w:rsidRDefault="00164722" w:rsidP="002175F3">
            <w:pPr>
              <w:spacing w:before="60" w:after="20" w:line="288" w:lineRule="auto"/>
              <w:ind w:firstLine="0"/>
              <w:jc w:val="left"/>
              <w:rPr>
                <w:rFonts w:cs="Tahoma"/>
                <w:color w:val="222222"/>
                <w:sz w:val="18"/>
                <w:szCs w:val="18"/>
              </w:rPr>
            </w:pPr>
            <w:r w:rsidRPr="002175F3">
              <w:rPr>
                <w:rFonts w:cs="Tahoma"/>
                <w:color w:val="222222"/>
                <w:sz w:val="18"/>
                <w:szCs w:val="18"/>
              </w:rPr>
              <w:t>Ne rozumiem to są dane o ilości mieszkańców a</w:t>
            </w:r>
            <w:r w:rsidR="002175F3">
              <w:rPr>
                <w:rFonts w:cs="Tahoma"/>
                <w:color w:val="222222"/>
                <w:sz w:val="18"/>
                <w:szCs w:val="18"/>
              </w:rPr>
              <w:t> </w:t>
            </w:r>
            <w:r w:rsidRPr="002175F3">
              <w:rPr>
                <w:rFonts w:cs="Tahoma"/>
                <w:color w:val="222222"/>
                <w:sz w:val="18"/>
                <w:szCs w:val="18"/>
              </w:rPr>
              <w:t>nie ilości osób obsługiwanych komunikacją?</w:t>
            </w:r>
          </w:p>
        </w:tc>
        <w:tc>
          <w:tcPr>
            <w:tcW w:w="1417" w:type="dxa"/>
            <w:shd w:val="clear" w:color="auto" w:fill="auto"/>
          </w:tcPr>
          <w:p w14:paraId="697FDE72" w14:textId="07D82E55" w:rsidR="003A0329" w:rsidRPr="002175F3" w:rsidRDefault="00164722" w:rsidP="0046353C">
            <w:pPr>
              <w:spacing w:before="60" w:after="20" w:line="288" w:lineRule="auto"/>
              <w:ind w:firstLine="0"/>
              <w:jc w:val="center"/>
              <w:rPr>
                <w:rFonts w:cs="Tahoma"/>
                <w:sz w:val="18"/>
                <w:szCs w:val="18"/>
              </w:rPr>
            </w:pPr>
            <w:r w:rsidRPr="002175F3">
              <w:rPr>
                <w:rFonts w:cs="Tahoma"/>
                <w:sz w:val="18"/>
                <w:szCs w:val="18"/>
              </w:rPr>
              <w:t>str. 51</w:t>
            </w:r>
          </w:p>
        </w:tc>
        <w:tc>
          <w:tcPr>
            <w:tcW w:w="3660" w:type="dxa"/>
            <w:shd w:val="clear" w:color="auto" w:fill="auto"/>
          </w:tcPr>
          <w:p w14:paraId="3AB039C3" w14:textId="77777777" w:rsidR="002175F3" w:rsidRPr="002175F3" w:rsidRDefault="002175F3" w:rsidP="002175F3">
            <w:pPr>
              <w:spacing w:before="60" w:after="20" w:line="288" w:lineRule="auto"/>
              <w:ind w:firstLine="0"/>
              <w:jc w:val="left"/>
              <w:rPr>
                <w:rFonts w:cs="Tahoma"/>
                <w:b/>
                <w:bCs/>
                <w:sz w:val="18"/>
                <w:szCs w:val="18"/>
              </w:rPr>
            </w:pPr>
            <w:bookmarkStart w:id="1" w:name="_Hlk92925770"/>
            <w:r w:rsidRPr="002175F3">
              <w:rPr>
                <w:rFonts w:cs="Tahoma"/>
                <w:b/>
                <w:bCs/>
                <w:sz w:val="18"/>
                <w:szCs w:val="18"/>
              </w:rPr>
              <w:t>Uwaga o charakterze zapytania-opinii, niewymagająca zmian w tekście</w:t>
            </w:r>
          </w:p>
          <w:p w14:paraId="6985BB9D" w14:textId="10DE947C" w:rsidR="003A0329" w:rsidRPr="002175F3" w:rsidRDefault="002175F3" w:rsidP="002175F3">
            <w:pPr>
              <w:spacing w:before="60" w:after="20" w:line="288" w:lineRule="auto"/>
              <w:ind w:firstLine="0"/>
              <w:jc w:val="left"/>
              <w:rPr>
                <w:rFonts w:cs="Tahoma"/>
                <w:sz w:val="18"/>
                <w:szCs w:val="18"/>
              </w:rPr>
            </w:pPr>
            <w:r w:rsidRPr="002175F3">
              <w:rPr>
                <w:rFonts w:cs="Tahoma"/>
                <w:sz w:val="18"/>
                <w:szCs w:val="18"/>
              </w:rPr>
              <w:t>Wyjaśnienie:</w:t>
            </w:r>
            <w:r>
              <w:rPr>
                <w:rFonts w:cs="Tahoma"/>
                <w:sz w:val="18"/>
                <w:szCs w:val="18"/>
              </w:rPr>
              <w:t xml:space="preserve"> d</w:t>
            </w:r>
            <w:r w:rsidR="00164722" w:rsidRPr="002175F3">
              <w:rPr>
                <w:rFonts w:cs="Tahoma"/>
                <w:sz w:val="18"/>
                <w:szCs w:val="18"/>
              </w:rPr>
              <w:t>ane prezentują liczbę wszystkich mieszkańców poszczególnych miast i</w:t>
            </w:r>
            <w:r>
              <w:rPr>
                <w:rFonts w:cs="Tahoma"/>
                <w:sz w:val="18"/>
                <w:szCs w:val="18"/>
              </w:rPr>
              <w:t> </w:t>
            </w:r>
            <w:r w:rsidR="00164722" w:rsidRPr="002175F3">
              <w:rPr>
                <w:rFonts w:cs="Tahoma"/>
                <w:sz w:val="18"/>
                <w:szCs w:val="18"/>
              </w:rPr>
              <w:t>gmin obsługiwanych pruszkowską komunikacją miejską</w:t>
            </w:r>
            <w:bookmarkEnd w:id="1"/>
            <w:r>
              <w:rPr>
                <w:rFonts w:cs="Tahoma"/>
                <w:sz w:val="18"/>
                <w:szCs w:val="18"/>
              </w:rPr>
              <w:t>, w dalszej części tekstu jest to opisane</w:t>
            </w:r>
          </w:p>
        </w:tc>
      </w:tr>
      <w:tr w:rsidR="003A0329" w:rsidRPr="00621035" w14:paraId="1DFA251E" w14:textId="77777777" w:rsidTr="001A299E">
        <w:trPr>
          <w:cantSplit/>
          <w:jc w:val="center"/>
        </w:trPr>
        <w:tc>
          <w:tcPr>
            <w:tcW w:w="701" w:type="dxa"/>
            <w:shd w:val="clear" w:color="auto" w:fill="auto"/>
          </w:tcPr>
          <w:p w14:paraId="3FA79C58" w14:textId="18343E4A" w:rsidR="003A0329" w:rsidRPr="002175F3" w:rsidRDefault="003A0329" w:rsidP="0022515B">
            <w:pPr>
              <w:spacing w:before="60" w:after="20" w:line="288" w:lineRule="auto"/>
              <w:ind w:firstLine="0"/>
              <w:jc w:val="center"/>
              <w:rPr>
                <w:rFonts w:cs="Tahoma"/>
                <w:sz w:val="18"/>
                <w:szCs w:val="18"/>
              </w:rPr>
            </w:pPr>
            <w:r w:rsidRPr="002175F3">
              <w:rPr>
                <w:rFonts w:cs="Tahoma"/>
                <w:sz w:val="18"/>
                <w:szCs w:val="18"/>
              </w:rPr>
              <w:t>6</w:t>
            </w:r>
          </w:p>
        </w:tc>
        <w:tc>
          <w:tcPr>
            <w:tcW w:w="4111" w:type="dxa"/>
            <w:shd w:val="clear" w:color="auto" w:fill="auto"/>
          </w:tcPr>
          <w:p w14:paraId="1C25A0FB" w14:textId="5BA3E51D" w:rsidR="003A0329" w:rsidRPr="002175F3" w:rsidRDefault="00AC51A5" w:rsidP="002175F3">
            <w:pPr>
              <w:spacing w:before="60" w:after="20" w:line="288" w:lineRule="auto"/>
              <w:ind w:firstLine="0"/>
              <w:jc w:val="left"/>
              <w:rPr>
                <w:rFonts w:cs="Tahoma"/>
                <w:color w:val="222222"/>
                <w:sz w:val="18"/>
                <w:szCs w:val="18"/>
              </w:rPr>
            </w:pPr>
            <w:r w:rsidRPr="002175F3">
              <w:rPr>
                <w:rFonts w:cs="Tahoma"/>
                <w:color w:val="222222"/>
                <w:sz w:val="18"/>
                <w:szCs w:val="18"/>
              </w:rPr>
              <w:t>W Pruszkowie statystycznie 38% zawieranych związków małżeńskich kończy się rozwodem. W przeliczeniu na 1</w:t>
            </w:r>
            <w:r w:rsidR="00261D85" w:rsidRPr="002175F3">
              <w:rPr>
                <w:rFonts w:cs="Tahoma"/>
                <w:color w:val="222222"/>
                <w:sz w:val="18"/>
                <w:szCs w:val="18"/>
              </w:rPr>
              <w:t> </w:t>
            </w:r>
            <w:r w:rsidRPr="002175F3">
              <w:rPr>
                <w:rFonts w:cs="Tahoma"/>
                <w:color w:val="222222"/>
                <w:sz w:val="18"/>
                <w:szCs w:val="18"/>
              </w:rPr>
              <w:t>tys. mieszkańców, zarówno liczby zawieranych małżeństw, jak i ich rozpadów, nie odbiegają znacząco od średnich wartości dla kraju.</w:t>
            </w:r>
          </w:p>
        </w:tc>
        <w:tc>
          <w:tcPr>
            <w:tcW w:w="4111" w:type="dxa"/>
            <w:shd w:val="clear" w:color="auto" w:fill="auto"/>
          </w:tcPr>
          <w:p w14:paraId="6A9D7BD2" w14:textId="48D51CD4" w:rsidR="003A0329" w:rsidRPr="002175F3" w:rsidRDefault="00AC51A5" w:rsidP="002175F3">
            <w:pPr>
              <w:spacing w:before="60" w:after="20" w:line="288" w:lineRule="auto"/>
              <w:ind w:firstLine="0"/>
              <w:jc w:val="left"/>
              <w:rPr>
                <w:rFonts w:cs="Tahoma"/>
                <w:color w:val="222222"/>
                <w:sz w:val="18"/>
                <w:szCs w:val="18"/>
              </w:rPr>
            </w:pPr>
            <w:r w:rsidRPr="002175F3">
              <w:rPr>
                <w:rFonts w:cs="Tahoma"/>
                <w:color w:val="222222"/>
                <w:sz w:val="18"/>
                <w:szCs w:val="18"/>
              </w:rPr>
              <w:t>Może wpływać na transport?</w:t>
            </w:r>
          </w:p>
        </w:tc>
        <w:tc>
          <w:tcPr>
            <w:tcW w:w="1417" w:type="dxa"/>
            <w:shd w:val="clear" w:color="auto" w:fill="auto"/>
          </w:tcPr>
          <w:p w14:paraId="36A421CC" w14:textId="1DA44F50" w:rsidR="003A0329" w:rsidRPr="002175F3" w:rsidRDefault="00AC51A5" w:rsidP="0046353C">
            <w:pPr>
              <w:spacing w:before="60" w:after="20" w:line="288" w:lineRule="auto"/>
              <w:ind w:firstLine="0"/>
              <w:jc w:val="center"/>
              <w:rPr>
                <w:rFonts w:cs="Tahoma"/>
                <w:sz w:val="18"/>
                <w:szCs w:val="18"/>
              </w:rPr>
            </w:pPr>
            <w:r w:rsidRPr="002175F3">
              <w:rPr>
                <w:rFonts w:cs="Tahoma"/>
                <w:sz w:val="18"/>
                <w:szCs w:val="18"/>
              </w:rPr>
              <w:t>str. 52</w:t>
            </w:r>
          </w:p>
        </w:tc>
        <w:tc>
          <w:tcPr>
            <w:tcW w:w="3660" w:type="dxa"/>
            <w:shd w:val="clear" w:color="auto" w:fill="auto"/>
          </w:tcPr>
          <w:p w14:paraId="62909720" w14:textId="77777777" w:rsidR="00AC51A5" w:rsidRPr="002175F3" w:rsidRDefault="00AC51A5" w:rsidP="002175F3">
            <w:pPr>
              <w:spacing w:before="60" w:after="20" w:line="288" w:lineRule="auto"/>
              <w:ind w:firstLine="0"/>
              <w:jc w:val="left"/>
              <w:rPr>
                <w:rFonts w:cs="Tahoma"/>
                <w:b/>
                <w:bCs/>
                <w:sz w:val="18"/>
                <w:szCs w:val="18"/>
              </w:rPr>
            </w:pPr>
            <w:r w:rsidRPr="002175F3">
              <w:rPr>
                <w:rFonts w:cs="Tahoma"/>
                <w:b/>
                <w:bCs/>
                <w:sz w:val="18"/>
                <w:szCs w:val="18"/>
              </w:rPr>
              <w:t>Uwagę uwzględniono</w:t>
            </w:r>
          </w:p>
          <w:p w14:paraId="51B16846" w14:textId="4EDE95A9" w:rsidR="002175F3" w:rsidRPr="002175F3" w:rsidRDefault="002175F3" w:rsidP="002175F3">
            <w:pPr>
              <w:spacing w:before="60" w:after="20" w:line="288" w:lineRule="auto"/>
              <w:ind w:firstLine="0"/>
              <w:jc w:val="left"/>
              <w:rPr>
                <w:rFonts w:cs="Tahoma"/>
                <w:sz w:val="18"/>
                <w:szCs w:val="18"/>
              </w:rPr>
            </w:pPr>
            <w:r>
              <w:rPr>
                <w:rFonts w:cs="Tahoma"/>
                <w:sz w:val="18"/>
                <w:szCs w:val="18"/>
              </w:rPr>
              <w:t>Tekst usunięto</w:t>
            </w:r>
          </w:p>
        </w:tc>
      </w:tr>
      <w:tr w:rsidR="003A0329" w:rsidRPr="00621035" w14:paraId="34FB3A05" w14:textId="77777777" w:rsidTr="001A299E">
        <w:trPr>
          <w:cantSplit/>
          <w:jc w:val="center"/>
        </w:trPr>
        <w:tc>
          <w:tcPr>
            <w:tcW w:w="701" w:type="dxa"/>
            <w:shd w:val="clear" w:color="auto" w:fill="auto"/>
          </w:tcPr>
          <w:p w14:paraId="1088A98D" w14:textId="02D8148B" w:rsidR="003A0329" w:rsidRPr="002175F3" w:rsidRDefault="003A0329" w:rsidP="0022515B">
            <w:pPr>
              <w:spacing w:before="60" w:after="20" w:line="288" w:lineRule="auto"/>
              <w:ind w:firstLine="0"/>
              <w:jc w:val="center"/>
              <w:rPr>
                <w:rFonts w:cs="Tahoma"/>
                <w:sz w:val="18"/>
                <w:szCs w:val="18"/>
              </w:rPr>
            </w:pPr>
            <w:r w:rsidRPr="002175F3">
              <w:rPr>
                <w:rFonts w:cs="Tahoma"/>
                <w:sz w:val="18"/>
                <w:szCs w:val="18"/>
              </w:rPr>
              <w:lastRenderedPageBreak/>
              <w:t>7</w:t>
            </w:r>
          </w:p>
        </w:tc>
        <w:tc>
          <w:tcPr>
            <w:tcW w:w="4111" w:type="dxa"/>
            <w:shd w:val="clear" w:color="auto" w:fill="auto"/>
          </w:tcPr>
          <w:p w14:paraId="65DD32A7" w14:textId="4CDC67AB" w:rsidR="003A0329" w:rsidRPr="002175F3" w:rsidRDefault="00AC51A5" w:rsidP="002175F3">
            <w:pPr>
              <w:spacing w:before="60" w:after="20" w:line="288" w:lineRule="auto"/>
              <w:ind w:firstLine="0"/>
              <w:jc w:val="left"/>
              <w:rPr>
                <w:rFonts w:cs="Tahoma"/>
                <w:color w:val="222222"/>
                <w:sz w:val="18"/>
                <w:szCs w:val="18"/>
              </w:rPr>
            </w:pPr>
            <w:r w:rsidRPr="002175F3">
              <w:rPr>
                <w:rFonts w:cs="Tahoma"/>
                <w:color w:val="222222"/>
                <w:sz w:val="18"/>
                <w:szCs w:val="18"/>
              </w:rPr>
              <w:t>Liczbę samochodów osobowych zarejestrowanych w</w:t>
            </w:r>
            <w:r w:rsidR="00261D85" w:rsidRPr="002175F3">
              <w:rPr>
                <w:rFonts w:cs="Tahoma"/>
                <w:color w:val="222222"/>
                <w:sz w:val="18"/>
                <w:szCs w:val="18"/>
              </w:rPr>
              <w:t> </w:t>
            </w:r>
            <w:r w:rsidRPr="002175F3">
              <w:rPr>
                <w:rFonts w:cs="Tahoma"/>
                <w:color w:val="222222"/>
                <w:sz w:val="18"/>
                <w:szCs w:val="18"/>
              </w:rPr>
              <w:t>Pruszkowie w latach 2010-2019 oraz jej prognozę do 2030 r., przedstawiono na rysunku 1.</w:t>
            </w:r>
          </w:p>
        </w:tc>
        <w:tc>
          <w:tcPr>
            <w:tcW w:w="4111" w:type="dxa"/>
            <w:shd w:val="clear" w:color="auto" w:fill="auto"/>
          </w:tcPr>
          <w:p w14:paraId="71ED25DA" w14:textId="32DCF9D4" w:rsidR="003A0329" w:rsidRPr="002175F3" w:rsidRDefault="00AC51A5" w:rsidP="002175F3">
            <w:pPr>
              <w:spacing w:before="60" w:after="20" w:line="288" w:lineRule="auto"/>
              <w:ind w:firstLine="0"/>
              <w:jc w:val="left"/>
              <w:rPr>
                <w:rFonts w:cs="Tahoma"/>
                <w:color w:val="222222"/>
                <w:sz w:val="18"/>
                <w:szCs w:val="18"/>
              </w:rPr>
            </w:pPr>
            <w:r w:rsidRPr="002175F3">
              <w:rPr>
                <w:rFonts w:cs="Tahoma"/>
                <w:color w:val="222222"/>
                <w:sz w:val="18"/>
                <w:szCs w:val="18"/>
              </w:rPr>
              <w:t>Skoro wzrost ma charakter constans to nie m efektu wdrożenia polityki transportu zbiorowego na tym wykresie. Pomimo wdrożenia planu transportowego ilość samochodów i tak będzie wzrastać – jaki sens ma w takim razie rozbudowywanie transportu w tej perspektywie? Krzywa ani nie rośnie wolniej ani nie załamuje się w żadnym momencie. Proszę przemyśleć prezentowanie tych danych.</w:t>
            </w:r>
          </w:p>
        </w:tc>
        <w:tc>
          <w:tcPr>
            <w:tcW w:w="1417" w:type="dxa"/>
            <w:shd w:val="clear" w:color="auto" w:fill="auto"/>
          </w:tcPr>
          <w:p w14:paraId="31D21FB2" w14:textId="5CA93560" w:rsidR="003A0329" w:rsidRPr="002175F3" w:rsidRDefault="00AC51A5" w:rsidP="0046353C">
            <w:pPr>
              <w:spacing w:before="60" w:after="20" w:line="288" w:lineRule="auto"/>
              <w:ind w:firstLine="0"/>
              <w:jc w:val="center"/>
              <w:rPr>
                <w:rFonts w:cs="Tahoma"/>
                <w:sz w:val="18"/>
                <w:szCs w:val="18"/>
              </w:rPr>
            </w:pPr>
            <w:r w:rsidRPr="002175F3">
              <w:rPr>
                <w:rFonts w:cs="Tahoma"/>
                <w:sz w:val="18"/>
                <w:szCs w:val="18"/>
              </w:rPr>
              <w:t>str. 54</w:t>
            </w:r>
          </w:p>
        </w:tc>
        <w:tc>
          <w:tcPr>
            <w:tcW w:w="3660" w:type="dxa"/>
            <w:shd w:val="clear" w:color="auto" w:fill="auto"/>
          </w:tcPr>
          <w:p w14:paraId="37FE5AB7" w14:textId="77777777" w:rsidR="003A0329" w:rsidRDefault="00AC51A5" w:rsidP="002175F3">
            <w:pPr>
              <w:spacing w:before="60" w:after="20" w:line="288" w:lineRule="auto"/>
              <w:ind w:firstLine="0"/>
              <w:jc w:val="left"/>
              <w:rPr>
                <w:rFonts w:cs="Tahoma"/>
                <w:b/>
                <w:bCs/>
                <w:sz w:val="18"/>
                <w:szCs w:val="18"/>
              </w:rPr>
            </w:pPr>
            <w:r w:rsidRPr="00741053">
              <w:rPr>
                <w:rFonts w:cs="Tahoma"/>
                <w:b/>
                <w:bCs/>
                <w:sz w:val="18"/>
                <w:szCs w:val="18"/>
              </w:rPr>
              <w:t>Uwagę uwzględniono</w:t>
            </w:r>
          </w:p>
          <w:p w14:paraId="6516C11C" w14:textId="0B784EB3" w:rsidR="00741053" w:rsidRPr="00741053" w:rsidRDefault="00741053" w:rsidP="002175F3">
            <w:pPr>
              <w:spacing w:before="60" w:after="20" w:line="288" w:lineRule="auto"/>
              <w:ind w:firstLine="0"/>
              <w:jc w:val="left"/>
              <w:rPr>
                <w:rFonts w:cs="Tahoma"/>
                <w:sz w:val="18"/>
                <w:szCs w:val="18"/>
              </w:rPr>
            </w:pPr>
            <w:r w:rsidRPr="00741053">
              <w:rPr>
                <w:rFonts w:cs="Tahoma"/>
                <w:sz w:val="18"/>
                <w:szCs w:val="18"/>
              </w:rPr>
              <w:t>Dodano komentarz</w:t>
            </w:r>
          </w:p>
        </w:tc>
      </w:tr>
      <w:tr w:rsidR="003A0329" w:rsidRPr="00621035" w14:paraId="428BFE73" w14:textId="77777777" w:rsidTr="001A299E">
        <w:trPr>
          <w:cantSplit/>
          <w:jc w:val="center"/>
        </w:trPr>
        <w:tc>
          <w:tcPr>
            <w:tcW w:w="701" w:type="dxa"/>
            <w:shd w:val="clear" w:color="auto" w:fill="auto"/>
          </w:tcPr>
          <w:p w14:paraId="0541D3E8" w14:textId="10118373" w:rsidR="003A0329" w:rsidRPr="002175F3" w:rsidRDefault="003A0329" w:rsidP="0022515B">
            <w:pPr>
              <w:spacing w:before="60" w:after="20" w:line="288" w:lineRule="auto"/>
              <w:ind w:firstLine="0"/>
              <w:jc w:val="center"/>
              <w:rPr>
                <w:rFonts w:cs="Tahoma"/>
                <w:sz w:val="18"/>
                <w:szCs w:val="18"/>
              </w:rPr>
            </w:pPr>
            <w:r w:rsidRPr="002175F3">
              <w:rPr>
                <w:rFonts w:cs="Tahoma"/>
                <w:sz w:val="18"/>
                <w:szCs w:val="18"/>
              </w:rPr>
              <w:t>8</w:t>
            </w:r>
          </w:p>
        </w:tc>
        <w:tc>
          <w:tcPr>
            <w:tcW w:w="4111" w:type="dxa"/>
            <w:shd w:val="clear" w:color="auto" w:fill="auto"/>
          </w:tcPr>
          <w:p w14:paraId="496B10D2" w14:textId="76D6AFAF" w:rsidR="003A0329" w:rsidRPr="002175F3" w:rsidRDefault="00AC51A5" w:rsidP="002175F3">
            <w:pPr>
              <w:spacing w:before="60" w:after="20" w:line="288" w:lineRule="auto"/>
              <w:ind w:firstLine="0"/>
              <w:jc w:val="left"/>
              <w:rPr>
                <w:rFonts w:cs="Tahoma"/>
                <w:color w:val="222222"/>
                <w:sz w:val="18"/>
                <w:szCs w:val="18"/>
              </w:rPr>
            </w:pPr>
            <w:r w:rsidRPr="002175F3">
              <w:rPr>
                <w:rFonts w:cs="Tahoma"/>
                <w:color w:val="222222"/>
                <w:sz w:val="18"/>
                <w:szCs w:val="18"/>
              </w:rPr>
              <w:t>Polityka realizowana obecnie na szczeblu krajowym spowodowała wzrost obciążeń dla budżetów samorządów, które dodatkowo ponoszą negatywne konsekwencje pandemii, jakimi są np. spadki wpływów z podatków lokalnych.</w:t>
            </w:r>
          </w:p>
        </w:tc>
        <w:tc>
          <w:tcPr>
            <w:tcW w:w="4111" w:type="dxa"/>
            <w:shd w:val="clear" w:color="auto" w:fill="auto"/>
          </w:tcPr>
          <w:p w14:paraId="2B712234" w14:textId="00F6EF02" w:rsidR="003A0329" w:rsidRPr="002175F3" w:rsidRDefault="00AC51A5" w:rsidP="002175F3">
            <w:pPr>
              <w:spacing w:before="60" w:after="20" w:line="288" w:lineRule="auto"/>
              <w:ind w:firstLine="0"/>
              <w:jc w:val="left"/>
              <w:rPr>
                <w:rFonts w:cs="Tahoma"/>
                <w:color w:val="222222"/>
                <w:sz w:val="18"/>
                <w:szCs w:val="18"/>
              </w:rPr>
            </w:pPr>
            <w:r w:rsidRPr="002175F3">
              <w:rPr>
                <w:rFonts w:cs="Tahoma"/>
                <w:color w:val="222222"/>
                <w:sz w:val="18"/>
                <w:szCs w:val="18"/>
              </w:rPr>
              <w:t>To jest takie … nie do końca udowodnione, powiedziałbym raczej że prowadzona polityka jest przyczyną zmiany struktury wpływów z podatków. Decyzje centralne typu Nowy ład mają dużo bardziej ingerujący skutek niż efekt Covid …</w:t>
            </w:r>
          </w:p>
        </w:tc>
        <w:tc>
          <w:tcPr>
            <w:tcW w:w="1417" w:type="dxa"/>
            <w:shd w:val="clear" w:color="auto" w:fill="auto"/>
          </w:tcPr>
          <w:p w14:paraId="2E39FD88" w14:textId="1C3BC7E4" w:rsidR="003A0329" w:rsidRPr="002175F3" w:rsidRDefault="00AC51A5" w:rsidP="0046353C">
            <w:pPr>
              <w:spacing w:before="60" w:after="20" w:line="288" w:lineRule="auto"/>
              <w:ind w:firstLine="0"/>
              <w:jc w:val="center"/>
              <w:rPr>
                <w:rFonts w:cs="Tahoma"/>
                <w:sz w:val="18"/>
                <w:szCs w:val="18"/>
              </w:rPr>
            </w:pPr>
            <w:r w:rsidRPr="002175F3">
              <w:rPr>
                <w:rFonts w:cs="Tahoma"/>
                <w:sz w:val="18"/>
                <w:szCs w:val="18"/>
              </w:rPr>
              <w:t>str.</w:t>
            </w:r>
            <w:r w:rsidR="00741053">
              <w:rPr>
                <w:rFonts w:cs="Tahoma"/>
                <w:sz w:val="18"/>
                <w:szCs w:val="18"/>
              </w:rPr>
              <w:t xml:space="preserve"> </w:t>
            </w:r>
            <w:r w:rsidRPr="002175F3">
              <w:rPr>
                <w:rFonts w:cs="Tahoma"/>
                <w:sz w:val="18"/>
                <w:szCs w:val="18"/>
              </w:rPr>
              <w:t>55</w:t>
            </w:r>
          </w:p>
        </w:tc>
        <w:tc>
          <w:tcPr>
            <w:tcW w:w="3660" w:type="dxa"/>
            <w:shd w:val="clear" w:color="auto" w:fill="auto"/>
          </w:tcPr>
          <w:p w14:paraId="5DC9973F" w14:textId="77777777" w:rsidR="003A0329" w:rsidRDefault="005E3870" w:rsidP="002175F3">
            <w:pPr>
              <w:spacing w:before="60" w:after="20" w:line="288" w:lineRule="auto"/>
              <w:ind w:firstLine="0"/>
              <w:jc w:val="left"/>
              <w:rPr>
                <w:rFonts w:cs="Tahoma"/>
                <w:b/>
                <w:bCs/>
                <w:sz w:val="18"/>
                <w:szCs w:val="18"/>
              </w:rPr>
            </w:pPr>
            <w:r w:rsidRPr="00741053">
              <w:rPr>
                <w:rFonts w:cs="Tahoma"/>
                <w:b/>
                <w:bCs/>
                <w:sz w:val="18"/>
                <w:szCs w:val="18"/>
              </w:rPr>
              <w:t>Uwagę uwzględniono</w:t>
            </w:r>
          </w:p>
          <w:p w14:paraId="01C01FAE" w14:textId="7FD75AF7" w:rsidR="00741053" w:rsidRPr="00741053" w:rsidRDefault="00741053" w:rsidP="002175F3">
            <w:pPr>
              <w:spacing w:before="60" w:after="20" w:line="288" w:lineRule="auto"/>
              <w:ind w:firstLine="0"/>
              <w:jc w:val="left"/>
              <w:rPr>
                <w:rFonts w:cs="Tahoma"/>
                <w:sz w:val="18"/>
                <w:szCs w:val="18"/>
              </w:rPr>
            </w:pPr>
            <w:r w:rsidRPr="00741053">
              <w:rPr>
                <w:rFonts w:cs="Tahoma"/>
                <w:sz w:val="18"/>
                <w:szCs w:val="18"/>
              </w:rPr>
              <w:t>Tekst przeredagowano</w:t>
            </w:r>
          </w:p>
        </w:tc>
      </w:tr>
      <w:tr w:rsidR="001540AE" w:rsidRPr="00621035" w14:paraId="01AEC3A3" w14:textId="77777777" w:rsidTr="001A299E">
        <w:trPr>
          <w:cantSplit/>
          <w:jc w:val="center"/>
        </w:trPr>
        <w:tc>
          <w:tcPr>
            <w:tcW w:w="701" w:type="dxa"/>
            <w:shd w:val="clear" w:color="auto" w:fill="auto"/>
          </w:tcPr>
          <w:p w14:paraId="69D06360" w14:textId="1DBF3D68" w:rsidR="001540AE" w:rsidRPr="00741053" w:rsidRDefault="001540AE" w:rsidP="0022515B">
            <w:pPr>
              <w:spacing w:before="60" w:after="20" w:line="288" w:lineRule="auto"/>
              <w:ind w:firstLine="0"/>
              <w:jc w:val="center"/>
              <w:rPr>
                <w:rFonts w:cs="Tahoma"/>
                <w:sz w:val="18"/>
                <w:szCs w:val="18"/>
              </w:rPr>
            </w:pPr>
            <w:r w:rsidRPr="00741053">
              <w:rPr>
                <w:rFonts w:cs="Tahoma"/>
                <w:sz w:val="18"/>
                <w:szCs w:val="18"/>
              </w:rPr>
              <w:t>9</w:t>
            </w:r>
          </w:p>
        </w:tc>
        <w:tc>
          <w:tcPr>
            <w:tcW w:w="4111" w:type="dxa"/>
            <w:shd w:val="clear" w:color="auto" w:fill="auto"/>
          </w:tcPr>
          <w:p w14:paraId="7A814924" w14:textId="03C9A993" w:rsidR="001540AE" w:rsidRPr="00741053" w:rsidRDefault="00AC51A5" w:rsidP="002175F3">
            <w:pPr>
              <w:spacing w:before="60" w:after="20" w:line="288" w:lineRule="auto"/>
              <w:ind w:firstLine="0"/>
              <w:jc w:val="left"/>
              <w:rPr>
                <w:rFonts w:cs="Tahoma"/>
                <w:color w:val="222222"/>
                <w:sz w:val="18"/>
                <w:szCs w:val="18"/>
              </w:rPr>
            </w:pPr>
            <w:r w:rsidRPr="00741053">
              <w:rPr>
                <w:rFonts w:cs="Tahoma"/>
                <w:color w:val="222222"/>
                <w:sz w:val="18"/>
                <w:szCs w:val="18"/>
              </w:rPr>
              <w:t>Pruszkowska komunikacja miejska jest bezpłatna dla większości pasażerów, zatem ogólnokrajowa tendencja spadku wskaźników odpłatności usług, dotyczy jej w bardzo niewielkim stopniu. Odnotowywany spadek przychodów jest jednak rezultatem zmniejszenia wielkości popytu, a więc mniejszych przewozów, co nawet przy komunikacji bezpłatnej dla pasażerów, wywołuje wątpliwości odnośnie celowości utrzymywania oferty przewozowej na poziomie ilościowym sprzed pandemii.</w:t>
            </w:r>
          </w:p>
        </w:tc>
        <w:tc>
          <w:tcPr>
            <w:tcW w:w="4111" w:type="dxa"/>
            <w:shd w:val="clear" w:color="auto" w:fill="auto"/>
          </w:tcPr>
          <w:p w14:paraId="4CDFE02A" w14:textId="7A5247D3" w:rsidR="001540AE" w:rsidRPr="00741053" w:rsidRDefault="00AC51A5" w:rsidP="002175F3">
            <w:pPr>
              <w:spacing w:before="60" w:after="20" w:line="288" w:lineRule="auto"/>
              <w:ind w:firstLine="0"/>
              <w:jc w:val="left"/>
              <w:rPr>
                <w:rFonts w:cs="Tahoma"/>
                <w:color w:val="222222"/>
                <w:sz w:val="18"/>
                <w:szCs w:val="18"/>
              </w:rPr>
            </w:pPr>
            <w:r w:rsidRPr="00741053">
              <w:rPr>
                <w:rFonts w:cs="Tahoma"/>
                <w:color w:val="222222"/>
                <w:sz w:val="18"/>
                <w:szCs w:val="18"/>
              </w:rPr>
              <w:t xml:space="preserve">Co to znaczy? Darmowe przejazdy nie są darmowe – ludzie płacą za nie z BU gminy z ich podatków. Pojęcie darmowej komunikacji miejskiej jest nietrafione … </w:t>
            </w:r>
            <w:r w:rsidR="001F2F51">
              <w:rPr>
                <w:rFonts w:cs="Tahoma"/>
                <w:color w:val="222222"/>
                <w:sz w:val="18"/>
                <w:szCs w:val="18"/>
              </w:rPr>
              <w:t>–</w:t>
            </w:r>
            <w:r w:rsidRPr="00741053">
              <w:rPr>
                <w:rFonts w:cs="Tahoma"/>
                <w:color w:val="222222"/>
                <w:sz w:val="18"/>
                <w:szCs w:val="18"/>
              </w:rPr>
              <w:t xml:space="preserve"> komunikacja jest nadal płatna i to w jeszcze w rozumieniu takim że większość płaci za mniejszość – bo z komunikacji korzysta x % populacji a płacą za nią wszyscy, podobnie jest w przypadku dotacji do SKM czy ZTM autobus na przykład.</w:t>
            </w:r>
          </w:p>
        </w:tc>
        <w:tc>
          <w:tcPr>
            <w:tcW w:w="1417" w:type="dxa"/>
            <w:shd w:val="clear" w:color="auto" w:fill="auto"/>
          </w:tcPr>
          <w:p w14:paraId="43A78F4A" w14:textId="6A7B18FB" w:rsidR="001540AE" w:rsidRPr="00741053" w:rsidRDefault="00AC51A5" w:rsidP="0046353C">
            <w:pPr>
              <w:spacing w:before="60" w:after="20" w:line="288" w:lineRule="auto"/>
              <w:ind w:firstLine="0"/>
              <w:jc w:val="center"/>
              <w:rPr>
                <w:rFonts w:cs="Tahoma"/>
                <w:sz w:val="18"/>
                <w:szCs w:val="18"/>
                <w:highlight w:val="red"/>
              </w:rPr>
            </w:pPr>
            <w:r w:rsidRPr="00741053">
              <w:rPr>
                <w:rFonts w:cs="Tahoma"/>
                <w:sz w:val="18"/>
                <w:szCs w:val="18"/>
              </w:rPr>
              <w:t>str.</w:t>
            </w:r>
            <w:r w:rsidR="00741053">
              <w:rPr>
                <w:rFonts w:cs="Tahoma"/>
                <w:sz w:val="18"/>
                <w:szCs w:val="18"/>
              </w:rPr>
              <w:t xml:space="preserve"> </w:t>
            </w:r>
            <w:r w:rsidRPr="00741053">
              <w:rPr>
                <w:rFonts w:cs="Tahoma"/>
                <w:sz w:val="18"/>
                <w:szCs w:val="18"/>
              </w:rPr>
              <w:t>55</w:t>
            </w:r>
          </w:p>
        </w:tc>
        <w:tc>
          <w:tcPr>
            <w:tcW w:w="3660" w:type="dxa"/>
            <w:shd w:val="clear" w:color="auto" w:fill="auto"/>
          </w:tcPr>
          <w:p w14:paraId="3B7F7671" w14:textId="77777777" w:rsidR="00741053" w:rsidRPr="002175F3" w:rsidRDefault="00741053" w:rsidP="00741053">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0E30D02B" w14:textId="08A88C14" w:rsidR="001540AE" w:rsidRPr="002175F3" w:rsidRDefault="00741053" w:rsidP="00741053">
            <w:pPr>
              <w:spacing w:before="60" w:after="20" w:line="288" w:lineRule="auto"/>
              <w:ind w:firstLine="0"/>
              <w:jc w:val="left"/>
              <w:rPr>
                <w:rFonts w:cs="Tahoma"/>
                <w:sz w:val="18"/>
                <w:szCs w:val="18"/>
                <w:highlight w:val="red"/>
              </w:rPr>
            </w:pPr>
            <w:r w:rsidRPr="002175F3">
              <w:rPr>
                <w:rFonts w:cs="Tahoma"/>
                <w:sz w:val="18"/>
                <w:szCs w:val="18"/>
              </w:rPr>
              <w:t>Wyjaśnienie</w:t>
            </w:r>
            <w:r>
              <w:rPr>
                <w:rFonts w:cs="Tahoma"/>
                <w:sz w:val="18"/>
                <w:szCs w:val="18"/>
              </w:rPr>
              <w:t>: w treści podkreślono, że komunikacja miejska jest bezpłatna dla większości pasażerów. Nie napisano, że jest „darmowa”. W przypadku komunikacji miejskiej, niemającej wsparcia do działalności eksploatacyjnej np. z FRPA jest oczywistym, że koszty jej funkcjonowania ponosi budżet organizatora – dokładnie to wyjaśniono w dalszej części planu</w:t>
            </w:r>
          </w:p>
        </w:tc>
      </w:tr>
      <w:tr w:rsidR="001540AE" w:rsidRPr="00621035" w14:paraId="56914003" w14:textId="77777777" w:rsidTr="001A299E">
        <w:trPr>
          <w:cantSplit/>
          <w:jc w:val="center"/>
        </w:trPr>
        <w:tc>
          <w:tcPr>
            <w:tcW w:w="701" w:type="dxa"/>
            <w:shd w:val="clear" w:color="auto" w:fill="auto"/>
          </w:tcPr>
          <w:p w14:paraId="613A5DF5" w14:textId="47C0E429"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t>10</w:t>
            </w:r>
          </w:p>
        </w:tc>
        <w:tc>
          <w:tcPr>
            <w:tcW w:w="4111" w:type="dxa"/>
            <w:shd w:val="clear" w:color="auto" w:fill="auto"/>
          </w:tcPr>
          <w:p w14:paraId="17337199" w14:textId="52CE0A04" w:rsidR="001540AE" w:rsidRPr="002175F3" w:rsidRDefault="005E3870" w:rsidP="002175F3">
            <w:pPr>
              <w:spacing w:before="60" w:after="20" w:line="288" w:lineRule="auto"/>
              <w:ind w:firstLine="0"/>
              <w:jc w:val="left"/>
              <w:rPr>
                <w:rFonts w:cs="Tahoma"/>
                <w:color w:val="222222"/>
                <w:sz w:val="18"/>
                <w:szCs w:val="18"/>
              </w:rPr>
            </w:pPr>
            <w:r w:rsidRPr="002175F3">
              <w:rPr>
                <w:rFonts w:cs="Tahoma"/>
                <w:color w:val="222222"/>
                <w:sz w:val="18"/>
                <w:szCs w:val="18"/>
              </w:rPr>
              <w:t>Tab. 15. Lokalizacja ważniejszych obiektów handlowych w Pruszkowie – stan na 30 września 2021 r.</w:t>
            </w:r>
          </w:p>
        </w:tc>
        <w:tc>
          <w:tcPr>
            <w:tcW w:w="4111" w:type="dxa"/>
            <w:shd w:val="clear" w:color="auto" w:fill="auto"/>
          </w:tcPr>
          <w:p w14:paraId="2B99BC25" w14:textId="695F5EB0" w:rsidR="001540AE" w:rsidRPr="002175F3" w:rsidRDefault="005E3870" w:rsidP="002175F3">
            <w:pPr>
              <w:spacing w:before="60" w:after="20" w:line="288" w:lineRule="auto"/>
              <w:ind w:firstLine="0"/>
              <w:jc w:val="left"/>
              <w:rPr>
                <w:rFonts w:cs="Tahoma"/>
                <w:color w:val="222222"/>
                <w:sz w:val="18"/>
                <w:szCs w:val="18"/>
              </w:rPr>
            </w:pPr>
            <w:r w:rsidRPr="002175F3">
              <w:rPr>
                <w:rFonts w:cs="Tahoma"/>
                <w:color w:val="222222"/>
                <w:sz w:val="18"/>
                <w:szCs w:val="18"/>
              </w:rPr>
              <w:t>A biedronki Lidle itp.?</w:t>
            </w:r>
          </w:p>
        </w:tc>
        <w:tc>
          <w:tcPr>
            <w:tcW w:w="1417" w:type="dxa"/>
            <w:shd w:val="clear" w:color="auto" w:fill="auto"/>
          </w:tcPr>
          <w:p w14:paraId="43D3AECF" w14:textId="37D610DB" w:rsidR="001540AE" w:rsidRPr="002175F3" w:rsidRDefault="005E3870" w:rsidP="0046353C">
            <w:pPr>
              <w:spacing w:before="60" w:after="20" w:line="288" w:lineRule="auto"/>
              <w:ind w:firstLine="0"/>
              <w:jc w:val="center"/>
              <w:rPr>
                <w:rFonts w:cs="Tahoma"/>
                <w:sz w:val="18"/>
                <w:szCs w:val="18"/>
              </w:rPr>
            </w:pPr>
            <w:r w:rsidRPr="002175F3">
              <w:rPr>
                <w:rFonts w:cs="Tahoma"/>
                <w:sz w:val="18"/>
                <w:szCs w:val="18"/>
              </w:rPr>
              <w:t>str. 75</w:t>
            </w:r>
          </w:p>
        </w:tc>
        <w:tc>
          <w:tcPr>
            <w:tcW w:w="3660" w:type="dxa"/>
            <w:shd w:val="clear" w:color="auto" w:fill="auto"/>
          </w:tcPr>
          <w:p w14:paraId="2AE60D19" w14:textId="569701E9" w:rsidR="001540AE" w:rsidRPr="002175F3" w:rsidRDefault="005E3870" w:rsidP="002175F3">
            <w:pPr>
              <w:spacing w:before="60" w:after="20" w:line="288" w:lineRule="auto"/>
              <w:ind w:firstLine="0"/>
              <w:jc w:val="left"/>
              <w:rPr>
                <w:rFonts w:cs="Tahoma"/>
                <w:sz w:val="18"/>
                <w:szCs w:val="18"/>
              </w:rPr>
            </w:pPr>
            <w:r w:rsidRPr="00741053">
              <w:rPr>
                <w:rFonts w:cs="Tahoma"/>
                <w:b/>
                <w:bCs/>
                <w:sz w:val="18"/>
                <w:szCs w:val="18"/>
              </w:rPr>
              <w:t>Uwagę uwzględniono</w:t>
            </w:r>
            <w:r w:rsidR="00741053">
              <w:rPr>
                <w:rFonts w:cs="Tahoma"/>
                <w:sz w:val="18"/>
                <w:szCs w:val="18"/>
              </w:rPr>
              <w:br/>
              <w:t>Dopisano mniejsze obiekty handlowe – dyskonty spożywcze</w:t>
            </w:r>
          </w:p>
        </w:tc>
      </w:tr>
      <w:tr w:rsidR="001540AE" w:rsidRPr="00621035" w14:paraId="3EB88EE9" w14:textId="77777777" w:rsidTr="001A299E">
        <w:trPr>
          <w:cantSplit/>
          <w:jc w:val="center"/>
        </w:trPr>
        <w:tc>
          <w:tcPr>
            <w:tcW w:w="701" w:type="dxa"/>
            <w:shd w:val="clear" w:color="auto" w:fill="auto"/>
          </w:tcPr>
          <w:p w14:paraId="2BF86B30" w14:textId="556CADE8"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lastRenderedPageBreak/>
              <w:t>11</w:t>
            </w:r>
          </w:p>
        </w:tc>
        <w:tc>
          <w:tcPr>
            <w:tcW w:w="4111" w:type="dxa"/>
            <w:shd w:val="clear" w:color="auto" w:fill="auto"/>
          </w:tcPr>
          <w:p w14:paraId="7434DB07" w14:textId="00626967" w:rsidR="001540AE" w:rsidRPr="002175F3" w:rsidRDefault="005E3870" w:rsidP="002175F3">
            <w:pPr>
              <w:spacing w:before="60" w:after="20" w:line="288" w:lineRule="auto"/>
              <w:ind w:firstLine="0"/>
              <w:jc w:val="left"/>
              <w:rPr>
                <w:rFonts w:cs="Tahoma"/>
                <w:color w:val="222222"/>
                <w:sz w:val="18"/>
                <w:szCs w:val="18"/>
              </w:rPr>
            </w:pPr>
            <w:r w:rsidRPr="002175F3">
              <w:rPr>
                <w:rFonts w:cs="Tahoma"/>
                <w:color w:val="222222"/>
                <w:sz w:val="18"/>
                <w:szCs w:val="18"/>
              </w:rPr>
              <w:t>Tab. 17. Sprzedaż biletów pruszkowskiej komunikacji miejskiej w latach 2017-2020</w:t>
            </w:r>
          </w:p>
        </w:tc>
        <w:tc>
          <w:tcPr>
            <w:tcW w:w="4111" w:type="dxa"/>
            <w:shd w:val="clear" w:color="auto" w:fill="auto"/>
          </w:tcPr>
          <w:p w14:paraId="2AC381C9" w14:textId="122F4CAF" w:rsidR="001540AE" w:rsidRPr="002175F3" w:rsidRDefault="005E3870" w:rsidP="002175F3">
            <w:pPr>
              <w:spacing w:before="60" w:after="20" w:line="288" w:lineRule="auto"/>
              <w:ind w:firstLine="0"/>
              <w:jc w:val="left"/>
              <w:rPr>
                <w:rFonts w:cs="Tahoma"/>
                <w:color w:val="222222"/>
                <w:sz w:val="18"/>
                <w:szCs w:val="18"/>
              </w:rPr>
            </w:pPr>
            <w:r w:rsidRPr="002175F3">
              <w:rPr>
                <w:rFonts w:cs="Tahoma"/>
                <w:color w:val="222222"/>
                <w:sz w:val="18"/>
                <w:szCs w:val="18"/>
              </w:rPr>
              <w:t xml:space="preserve">Ciekawe dane. Czy to się sumuje? W sensie normalne </w:t>
            </w:r>
            <w:proofErr w:type="spellStart"/>
            <w:r w:rsidRPr="002175F3">
              <w:rPr>
                <w:rFonts w:cs="Tahoma"/>
                <w:color w:val="222222"/>
                <w:sz w:val="18"/>
                <w:szCs w:val="18"/>
              </w:rPr>
              <w:t>szt</w:t>
            </w:r>
            <w:proofErr w:type="spellEnd"/>
            <w:r w:rsidRPr="002175F3">
              <w:rPr>
                <w:rFonts w:cs="Tahoma"/>
                <w:color w:val="222222"/>
                <w:sz w:val="18"/>
                <w:szCs w:val="18"/>
              </w:rPr>
              <w:t xml:space="preserve"> + ulgowe </w:t>
            </w:r>
            <w:proofErr w:type="spellStart"/>
            <w:r w:rsidRPr="002175F3">
              <w:rPr>
                <w:rFonts w:cs="Tahoma"/>
                <w:color w:val="222222"/>
                <w:sz w:val="18"/>
                <w:szCs w:val="18"/>
              </w:rPr>
              <w:t>szt</w:t>
            </w:r>
            <w:proofErr w:type="spellEnd"/>
            <w:r w:rsidRPr="002175F3">
              <w:rPr>
                <w:rFonts w:cs="Tahoma"/>
                <w:color w:val="222222"/>
                <w:sz w:val="18"/>
                <w:szCs w:val="18"/>
              </w:rPr>
              <w:t xml:space="preserve"> = np. 2019 rok 538 412 osób … proszę o wyjaśnienie?</w:t>
            </w:r>
          </w:p>
        </w:tc>
        <w:tc>
          <w:tcPr>
            <w:tcW w:w="1417" w:type="dxa"/>
            <w:shd w:val="clear" w:color="auto" w:fill="auto"/>
          </w:tcPr>
          <w:p w14:paraId="2956BCFC" w14:textId="3B177159" w:rsidR="001540AE" w:rsidRPr="002175F3" w:rsidRDefault="005E3870" w:rsidP="0046353C">
            <w:pPr>
              <w:spacing w:before="60" w:after="20" w:line="288" w:lineRule="auto"/>
              <w:ind w:firstLine="0"/>
              <w:jc w:val="center"/>
              <w:rPr>
                <w:rFonts w:cs="Tahoma"/>
                <w:sz w:val="18"/>
                <w:szCs w:val="18"/>
              </w:rPr>
            </w:pPr>
            <w:r w:rsidRPr="002175F3">
              <w:rPr>
                <w:rFonts w:cs="Tahoma"/>
                <w:sz w:val="18"/>
                <w:szCs w:val="18"/>
              </w:rPr>
              <w:t>str. 84</w:t>
            </w:r>
          </w:p>
        </w:tc>
        <w:tc>
          <w:tcPr>
            <w:tcW w:w="3660" w:type="dxa"/>
            <w:shd w:val="clear" w:color="auto" w:fill="auto"/>
          </w:tcPr>
          <w:p w14:paraId="172ACC3E" w14:textId="77777777" w:rsidR="00D40AB1" w:rsidRPr="002175F3" w:rsidRDefault="00D40AB1" w:rsidP="00D40AB1">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7F9CD587" w14:textId="67640F7C" w:rsidR="001540AE" w:rsidRPr="002175F3" w:rsidRDefault="00D40AB1" w:rsidP="00D40AB1">
            <w:pPr>
              <w:spacing w:before="60" w:after="20" w:line="288" w:lineRule="auto"/>
              <w:ind w:firstLine="0"/>
              <w:jc w:val="left"/>
              <w:rPr>
                <w:rFonts w:cs="Tahoma"/>
                <w:sz w:val="18"/>
                <w:szCs w:val="18"/>
              </w:rPr>
            </w:pPr>
            <w:r>
              <w:rPr>
                <w:rFonts w:cs="Tahoma"/>
                <w:sz w:val="18"/>
                <w:szCs w:val="18"/>
              </w:rPr>
              <w:t>Wyjaśnienie: d</w:t>
            </w:r>
            <w:r w:rsidR="005E3870" w:rsidRPr="002175F3">
              <w:rPr>
                <w:rFonts w:cs="Tahoma"/>
                <w:sz w:val="18"/>
                <w:szCs w:val="18"/>
              </w:rPr>
              <w:t xml:space="preserve">ane </w:t>
            </w:r>
            <w:r>
              <w:rPr>
                <w:rFonts w:cs="Tahoma"/>
                <w:sz w:val="18"/>
                <w:szCs w:val="18"/>
              </w:rPr>
              <w:t>w</w:t>
            </w:r>
            <w:r w:rsidR="005E3870" w:rsidRPr="002175F3">
              <w:rPr>
                <w:rFonts w:cs="Tahoma"/>
                <w:sz w:val="18"/>
                <w:szCs w:val="18"/>
              </w:rPr>
              <w:t xml:space="preserve"> tabeli przedstawiają liczbę sprzedanych biletów, która obrazuje część popytu na usługi komunikacji miejskiej w Pruszkowie. Dane się sumują</w:t>
            </w:r>
            <w:r>
              <w:rPr>
                <w:rFonts w:cs="Tahoma"/>
                <w:sz w:val="18"/>
                <w:szCs w:val="18"/>
              </w:rPr>
              <w:t>:</w:t>
            </w:r>
            <w:r w:rsidR="005E3870" w:rsidRPr="002175F3">
              <w:rPr>
                <w:rFonts w:cs="Tahoma"/>
                <w:sz w:val="18"/>
                <w:szCs w:val="18"/>
              </w:rPr>
              <w:t xml:space="preserve"> bilety jednorazowe </w:t>
            </w:r>
            <w:r>
              <w:rPr>
                <w:rFonts w:cs="Tahoma"/>
                <w:sz w:val="18"/>
                <w:szCs w:val="18"/>
              </w:rPr>
              <w:t>i</w:t>
            </w:r>
            <w:r w:rsidR="005E3870" w:rsidRPr="002175F3">
              <w:rPr>
                <w:rFonts w:cs="Tahoma"/>
                <w:sz w:val="18"/>
                <w:szCs w:val="18"/>
              </w:rPr>
              <w:t xml:space="preserve"> miesięczne </w:t>
            </w:r>
            <w:r>
              <w:rPr>
                <w:rFonts w:cs="Tahoma"/>
                <w:sz w:val="18"/>
                <w:szCs w:val="18"/>
              </w:rPr>
              <w:t xml:space="preserve">ilustrują </w:t>
            </w:r>
            <w:r w:rsidR="005E3870" w:rsidRPr="002175F3">
              <w:rPr>
                <w:rFonts w:cs="Tahoma"/>
                <w:sz w:val="18"/>
                <w:szCs w:val="18"/>
              </w:rPr>
              <w:t>sumę rocznej liczb</w:t>
            </w:r>
            <w:r>
              <w:rPr>
                <w:rFonts w:cs="Tahoma"/>
                <w:sz w:val="18"/>
                <w:szCs w:val="18"/>
              </w:rPr>
              <w:t xml:space="preserve">y </w:t>
            </w:r>
            <w:r w:rsidR="005E3870" w:rsidRPr="002175F3">
              <w:rPr>
                <w:rFonts w:cs="Tahoma"/>
                <w:sz w:val="18"/>
                <w:szCs w:val="18"/>
              </w:rPr>
              <w:t>sprzedanych biletów</w:t>
            </w:r>
            <w:r>
              <w:rPr>
                <w:rFonts w:cs="Tahoma"/>
                <w:sz w:val="18"/>
                <w:szCs w:val="18"/>
              </w:rPr>
              <w:t xml:space="preserve"> – do takiej sprawozdawczości został zobowiązany operator</w:t>
            </w:r>
          </w:p>
        </w:tc>
      </w:tr>
      <w:tr w:rsidR="001540AE" w:rsidRPr="00621035" w14:paraId="0DD4634F" w14:textId="77777777" w:rsidTr="001A299E">
        <w:trPr>
          <w:cantSplit/>
          <w:jc w:val="center"/>
        </w:trPr>
        <w:tc>
          <w:tcPr>
            <w:tcW w:w="701" w:type="dxa"/>
            <w:shd w:val="clear" w:color="auto" w:fill="auto"/>
          </w:tcPr>
          <w:p w14:paraId="14AA63AF" w14:textId="759E772F"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t>12</w:t>
            </w:r>
          </w:p>
        </w:tc>
        <w:tc>
          <w:tcPr>
            <w:tcW w:w="4111" w:type="dxa"/>
            <w:shd w:val="clear" w:color="auto" w:fill="auto"/>
          </w:tcPr>
          <w:p w14:paraId="67BEEA58" w14:textId="6CD27AB9" w:rsidR="001540AE" w:rsidRPr="002175F3" w:rsidRDefault="005E3870" w:rsidP="002175F3">
            <w:pPr>
              <w:spacing w:before="60" w:after="20" w:line="288" w:lineRule="auto"/>
              <w:ind w:firstLine="0"/>
              <w:jc w:val="left"/>
              <w:rPr>
                <w:rFonts w:cs="Tahoma"/>
                <w:color w:val="222222"/>
                <w:sz w:val="18"/>
                <w:szCs w:val="18"/>
              </w:rPr>
            </w:pPr>
            <w:r w:rsidRPr="002175F3">
              <w:rPr>
                <w:rFonts w:cs="Tahoma"/>
                <w:color w:val="222222"/>
                <w:sz w:val="18"/>
                <w:szCs w:val="18"/>
              </w:rPr>
              <w:t>Tab. 18. Pruszkowska Karta Mieszkańca i Pruszkowska Karta Dużej Rodziny – wydania w latach 2016-2020</w:t>
            </w:r>
          </w:p>
        </w:tc>
        <w:tc>
          <w:tcPr>
            <w:tcW w:w="4111" w:type="dxa"/>
            <w:shd w:val="clear" w:color="auto" w:fill="auto"/>
          </w:tcPr>
          <w:p w14:paraId="22310D89" w14:textId="49C885B3" w:rsidR="001540AE" w:rsidRPr="002175F3" w:rsidRDefault="005E3870" w:rsidP="002175F3">
            <w:pPr>
              <w:spacing w:before="60" w:after="20" w:line="288" w:lineRule="auto"/>
              <w:ind w:firstLine="0"/>
              <w:jc w:val="left"/>
              <w:rPr>
                <w:rFonts w:cs="Tahoma"/>
                <w:color w:val="222222"/>
                <w:sz w:val="18"/>
                <w:szCs w:val="18"/>
              </w:rPr>
            </w:pPr>
            <w:r w:rsidRPr="002175F3">
              <w:rPr>
                <w:rFonts w:cs="Tahoma"/>
                <w:color w:val="222222"/>
                <w:sz w:val="18"/>
                <w:szCs w:val="18"/>
              </w:rPr>
              <w:t>Spadek ilości wydanych kart. Wydawanych jest ich z roku na rok coraz mniej – dlaczego? Nasycenie nie jest tu argumentem bo ma je 33% populacji Pruszkowa – może mniej bo nie wiemy ile z</w:t>
            </w:r>
            <w:r w:rsidR="00AB2C65">
              <w:rPr>
                <w:rFonts w:cs="Tahoma"/>
                <w:color w:val="222222"/>
                <w:sz w:val="18"/>
                <w:szCs w:val="18"/>
              </w:rPr>
              <w:t> </w:t>
            </w:r>
            <w:r w:rsidRPr="002175F3">
              <w:rPr>
                <w:rFonts w:cs="Tahoma"/>
                <w:color w:val="222222"/>
                <w:sz w:val="18"/>
                <w:szCs w:val="18"/>
              </w:rPr>
              <w:t>2016 roku już nie mieszka w Pruszkowie. Karty nie mają terminu ważności więc … dane do dyskusji.</w:t>
            </w:r>
          </w:p>
        </w:tc>
        <w:tc>
          <w:tcPr>
            <w:tcW w:w="1417" w:type="dxa"/>
            <w:shd w:val="clear" w:color="auto" w:fill="auto"/>
          </w:tcPr>
          <w:p w14:paraId="4EE0F2E5" w14:textId="3664D519" w:rsidR="001540AE" w:rsidRPr="002175F3" w:rsidRDefault="005E3870" w:rsidP="0046353C">
            <w:pPr>
              <w:spacing w:before="60" w:after="20" w:line="288" w:lineRule="auto"/>
              <w:ind w:firstLine="0"/>
              <w:jc w:val="center"/>
              <w:rPr>
                <w:rFonts w:cs="Tahoma"/>
                <w:sz w:val="18"/>
                <w:szCs w:val="18"/>
              </w:rPr>
            </w:pPr>
            <w:r w:rsidRPr="002175F3">
              <w:rPr>
                <w:rFonts w:cs="Tahoma"/>
                <w:sz w:val="18"/>
                <w:szCs w:val="18"/>
              </w:rPr>
              <w:t>str. 85</w:t>
            </w:r>
          </w:p>
        </w:tc>
        <w:tc>
          <w:tcPr>
            <w:tcW w:w="3660" w:type="dxa"/>
            <w:shd w:val="clear" w:color="auto" w:fill="auto"/>
          </w:tcPr>
          <w:p w14:paraId="3BBCC939" w14:textId="77777777" w:rsidR="00D40AB1" w:rsidRPr="002175F3" w:rsidRDefault="00D40AB1" w:rsidP="00D40AB1">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26D328E3" w14:textId="1CF37308" w:rsidR="001540AE" w:rsidRPr="002175F3" w:rsidRDefault="00D40AB1" w:rsidP="00D40AB1">
            <w:pPr>
              <w:spacing w:before="60" w:after="20" w:line="288" w:lineRule="auto"/>
              <w:ind w:firstLine="0"/>
              <w:jc w:val="left"/>
              <w:rPr>
                <w:rFonts w:cs="Tahoma"/>
                <w:sz w:val="18"/>
                <w:szCs w:val="18"/>
              </w:rPr>
            </w:pPr>
            <w:r>
              <w:rPr>
                <w:rFonts w:cs="Tahoma"/>
                <w:sz w:val="18"/>
                <w:szCs w:val="18"/>
              </w:rPr>
              <w:t xml:space="preserve">Wyjaśnienie: </w:t>
            </w:r>
            <w:r w:rsidR="005E3870" w:rsidRPr="002175F3">
              <w:rPr>
                <w:rFonts w:cs="Tahoma"/>
                <w:sz w:val="18"/>
                <w:szCs w:val="18"/>
              </w:rPr>
              <w:t>Pruszkowskie Karty Mieszkańca mają termin ważności 3 lat. Dopiero pod koniec 2021 r</w:t>
            </w:r>
            <w:r>
              <w:rPr>
                <w:rFonts w:cs="Tahoma"/>
                <w:sz w:val="18"/>
                <w:szCs w:val="18"/>
              </w:rPr>
              <w:t xml:space="preserve">. </w:t>
            </w:r>
            <w:r w:rsidR="005E3870" w:rsidRPr="002175F3">
              <w:rPr>
                <w:rFonts w:cs="Tahoma"/>
                <w:sz w:val="18"/>
                <w:szCs w:val="18"/>
              </w:rPr>
              <w:t xml:space="preserve">rozpoczęto sprawdzanie ważności kart, a przy okazji </w:t>
            </w:r>
            <w:r>
              <w:rPr>
                <w:rFonts w:cs="Tahoma"/>
                <w:sz w:val="18"/>
                <w:szCs w:val="18"/>
              </w:rPr>
              <w:t xml:space="preserve">– </w:t>
            </w:r>
            <w:r w:rsidR="005E3870" w:rsidRPr="002175F3">
              <w:rPr>
                <w:rFonts w:cs="Tahoma"/>
                <w:sz w:val="18"/>
                <w:szCs w:val="18"/>
              </w:rPr>
              <w:t>kampani</w:t>
            </w:r>
            <w:r>
              <w:rPr>
                <w:rFonts w:cs="Tahoma"/>
                <w:sz w:val="18"/>
                <w:szCs w:val="18"/>
              </w:rPr>
              <w:t>ę</w:t>
            </w:r>
            <w:r w:rsidR="005E3870" w:rsidRPr="002175F3">
              <w:rPr>
                <w:rFonts w:cs="Tahoma"/>
                <w:sz w:val="18"/>
                <w:szCs w:val="18"/>
              </w:rPr>
              <w:t xml:space="preserve"> informacyjn</w:t>
            </w:r>
            <w:r>
              <w:rPr>
                <w:rFonts w:cs="Tahoma"/>
                <w:sz w:val="18"/>
                <w:szCs w:val="18"/>
              </w:rPr>
              <w:t>ą</w:t>
            </w:r>
            <w:r w:rsidR="005E3870" w:rsidRPr="002175F3">
              <w:rPr>
                <w:rFonts w:cs="Tahoma"/>
                <w:sz w:val="18"/>
                <w:szCs w:val="18"/>
              </w:rPr>
              <w:t xml:space="preserve"> mając</w:t>
            </w:r>
            <w:r>
              <w:rPr>
                <w:rFonts w:cs="Tahoma"/>
                <w:sz w:val="18"/>
                <w:szCs w:val="18"/>
              </w:rPr>
              <w:t>ą</w:t>
            </w:r>
            <w:r w:rsidR="005E3870" w:rsidRPr="002175F3">
              <w:rPr>
                <w:rFonts w:cs="Tahoma"/>
                <w:sz w:val="18"/>
                <w:szCs w:val="18"/>
              </w:rPr>
              <w:t xml:space="preserve"> na celu zbudowanie świadomości mieszkańców o konieczności wymiany/przedłużenia ważności PKM</w:t>
            </w:r>
          </w:p>
        </w:tc>
      </w:tr>
      <w:tr w:rsidR="001540AE" w:rsidRPr="00621035" w14:paraId="54FB4935" w14:textId="77777777" w:rsidTr="001A299E">
        <w:trPr>
          <w:cantSplit/>
          <w:jc w:val="center"/>
        </w:trPr>
        <w:tc>
          <w:tcPr>
            <w:tcW w:w="701" w:type="dxa"/>
            <w:shd w:val="clear" w:color="auto" w:fill="auto"/>
          </w:tcPr>
          <w:p w14:paraId="7703FDA1" w14:textId="68090A2C"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t>13</w:t>
            </w:r>
          </w:p>
        </w:tc>
        <w:tc>
          <w:tcPr>
            <w:tcW w:w="4111" w:type="dxa"/>
            <w:shd w:val="clear" w:color="auto" w:fill="auto"/>
          </w:tcPr>
          <w:p w14:paraId="6F25FE4D" w14:textId="39EBEEDF" w:rsidR="001540AE" w:rsidRPr="002175F3" w:rsidRDefault="00FF106E" w:rsidP="00D40AB1">
            <w:pPr>
              <w:spacing w:before="60" w:after="20" w:line="288" w:lineRule="auto"/>
              <w:ind w:firstLine="0"/>
              <w:jc w:val="left"/>
              <w:rPr>
                <w:rFonts w:cs="Tahoma"/>
                <w:color w:val="222222"/>
                <w:sz w:val="18"/>
                <w:szCs w:val="18"/>
              </w:rPr>
            </w:pPr>
            <w:r w:rsidRPr="002175F3">
              <w:rPr>
                <w:rFonts w:cs="Tahoma"/>
                <w:color w:val="222222"/>
                <w:sz w:val="18"/>
                <w:szCs w:val="18"/>
              </w:rPr>
              <w:t>Tab. 19. Trasy linii pruszkowskiej komunikacji miejskiej</w:t>
            </w:r>
            <w:r w:rsidR="00D40AB1">
              <w:rPr>
                <w:rFonts w:cs="Tahoma"/>
                <w:color w:val="222222"/>
                <w:sz w:val="18"/>
                <w:szCs w:val="18"/>
              </w:rPr>
              <w:t xml:space="preserve"> </w:t>
            </w:r>
            <w:r w:rsidRPr="002175F3">
              <w:rPr>
                <w:rFonts w:cs="Tahoma"/>
                <w:color w:val="222222"/>
                <w:sz w:val="18"/>
                <w:szCs w:val="18"/>
              </w:rPr>
              <w:t>– stan na 30 września 2021 r.</w:t>
            </w:r>
          </w:p>
        </w:tc>
        <w:tc>
          <w:tcPr>
            <w:tcW w:w="4111" w:type="dxa"/>
            <w:shd w:val="clear" w:color="auto" w:fill="auto"/>
          </w:tcPr>
          <w:p w14:paraId="1F99B0B5" w14:textId="1518C7C6" w:rsidR="001540AE" w:rsidRPr="002175F3" w:rsidRDefault="00FF106E" w:rsidP="002175F3">
            <w:pPr>
              <w:spacing w:before="60" w:after="20" w:line="288" w:lineRule="auto"/>
              <w:ind w:firstLine="0"/>
              <w:jc w:val="left"/>
              <w:rPr>
                <w:rFonts w:cs="Tahoma"/>
                <w:color w:val="222222"/>
                <w:sz w:val="18"/>
                <w:szCs w:val="18"/>
              </w:rPr>
            </w:pPr>
            <w:r w:rsidRPr="002175F3">
              <w:rPr>
                <w:rFonts w:cs="Tahoma"/>
                <w:color w:val="222222"/>
                <w:sz w:val="18"/>
                <w:szCs w:val="18"/>
              </w:rPr>
              <w:t xml:space="preserve">Czy analiza uwzględnia znany które mają nastąpić w okresie późniejszym? Proszę zaktualizować ciągi komunikacyjne planowe zgodnie z inwestycjami drogowymi na lata przyszłe – </w:t>
            </w:r>
            <w:proofErr w:type="spellStart"/>
            <w:r w:rsidRPr="002175F3">
              <w:rPr>
                <w:rFonts w:cs="Tahoma"/>
                <w:color w:val="222222"/>
                <w:sz w:val="18"/>
                <w:szCs w:val="18"/>
              </w:rPr>
              <w:t>Nowoinżynierska</w:t>
            </w:r>
            <w:proofErr w:type="spellEnd"/>
            <w:r w:rsidRPr="002175F3">
              <w:rPr>
                <w:rFonts w:cs="Tahoma"/>
                <w:color w:val="222222"/>
                <w:sz w:val="18"/>
                <w:szCs w:val="18"/>
              </w:rPr>
              <w:t>, Chopina Kościuszki, Grunwaldzka etc.</w:t>
            </w:r>
          </w:p>
        </w:tc>
        <w:tc>
          <w:tcPr>
            <w:tcW w:w="1417" w:type="dxa"/>
            <w:shd w:val="clear" w:color="auto" w:fill="auto"/>
          </w:tcPr>
          <w:p w14:paraId="661CD669" w14:textId="7770750A" w:rsidR="001540AE" w:rsidRPr="002175F3" w:rsidRDefault="00FF106E" w:rsidP="0046353C">
            <w:pPr>
              <w:spacing w:before="60" w:after="20" w:line="288" w:lineRule="auto"/>
              <w:ind w:firstLine="0"/>
              <w:jc w:val="center"/>
              <w:rPr>
                <w:rFonts w:cs="Tahoma"/>
                <w:sz w:val="18"/>
                <w:szCs w:val="18"/>
              </w:rPr>
            </w:pPr>
            <w:r w:rsidRPr="002175F3">
              <w:rPr>
                <w:rFonts w:cs="Tahoma"/>
                <w:sz w:val="18"/>
                <w:szCs w:val="18"/>
              </w:rPr>
              <w:t>str. 90</w:t>
            </w:r>
          </w:p>
        </w:tc>
        <w:tc>
          <w:tcPr>
            <w:tcW w:w="3660" w:type="dxa"/>
            <w:shd w:val="clear" w:color="auto" w:fill="auto"/>
          </w:tcPr>
          <w:p w14:paraId="6601ACA0" w14:textId="78769A04" w:rsidR="001540AE" w:rsidRPr="00D40AB1" w:rsidRDefault="00FF106E" w:rsidP="002175F3">
            <w:pPr>
              <w:spacing w:before="60" w:after="20" w:line="288" w:lineRule="auto"/>
              <w:ind w:firstLine="0"/>
              <w:jc w:val="left"/>
              <w:rPr>
                <w:rFonts w:cs="Tahoma"/>
                <w:b/>
                <w:bCs/>
                <w:sz w:val="18"/>
                <w:szCs w:val="18"/>
              </w:rPr>
            </w:pPr>
            <w:r w:rsidRPr="00D40AB1">
              <w:rPr>
                <w:rFonts w:cs="Tahoma"/>
                <w:b/>
                <w:bCs/>
                <w:sz w:val="18"/>
                <w:szCs w:val="18"/>
              </w:rPr>
              <w:t>Uwag</w:t>
            </w:r>
            <w:r w:rsidR="00D40AB1" w:rsidRPr="00D40AB1">
              <w:rPr>
                <w:rFonts w:cs="Tahoma"/>
                <w:b/>
                <w:bCs/>
                <w:sz w:val="18"/>
                <w:szCs w:val="18"/>
              </w:rPr>
              <w:t>i</w:t>
            </w:r>
            <w:r w:rsidRPr="00D40AB1">
              <w:rPr>
                <w:rFonts w:cs="Tahoma"/>
                <w:b/>
                <w:bCs/>
                <w:sz w:val="18"/>
                <w:szCs w:val="18"/>
              </w:rPr>
              <w:t xml:space="preserve"> nie uwzględnion</w:t>
            </w:r>
            <w:r w:rsidR="00D40AB1" w:rsidRPr="00D40AB1">
              <w:rPr>
                <w:rFonts w:cs="Tahoma"/>
                <w:b/>
                <w:bCs/>
                <w:sz w:val="18"/>
                <w:szCs w:val="18"/>
              </w:rPr>
              <w:t>o</w:t>
            </w:r>
          </w:p>
          <w:p w14:paraId="7B5A5EFF" w14:textId="6EF4EA53" w:rsidR="00FF106E" w:rsidRPr="002175F3" w:rsidRDefault="00D40AB1" w:rsidP="002175F3">
            <w:pPr>
              <w:spacing w:before="60" w:after="20" w:line="288" w:lineRule="auto"/>
              <w:ind w:firstLine="0"/>
              <w:jc w:val="left"/>
              <w:rPr>
                <w:rFonts w:cs="Tahoma"/>
                <w:sz w:val="18"/>
                <w:szCs w:val="18"/>
              </w:rPr>
            </w:pPr>
            <w:r>
              <w:rPr>
                <w:rFonts w:cs="Tahoma"/>
                <w:sz w:val="18"/>
                <w:szCs w:val="18"/>
              </w:rPr>
              <w:t>Wskazane miejsce to r</w:t>
            </w:r>
            <w:r w:rsidR="00FF106E" w:rsidRPr="002175F3">
              <w:rPr>
                <w:rFonts w:cs="Tahoma"/>
                <w:sz w:val="18"/>
                <w:szCs w:val="18"/>
              </w:rPr>
              <w:t xml:space="preserve">ozdział poświęcony diagnozie stanu obecnego. </w:t>
            </w:r>
            <w:r>
              <w:rPr>
                <w:rFonts w:cs="Tahoma"/>
                <w:sz w:val="18"/>
                <w:szCs w:val="18"/>
              </w:rPr>
              <w:t>Zamierzenia i plany opisano w innych miejscach dokumentu</w:t>
            </w:r>
          </w:p>
        </w:tc>
      </w:tr>
      <w:tr w:rsidR="001540AE" w:rsidRPr="00621035" w14:paraId="17FEA423" w14:textId="77777777" w:rsidTr="001A299E">
        <w:trPr>
          <w:cantSplit/>
          <w:jc w:val="center"/>
        </w:trPr>
        <w:tc>
          <w:tcPr>
            <w:tcW w:w="701" w:type="dxa"/>
            <w:shd w:val="clear" w:color="auto" w:fill="auto"/>
          </w:tcPr>
          <w:p w14:paraId="119C017C" w14:textId="20E8AEF6"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lastRenderedPageBreak/>
              <w:t>14</w:t>
            </w:r>
          </w:p>
        </w:tc>
        <w:tc>
          <w:tcPr>
            <w:tcW w:w="4111" w:type="dxa"/>
            <w:shd w:val="clear" w:color="auto" w:fill="auto"/>
          </w:tcPr>
          <w:p w14:paraId="28F1A380" w14:textId="5B690505" w:rsidR="001540AE" w:rsidRPr="002175F3" w:rsidRDefault="00FF106E" w:rsidP="002175F3">
            <w:pPr>
              <w:spacing w:before="60" w:after="20" w:line="288" w:lineRule="auto"/>
              <w:ind w:firstLine="0"/>
              <w:jc w:val="left"/>
              <w:rPr>
                <w:rFonts w:cs="Tahoma"/>
                <w:color w:val="222222"/>
                <w:sz w:val="18"/>
                <w:szCs w:val="18"/>
              </w:rPr>
            </w:pPr>
            <w:r w:rsidRPr="002175F3">
              <w:rPr>
                <w:rFonts w:cs="Tahoma"/>
                <w:color w:val="222222"/>
                <w:sz w:val="18"/>
                <w:szCs w:val="18"/>
              </w:rPr>
              <w:t>Tab. 24. Finansowanie usług pruszkowskiej komunikacji miejskiej w latach 2017-2020 oraz plan na 2021 r.</w:t>
            </w:r>
          </w:p>
        </w:tc>
        <w:tc>
          <w:tcPr>
            <w:tcW w:w="4111" w:type="dxa"/>
            <w:shd w:val="clear" w:color="auto" w:fill="auto"/>
          </w:tcPr>
          <w:p w14:paraId="591A3AD8" w14:textId="3668BFB8" w:rsidR="001540AE" w:rsidRPr="002175F3" w:rsidRDefault="00FF106E" w:rsidP="002175F3">
            <w:pPr>
              <w:spacing w:before="60" w:after="20" w:line="288" w:lineRule="auto"/>
              <w:ind w:firstLine="0"/>
              <w:jc w:val="left"/>
              <w:rPr>
                <w:rFonts w:cs="Tahoma"/>
                <w:color w:val="222222"/>
                <w:sz w:val="18"/>
                <w:szCs w:val="18"/>
              </w:rPr>
            </w:pPr>
            <w:r w:rsidRPr="002175F3">
              <w:rPr>
                <w:rFonts w:cs="Tahoma"/>
                <w:color w:val="222222"/>
                <w:sz w:val="18"/>
                <w:szCs w:val="18"/>
              </w:rPr>
              <w:t>Ogromny wzrost nakładów wydatków bieżących czy koresponduje z zakładanym ulepszeniem szybkości dojazdu i ilości osób korzystających z</w:t>
            </w:r>
            <w:r w:rsidR="00AB2C65">
              <w:rPr>
                <w:rFonts w:cs="Tahoma"/>
                <w:color w:val="222222"/>
                <w:sz w:val="18"/>
                <w:szCs w:val="18"/>
              </w:rPr>
              <w:t> </w:t>
            </w:r>
            <w:r w:rsidRPr="002175F3">
              <w:rPr>
                <w:rFonts w:cs="Tahoma"/>
                <w:color w:val="222222"/>
                <w:sz w:val="18"/>
                <w:szCs w:val="18"/>
              </w:rPr>
              <w:t>komunikacji</w:t>
            </w:r>
          </w:p>
        </w:tc>
        <w:tc>
          <w:tcPr>
            <w:tcW w:w="1417" w:type="dxa"/>
            <w:shd w:val="clear" w:color="auto" w:fill="auto"/>
          </w:tcPr>
          <w:p w14:paraId="5E504609" w14:textId="0201756E" w:rsidR="001540AE" w:rsidRPr="002175F3" w:rsidRDefault="00FF106E" w:rsidP="0046353C">
            <w:pPr>
              <w:spacing w:before="60" w:after="20" w:line="288" w:lineRule="auto"/>
              <w:ind w:firstLine="0"/>
              <w:jc w:val="center"/>
              <w:rPr>
                <w:rFonts w:cs="Tahoma"/>
                <w:sz w:val="18"/>
                <w:szCs w:val="18"/>
              </w:rPr>
            </w:pPr>
            <w:r w:rsidRPr="002175F3">
              <w:rPr>
                <w:rFonts w:cs="Tahoma"/>
                <w:sz w:val="18"/>
                <w:szCs w:val="18"/>
              </w:rPr>
              <w:t>str. 105</w:t>
            </w:r>
          </w:p>
        </w:tc>
        <w:tc>
          <w:tcPr>
            <w:tcW w:w="3660" w:type="dxa"/>
            <w:shd w:val="clear" w:color="auto" w:fill="auto"/>
          </w:tcPr>
          <w:p w14:paraId="07731A95" w14:textId="77777777" w:rsidR="00D40AB1" w:rsidRPr="002175F3" w:rsidRDefault="00D40AB1" w:rsidP="00D40AB1">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591B11F2" w14:textId="5D8E5F6F" w:rsidR="00D40AB1" w:rsidRDefault="00D40AB1" w:rsidP="00D40AB1">
            <w:pPr>
              <w:spacing w:before="60" w:after="20" w:line="288" w:lineRule="auto"/>
              <w:ind w:firstLine="0"/>
              <w:jc w:val="left"/>
              <w:rPr>
                <w:rFonts w:cs="Tahoma"/>
                <w:sz w:val="18"/>
                <w:szCs w:val="18"/>
              </w:rPr>
            </w:pPr>
            <w:r>
              <w:rPr>
                <w:rFonts w:cs="Tahoma"/>
                <w:sz w:val="18"/>
                <w:szCs w:val="18"/>
              </w:rPr>
              <w:t>Wyjaśnienie: w</w:t>
            </w:r>
            <w:r w:rsidR="005B3B8B" w:rsidRPr="002175F3">
              <w:rPr>
                <w:rFonts w:cs="Tahoma"/>
                <w:sz w:val="18"/>
                <w:szCs w:val="18"/>
              </w:rPr>
              <w:t>zrost nakładów bieżących spowodował bardzo duże zmiany w jakości transportu zbiorowego w Pruszkowie</w:t>
            </w:r>
          </w:p>
          <w:p w14:paraId="7F338A4A" w14:textId="6F063E3B" w:rsidR="00D40AB1" w:rsidRDefault="005B3B8B" w:rsidP="00D40AB1">
            <w:pPr>
              <w:spacing w:before="60" w:after="20" w:line="288" w:lineRule="auto"/>
              <w:ind w:firstLine="0"/>
              <w:jc w:val="left"/>
              <w:rPr>
                <w:rFonts w:cs="Tahoma"/>
                <w:sz w:val="18"/>
                <w:szCs w:val="18"/>
              </w:rPr>
            </w:pPr>
            <w:r w:rsidRPr="002175F3">
              <w:rPr>
                <w:rFonts w:cs="Tahoma"/>
                <w:sz w:val="18"/>
                <w:szCs w:val="18"/>
              </w:rPr>
              <w:t>Od 1 lipca 2021 r</w:t>
            </w:r>
            <w:r w:rsidR="00D40AB1">
              <w:rPr>
                <w:rFonts w:cs="Tahoma"/>
                <w:sz w:val="18"/>
                <w:szCs w:val="18"/>
              </w:rPr>
              <w:t xml:space="preserve">. </w:t>
            </w:r>
            <w:r w:rsidRPr="002175F3">
              <w:rPr>
                <w:rFonts w:cs="Tahoma"/>
                <w:sz w:val="18"/>
                <w:szCs w:val="18"/>
              </w:rPr>
              <w:t>wraz z</w:t>
            </w:r>
            <w:r w:rsidR="00261D85" w:rsidRPr="002175F3">
              <w:rPr>
                <w:rFonts w:cs="Tahoma"/>
                <w:sz w:val="18"/>
                <w:szCs w:val="18"/>
              </w:rPr>
              <w:t> </w:t>
            </w:r>
            <w:r w:rsidRPr="002175F3">
              <w:rPr>
                <w:rFonts w:cs="Tahoma"/>
                <w:sz w:val="18"/>
                <w:szCs w:val="18"/>
              </w:rPr>
              <w:t xml:space="preserve">rozpoczęciem obowiązywania obecnej umowy </w:t>
            </w:r>
            <w:r w:rsidR="00D40AB1">
              <w:rPr>
                <w:rFonts w:cs="Tahoma"/>
                <w:sz w:val="18"/>
                <w:szCs w:val="18"/>
              </w:rPr>
              <w:t xml:space="preserve">z operatorem, uruchomiono nową linię 7 </w:t>
            </w:r>
            <w:r w:rsidRPr="002175F3">
              <w:rPr>
                <w:rFonts w:cs="Tahoma"/>
                <w:sz w:val="18"/>
                <w:szCs w:val="18"/>
              </w:rPr>
              <w:t>oraz zwiększ</w:t>
            </w:r>
            <w:r w:rsidR="00D40AB1">
              <w:rPr>
                <w:rFonts w:cs="Tahoma"/>
                <w:sz w:val="18"/>
                <w:szCs w:val="18"/>
              </w:rPr>
              <w:t>o</w:t>
            </w:r>
            <w:r w:rsidRPr="002175F3">
              <w:rPr>
                <w:rFonts w:cs="Tahoma"/>
                <w:sz w:val="18"/>
                <w:szCs w:val="18"/>
              </w:rPr>
              <w:t>n</w:t>
            </w:r>
            <w:r w:rsidR="00D40AB1">
              <w:rPr>
                <w:rFonts w:cs="Tahoma"/>
                <w:sz w:val="18"/>
                <w:szCs w:val="18"/>
              </w:rPr>
              <w:t xml:space="preserve">o </w:t>
            </w:r>
            <w:r w:rsidRPr="002175F3">
              <w:rPr>
                <w:rFonts w:cs="Tahoma"/>
                <w:sz w:val="18"/>
                <w:szCs w:val="18"/>
              </w:rPr>
              <w:t xml:space="preserve">częstotliwości </w:t>
            </w:r>
            <w:r w:rsidR="00D40AB1">
              <w:rPr>
                <w:rFonts w:cs="Tahoma"/>
                <w:sz w:val="18"/>
                <w:szCs w:val="18"/>
              </w:rPr>
              <w:t xml:space="preserve">kursów na większości </w:t>
            </w:r>
            <w:r w:rsidRPr="002175F3">
              <w:rPr>
                <w:rFonts w:cs="Tahoma"/>
                <w:sz w:val="18"/>
                <w:szCs w:val="18"/>
              </w:rPr>
              <w:t xml:space="preserve">pozostałych </w:t>
            </w:r>
            <w:r w:rsidR="00D40AB1">
              <w:rPr>
                <w:rFonts w:cs="Tahoma"/>
                <w:sz w:val="18"/>
                <w:szCs w:val="18"/>
              </w:rPr>
              <w:t xml:space="preserve">linii, co przełożyło się na </w:t>
            </w:r>
            <w:r w:rsidRPr="002175F3">
              <w:rPr>
                <w:rFonts w:cs="Tahoma"/>
                <w:sz w:val="18"/>
                <w:szCs w:val="18"/>
              </w:rPr>
              <w:t>wzrost liczby pasażerów</w:t>
            </w:r>
          </w:p>
          <w:p w14:paraId="16949F92" w14:textId="69E771D1" w:rsidR="00D40AB1" w:rsidRDefault="005B3B8B" w:rsidP="00D40AB1">
            <w:pPr>
              <w:spacing w:before="60" w:after="20" w:line="288" w:lineRule="auto"/>
              <w:ind w:firstLine="0"/>
              <w:jc w:val="left"/>
              <w:rPr>
                <w:rFonts w:cs="Tahoma"/>
                <w:sz w:val="18"/>
                <w:szCs w:val="18"/>
              </w:rPr>
            </w:pPr>
            <w:r w:rsidRPr="002175F3">
              <w:rPr>
                <w:rFonts w:cs="Tahoma"/>
                <w:sz w:val="18"/>
                <w:szCs w:val="18"/>
              </w:rPr>
              <w:t>Bardzo duż</w:t>
            </w:r>
            <w:r w:rsidR="00D40AB1">
              <w:rPr>
                <w:rFonts w:cs="Tahoma"/>
                <w:sz w:val="18"/>
                <w:szCs w:val="18"/>
              </w:rPr>
              <w:t xml:space="preserve">y wpływ na popyt mają </w:t>
            </w:r>
            <w:r w:rsidRPr="002175F3">
              <w:rPr>
                <w:rFonts w:cs="Tahoma"/>
                <w:sz w:val="18"/>
                <w:szCs w:val="18"/>
              </w:rPr>
              <w:t>bezpłatne przejazdy dla mieszkańców Pruszkowa posiadających Pruszkowską Kartę Mieszkańca</w:t>
            </w:r>
          </w:p>
          <w:p w14:paraId="0365917A" w14:textId="0B282BD3" w:rsidR="008076F7" w:rsidRDefault="005B3B8B" w:rsidP="00D40AB1">
            <w:pPr>
              <w:spacing w:before="60" w:after="20" w:line="288" w:lineRule="auto"/>
              <w:ind w:firstLine="0"/>
              <w:jc w:val="left"/>
              <w:rPr>
                <w:rFonts w:cs="Tahoma"/>
                <w:sz w:val="18"/>
                <w:szCs w:val="18"/>
              </w:rPr>
            </w:pPr>
            <w:r w:rsidRPr="002175F3">
              <w:rPr>
                <w:rFonts w:cs="Tahoma"/>
                <w:sz w:val="18"/>
                <w:szCs w:val="18"/>
              </w:rPr>
              <w:t xml:space="preserve">Warto zaznaczyć, że ostatni </w:t>
            </w:r>
            <w:r w:rsidR="008076F7">
              <w:rPr>
                <w:rFonts w:cs="Tahoma"/>
                <w:sz w:val="18"/>
                <w:szCs w:val="18"/>
              </w:rPr>
              <w:t xml:space="preserve">opisany </w:t>
            </w:r>
            <w:r w:rsidRPr="002175F3">
              <w:rPr>
                <w:rFonts w:cs="Tahoma"/>
                <w:sz w:val="18"/>
                <w:szCs w:val="18"/>
              </w:rPr>
              <w:t>okres</w:t>
            </w:r>
            <w:r w:rsidR="008076F7">
              <w:rPr>
                <w:rFonts w:cs="Tahoma"/>
                <w:sz w:val="18"/>
                <w:szCs w:val="18"/>
              </w:rPr>
              <w:t xml:space="preserve"> finansowania usług obejmuje pa</w:t>
            </w:r>
            <w:r w:rsidRPr="002175F3">
              <w:rPr>
                <w:rFonts w:cs="Tahoma"/>
                <w:sz w:val="18"/>
                <w:szCs w:val="18"/>
              </w:rPr>
              <w:t>ndemię</w:t>
            </w:r>
            <w:r w:rsidR="008076F7">
              <w:rPr>
                <w:rFonts w:cs="Tahoma"/>
                <w:sz w:val="18"/>
                <w:szCs w:val="18"/>
              </w:rPr>
              <w:br/>
            </w:r>
            <w:r w:rsidRPr="002175F3">
              <w:rPr>
                <w:rFonts w:cs="Tahoma"/>
                <w:sz w:val="18"/>
                <w:szCs w:val="18"/>
              </w:rPr>
              <w:t>COVID-19</w:t>
            </w:r>
            <w:r w:rsidR="00834645">
              <w:rPr>
                <w:rFonts w:cs="Tahoma"/>
                <w:sz w:val="18"/>
                <w:szCs w:val="18"/>
              </w:rPr>
              <w:t>,</w:t>
            </w:r>
            <w:r w:rsidRPr="002175F3">
              <w:rPr>
                <w:rFonts w:cs="Tahoma"/>
                <w:sz w:val="18"/>
                <w:szCs w:val="18"/>
              </w:rPr>
              <w:t xml:space="preserve"> która </w:t>
            </w:r>
            <w:r w:rsidR="008076F7">
              <w:rPr>
                <w:rFonts w:cs="Tahoma"/>
                <w:sz w:val="18"/>
                <w:szCs w:val="18"/>
              </w:rPr>
              <w:t>w</w:t>
            </w:r>
            <w:r w:rsidRPr="002175F3">
              <w:rPr>
                <w:rFonts w:cs="Tahoma"/>
                <w:sz w:val="18"/>
                <w:szCs w:val="18"/>
              </w:rPr>
              <w:t xml:space="preserve"> znacz</w:t>
            </w:r>
            <w:r w:rsidR="00834645">
              <w:rPr>
                <w:rFonts w:cs="Tahoma"/>
                <w:sz w:val="18"/>
                <w:szCs w:val="18"/>
              </w:rPr>
              <w:t>ąc</w:t>
            </w:r>
            <w:r w:rsidRPr="002175F3">
              <w:rPr>
                <w:rFonts w:cs="Tahoma"/>
                <w:sz w:val="18"/>
                <w:szCs w:val="18"/>
              </w:rPr>
              <w:t>y sposób ograniczyła liczbę podróży autobusami komunikacji miejskiej</w:t>
            </w:r>
          </w:p>
          <w:p w14:paraId="489BB1BE" w14:textId="38205F37" w:rsidR="001540AE" w:rsidRPr="002175F3" w:rsidRDefault="008076F7" w:rsidP="008076F7">
            <w:pPr>
              <w:spacing w:before="60" w:after="20" w:line="288" w:lineRule="auto"/>
              <w:ind w:firstLine="0"/>
              <w:jc w:val="left"/>
              <w:rPr>
                <w:rFonts w:cs="Tahoma"/>
                <w:sz w:val="18"/>
                <w:szCs w:val="18"/>
              </w:rPr>
            </w:pPr>
            <w:r>
              <w:rPr>
                <w:rFonts w:cs="Tahoma"/>
                <w:sz w:val="18"/>
                <w:szCs w:val="18"/>
              </w:rPr>
              <w:t xml:space="preserve">Pomimo tego, </w:t>
            </w:r>
            <w:r w:rsidR="005B3B8B" w:rsidRPr="002175F3">
              <w:rPr>
                <w:rFonts w:cs="Tahoma"/>
                <w:sz w:val="18"/>
                <w:szCs w:val="18"/>
              </w:rPr>
              <w:t>obserwowane jest stopniowe coraz większe</w:t>
            </w:r>
            <w:r w:rsidR="00261D85" w:rsidRPr="002175F3">
              <w:rPr>
                <w:rFonts w:cs="Tahoma"/>
                <w:sz w:val="18"/>
                <w:szCs w:val="18"/>
              </w:rPr>
              <w:t xml:space="preserve"> </w:t>
            </w:r>
            <w:r w:rsidR="005B3B8B" w:rsidRPr="002175F3">
              <w:rPr>
                <w:rFonts w:cs="Tahoma"/>
                <w:sz w:val="18"/>
                <w:szCs w:val="18"/>
              </w:rPr>
              <w:t>zainteresowanie transportem publicznym w Pruszkowie</w:t>
            </w:r>
          </w:p>
        </w:tc>
      </w:tr>
      <w:tr w:rsidR="001540AE" w:rsidRPr="00621035" w14:paraId="6A1F5EA7" w14:textId="77777777" w:rsidTr="001A299E">
        <w:trPr>
          <w:cantSplit/>
          <w:jc w:val="center"/>
        </w:trPr>
        <w:tc>
          <w:tcPr>
            <w:tcW w:w="701" w:type="dxa"/>
            <w:shd w:val="clear" w:color="auto" w:fill="auto"/>
          </w:tcPr>
          <w:p w14:paraId="32004C1B" w14:textId="06D86B75" w:rsidR="001540AE" w:rsidRPr="008076F7" w:rsidRDefault="001540AE" w:rsidP="0022515B">
            <w:pPr>
              <w:spacing w:before="60" w:after="20" w:line="288" w:lineRule="auto"/>
              <w:ind w:firstLine="0"/>
              <w:jc w:val="center"/>
              <w:rPr>
                <w:rFonts w:cs="Tahoma"/>
                <w:sz w:val="18"/>
                <w:szCs w:val="18"/>
              </w:rPr>
            </w:pPr>
            <w:r w:rsidRPr="008076F7">
              <w:rPr>
                <w:rFonts w:cs="Tahoma"/>
                <w:sz w:val="18"/>
                <w:szCs w:val="18"/>
              </w:rPr>
              <w:t>15</w:t>
            </w:r>
          </w:p>
        </w:tc>
        <w:tc>
          <w:tcPr>
            <w:tcW w:w="4111" w:type="dxa"/>
            <w:shd w:val="clear" w:color="auto" w:fill="auto"/>
          </w:tcPr>
          <w:p w14:paraId="50747C41" w14:textId="3A1837B6" w:rsidR="001540AE" w:rsidRPr="008076F7" w:rsidRDefault="005B3B8B" w:rsidP="002175F3">
            <w:pPr>
              <w:spacing w:before="60" w:after="20" w:line="288" w:lineRule="auto"/>
              <w:ind w:firstLine="0"/>
              <w:jc w:val="left"/>
              <w:rPr>
                <w:rFonts w:cs="Tahoma"/>
                <w:color w:val="222222"/>
                <w:sz w:val="18"/>
                <w:szCs w:val="18"/>
              </w:rPr>
            </w:pPr>
            <w:r w:rsidRPr="008076F7">
              <w:rPr>
                <w:rFonts w:cs="Tahoma"/>
                <w:color w:val="222222"/>
                <w:sz w:val="18"/>
                <w:szCs w:val="18"/>
              </w:rPr>
              <w:t>Tab. 25. Ocena realizacji postulatów przewozowych w transporcie publicznym w Pruszkowie i zalecenia dotyczące ich poprawy</w:t>
            </w:r>
          </w:p>
        </w:tc>
        <w:tc>
          <w:tcPr>
            <w:tcW w:w="4111" w:type="dxa"/>
            <w:shd w:val="clear" w:color="auto" w:fill="auto"/>
          </w:tcPr>
          <w:p w14:paraId="1FCF984A" w14:textId="2B39FCBC" w:rsidR="001540AE" w:rsidRPr="008076F7" w:rsidRDefault="005B3B8B" w:rsidP="002175F3">
            <w:pPr>
              <w:spacing w:before="60" w:after="20" w:line="288" w:lineRule="auto"/>
              <w:ind w:firstLine="0"/>
              <w:jc w:val="left"/>
              <w:rPr>
                <w:rFonts w:cs="Tahoma"/>
                <w:color w:val="222222"/>
                <w:sz w:val="18"/>
                <w:szCs w:val="18"/>
              </w:rPr>
            </w:pPr>
            <w:r w:rsidRPr="008076F7">
              <w:rPr>
                <w:rFonts w:cs="Tahoma"/>
                <w:color w:val="222222"/>
                <w:sz w:val="18"/>
                <w:szCs w:val="18"/>
              </w:rPr>
              <w:t>Do przeanalizowania – czy to znaczy że nie ma co poprawiać skoro oceny są wysokie?</w:t>
            </w:r>
          </w:p>
        </w:tc>
        <w:tc>
          <w:tcPr>
            <w:tcW w:w="1417" w:type="dxa"/>
            <w:shd w:val="clear" w:color="auto" w:fill="auto"/>
          </w:tcPr>
          <w:p w14:paraId="7A121E14" w14:textId="34BF811E" w:rsidR="001540AE" w:rsidRPr="008076F7" w:rsidRDefault="005B3B8B" w:rsidP="0046353C">
            <w:pPr>
              <w:spacing w:before="60" w:after="20" w:line="288" w:lineRule="auto"/>
              <w:ind w:firstLine="0"/>
              <w:jc w:val="center"/>
              <w:rPr>
                <w:rFonts w:cs="Tahoma"/>
                <w:sz w:val="18"/>
                <w:szCs w:val="18"/>
              </w:rPr>
            </w:pPr>
            <w:r w:rsidRPr="008076F7">
              <w:rPr>
                <w:rFonts w:cs="Tahoma"/>
                <w:sz w:val="18"/>
                <w:szCs w:val="18"/>
              </w:rPr>
              <w:t>str. 113</w:t>
            </w:r>
          </w:p>
        </w:tc>
        <w:tc>
          <w:tcPr>
            <w:tcW w:w="3660" w:type="dxa"/>
            <w:shd w:val="clear" w:color="auto" w:fill="auto"/>
          </w:tcPr>
          <w:p w14:paraId="47F7361A" w14:textId="77777777" w:rsidR="008076F7" w:rsidRPr="002175F3" w:rsidRDefault="008076F7" w:rsidP="008076F7">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2418E53F" w14:textId="4165AAFF" w:rsidR="001540AE" w:rsidRPr="008076F7" w:rsidRDefault="008076F7" w:rsidP="002175F3">
            <w:pPr>
              <w:spacing w:before="60" w:after="20" w:line="288" w:lineRule="auto"/>
              <w:ind w:firstLine="0"/>
              <w:jc w:val="left"/>
              <w:rPr>
                <w:rFonts w:cs="Tahoma"/>
                <w:sz w:val="18"/>
                <w:szCs w:val="18"/>
              </w:rPr>
            </w:pPr>
            <w:r>
              <w:rPr>
                <w:rFonts w:cs="Tahoma"/>
                <w:sz w:val="18"/>
                <w:szCs w:val="18"/>
              </w:rPr>
              <w:t>Wyjaśnienie: pomimo wysokich ocen stopnia realizacji niektórych postulatów przewozowych, w tekście wskazano określone działania w okresie planowania – wymieniono je w dalszej części planu</w:t>
            </w:r>
          </w:p>
        </w:tc>
      </w:tr>
      <w:tr w:rsidR="001540AE" w:rsidRPr="00621035" w14:paraId="525C7BF6" w14:textId="77777777" w:rsidTr="001A299E">
        <w:trPr>
          <w:cantSplit/>
          <w:jc w:val="center"/>
        </w:trPr>
        <w:tc>
          <w:tcPr>
            <w:tcW w:w="701" w:type="dxa"/>
            <w:shd w:val="clear" w:color="auto" w:fill="auto"/>
          </w:tcPr>
          <w:p w14:paraId="3D44F4F7" w14:textId="59EE50D0"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lastRenderedPageBreak/>
              <w:t>16</w:t>
            </w:r>
          </w:p>
        </w:tc>
        <w:tc>
          <w:tcPr>
            <w:tcW w:w="4111" w:type="dxa"/>
            <w:shd w:val="clear" w:color="auto" w:fill="auto"/>
          </w:tcPr>
          <w:p w14:paraId="19767BF4" w14:textId="2B3CCF6E" w:rsidR="001540AE" w:rsidRPr="002175F3" w:rsidRDefault="005B3B8B" w:rsidP="002175F3">
            <w:pPr>
              <w:spacing w:before="60" w:after="20" w:line="288" w:lineRule="auto"/>
              <w:ind w:firstLine="0"/>
              <w:jc w:val="left"/>
              <w:rPr>
                <w:rFonts w:cs="Tahoma"/>
                <w:color w:val="222222"/>
                <w:sz w:val="18"/>
                <w:szCs w:val="18"/>
              </w:rPr>
            </w:pPr>
            <w:r w:rsidRPr="002175F3">
              <w:rPr>
                <w:rFonts w:cs="Tahoma"/>
                <w:color w:val="222222"/>
                <w:sz w:val="18"/>
                <w:szCs w:val="18"/>
              </w:rPr>
              <w:t>8.</w:t>
            </w:r>
            <w:r w:rsidR="00261D85" w:rsidRPr="002175F3">
              <w:rPr>
                <w:rFonts w:cs="Tahoma"/>
                <w:color w:val="222222"/>
                <w:sz w:val="18"/>
                <w:szCs w:val="18"/>
              </w:rPr>
              <w:t xml:space="preserve"> </w:t>
            </w:r>
            <w:r w:rsidRPr="002175F3">
              <w:rPr>
                <w:rFonts w:cs="Tahoma"/>
                <w:color w:val="222222"/>
                <w:sz w:val="18"/>
                <w:szCs w:val="18"/>
              </w:rPr>
              <w:t>Pożądany standard usług przewozowych w</w:t>
            </w:r>
            <w:r w:rsidR="0039525F">
              <w:rPr>
                <w:rFonts w:cs="Tahoma"/>
                <w:color w:val="222222"/>
                <w:sz w:val="18"/>
                <w:szCs w:val="18"/>
              </w:rPr>
              <w:t> </w:t>
            </w:r>
            <w:r w:rsidRPr="002175F3">
              <w:rPr>
                <w:rFonts w:cs="Tahoma"/>
                <w:color w:val="222222"/>
                <w:sz w:val="18"/>
                <w:szCs w:val="18"/>
              </w:rPr>
              <w:t>przewozach o charakterze użyteczności publicznej</w:t>
            </w:r>
          </w:p>
        </w:tc>
        <w:tc>
          <w:tcPr>
            <w:tcW w:w="4111" w:type="dxa"/>
            <w:shd w:val="clear" w:color="auto" w:fill="auto"/>
          </w:tcPr>
          <w:p w14:paraId="717DF968" w14:textId="3937217B" w:rsidR="001540AE" w:rsidRPr="002175F3" w:rsidRDefault="005B3B8B" w:rsidP="002175F3">
            <w:pPr>
              <w:spacing w:before="60" w:after="20" w:line="288" w:lineRule="auto"/>
              <w:ind w:firstLine="0"/>
              <w:jc w:val="left"/>
              <w:rPr>
                <w:rFonts w:cs="Tahoma"/>
                <w:color w:val="222222"/>
                <w:sz w:val="18"/>
                <w:szCs w:val="18"/>
              </w:rPr>
            </w:pPr>
            <w:r w:rsidRPr="002175F3">
              <w:rPr>
                <w:rFonts w:cs="Tahoma"/>
                <w:color w:val="222222"/>
                <w:sz w:val="18"/>
                <w:szCs w:val="18"/>
              </w:rPr>
              <w:t>Ciekawe. Pytanie jak ma nastąpić ewaluacja poziomu realizacji postulatu i w którym momencie?</w:t>
            </w:r>
          </w:p>
        </w:tc>
        <w:tc>
          <w:tcPr>
            <w:tcW w:w="1417" w:type="dxa"/>
            <w:shd w:val="clear" w:color="auto" w:fill="auto"/>
          </w:tcPr>
          <w:p w14:paraId="08D60CB6" w14:textId="007A53D7" w:rsidR="001540AE" w:rsidRPr="002175F3" w:rsidRDefault="005B3B8B" w:rsidP="0046353C">
            <w:pPr>
              <w:spacing w:before="60" w:after="20" w:line="288" w:lineRule="auto"/>
              <w:ind w:firstLine="0"/>
              <w:jc w:val="center"/>
              <w:rPr>
                <w:rFonts w:cs="Tahoma"/>
                <w:sz w:val="18"/>
                <w:szCs w:val="18"/>
              </w:rPr>
            </w:pPr>
            <w:r w:rsidRPr="002175F3">
              <w:rPr>
                <w:rFonts w:cs="Tahoma"/>
                <w:sz w:val="18"/>
                <w:szCs w:val="18"/>
              </w:rPr>
              <w:t>str. 128</w:t>
            </w:r>
          </w:p>
        </w:tc>
        <w:tc>
          <w:tcPr>
            <w:tcW w:w="3660" w:type="dxa"/>
            <w:shd w:val="clear" w:color="auto" w:fill="auto"/>
          </w:tcPr>
          <w:p w14:paraId="12FB5F1A" w14:textId="77777777" w:rsidR="008076F7" w:rsidRPr="002175F3" w:rsidRDefault="008076F7" w:rsidP="008076F7">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16B25466" w14:textId="0D6D3D97" w:rsidR="005B3B8B" w:rsidRPr="002175F3" w:rsidRDefault="008076F7" w:rsidP="008076F7">
            <w:pPr>
              <w:spacing w:before="60" w:after="20" w:line="288" w:lineRule="auto"/>
              <w:ind w:firstLine="0"/>
              <w:jc w:val="left"/>
              <w:rPr>
                <w:rFonts w:cs="Tahoma"/>
                <w:sz w:val="18"/>
                <w:szCs w:val="18"/>
              </w:rPr>
            </w:pPr>
            <w:r>
              <w:rPr>
                <w:rFonts w:cs="Tahoma"/>
                <w:sz w:val="18"/>
                <w:szCs w:val="18"/>
              </w:rPr>
              <w:t>Wyjaśnienie: m</w:t>
            </w:r>
            <w:r w:rsidR="005B3B8B" w:rsidRPr="002175F3">
              <w:rPr>
                <w:rFonts w:cs="Tahoma"/>
                <w:sz w:val="18"/>
                <w:szCs w:val="18"/>
              </w:rPr>
              <w:t>onitorowanie realizacji planu transportowego opisan</w:t>
            </w:r>
            <w:r>
              <w:rPr>
                <w:rFonts w:cs="Tahoma"/>
                <w:sz w:val="18"/>
                <w:szCs w:val="18"/>
              </w:rPr>
              <w:t>o</w:t>
            </w:r>
            <w:r w:rsidR="005B3B8B" w:rsidRPr="002175F3">
              <w:rPr>
                <w:rFonts w:cs="Tahoma"/>
                <w:sz w:val="18"/>
                <w:szCs w:val="18"/>
              </w:rPr>
              <w:t xml:space="preserve"> w rozdziale 12</w:t>
            </w:r>
            <w:r>
              <w:rPr>
                <w:rFonts w:cs="Tahoma"/>
                <w:sz w:val="18"/>
                <w:szCs w:val="18"/>
              </w:rPr>
              <w:t xml:space="preserve"> – w dalszej części planu</w:t>
            </w:r>
          </w:p>
        </w:tc>
      </w:tr>
      <w:tr w:rsidR="001540AE" w:rsidRPr="00621035" w14:paraId="10D4C060" w14:textId="77777777" w:rsidTr="001A299E">
        <w:trPr>
          <w:cantSplit/>
          <w:jc w:val="center"/>
        </w:trPr>
        <w:tc>
          <w:tcPr>
            <w:tcW w:w="701" w:type="dxa"/>
            <w:shd w:val="clear" w:color="auto" w:fill="auto"/>
          </w:tcPr>
          <w:p w14:paraId="4F85FDD6" w14:textId="237467FB"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t>17</w:t>
            </w:r>
          </w:p>
        </w:tc>
        <w:tc>
          <w:tcPr>
            <w:tcW w:w="4111" w:type="dxa"/>
            <w:shd w:val="clear" w:color="auto" w:fill="auto"/>
          </w:tcPr>
          <w:p w14:paraId="6267ED28" w14:textId="15D4C547" w:rsidR="001540AE" w:rsidRPr="002175F3" w:rsidRDefault="005B3B8B" w:rsidP="002175F3">
            <w:pPr>
              <w:spacing w:before="60" w:after="20" w:line="288" w:lineRule="auto"/>
              <w:ind w:firstLine="0"/>
              <w:jc w:val="left"/>
              <w:rPr>
                <w:rFonts w:cs="Tahoma"/>
                <w:color w:val="222222"/>
                <w:sz w:val="18"/>
                <w:szCs w:val="18"/>
              </w:rPr>
            </w:pPr>
            <w:r w:rsidRPr="002175F3">
              <w:rPr>
                <w:rFonts w:cs="Tahoma"/>
                <w:color w:val="222222"/>
                <w:sz w:val="18"/>
                <w:szCs w:val="18"/>
              </w:rPr>
              <w:t>Zakładając, że w mieście wielkości Pruszkowa, w godzinach szczytu wykorzystanie autobusu w kursie wynosi 30 osób oraz że w jednym samochodzie osobowym podróżuje średnio tylko 1,1 osoby, można założyć, że na jeden kurs autobusu przypada przejazd aż 27 samochodów osobowych. Przy większych napełnieniach lub …</w:t>
            </w:r>
          </w:p>
        </w:tc>
        <w:tc>
          <w:tcPr>
            <w:tcW w:w="4111" w:type="dxa"/>
            <w:shd w:val="clear" w:color="auto" w:fill="auto"/>
          </w:tcPr>
          <w:p w14:paraId="4801FF62" w14:textId="0FAFC019" w:rsidR="001540AE" w:rsidRPr="002175F3" w:rsidRDefault="005B3B8B" w:rsidP="002175F3">
            <w:pPr>
              <w:spacing w:before="60" w:after="20" w:line="288" w:lineRule="auto"/>
              <w:ind w:firstLine="0"/>
              <w:jc w:val="left"/>
              <w:rPr>
                <w:rFonts w:cs="Tahoma"/>
                <w:color w:val="222222"/>
                <w:sz w:val="18"/>
                <w:szCs w:val="18"/>
              </w:rPr>
            </w:pPr>
            <w:r w:rsidRPr="002175F3">
              <w:rPr>
                <w:rFonts w:cs="Tahoma"/>
                <w:color w:val="222222"/>
                <w:sz w:val="18"/>
                <w:szCs w:val="18"/>
              </w:rPr>
              <w:t>Ważne ale informacja trochę ogólna – nie na wszystkich 7 liniach jest 30 os w autobusach. I</w:t>
            </w:r>
            <w:r w:rsidR="00AB2C65">
              <w:rPr>
                <w:rFonts w:cs="Tahoma"/>
                <w:color w:val="222222"/>
                <w:sz w:val="18"/>
                <w:szCs w:val="18"/>
              </w:rPr>
              <w:t> </w:t>
            </w:r>
            <w:r w:rsidRPr="002175F3">
              <w:rPr>
                <w:rFonts w:cs="Tahoma"/>
                <w:color w:val="222222"/>
                <w:sz w:val="18"/>
                <w:szCs w:val="18"/>
              </w:rPr>
              <w:t>biorąc pod uwagę że są tam os małoletnie i nie mające prawa jazdy stwierdzenie bardzo optymistyczne – pytanie czy nie za bardzo.</w:t>
            </w:r>
          </w:p>
        </w:tc>
        <w:tc>
          <w:tcPr>
            <w:tcW w:w="1417" w:type="dxa"/>
            <w:shd w:val="clear" w:color="auto" w:fill="auto"/>
          </w:tcPr>
          <w:p w14:paraId="0FAF2301" w14:textId="5A7FEB5E" w:rsidR="001540AE" w:rsidRPr="002175F3" w:rsidRDefault="005B3B8B" w:rsidP="0046353C">
            <w:pPr>
              <w:spacing w:before="60" w:after="20" w:line="288" w:lineRule="auto"/>
              <w:ind w:firstLine="0"/>
              <w:jc w:val="center"/>
              <w:rPr>
                <w:rFonts w:cs="Tahoma"/>
                <w:sz w:val="18"/>
                <w:szCs w:val="18"/>
              </w:rPr>
            </w:pPr>
            <w:r w:rsidRPr="002175F3">
              <w:rPr>
                <w:rFonts w:cs="Tahoma"/>
                <w:sz w:val="18"/>
                <w:szCs w:val="18"/>
              </w:rPr>
              <w:t>str. 136</w:t>
            </w:r>
          </w:p>
        </w:tc>
        <w:tc>
          <w:tcPr>
            <w:tcW w:w="3660" w:type="dxa"/>
            <w:shd w:val="clear" w:color="auto" w:fill="auto"/>
          </w:tcPr>
          <w:p w14:paraId="73BC6E88" w14:textId="77777777" w:rsidR="008076F7" w:rsidRPr="002175F3" w:rsidRDefault="008076F7" w:rsidP="008076F7">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4CDE8D04" w14:textId="3A0635F7" w:rsidR="001540AE" w:rsidRPr="002175F3" w:rsidRDefault="008076F7" w:rsidP="008076F7">
            <w:pPr>
              <w:spacing w:before="60" w:after="20" w:line="288" w:lineRule="auto"/>
              <w:ind w:firstLine="0"/>
              <w:jc w:val="left"/>
              <w:rPr>
                <w:rFonts w:cs="Tahoma"/>
                <w:sz w:val="18"/>
                <w:szCs w:val="18"/>
              </w:rPr>
            </w:pPr>
            <w:r>
              <w:rPr>
                <w:rFonts w:cs="Tahoma"/>
                <w:sz w:val="18"/>
                <w:szCs w:val="18"/>
              </w:rPr>
              <w:t>Wyjaśnienie: j</w:t>
            </w:r>
            <w:r w:rsidR="005B3B8B" w:rsidRPr="002175F3">
              <w:rPr>
                <w:rFonts w:cs="Tahoma"/>
                <w:sz w:val="18"/>
                <w:szCs w:val="18"/>
              </w:rPr>
              <w:t xml:space="preserve">est to czysto statystyczne zobrazowanie </w:t>
            </w:r>
            <w:r>
              <w:rPr>
                <w:rFonts w:cs="Tahoma"/>
                <w:sz w:val="18"/>
                <w:szCs w:val="18"/>
              </w:rPr>
              <w:t xml:space="preserve">wpływu </w:t>
            </w:r>
            <w:r w:rsidR="005B3B8B" w:rsidRPr="002175F3">
              <w:rPr>
                <w:rFonts w:cs="Tahoma"/>
                <w:sz w:val="18"/>
                <w:szCs w:val="18"/>
              </w:rPr>
              <w:t>wykorzystani</w:t>
            </w:r>
            <w:r>
              <w:rPr>
                <w:rFonts w:cs="Tahoma"/>
                <w:sz w:val="18"/>
                <w:szCs w:val="18"/>
              </w:rPr>
              <w:t xml:space="preserve">a pojazdów </w:t>
            </w:r>
            <w:r w:rsidR="005B3B8B" w:rsidRPr="002175F3">
              <w:rPr>
                <w:rFonts w:cs="Tahoma"/>
                <w:sz w:val="18"/>
                <w:szCs w:val="18"/>
              </w:rPr>
              <w:t xml:space="preserve">komunikacji miejskiej </w:t>
            </w:r>
            <w:r>
              <w:rPr>
                <w:rFonts w:cs="Tahoma"/>
                <w:sz w:val="18"/>
                <w:szCs w:val="18"/>
              </w:rPr>
              <w:t xml:space="preserve">i motoryzacji indywidualnej </w:t>
            </w:r>
            <w:r w:rsidR="005B3B8B" w:rsidRPr="002175F3">
              <w:rPr>
                <w:rFonts w:cs="Tahoma"/>
                <w:sz w:val="18"/>
                <w:szCs w:val="18"/>
              </w:rPr>
              <w:t>na natężenie ruchu drogowego</w:t>
            </w:r>
            <w:r>
              <w:rPr>
                <w:rFonts w:cs="Tahoma"/>
                <w:sz w:val="18"/>
                <w:szCs w:val="18"/>
              </w:rPr>
              <w:t xml:space="preserve"> w mieście</w:t>
            </w:r>
          </w:p>
        </w:tc>
      </w:tr>
      <w:tr w:rsidR="001540AE" w:rsidRPr="00621035" w14:paraId="6A2736F2" w14:textId="77777777" w:rsidTr="001A299E">
        <w:trPr>
          <w:cantSplit/>
          <w:jc w:val="center"/>
        </w:trPr>
        <w:tc>
          <w:tcPr>
            <w:tcW w:w="701" w:type="dxa"/>
            <w:shd w:val="clear" w:color="auto" w:fill="auto"/>
          </w:tcPr>
          <w:p w14:paraId="4AD00C5E" w14:textId="2DF43F9F" w:rsidR="001540AE" w:rsidRPr="0039525F" w:rsidRDefault="001540AE" w:rsidP="0022515B">
            <w:pPr>
              <w:spacing w:before="60" w:after="20" w:line="288" w:lineRule="auto"/>
              <w:ind w:firstLine="0"/>
              <w:jc w:val="center"/>
              <w:rPr>
                <w:rFonts w:cs="Tahoma"/>
                <w:sz w:val="18"/>
                <w:szCs w:val="18"/>
              </w:rPr>
            </w:pPr>
            <w:r w:rsidRPr="0039525F">
              <w:rPr>
                <w:rFonts w:cs="Tahoma"/>
                <w:sz w:val="18"/>
                <w:szCs w:val="18"/>
              </w:rPr>
              <w:t>18</w:t>
            </w:r>
          </w:p>
        </w:tc>
        <w:tc>
          <w:tcPr>
            <w:tcW w:w="4111" w:type="dxa"/>
            <w:shd w:val="clear" w:color="auto" w:fill="auto"/>
          </w:tcPr>
          <w:p w14:paraId="2A774027" w14:textId="79AC869D" w:rsidR="001540AE" w:rsidRPr="0039525F" w:rsidRDefault="005B3B8B" w:rsidP="002175F3">
            <w:pPr>
              <w:spacing w:before="60" w:after="20" w:line="288" w:lineRule="auto"/>
              <w:ind w:firstLine="0"/>
              <w:jc w:val="left"/>
              <w:rPr>
                <w:rFonts w:cs="Tahoma"/>
                <w:color w:val="222222"/>
                <w:sz w:val="18"/>
                <w:szCs w:val="18"/>
              </w:rPr>
            </w:pPr>
            <w:r w:rsidRPr="0039525F">
              <w:rPr>
                <w:rFonts w:cs="Tahoma"/>
                <w:color w:val="222222"/>
                <w:sz w:val="18"/>
                <w:szCs w:val="18"/>
              </w:rPr>
              <w:t>Dla dalszego rozwoju publicznego transportu zbiorowego w Pruszkowie istotne będzie poddanie analizie zmian w</w:t>
            </w:r>
            <w:r w:rsidR="00261D85" w:rsidRPr="0039525F">
              <w:rPr>
                <w:rFonts w:cs="Tahoma"/>
                <w:color w:val="222222"/>
                <w:sz w:val="18"/>
                <w:szCs w:val="18"/>
              </w:rPr>
              <w:t> </w:t>
            </w:r>
            <w:r w:rsidRPr="0039525F">
              <w:rPr>
                <w:rFonts w:cs="Tahoma"/>
                <w:color w:val="222222"/>
                <w:sz w:val="18"/>
                <w:szCs w:val="18"/>
              </w:rPr>
              <w:t>ofercie przewozowej – polegających na ewentualnym zwiększeniu liczby kursów na wybranych liniach oraz objęciu obsługą komunikacyjną nowych obszarów miasta, m.in. poprzez uruchomienie w 2022 r. nowych linii obsługiwanych autobusami elektrycznymi.</w:t>
            </w:r>
          </w:p>
        </w:tc>
        <w:tc>
          <w:tcPr>
            <w:tcW w:w="4111" w:type="dxa"/>
            <w:shd w:val="clear" w:color="auto" w:fill="auto"/>
          </w:tcPr>
          <w:p w14:paraId="3BE4CF04" w14:textId="166224E6" w:rsidR="001540AE" w:rsidRPr="0039525F" w:rsidRDefault="005B3B8B" w:rsidP="002175F3">
            <w:pPr>
              <w:spacing w:before="60" w:after="20" w:line="288" w:lineRule="auto"/>
              <w:ind w:firstLine="0"/>
              <w:jc w:val="left"/>
              <w:rPr>
                <w:rFonts w:cs="Tahoma"/>
                <w:color w:val="222222"/>
                <w:sz w:val="18"/>
                <w:szCs w:val="18"/>
              </w:rPr>
            </w:pPr>
            <w:r w:rsidRPr="0039525F">
              <w:rPr>
                <w:rFonts w:cs="Tahoma"/>
                <w:color w:val="222222"/>
                <w:sz w:val="18"/>
                <w:szCs w:val="18"/>
              </w:rPr>
              <w:t>a kto zapłaci ? Sugestie wzrostu nakładów? Nie można uzależniać od wielkości BU tylko raczej od</w:t>
            </w:r>
            <w:r w:rsidR="0039525F">
              <w:rPr>
                <w:rFonts w:cs="Tahoma"/>
                <w:color w:val="222222"/>
                <w:sz w:val="18"/>
                <w:szCs w:val="18"/>
              </w:rPr>
              <w:t> </w:t>
            </w:r>
            <w:r w:rsidRPr="0039525F">
              <w:rPr>
                <w:rFonts w:cs="Tahoma"/>
                <w:color w:val="222222"/>
                <w:sz w:val="18"/>
                <w:szCs w:val="18"/>
              </w:rPr>
              <w:t>opłacalności ponoszenia wydatków. Autobusy elektryczne są drogie w utrzymaniu jakby nie było i wymagają większych nakładów na eksploatacje.</w:t>
            </w:r>
          </w:p>
        </w:tc>
        <w:tc>
          <w:tcPr>
            <w:tcW w:w="1417" w:type="dxa"/>
            <w:shd w:val="clear" w:color="auto" w:fill="auto"/>
          </w:tcPr>
          <w:p w14:paraId="53E6A4CB" w14:textId="56599688" w:rsidR="001540AE" w:rsidRPr="0039525F" w:rsidRDefault="005B3B8B" w:rsidP="0046353C">
            <w:pPr>
              <w:spacing w:before="60" w:after="20" w:line="288" w:lineRule="auto"/>
              <w:ind w:firstLine="0"/>
              <w:jc w:val="center"/>
              <w:rPr>
                <w:rFonts w:cs="Tahoma"/>
                <w:sz w:val="18"/>
                <w:szCs w:val="18"/>
              </w:rPr>
            </w:pPr>
            <w:r w:rsidRPr="0039525F">
              <w:rPr>
                <w:rFonts w:cs="Tahoma"/>
                <w:sz w:val="18"/>
                <w:szCs w:val="18"/>
              </w:rPr>
              <w:t>str. 138</w:t>
            </w:r>
          </w:p>
        </w:tc>
        <w:tc>
          <w:tcPr>
            <w:tcW w:w="3660" w:type="dxa"/>
            <w:shd w:val="clear" w:color="auto" w:fill="auto"/>
          </w:tcPr>
          <w:p w14:paraId="56BDFA52" w14:textId="77777777" w:rsidR="0039525F" w:rsidRPr="002175F3" w:rsidRDefault="0039525F" w:rsidP="0039525F">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524CDF81" w14:textId="61509B8B" w:rsidR="001540AE" w:rsidRPr="0039525F" w:rsidRDefault="0039525F" w:rsidP="0039525F">
            <w:pPr>
              <w:spacing w:before="60" w:after="20" w:line="288" w:lineRule="auto"/>
              <w:ind w:firstLine="0"/>
              <w:jc w:val="left"/>
              <w:rPr>
                <w:rFonts w:cs="Tahoma"/>
                <w:sz w:val="18"/>
                <w:szCs w:val="18"/>
              </w:rPr>
            </w:pPr>
            <w:r>
              <w:rPr>
                <w:rFonts w:cs="Tahoma"/>
                <w:sz w:val="18"/>
                <w:szCs w:val="18"/>
              </w:rPr>
              <w:t>Wyjaśnienie: nakłady na uruchomienie przewozów na nowej linii obsługiwanej autobusami elektrycznymi zostały oszacowane już na etapie formułowania dokumentacji aplikacyjnej projektu z dofina</w:t>
            </w:r>
            <w:r w:rsidR="00834645">
              <w:rPr>
                <w:rFonts w:cs="Tahoma"/>
                <w:sz w:val="18"/>
                <w:szCs w:val="18"/>
              </w:rPr>
              <w:t>n</w:t>
            </w:r>
            <w:r>
              <w:rPr>
                <w:rFonts w:cs="Tahoma"/>
                <w:sz w:val="18"/>
                <w:szCs w:val="18"/>
              </w:rPr>
              <w:t>sowaniem zewnętrznym</w:t>
            </w:r>
          </w:p>
        </w:tc>
      </w:tr>
      <w:tr w:rsidR="001540AE" w:rsidRPr="00621035" w14:paraId="596D0726" w14:textId="77777777" w:rsidTr="001A299E">
        <w:trPr>
          <w:cantSplit/>
          <w:jc w:val="center"/>
        </w:trPr>
        <w:tc>
          <w:tcPr>
            <w:tcW w:w="701" w:type="dxa"/>
            <w:shd w:val="clear" w:color="auto" w:fill="auto"/>
          </w:tcPr>
          <w:p w14:paraId="6E0168D6" w14:textId="09FAA76F"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t>1</w:t>
            </w:r>
            <w:r w:rsidR="00480027" w:rsidRPr="002175F3">
              <w:rPr>
                <w:rFonts w:cs="Tahoma"/>
                <w:sz w:val="18"/>
                <w:szCs w:val="18"/>
              </w:rPr>
              <w:t>9</w:t>
            </w:r>
          </w:p>
        </w:tc>
        <w:tc>
          <w:tcPr>
            <w:tcW w:w="4111" w:type="dxa"/>
            <w:shd w:val="clear" w:color="auto" w:fill="auto"/>
          </w:tcPr>
          <w:p w14:paraId="471FCB42" w14:textId="7BAC7498" w:rsidR="001540AE" w:rsidRPr="002175F3" w:rsidRDefault="005B3B8B" w:rsidP="0039525F">
            <w:pPr>
              <w:spacing w:before="60" w:after="20" w:line="288" w:lineRule="auto"/>
              <w:ind w:firstLine="0"/>
              <w:jc w:val="left"/>
              <w:rPr>
                <w:rFonts w:cs="Tahoma"/>
                <w:color w:val="222222"/>
                <w:sz w:val="18"/>
                <w:szCs w:val="18"/>
              </w:rPr>
            </w:pPr>
            <w:r w:rsidRPr="002175F3">
              <w:rPr>
                <w:rFonts w:cs="Tahoma"/>
                <w:color w:val="222222"/>
                <w:sz w:val="18"/>
                <w:szCs w:val="18"/>
              </w:rPr>
              <w:t>Monitorowanie realizacji planu zrównoważonego rozwoju</w:t>
            </w:r>
            <w:r w:rsidR="0039525F">
              <w:rPr>
                <w:rFonts w:cs="Tahoma"/>
                <w:color w:val="222222"/>
                <w:sz w:val="18"/>
                <w:szCs w:val="18"/>
              </w:rPr>
              <w:t xml:space="preserve"> </w:t>
            </w:r>
            <w:r w:rsidRPr="002175F3">
              <w:rPr>
                <w:rFonts w:cs="Tahoma"/>
                <w:color w:val="222222"/>
                <w:sz w:val="18"/>
                <w:szCs w:val="18"/>
              </w:rPr>
              <w:t>publicznego transportu zbiorowego dla Gminy Miasta Pruszkowa</w:t>
            </w:r>
          </w:p>
        </w:tc>
        <w:tc>
          <w:tcPr>
            <w:tcW w:w="4111" w:type="dxa"/>
            <w:shd w:val="clear" w:color="auto" w:fill="auto"/>
          </w:tcPr>
          <w:p w14:paraId="29C58403" w14:textId="233849E8" w:rsidR="001540AE" w:rsidRPr="002175F3" w:rsidRDefault="005B3B8B" w:rsidP="002175F3">
            <w:pPr>
              <w:spacing w:before="60" w:after="20" w:line="288" w:lineRule="auto"/>
              <w:ind w:firstLine="0"/>
              <w:jc w:val="left"/>
              <w:rPr>
                <w:rFonts w:cs="Tahoma"/>
                <w:color w:val="222222"/>
                <w:sz w:val="18"/>
                <w:szCs w:val="18"/>
              </w:rPr>
            </w:pPr>
            <w:r w:rsidRPr="002175F3">
              <w:rPr>
                <w:rFonts w:cs="Tahoma"/>
                <w:color w:val="222222"/>
                <w:sz w:val="18"/>
                <w:szCs w:val="18"/>
              </w:rPr>
              <w:t>jakie to wskaźniki? I kto prowadzić będzie ewaluacje?</w:t>
            </w:r>
          </w:p>
        </w:tc>
        <w:tc>
          <w:tcPr>
            <w:tcW w:w="1417" w:type="dxa"/>
            <w:shd w:val="clear" w:color="auto" w:fill="auto"/>
          </w:tcPr>
          <w:p w14:paraId="1966232F" w14:textId="6E9C4239" w:rsidR="001540AE" w:rsidRPr="002175F3" w:rsidRDefault="005B3B8B" w:rsidP="0046353C">
            <w:pPr>
              <w:spacing w:before="60" w:after="20" w:line="288" w:lineRule="auto"/>
              <w:ind w:firstLine="0"/>
              <w:jc w:val="center"/>
              <w:rPr>
                <w:rFonts w:cs="Tahoma"/>
                <w:sz w:val="18"/>
                <w:szCs w:val="18"/>
              </w:rPr>
            </w:pPr>
            <w:r w:rsidRPr="002175F3">
              <w:rPr>
                <w:rFonts w:cs="Tahoma"/>
                <w:sz w:val="18"/>
                <w:szCs w:val="18"/>
              </w:rPr>
              <w:t>str. 1</w:t>
            </w:r>
            <w:r w:rsidR="00427F31">
              <w:rPr>
                <w:rFonts w:cs="Tahoma"/>
                <w:sz w:val="18"/>
                <w:szCs w:val="18"/>
              </w:rPr>
              <w:t>52</w:t>
            </w:r>
          </w:p>
        </w:tc>
        <w:tc>
          <w:tcPr>
            <w:tcW w:w="3660" w:type="dxa"/>
            <w:shd w:val="clear" w:color="auto" w:fill="auto"/>
          </w:tcPr>
          <w:p w14:paraId="6E58EB2D" w14:textId="77777777" w:rsidR="001540AE" w:rsidRPr="0039525F" w:rsidRDefault="00955C26" w:rsidP="002175F3">
            <w:pPr>
              <w:spacing w:before="60" w:after="20" w:line="288" w:lineRule="auto"/>
              <w:ind w:firstLine="0"/>
              <w:jc w:val="left"/>
              <w:rPr>
                <w:rFonts w:cs="Tahoma"/>
                <w:b/>
                <w:bCs/>
                <w:sz w:val="18"/>
                <w:szCs w:val="18"/>
              </w:rPr>
            </w:pPr>
            <w:r w:rsidRPr="0039525F">
              <w:rPr>
                <w:rFonts w:cs="Tahoma"/>
                <w:b/>
                <w:bCs/>
                <w:sz w:val="18"/>
                <w:szCs w:val="18"/>
              </w:rPr>
              <w:t>Uwagę uwzględniono</w:t>
            </w:r>
          </w:p>
          <w:p w14:paraId="7E608F79" w14:textId="5E36F939" w:rsidR="0039525F" w:rsidRPr="002175F3" w:rsidRDefault="0039525F" w:rsidP="002175F3">
            <w:pPr>
              <w:spacing w:before="60" w:after="20" w:line="288" w:lineRule="auto"/>
              <w:ind w:firstLine="0"/>
              <w:jc w:val="left"/>
              <w:rPr>
                <w:rFonts w:cs="Tahoma"/>
                <w:sz w:val="18"/>
                <w:szCs w:val="18"/>
              </w:rPr>
            </w:pPr>
            <w:r>
              <w:rPr>
                <w:rFonts w:cs="Tahoma"/>
                <w:sz w:val="18"/>
                <w:szCs w:val="18"/>
              </w:rPr>
              <w:t>Dopisano wskaźniki i podmioty odpowiedzialne za ewaluację</w:t>
            </w:r>
          </w:p>
        </w:tc>
      </w:tr>
      <w:tr w:rsidR="001540AE" w:rsidRPr="00621035" w14:paraId="1B539A1E" w14:textId="77777777" w:rsidTr="001A299E">
        <w:trPr>
          <w:cantSplit/>
          <w:jc w:val="center"/>
        </w:trPr>
        <w:tc>
          <w:tcPr>
            <w:tcW w:w="701" w:type="dxa"/>
            <w:shd w:val="clear" w:color="auto" w:fill="auto"/>
          </w:tcPr>
          <w:p w14:paraId="795955C8" w14:textId="1E23D293"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t>20</w:t>
            </w:r>
          </w:p>
        </w:tc>
        <w:tc>
          <w:tcPr>
            <w:tcW w:w="4111" w:type="dxa"/>
            <w:shd w:val="clear" w:color="auto" w:fill="auto"/>
          </w:tcPr>
          <w:p w14:paraId="733CD044" w14:textId="62284121" w:rsidR="001540AE"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Skupiska najintensywniejszej zabudowy wielorodzinnej – w centrum miasta oraz w osiedlach: Staszica (cz. A i cz. B) i Przy Pałacu, zlokalizowane są pomiędzy liniami kolejowymi, w strefie akceptowalnego w mniejszych miastach dojścia pieszego. Z tej przyczyny w Pruszkowie dość długo nie funkcjonowała komunikacja miejska.</w:t>
            </w:r>
          </w:p>
        </w:tc>
        <w:tc>
          <w:tcPr>
            <w:tcW w:w="4111" w:type="dxa"/>
            <w:shd w:val="clear" w:color="auto" w:fill="auto"/>
          </w:tcPr>
          <w:p w14:paraId="7F0EAF38" w14:textId="202A0944" w:rsidR="001540AE"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Osiedle przy pałacu nie ma nic wspólnego z nie uruchamianiem komunikacji</w:t>
            </w:r>
          </w:p>
        </w:tc>
        <w:tc>
          <w:tcPr>
            <w:tcW w:w="1417" w:type="dxa"/>
            <w:shd w:val="clear" w:color="auto" w:fill="auto"/>
          </w:tcPr>
          <w:p w14:paraId="7164F48C" w14:textId="7B6FBE97" w:rsidR="001540AE" w:rsidRPr="002175F3" w:rsidRDefault="00256B06" w:rsidP="0046353C">
            <w:pPr>
              <w:spacing w:before="60" w:after="20" w:line="288" w:lineRule="auto"/>
              <w:ind w:firstLine="0"/>
              <w:jc w:val="center"/>
              <w:rPr>
                <w:rFonts w:cs="Tahoma"/>
                <w:sz w:val="18"/>
                <w:szCs w:val="18"/>
              </w:rPr>
            </w:pPr>
            <w:r w:rsidRPr="002175F3">
              <w:rPr>
                <w:rFonts w:cs="Tahoma"/>
                <w:sz w:val="18"/>
                <w:szCs w:val="18"/>
              </w:rPr>
              <w:t>str. 4</w:t>
            </w:r>
          </w:p>
        </w:tc>
        <w:tc>
          <w:tcPr>
            <w:tcW w:w="3660" w:type="dxa"/>
            <w:shd w:val="clear" w:color="auto" w:fill="auto"/>
          </w:tcPr>
          <w:p w14:paraId="5A190D6A" w14:textId="77777777" w:rsidR="001540AE" w:rsidRDefault="00256B06" w:rsidP="002175F3">
            <w:pPr>
              <w:spacing w:before="60" w:after="20" w:line="288" w:lineRule="auto"/>
              <w:ind w:firstLine="0"/>
              <w:jc w:val="left"/>
              <w:rPr>
                <w:rFonts w:cs="Tahoma"/>
                <w:b/>
                <w:bCs/>
                <w:sz w:val="18"/>
                <w:szCs w:val="18"/>
              </w:rPr>
            </w:pPr>
            <w:r w:rsidRPr="0039525F">
              <w:rPr>
                <w:rFonts w:cs="Tahoma"/>
                <w:b/>
                <w:bCs/>
                <w:sz w:val="18"/>
                <w:szCs w:val="18"/>
              </w:rPr>
              <w:t>Uwagę uwzględniono</w:t>
            </w:r>
          </w:p>
          <w:p w14:paraId="49068CC7" w14:textId="6AB5EDEA" w:rsidR="0039525F" w:rsidRPr="0039525F" w:rsidRDefault="0039525F" w:rsidP="002175F3">
            <w:pPr>
              <w:spacing w:before="60" w:after="20" w:line="288" w:lineRule="auto"/>
              <w:ind w:firstLine="0"/>
              <w:jc w:val="left"/>
              <w:rPr>
                <w:rFonts w:cs="Tahoma"/>
                <w:sz w:val="18"/>
                <w:szCs w:val="18"/>
              </w:rPr>
            </w:pPr>
            <w:r w:rsidRPr="0039525F">
              <w:rPr>
                <w:rFonts w:cs="Tahoma"/>
                <w:sz w:val="18"/>
                <w:szCs w:val="18"/>
              </w:rPr>
              <w:t>Tekst skorygowano</w:t>
            </w:r>
          </w:p>
        </w:tc>
      </w:tr>
      <w:tr w:rsidR="001540AE" w:rsidRPr="00621035" w14:paraId="78453948" w14:textId="77777777" w:rsidTr="001A299E">
        <w:trPr>
          <w:cantSplit/>
          <w:jc w:val="center"/>
        </w:trPr>
        <w:tc>
          <w:tcPr>
            <w:tcW w:w="701" w:type="dxa"/>
            <w:shd w:val="clear" w:color="auto" w:fill="auto"/>
          </w:tcPr>
          <w:p w14:paraId="7327718C" w14:textId="6E64E3AF" w:rsidR="001540AE" w:rsidRPr="002175F3" w:rsidRDefault="001540AE" w:rsidP="0022515B">
            <w:pPr>
              <w:spacing w:before="60" w:after="20" w:line="288" w:lineRule="auto"/>
              <w:ind w:firstLine="0"/>
              <w:jc w:val="center"/>
              <w:rPr>
                <w:rFonts w:cs="Tahoma"/>
                <w:sz w:val="18"/>
                <w:szCs w:val="18"/>
              </w:rPr>
            </w:pPr>
            <w:r w:rsidRPr="002175F3">
              <w:rPr>
                <w:rFonts w:cs="Tahoma"/>
                <w:sz w:val="18"/>
                <w:szCs w:val="18"/>
              </w:rPr>
              <w:lastRenderedPageBreak/>
              <w:t>21</w:t>
            </w:r>
          </w:p>
        </w:tc>
        <w:tc>
          <w:tcPr>
            <w:tcW w:w="4111" w:type="dxa"/>
            <w:shd w:val="clear" w:color="auto" w:fill="auto"/>
          </w:tcPr>
          <w:p w14:paraId="4B3BF46E" w14:textId="2C0D0BA8" w:rsidR="001540AE"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Pierwsze połączenie, w postaci linii 214 uruchomionej przez MZK Warszawa, łączącej osiedle Nowa Wieś ze Żbikowem, uruchomiono dopiero w</w:t>
            </w:r>
            <w:r w:rsidR="0039525F">
              <w:rPr>
                <w:rFonts w:cs="Tahoma"/>
                <w:color w:val="222222"/>
                <w:sz w:val="18"/>
                <w:szCs w:val="18"/>
              </w:rPr>
              <w:t> </w:t>
            </w:r>
            <w:r w:rsidRPr="002175F3">
              <w:rPr>
                <w:rFonts w:cs="Tahoma"/>
                <w:color w:val="222222"/>
                <w:sz w:val="18"/>
                <w:szCs w:val="18"/>
              </w:rPr>
              <w:t>styczniu 1981 r. Linię tę w 1984 r. wydłużono z</w:t>
            </w:r>
            <w:r w:rsidR="0039525F">
              <w:rPr>
                <w:rFonts w:cs="Tahoma"/>
                <w:color w:val="222222"/>
                <w:sz w:val="18"/>
                <w:szCs w:val="18"/>
              </w:rPr>
              <w:t> </w:t>
            </w:r>
            <w:r w:rsidRPr="002175F3">
              <w:rPr>
                <w:rFonts w:cs="Tahoma"/>
                <w:color w:val="222222"/>
                <w:sz w:val="18"/>
                <w:szCs w:val="18"/>
              </w:rPr>
              <w:t>jednej strony do Ożarowa Mazowieckiego, a</w:t>
            </w:r>
            <w:r w:rsidR="0039525F">
              <w:rPr>
                <w:rFonts w:cs="Tahoma"/>
                <w:color w:val="222222"/>
                <w:sz w:val="18"/>
                <w:szCs w:val="18"/>
              </w:rPr>
              <w:t> </w:t>
            </w:r>
            <w:r w:rsidRPr="002175F3">
              <w:rPr>
                <w:rFonts w:cs="Tahoma"/>
                <w:color w:val="222222"/>
                <w:sz w:val="18"/>
                <w:szCs w:val="18"/>
              </w:rPr>
              <w:t>z</w:t>
            </w:r>
            <w:r w:rsidR="0039525F">
              <w:rPr>
                <w:rFonts w:cs="Tahoma"/>
                <w:color w:val="222222"/>
                <w:sz w:val="18"/>
                <w:szCs w:val="18"/>
              </w:rPr>
              <w:t> </w:t>
            </w:r>
            <w:r w:rsidRPr="002175F3">
              <w:rPr>
                <w:rFonts w:cs="Tahoma"/>
                <w:color w:val="222222"/>
                <w:sz w:val="18"/>
                <w:szCs w:val="18"/>
              </w:rPr>
              <w:t>drugiej do miejscowości Kanie, przy czym od</w:t>
            </w:r>
            <w:r w:rsidR="0039525F">
              <w:rPr>
                <w:rFonts w:cs="Tahoma"/>
                <w:color w:val="222222"/>
                <w:sz w:val="18"/>
                <w:szCs w:val="18"/>
              </w:rPr>
              <w:t> </w:t>
            </w:r>
            <w:r w:rsidRPr="002175F3">
              <w:rPr>
                <w:rFonts w:cs="Tahoma"/>
                <w:color w:val="222222"/>
                <w:sz w:val="18"/>
                <w:szCs w:val="18"/>
              </w:rPr>
              <w:t>1985 r. funkcjonowała pod numerem 714.</w:t>
            </w:r>
          </w:p>
        </w:tc>
        <w:tc>
          <w:tcPr>
            <w:tcW w:w="4111" w:type="dxa"/>
            <w:shd w:val="clear" w:color="auto" w:fill="auto"/>
          </w:tcPr>
          <w:p w14:paraId="561D0171" w14:textId="2753FD65" w:rsidR="001540AE"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Ograniczył bym się tylko do linii 714</w:t>
            </w:r>
          </w:p>
        </w:tc>
        <w:tc>
          <w:tcPr>
            <w:tcW w:w="1417" w:type="dxa"/>
            <w:shd w:val="clear" w:color="auto" w:fill="auto"/>
          </w:tcPr>
          <w:p w14:paraId="31CD31F4" w14:textId="7B0A034C" w:rsidR="001540AE" w:rsidRPr="002175F3" w:rsidRDefault="00256B06" w:rsidP="0046353C">
            <w:pPr>
              <w:spacing w:before="60" w:after="20" w:line="288" w:lineRule="auto"/>
              <w:ind w:firstLine="0"/>
              <w:jc w:val="center"/>
              <w:rPr>
                <w:rFonts w:cs="Tahoma"/>
                <w:sz w:val="18"/>
                <w:szCs w:val="18"/>
              </w:rPr>
            </w:pPr>
            <w:r w:rsidRPr="002175F3">
              <w:rPr>
                <w:rFonts w:cs="Tahoma"/>
                <w:sz w:val="18"/>
                <w:szCs w:val="18"/>
              </w:rPr>
              <w:t>str. 4</w:t>
            </w:r>
          </w:p>
        </w:tc>
        <w:tc>
          <w:tcPr>
            <w:tcW w:w="3660" w:type="dxa"/>
            <w:shd w:val="clear" w:color="auto" w:fill="auto"/>
          </w:tcPr>
          <w:p w14:paraId="01AC7FB5" w14:textId="2D3C7756" w:rsidR="00256B06" w:rsidRPr="0039525F" w:rsidRDefault="00256B06" w:rsidP="002175F3">
            <w:pPr>
              <w:spacing w:before="60" w:after="20" w:line="288" w:lineRule="auto"/>
              <w:ind w:firstLine="0"/>
              <w:jc w:val="left"/>
              <w:rPr>
                <w:rFonts w:cs="Tahoma"/>
                <w:b/>
                <w:bCs/>
                <w:sz w:val="18"/>
                <w:szCs w:val="18"/>
              </w:rPr>
            </w:pPr>
            <w:r w:rsidRPr="0039525F">
              <w:rPr>
                <w:rFonts w:cs="Tahoma"/>
                <w:b/>
                <w:bCs/>
                <w:sz w:val="18"/>
                <w:szCs w:val="18"/>
              </w:rPr>
              <w:t>Uwag</w:t>
            </w:r>
            <w:r w:rsidR="0039525F" w:rsidRPr="0039525F">
              <w:rPr>
                <w:rFonts w:cs="Tahoma"/>
                <w:b/>
                <w:bCs/>
                <w:sz w:val="18"/>
                <w:szCs w:val="18"/>
              </w:rPr>
              <w:t>i</w:t>
            </w:r>
            <w:r w:rsidRPr="0039525F">
              <w:rPr>
                <w:rFonts w:cs="Tahoma"/>
                <w:b/>
                <w:bCs/>
                <w:sz w:val="18"/>
                <w:szCs w:val="18"/>
              </w:rPr>
              <w:t xml:space="preserve"> nie uwzględnion</w:t>
            </w:r>
            <w:r w:rsidR="0039525F" w:rsidRPr="0039525F">
              <w:rPr>
                <w:rFonts w:cs="Tahoma"/>
                <w:b/>
                <w:bCs/>
                <w:sz w:val="18"/>
                <w:szCs w:val="18"/>
              </w:rPr>
              <w:t>o</w:t>
            </w:r>
          </w:p>
          <w:p w14:paraId="280238AE" w14:textId="0473A4E9" w:rsidR="001540AE" w:rsidRPr="002175F3" w:rsidRDefault="00256B06" w:rsidP="002175F3">
            <w:pPr>
              <w:spacing w:before="60" w:after="20" w:line="288" w:lineRule="auto"/>
              <w:ind w:firstLine="0"/>
              <w:jc w:val="left"/>
              <w:rPr>
                <w:rFonts w:cs="Tahoma"/>
                <w:sz w:val="18"/>
                <w:szCs w:val="18"/>
              </w:rPr>
            </w:pPr>
            <w:r w:rsidRPr="002175F3">
              <w:rPr>
                <w:rFonts w:cs="Tahoma"/>
                <w:sz w:val="18"/>
                <w:szCs w:val="18"/>
              </w:rPr>
              <w:t>Linia 214 była pierwszym połączeniem komunikacji miejskiej na terenie miasta Pruszkowa</w:t>
            </w:r>
            <w:r w:rsidR="0039525F">
              <w:rPr>
                <w:rFonts w:cs="Tahoma"/>
                <w:sz w:val="18"/>
                <w:szCs w:val="18"/>
              </w:rPr>
              <w:t>,</w:t>
            </w:r>
            <w:r w:rsidRPr="002175F3">
              <w:rPr>
                <w:rFonts w:cs="Tahoma"/>
                <w:sz w:val="18"/>
                <w:szCs w:val="18"/>
              </w:rPr>
              <w:t xml:space="preserve"> dlatego warto </w:t>
            </w:r>
            <w:r w:rsidR="0039525F">
              <w:rPr>
                <w:rFonts w:cs="Tahoma"/>
                <w:sz w:val="18"/>
                <w:szCs w:val="18"/>
              </w:rPr>
              <w:t>o nim wspomnieć w rysie historycznym</w:t>
            </w:r>
          </w:p>
        </w:tc>
      </w:tr>
      <w:tr w:rsidR="00625FB3" w:rsidRPr="00621035" w14:paraId="1798E1F5" w14:textId="77777777" w:rsidTr="001A299E">
        <w:trPr>
          <w:cantSplit/>
          <w:jc w:val="center"/>
        </w:trPr>
        <w:tc>
          <w:tcPr>
            <w:tcW w:w="701" w:type="dxa"/>
            <w:shd w:val="clear" w:color="auto" w:fill="auto"/>
          </w:tcPr>
          <w:p w14:paraId="5852E5FF" w14:textId="6EE15090" w:rsidR="00625FB3" w:rsidRPr="002175F3" w:rsidRDefault="003A76E8" w:rsidP="0022515B">
            <w:pPr>
              <w:spacing w:before="60" w:after="20" w:line="288" w:lineRule="auto"/>
              <w:ind w:firstLine="0"/>
              <w:jc w:val="center"/>
              <w:rPr>
                <w:rFonts w:cs="Tahoma"/>
                <w:sz w:val="18"/>
                <w:szCs w:val="18"/>
              </w:rPr>
            </w:pPr>
            <w:r w:rsidRPr="002175F3">
              <w:rPr>
                <w:rFonts w:cs="Tahoma"/>
                <w:sz w:val="18"/>
                <w:szCs w:val="18"/>
              </w:rPr>
              <w:t>2</w:t>
            </w:r>
            <w:r w:rsidR="00480027" w:rsidRPr="002175F3">
              <w:rPr>
                <w:rFonts w:cs="Tahoma"/>
                <w:sz w:val="18"/>
                <w:szCs w:val="18"/>
              </w:rPr>
              <w:t>2</w:t>
            </w:r>
          </w:p>
        </w:tc>
        <w:tc>
          <w:tcPr>
            <w:tcW w:w="4111" w:type="dxa"/>
            <w:shd w:val="clear" w:color="auto" w:fill="auto"/>
          </w:tcPr>
          <w:p w14:paraId="7F4E3B2E" w14:textId="6E90E751" w:rsidR="00625FB3"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 sieć pruszkowskiej komunikacji miejskiej zaczęła być obsługiwana 15 autobusami, kursującymi na 9 liniach.</w:t>
            </w:r>
          </w:p>
        </w:tc>
        <w:tc>
          <w:tcPr>
            <w:tcW w:w="4111" w:type="dxa"/>
            <w:shd w:val="clear" w:color="auto" w:fill="auto"/>
          </w:tcPr>
          <w:p w14:paraId="774141DA" w14:textId="77EA2F67" w:rsidR="00625FB3"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Zmienił bym kolejność – najpierw ilość linii, później ilość autobusów</w:t>
            </w:r>
          </w:p>
        </w:tc>
        <w:tc>
          <w:tcPr>
            <w:tcW w:w="1417" w:type="dxa"/>
            <w:shd w:val="clear" w:color="auto" w:fill="auto"/>
          </w:tcPr>
          <w:p w14:paraId="1D884900" w14:textId="62B281E9" w:rsidR="00625FB3" w:rsidRPr="002175F3" w:rsidRDefault="00AB4F16" w:rsidP="0046353C">
            <w:pPr>
              <w:spacing w:before="60" w:after="20" w:line="288" w:lineRule="auto"/>
              <w:ind w:firstLine="0"/>
              <w:jc w:val="center"/>
              <w:rPr>
                <w:rFonts w:cs="Tahoma"/>
                <w:sz w:val="18"/>
                <w:szCs w:val="18"/>
              </w:rPr>
            </w:pPr>
            <w:r w:rsidRPr="002175F3">
              <w:rPr>
                <w:rFonts w:cs="Tahoma"/>
                <w:sz w:val="18"/>
                <w:szCs w:val="18"/>
              </w:rPr>
              <w:t>str. 4</w:t>
            </w:r>
          </w:p>
        </w:tc>
        <w:tc>
          <w:tcPr>
            <w:tcW w:w="3660" w:type="dxa"/>
            <w:shd w:val="clear" w:color="auto" w:fill="auto"/>
          </w:tcPr>
          <w:p w14:paraId="46DFCA60" w14:textId="77777777" w:rsidR="00625FB3" w:rsidRPr="0039525F" w:rsidRDefault="00256B06" w:rsidP="002175F3">
            <w:pPr>
              <w:spacing w:before="60" w:after="20" w:line="288" w:lineRule="auto"/>
              <w:ind w:firstLine="0"/>
              <w:jc w:val="left"/>
              <w:rPr>
                <w:rFonts w:cs="Tahoma"/>
                <w:b/>
                <w:bCs/>
                <w:sz w:val="18"/>
                <w:szCs w:val="18"/>
              </w:rPr>
            </w:pPr>
            <w:r w:rsidRPr="0039525F">
              <w:rPr>
                <w:rFonts w:cs="Tahoma"/>
                <w:b/>
                <w:bCs/>
                <w:sz w:val="18"/>
                <w:szCs w:val="18"/>
              </w:rPr>
              <w:t>Uwagę uwzględniono</w:t>
            </w:r>
          </w:p>
          <w:p w14:paraId="106541C5" w14:textId="7B12D202" w:rsidR="0039525F" w:rsidRPr="002175F3" w:rsidRDefault="0039525F" w:rsidP="002175F3">
            <w:pPr>
              <w:spacing w:before="60" w:after="20" w:line="288" w:lineRule="auto"/>
              <w:ind w:firstLine="0"/>
              <w:jc w:val="left"/>
              <w:rPr>
                <w:rFonts w:cs="Tahoma"/>
                <w:sz w:val="18"/>
                <w:szCs w:val="18"/>
              </w:rPr>
            </w:pPr>
            <w:r>
              <w:rPr>
                <w:rFonts w:cs="Tahoma"/>
                <w:sz w:val="18"/>
                <w:szCs w:val="18"/>
              </w:rPr>
              <w:t>Przeredagowano zgodnie z sugestią</w:t>
            </w:r>
          </w:p>
        </w:tc>
      </w:tr>
      <w:tr w:rsidR="003A76E8" w:rsidRPr="00621035" w14:paraId="02597A8C" w14:textId="77777777" w:rsidTr="001A299E">
        <w:trPr>
          <w:cantSplit/>
          <w:jc w:val="center"/>
        </w:trPr>
        <w:tc>
          <w:tcPr>
            <w:tcW w:w="701" w:type="dxa"/>
            <w:shd w:val="clear" w:color="auto" w:fill="auto"/>
          </w:tcPr>
          <w:p w14:paraId="0AD9B67A" w14:textId="2978FE58" w:rsidR="003A76E8" w:rsidRPr="002175F3" w:rsidRDefault="003A76E8" w:rsidP="0022515B">
            <w:pPr>
              <w:spacing w:before="60" w:after="20" w:line="288" w:lineRule="auto"/>
              <w:ind w:firstLine="0"/>
              <w:jc w:val="center"/>
              <w:rPr>
                <w:rFonts w:cs="Tahoma"/>
                <w:sz w:val="18"/>
                <w:szCs w:val="18"/>
              </w:rPr>
            </w:pPr>
            <w:r w:rsidRPr="002175F3">
              <w:rPr>
                <w:rFonts w:cs="Tahoma"/>
                <w:sz w:val="18"/>
                <w:szCs w:val="18"/>
              </w:rPr>
              <w:t>2</w:t>
            </w:r>
            <w:r w:rsidR="00800A41" w:rsidRPr="002175F3">
              <w:rPr>
                <w:rFonts w:cs="Tahoma"/>
                <w:sz w:val="18"/>
                <w:szCs w:val="18"/>
              </w:rPr>
              <w:t>3</w:t>
            </w:r>
          </w:p>
        </w:tc>
        <w:tc>
          <w:tcPr>
            <w:tcW w:w="4111" w:type="dxa"/>
            <w:shd w:val="clear" w:color="auto" w:fill="auto"/>
          </w:tcPr>
          <w:p w14:paraId="5D3A1BAB" w14:textId="5BD3289E" w:rsidR="003A76E8" w:rsidRPr="002175F3" w:rsidRDefault="00256B06" w:rsidP="002175F3">
            <w:pPr>
              <w:spacing w:before="60" w:after="20" w:line="288" w:lineRule="auto"/>
              <w:ind w:firstLine="0"/>
              <w:jc w:val="left"/>
              <w:rPr>
                <w:rFonts w:cs="Tahoma"/>
                <w:color w:val="222222"/>
                <w:sz w:val="18"/>
                <w:szCs w:val="18"/>
              </w:rPr>
            </w:pPr>
            <w:r w:rsidRPr="002175F3">
              <w:rPr>
                <w:rFonts w:cs="Tahoma"/>
                <w:color w:val="222222"/>
                <w:sz w:val="18"/>
                <w:szCs w:val="18"/>
              </w:rPr>
              <w:t>Plan zrównoważonego rozwoju publicznego transportu zbiorowego dla Gminy Miasta Pruszkowa na lata 2021-2027 dotyczy wyłącznie usług przewozowych, których organizatorem jest Gmina Miasto Pruszków. Połączenia organizowane przez inne jednostki samorządu terytorialnego, takie jak np. obsługująca m.in. Pruszków linia nocna N85 – organizowana przez Zarząd Transportu Miejskiego w ramach sieci Warszawskiego Transportu Publicznego – są przedmiotem planów transportowych innych jednostek (o ile, ze względu na kryterium demograficzne, są one zobligowane do sporządzenia planów).</w:t>
            </w:r>
          </w:p>
        </w:tc>
        <w:tc>
          <w:tcPr>
            <w:tcW w:w="4111" w:type="dxa"/>
            <w:shd w:val="clear" w:color="auto" w:fill="auto"/>
          </w:tcPr>
          <w:p w14:paraId="1944558D" w14:textId="0FB2BF90" w:rsidR="003A76E8"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Ale powinna być uwzględniona w planie</w:t>
            </w:r>
          </w:p>
        </w:tc>
        <w:tc>
          <w:tcPr>
            <w:tcW w:w="1417" w:type="dxa"/>
            <w:shd w:val="clear" w:color="auto" w:fill="auto"/>
          </w:tcPr>
          <w:p w14:paraId="6D92C14F" w14:textId="6267BE06" w:rsidR="003A76E8" w:rsidRPr="002175F3" w:rsidRDefault="00AB4F16" w:rsidP="0046353C">
            <w:pPr>
              <w:spacing w:before="60" w:after="20" w:line="288" w:lineRule="auto"/>
              <w:ind w:firstLine="0"/>
              <w:jc w:val="center"/>
              <w:rPr>
                <w:rFonts w:cs="Tahoma"/>
                <w:sz w:val="18"/>
                <w:szCs w:val="18"/>
              </w:rPr>
            </w:pPr>
            <w:r w:rsidRPr="002175F3">
              <w:rPr>
                <w:rFonts w:cs="Tahoma"/>
                <w:sz w:val="18"/>
                <w:szCs w:val="18"/>
              </w:rPr>
              <w:t>str. 7</w:t>
            </w:r>
          </w:p>
        </w:tc>
        <w:tc>
          <w:tcPr>
            <w:tcW w:w="3660" w:type="dxa"/>
            <w:shd w:val="clear" w:color="auto" w:fill="auto"/>
          </w:tcPr>
          <w:p w14:paraId="7828904E" w14:textId="77777777" w:rsidR="00AB4F16" w:rsidRPr="005E36EC" w:rsidRDefault="00AB4F16" w:rsidP="002175F3">
            <w:pPr>
              <w:spacing w:before="60" w:after="20" w:line="288" w:lineRule="auto"/>
              <w:ind w:firstLine="0"/>
              <w:jc w:val="left"/>
              <w:rPr>
                <w:rFonts w:cs="Tahoma"/>
                <w:b/>
                <w:bCs/>
                <w:sz w:val="18"/>
                <w:szCs w:val="18"/>
              </w:rPr>
            </w:pPr>
            <w:r w:rsidRPr="005E36EC">
              <w:rPr>
                <w:rFonts w:cs="Tahoma"/>
                <w:b/>
                <w:bCs/>
                <w:sz w:val="18"/>
                <w:szCs w:val="18"/>
              </w:rPr>
              <w:t>Uwagę uwzględniono</w:t>
            </w:r>
          </w:p>
          <w:p w14:paraId="320EF1A8" w14:textId="64CC2EA6" w:rsidR="005E36EC" w:rsidRPr="002175F3" w:rsidRDefault="005E36EC" w:rsidP="002175F3">
            <w:pPr>
              <w:spacing w:before="60" w:after="20" w:line="288" w:lineRule="auto"/>
              <w:ind w:firstLine="0"/>
              <w:jc w:val="left"/>
              <w:rPr>
                <w:rFonts w:cs="Tahoma"/>
                <w:sz w:val="18"/>
                <w:szCs w:val="18"/>
              </w:rPr>
            </w:pPr>
            <w:r>
              <w:rPr>
                <w:rFonts w:cs="Tahoma"/>
                <w:sz w:val="18"/>
                <w:szCs w:val="18"/>
              </w:rPr>
              <w:t>W różnych miejscach dokumentu dopisano informację o linii N85</w:t>
            </w:r>
          </w:p>
        </w:tc>
      </w:tr>
      <w:tr w:rsidR="003A76E8" w:rsidRPr="00621035" w14:paraId="06AD6BC8" w14:textId="77777777" w:rsidTr="001A299E">
        <w:trPr>
          <w:cantSplit/>
          <w:jc w:val="center"/>
        </w:trPr>
        <w:tc>
          <w:tcPr>
            <w:tcW w:w="701" w:type="dxa"/>
            <w:shd w:val="clear" w:color="auto" w:fill="auto"/>
          </w:tcPr>
          <w:p w14:paraId="329A01D1" w14:textId="309545EF" w:rsidR="003A76E8" w:rsidRPr="002175F3" w:rsidRDefault="003A76E8" w:rsidP="0022515B">
            <w:pPr>
              <w:spacing w:before="60" w:after="20" w:line="288" w:lineRule="auto"/>
              <w:ind w:firstLine="0"/>
              <w:jc w:val="center"/>
              <w:rPr>
                <w:rFonts w:cs="Tahoma"/>
                <w:sz w:val="18"/>
                <w:szCs w:val="18"/>
              </w:rPr>
            </w:pPr>
            <w:r w:rsidRPr="002175F3">
              <w:rPr>
                <w:rFonts w:cs="Tahoma"/>
                <w:sz w:val="18"/>
                <w:szCs w:val="18"/>
              </w:rPr>
              <w:t>2</w:t>
            </w:r>
            <w:r w:rsidR="00800A41" w:rsidRPr="002175F3">
              <w:rPr>
                <w:rFonts w:cs="Tahoma"/>
                <w:sz w:val="18"/>
                <w:szCs w:val="18"/>
              </w:rPr>
              <w:t>4</w:t>
            </w:r>
          </w:p>
        </w:tc>
        <w:tc>
          <w:tcPr>
            <w:tcW w:w="4111" w:type="dxa"/>
            <w:shd w:val="clear" w:color="auto" w:fill="auto"/>
          </w:tcPr>
          <w:p w14:paraId="59446EFD" w14:textId="5F939363" w:rsidR="003A76E8"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Przedmiotowo zakres planu transportowego obejmuje:</w:t>
            </w:r>
          </w:p>
        </w:tc>
        <w:tc>
          <w:tcPr>
            <w:tcW w:w="4111" w:type="dxa"/>
            <w:shd w:val="clear" w:color="auto" w:fill="auto"/>
          </w:tcPr>
          <w:p w14:paraId="3162C55D" w14:textId="55556C3C" w:rsidR="003A76E8"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Było wcześniej na str. 7</w:t>
            </w:r>
          </w:p>
        </w:tc>
        <w:tc>
          <w:tcPr>
            <w:tcW w:w="1417" w:type="dxa"/>
            <w:shd w:val="clear" w:color="auto" w:fill="auto"/>
          </w:tcPr>
          <w:p w14:paraId="353A5861" w14:textId="4F37E4CE" w:rsidR="003A76E8" w:rsidRPr="002175F3" w:rsidRDefault="00AB4F16" w:rsidP="0046353C">
            <w:pPr>
              <w:spacing w:before="60" w:after="20" w:line="288" w:lineRule="auto"/>
              <w:ind w:firstLine="0"/>
              <w:jc w:val="center"/>
              <w:rPr>
                <w:rFonts w:cs="Tahoma"/>
                <w:sz w:val="18"/>
                <w:szCs w:val="18"/>
              </w:rPr>
            </w:pPr>
            <w:r w:rsidRPr="002175F3">
              <w:rPr>
                <w:rFonts w:cs="Tahoma"/>
                <w:sz w:val="18"/>
                <w:szCs w:val="18"/>
              </w:rPr>
              <w:t>str. 8</w:t>
            </w:r>
          </w:p>
        </w:tc>
        <w:tc>
          <w:tcPr>
            <w:tcW w:w="3660" w:type="dxa"/>
            <w:shd w:val="clear" w:color="auto" w:fill="auto"/>
          </w:tcPr>
          <w:p w14:paraId="1A5D41AE" w14:textId="69692FE7" w:rsidR="003A76E8" w:rsidRPr="002175F3" w:rsidRDefault="00AB4F16" w:rsidP="002175F3">
            <w:pPr>
              <w:spacing w:before="60" w:after="20" w:line="288" w:lineRule="auto"/>
              <w:ind w:firstLine="0"/>
              <w:jc w:val="left"/>
              <w:rPr>
                <w:rFonts w:cs="Tahoma"/>
                <w:sz w:val="18"/>
                <w:szCs w:val="18"/>
              </w:rPr>
            </w:pPr>
            <w:r w:rsidRPr="007755C6">
              <w:rPr>
                <w:rFonts w:cs="Tahoma"/>
                <w:b/>
                <w:bCs/>
                <w:sz w:val="18"/>
                <w:szCs w:val="18"/>
              </w:rPr>
              <w:t>Uwag</w:t>
            </w:r>
            <w:r w:rsidR="007755C6" w:rsidRPr="007755C6">
              <w:rPr>
                <w:rFonts w:cs="Tahoma"/>
                <w:b/>
                <w:bCs/>
                <w:sz w:val="18"/>
                <w:szCs w:val="18"/>
              </w:rPr>
              <w:t>i</w:t>
            </w:r>
            <w:r w:rsidRPr="007755C6">
              <w:rPr>
                <w:rFonts w:cs="Tahoma"/>
                <w:b/>
                <w:bCs/>
                <w:sz w:val="18"/>
                <w:szCs w:val="18"/>
              </w:rPr>
              <w:t xml:space="preserve"> nie uwzględnion</w:t>
            </w:r>
            <w:r w:rsidR="007755C6" w:rsidRPr="007755C6">
              <w:rPr>
                <w:rFonts w:cs="Tahoma"/>
                <w:b/>
                <w:bCs/>
                <w:sz w:val="18"/>
                <w:szCs w:val="18"/>
              </w:rPr>
              <w:t>o</w:t>
            </w:r>
            <w:r w:rsidR="007755C6">
              <w:rPr>
                <w:rFonts w:cs="Tahoma"/>
                <w:sz w:val="18"/>
                <w:szCs w:val="18"/>
              </w:rPr>
              <w:br/>
              <w:t>Zakres przedmiotowy planu nie został wcześniej wymieniony w dokumencie</w:t>
            </w:r>
          </w:p>
        </w:tc>
      </w:tr>
      <w:tr w:rsidR="003A76E8" w:rsidRPr="00621035" w14:paraId="3FFD98BA" w14:textId="77777777" w:rsidTr="001A299E">
        <w:trPr>
          <w:cantSplit/>
          <w:jc w:val="center"/>
        </w:trPr>
        <w:tc>
          <w:tcPr>
            <w:tcW w:w="701" w:type="dxa"/>
            <w:shd w:val="clear" w:color="auto" w:fill="auto"/>
          </w:tcPr>
          <w:p w14:paraId="6AD67AF7" w14:textId="117F51EF" w:rsidR="003A76E8" w:rsidRPr="002175F3" w:rsidRDefault="003A76E8" w:rsidP="0022515B">
            <w:pPr>
              <w:spacing w:before="60" w:after="20" w:line="288" w:lineRule="auto"/>
              <w:ind w:firstLine="0"/>
              <w:jc w:val="center"/>
              <w:rPr>
                <w:rFonts w:cs="Tahoma"/>
                <w:sz w:val="18"/>
                <w:szCs w:val="18"/>
                <w:highlight w:val="red"/>
              </w:rPr>
            </w:pPr>
            <w:r w:rsidRPr="007755C6">
              <w:rPr>
                <w:rFonts w:cs="Tahoma"/>
                <w:sz w:val="18"/>
                <w:szCs w:val="18"/>
              </w:rPr>
              <w:t>2</w:t>
            </w:r>
            <w:r w:rsidR="00800A41" w:rsidRPr="007755C6">
              <w:rPr>
                <w:rFonts w:cs="Tahoma"/>
                <w:sz w:val="18"/>
                <w:szCs w:val="18"/>
              </w:rPr>
              <w:t>5</w:t>
            </w:r>
          </w:p>
        </w:tc>
        <w:tc>
          <w:tcPr>
            <w:tcW w:w="4111" w:type="dxa"/>
            <w:shd w:val="clear" w:color="auto" w:fill="auto"/>
          </w:tcPr>
          <w:p w14:paraId="413844C6" w14:textId="25DC9B80" w:rsidR="007C72C0" w:rsidRPr="007755C6" w:rsidRDefault="00AB4F16" w:rsidP="002175F3">
            <w:pPr>
              <w:spacing w:before="60" w:after="20" w:line="288" w:lineRule="auto"/>
              <w:ind w:firstLine="0"/>
              <w:jc w:val="left"/>
              <w:rPr>
                <w:rFonts w:cs="Tahoma"/>
                <w:color w:val="222222"/>
                <w:sz w:val="18"/>
                <w:szCs w:val="18"/>
              </w:rPr>
            </w:pPr>
            <w:r w:rsidRPr="007755C6">
              <w:rPr>
                <w:rFonts w:cs="Tahoma"/>
                <w:color w:val="222222"/>
                <w:sz w:val="18"/>
                <w:szCs w:val="18"/>
              </w:rPr>
              <w:t>… oraz chaotyczna urbanizacja doprowadziły …</w:t>
            </w:r>
          </w:p>
        </w:tc>
        <w:tc>
          <w:tcPr>
            <w:tcW w:w="4111" w:type="dxa"/>
            <w:shd w:val="clear" w:color="auto" w:fill="auto"/>
          </w:tcPr>
          <w:p w14:paraId="26B34143" w14:textId="3ACAC99E" w:rsidR="007C72C0" w:rsidRPr="007755C6" w:rsidRDefault="00AB4F16" w:rsidP="002175F3">
            <w:pPr>
              <w:spacing w:before="60" w:after="20" w:line="288" w:lineRule="auto"/>
              <w:ind w:firstLine="0"/>
              <w:jc w:val="left"/>
              <w:rPr>
                <w:rFonts w:cs="Tahoma"/>
                <w:color w:val="222222"/>
                <w:sz w:val="18"/>
                <w:szCs w:val="18"/>
              </w:rPr>
            </w:pPr>
            <w:r w:rsidRPr="007755C6">
              <w:rPr>
                <w:rFonts w:cs="Tahoma"/>
                <w:color w:val="222222"/>
                <w:sz w:val="18"/>
                <w:szCs w:val="18"/>
              </w:rPr>
              <w:t>Czy nie za ostro?</w:t>
            </w:r>
          </w:p>
        </w:tc>
        <w:tc>
          <w:tcPr>
            <w:tcW w:w="1417" w:type="dxa"/>
            <w:shd w:val="clear" w:color="auto" w:fill="auto"/>
          </w:tcPr>
          <w:p w14:paraId="45DB7F4E" w14:textId="134435A5" w:rsidR="003A76E8" w:rsidRPr="007755C6" w:rsidRDefault="00AB4F16" w:rsidP="0046353C">
            <w:pPr>
              <w:spacing w:before="60" w:after="20" w:line="288" w:lineRule="auto"/>
              <w:ind w:firstLine="0"/>
              <w:jc w:val="center"/>
              <w:rPr>
                <w:rFonts w:cs="Tahoma"/>
                <w:sz w:val="18"/>
                <w:szCs w:val="18"/>
              </w:rPr>
            </w:pPr>
            <w:r w:rsidRPr="007755C6">
              <w:rPr>
                <w:rFonts w:cs="Tahoma"/>
                <w:sz w:val="18"/>
                <w:szCs w:val="18"/>
              </w:rPr>
              <w:t>str. 20</w:t>
            </w:r>
          </w:p>
        </w:tc>
        <w:tc>
          <w:tcPr>
            <w:tcW w:w="3660" w:type="dxa"/>
            <w:shd w:val="clear" w:color="auto" w:fill="auto"/>
          </w:tcPr>
          <w:p w14:paraId="10AFB69E" w14:textId="13331567" w:rsidR="003A76E8" w:rsidRPr="002175F3" w:rsidRDefault="007755C6" w:rsidP="007755C6">
            <w:pPr>
              <w:spacing w:before="60" w:after="20" w:line="288" w:lineRule="auto"/>
              <w:ind w:firstLine="0"/>
              <w:jc w:val="left"/>
              <w:rPr>
                <w:rFonts w:cs="Tahoma"/>
                <w:sz w:val="18"/>
                <w:szCs w:val="18"/>
                <w:highlight w:val="red"/>
              </w:rPr>
            </w:pPr>
            <w:r w:rsidRPr="007755C6">
              <w:rPr>
                <w:rFonts w:cs="Tahoma"/>
                <w:b/>
                <w:bCs/>
                <w:sz w:val="18"/>
                <w:szCs w:val="18"/>
              </w:rPr>
              <w:t>Uwagi nie uwzględniono</w:t>
            </w:r>
            <w:r>
              <w:rPr>
                <w:rFonts w:cs="Tahoma"/>
                <w:sz w:val="18"/>
                <w:szCs w:val="18"/>
              </w:rPr>
              <w:br/>
              <w:t>Zakwestionowany fragment jest cytatem z projektu Umowy Partnerstwa</w:t>
            </w:r>
          </w:p>
        </w:tc>
      </w:tr>
      <w:tr w:rsidR="003A76E8" w:rsidRPr="00621035" w14:paraId="5F9E8460" w14:textId="77777777" w:rsidTr="001A299E">
        <w:trPr>
          <w:cantSplit/>
          <w:jc w:val="center"/>
        </w:trPr>
        <w:tc>
          <w:tcPr>
            <w:tcW w:w="701" w:type="dxa"/>
            <w:shd w:val="clear" w:color="auto" w:fill="auto"/>
          </w:tcPr>
          <w:p w14:paraId="1BFB1A99" w14:textId="7F9DC0FF" w:rsidR="003A76E8" w:rsidRPr="002175F3" w:rsidRDefault="003A76E8" w:rsidP="0022515B">
            <w:pPr>
              <w:spacing w:before="60" w:after="20" w:line="288" w:lineRule="auto"/>
              <w:ind w:firstLine="0"/>
              <w:jc w:val="center"/>
              <w:rPr>
                <w:rFonts w:cs="Tahoma"/>
                <w:sz w:val="18"/>
                <w:szCs w:val="18"/>
              </w:rPr>
            </w:pPr>
            <w:r w:rsidRPr="002175F3">
              <w:rPr>
                <w:rFonts w:cs="Tahoma"/>
                <w:sz w:val="18"/>
                <w:szCs w:val="18"/>
              </w:rPr>
              <w:t>2</w:t>
            </w:r>
            <w:r w:rsidR="00800A41" w:rsidRPr="002175F3">
              <w:rPr>
                <w:rFonts w:cs="Tahoma"/>
                <w:sz w:val="18"/>
                <w:szCs w:val="18"/>
              </w:rPr>
              <w:t>6</w:t>
            </w:r>
          </w:p>
        </w:tc>
        <w:tc>
          <w:tcPr>
            <w:tcW w:w="4111" w:type="dxa"/>
            <w:shd w:val="clear" w:color="auto" w:fill="auto"/>
          </w:tcPr>
          <w:p w14:paraId="0B381802" w14:textId="188A0C26" w:rsidR="003A76E8"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Sytuację pogarsza obecnie promowanie samochodu osobowego jako bezpiecznego środka transportu w sytuacji występowania zagrożenia epidemiologicznego.</w:t>
            </w:r>
          </w:p>
        </w:tc>
        <w:tc>
          <w:tcPr>
            <w:tcW w:w="4111" w:type="dxa"/>
            <w:shd w:val="clear" w:color="auto" w:fill="auto"/>
          </w:tcPr>
          <w:p w14:paraId="01FDAF97" w14:textId="550D24F9" w:rsidR="003A76E8"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Wyrzucił bym „obecnie”</w:t>
            </w:r>
          </w:p>
        </w:tc>
        <w:tc>
          <w:tcPr>
            <w:tcW w:w="1417" w:type="dxa"/>
            <w:shd w:val="clear" w:color="auto" w:fill="auto"/>
          </w:tcPr>
          <w:p w14:paraId="7C45E36E" w14:textId="5997A1C5" w:rsidR="003A76E8" w:rsidRPr="002175F3" w:rsidRDefault="00AB4F16" w:rsidP="0046353C">
            <w:pPr>
              <w:spacing w:before="60" w:after="20" w:line="288" w:lineRule="auto"/>
              <w:ind w:firstLine="0"/>
              <w:jc w:val="center"/>
              <w:rPr>
                <w:rFonts w:cs="Tahoma"/>
                <w:sz w:val="18"/>
                <w:szCs w:val="18"/>
              </w:rPr>
            </w:pPr>
            <w:r w:rsidRPr="002175F3">
              <w:rPr>
                <w:rFonts w:cs="Tahoma"/>
                <w:sz w:val="18"/>
                <w:szCs w:val="18"/>
              </w:rPr>
              <w:t>str. 21</w:t>
            </w:r>
          </w:p>
        </w:tc>
        <w:tc>
          <w:tcPr>
            <w:tcW w:w="3660" w:type="dxa"/>
            <w:shd w:val="clear" w:color="auto" w:fill="auto"/>
          </w:tcPr>
          <w:p w14:paraId="7EFE9B8C" w14:textId="77777777" w:rsidR="003A76E8" w:rsidRPr="007755C6" w:rsidRDefault="00AB4F16" w:rsidP="002175F3">
            <w:pPr>
              <w:spacing w:before="60" w:after="20" w:line="288" w:lineRule="auto"/>
              <w:ind w:firstLine="0"/>
              <w:jc w:val="left"/>
              <w:rPr>
                <w:rFonts w:cs="Tahoma"/>
                <w:b/>
                <w:bCs/>
                <w:sz w:val="18"/>
                <w:szCs w:val="18"/>
              </w:rPr>
            </w:pPr>
            <w:r w:rsidRPr="007755C6">
              <w:rPr>
                <w:rFonts w:cs="Tahoma"/>
                <w:b/>
                <w:bCs/>
                <w:sz w:val="18"/>
                <w:szCs w:val="18"/>
              </w:rPr>
              <w:t>Uwagę uwzględniono</w:t>
            </w:r>
          </w:p>
          <w:p w14:paraId="20330048" w14:textId="08A25801" w:rsidR="007755C6" w:rsidRPr="002175F3" w:rsidRDefault="007755C6" w:rsidP="002175F3">
            <w:pPr>
              <w:spacing w:before="60" w:after="20" w:line="288" w:lineRule="auto"/>
              <w:ind w:firstLine="0"/>
              <w:jc w:val="left"/>
              <w:rPr>
                <w:rFonts w:cs="Tahoma"/>
                <w:sz w:val="18"/>
                <w:szCs w:val="18"/>
              </w:rPr>
            </w:pPr>
            <w:r>
              <w:rPr>
                <w:rFonts w:cs="Tahoma"/>
                <w:sz w:val="18"/>
                <w:szCs w:val="18"/>
              </w:rPr>
              <w:t>Przeredagowano zgodnie z sugestią</w:t>
            </w:r>
          </w:p>
        </w:tc>
      </w:tr>
      <w:tr w:rsidR="007C72C0" w:rsidRPr="00621035" w14:paraId="7664608C" w14:textId="77777777" w:rsidTr="001A299E">
        <w:trPr>
          <w:cantSplit/>
          <w:jc w:val="center"/>
        </w:trPr>
        <w:tc>
          <w:tcPr>
            <w:tcW w:w="701" w:type="dxa"/>
            <w:shd w:val="clear" w:color="auto" w:fill="auto"/>
          </w:tcPr>
          <w:p w14:paraId="3F99984C" w14:textId="0C9CBD8F" w:rsidR="007C72C0" w:rsidRPr="002175F3" w:rsidRDefault="007C72C0" w:rsidP="0022515B">
            <w:pPr>
              <w:spacing w:before="60" w:after="20" w:line="288" w:lineRule="auto"/>
              <w:ind w:firstLine="0"/>
              <w:jc w:val="center"/>
              <w:rPr>
                <w:rFonts w:cs="Tahoma"/>
                <w:sz w:val="18"/>
                <w:szCs w:val="18"/>
              </w:rPr>
            </w:pPr>
            <w:r w:rsidRPr="002175F3">
              <w:rPr>
                <w:rFonts w:cs="Tahoma"/>
                <w:sz w:val="18"/>
                <w:szCs w:val="18"/>
              </w:rPr>
              <w:lastRenderedPageBreak/>
              <w:t>2</w:t>
            </w:r>
            <w:r w:rsidR="00800A41" w:rsidRPr="002175F3">
              <w:rPr>
                <w:rFonts w:cs="Tahoma"/>
                <w:sz w:val="18"/>
                <w:szCs w:val="18"/>
              </w:rPr>
              <w:t>7</w:t>
            </w:r>
          </w:p>
        </w:tc>
        <w:tc>
          <w:tcPr>
            <w:tcW w:w="4111" w:type="dxa"/>
            <w:shd w:val="clear" w:color="auto" w:fill="auto"/>
          </w:tcPr>
          <w:p w14:paraId="0274735B" w14:textId="6BA0DC2A" w:rsidR="007C72C0"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 poprzez wymaganie od operatorów nowoczesnego taboru w specyfikacji przetargowej.</w:t>
            </w:r>
          </w:p>
        </w:tc>
        <w:tc>
          <w:tcPr>
            <w:tcW w:w="4111" w:type="dxa"/>
            <w:shd w:val="clear" w:color="auto" w:fill="auto"/>
          </w:tcPr>
          <w:p w14:paraId="487A1212" w14:textId="72EE6E1B" w:rsidR="007C72C0"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To jest priorytet a nie zakup taboru</w:t>
            </w:r>
          </w:p>
        </w:tc>
        <w:tc>
          <w:tcPr>
            <w:tcW w:w="1417" w:type="dxa"/>
            <w:shd w:val="clear" w:color="auto" w:fill="auto"/>
          </w:tcPr>
          <w:p w14:paraId="0E14163C" w14:textId="26B641DD" w:rsidR="007C72C0" w:rsidRPr="002175F3" w:rsidRDefault="00AB4F16" w:rsidP="0046353C">
            <w:pPr>
              <w:spacing w:before="60" w:after="20" w:line="288" w:lineRule="auto"/>
              <w:ind w:firstLine="0"/>
              <w:jc w:val="center"/>
              <w:rPr>
                <w:rFonts w:cs="Tahoma"/>
                <w:sz w:val="18"/>
                <w:szCs w:val="18"/>
              </w:rPr>
            </w:pPr>
            <w:r w:rsidRPr="002175F3">
              <w:rPr>
                <w:rFonts w:cs="Tahoma"/>
                <w:sz w:val="18"/>
                <w:szCs w:val="18"/>
              </w:rPr>
              <w:t>str. 36</w:t>
            </w:r>
          </w:p>
        </w:tc>
        <w:tc>
          <w:tcPr>
            <w:tcW w:w="3660" w:type="dxa"/>
            <w:shd w:val="clear" w:color="auto" w:fill="auto"/>
          </w:tcPr>
          <w:p w14:paraId="5CCDD175" w14:textId="11CBB9CA" w:rsidR="00AB4F16" w:rsidRPr="003E5377" w:rsidRDefault="00AB4F16" w:rsidP="002175F3">
            <w:pPr>
              <w:spacing w:before="60" w:after="20" w:line="288" w:lineRule="auto"/>
              <w:ind w:firstLine="0"/>
              <w:jc w:val="left"/>
              <w:rPr>
                <w:rFonts w:cs="Tahoma"/>
                <w:b/>
                <w:bCs/>
                <w:sz w:val="18"/>
                <w:szCs w:val="18"/>
              </w:rPr>
            </w:pPr>
            <w:r w:rsidRPr="003E5377">
              <w:rPr>
                <w:rFonts w:cs="Tahoma"/>
                <w:b/>
                <w:bCs/>
                <w:sz w:val="18"/>
                <w:szCs w:val="18"/>
              </w:rPr>
              <w:t>Uwag</w:t>
            </w:r>
            <w:r w:rsidR="007755C6" w:rsidRPr="003E5377">
              <w:rPr>
                <w:rFonts w:cs="Tahoma"/>
                <w:b/>
                <w:bCs/>
                <w:sz w:val="18"/>
                <w:szCs w:val="18"/>
              </w:rPr>
              <w:t>i</w:t>
            </w:r>
            <w:r w:rsidRPr="003E5377">
              <w:rPr>
                <w:rFonts w:cs="Tahoma"/>
                <w:b/>
                <w:bCs/>
                <w:sz w:val="18"/>
                <w:szCs w:val="18"/>
              </w:rPr>
              <w:t xml:space="preserve"> nie uwzględnion</w:t>
            </w:r>
            <w:r w:rsidR="007755C6" w:rsidRPr="003E5377">
              <w:rPr>
                <w:rFonts w:cs="Tahoma"/>
                <w:b/>
                <w:bCs/>
                <w:sz w:val="18"/>
                <w:szCs w:val="18"/>
              </w:rPr>
              <w:t>o</w:t>
            </w:r>
          </w:p>
          <w:p w14:paraId="4FA32371" w14:textId="5F05C0CF" w:rsidR="007755C6" w:rsidRDefault="007755C6" w:rsidP="002175F3">
            <w:pPr>
              <w:spacing w:before="60" w:after="20" w:line="288" w:lineRule="auto"/>
              <w:ind w:firstLine="0"/>
              <w:jc w:val="left"/>
              <w:rPr>
                <w:rFonts w:cs="Tahoma"/>
                <w:sz w:val="18"/>
                <w:szCs w:val="18"/>
              </w:rPr>
            </w:pPr>
            <w:r>
              <w:rPr>
                <w:rFonts w:cs="Tahoma"/>
                <w:sz w:val="18"/>
                <w:szCs w:val="18"/>
              </w:rPr>
              <w:t xml:space="preserve">Zakwestionowany fragment przywołano z innego dokumentu – pn. </w:t>
            </w:r>
            <w:r w:rsidRPr="007755C6">
              <w:rPr>
                <w:rFonts w:cs="Tahoma"/>
                <w:sz w:val="18"/>
                <w:szCs w:val="18"/>
              </w:rPr>
              <w:t>„Plan zrównoważonej mobilności dla Warszawskiego Obszaru Funkcjonalnego</w:t>
            </w:r>
            <w:r>
              <w:rPr>
                <w:rFonts w:cs="Tahoma"/>
                <w:sz w:val="18"/>
                <w:szCs w:val="18"/>
              </w:rPr>
              <w:t>” w rozdziale poświęconym dokumentom strategicznym w zakresie rozwoju transportu w województwie mazowieckim</w:t>
            </w:r>
          </w:p>
          <w:p w14:paraId="533CB1B5" w14:textId="2276E9EC" w:rsidR="007755C6" w:rsidRDefault="007755C6" w:rsidP="007755C6">
            <w:pPr>
              <w:spacing w:before="60" w:after="20" w:line="288" w:lineRule="auto"/>
              <w:ind w:firstLine="0"/>
              <w:jc w:val="left"/>
              <w:rPr>
                <w:rFonts w:cs="Tahoma"/>
                <w:sz w:val="18"/>
                <w:szCs w:val="18"/>
              </w:rPr>
            </w:pPr>
            <w:r>
              <w:rPr>
                <w:rFonts w:cs="Tahoma"/>
                <w:sz w:val="18"/>
                <w:szCs w:val="18"/>
              </w:rPr>
              <w:t>Ponadto, k</w:t>
            </w:r>
            <w:r w:rsidR="00AB4F16" w:rsidRPr="002175F3">
              <w:rPr>
                <w:rFonts w:cs="Tahoma"/>
                <w:sz w:val="18"/>
                <w:szCs w:val="18"/>
              </w:rPr>
              <w:t>ażdy organizator podchodzi do</w:t>
            </w:r>
            <w:r>
              <w:rPr>
                <w:rFonts w:cs="Tahoma"/>
                <w:sz w:val="18"/>
                <w:szCs w:val="18"/>
              </w:rPr>
              <w:t> </w:t>
            </w:r>
            <w:r w:rsidR="00AB4F16" w:rsidRPr="002175F3">
              <w:rPr>
                <w:rFonts w:cs="Tahoma"/>
                <w:sz w:val="18"/>
                <w:szCs w:val="18"/>
              </w:rPr>
              <w:t xml:space="preserve">zakupu taboru indywidualne. Może </w:t>
            </w:r>
            <w:r>
              <w:rPr>
                <w:rFonts w:cs="Tahoma"/>
                <w:sz w:val="18"/>
                <w:szCs w:val="18"/>
              </w:rPr>
              <w:t xml:space="preserve">realizować </w:t>
            </w:r>
            <w:r w:rsidR="00AB4F16" w:rsidRPr="002175F3">
              <w:rPr>
                <w:rFonts w:cs="Tahoma"/>
                <w:sz w:val="18"/>
                <w:szCs w:val="18"/>
              </w:rPr>
              <w:t>zakup</w:t>
            </w:r>
            <w:r>
              <w:rPr>
                <w:rFonts w:cs="Tahoma"/>
                <w:sz w:val="18"/>
                <w:szCs w:val="18"/>
              </w:rPr>
              <w:t>y</w:t>
            </w:r>
            <w:r w:rsidR="00AB4F16" w:rsidRPr="002175F3">
              <w:rPr>
                <w:rFonts w:cs="Tahoma"/>
                <w:sz w:val="18"/>
                <w:szCs w:val="18"/>
              </w:rPr>
              <w:t xml:space="preserve"> pojazdów </w:t>
            </w:r>
            <w:r>
              <w:rPr>
                <w:rFonts w:cs="Tahoma"/>
                <w:sz w:val="18"/>
                <w:szCs w:val="18"/>
              </w:rPr>
              <w:t xml:space="preserve">samodzielnie, jak </w:t>
            </w:r>
            <w:r w:rsidR="00AB4F16" w:rsidRPr="002175F3">
              <w:rPr>
                <w:rFonts w:cs="Tahoma"/>
                <w:sz w:val="18"/>
                <w:szCs w:val="18"/>
              </w:rPr>
              <w:t>w</w:t>
            </w:r>
            <w:r>
              <w:rPr>
                <w:rFonts w:cs="Tahoma"/>
                <w:sz w:val="18"/>
                <w:szCs w:val="18"/>
              </w:rPr>
              <w:t> </w:t>
            </w:r>
            <w:r w:rsidR="00AB4F16" w:rsidRPr="002175F3">
              <w:rPr>
                <w:rFonts w:cs="Tahoma"/>
                <w:sz w:val="18"/>
                <w:szCs w:val="18"/>
              </w:rPr>
              <w:t>przypadku autobusów elektrycznych dla Pruszkowa</w:t>
            </w:r>
            <w:r>
              <w:rPr>
                <w:rFonts w:cs="Tahoma"/>
                <w:sz w:val="18"/>
                <w:szCs w:val="18"/>
              </w:rPr>
              <w:t xml:space="preserve"> lub wprowadzić </w:t>
            </w:r>
            <w:r w:rsidR="00AB4F16" w:rsidRPr="002175F3">
              <w:rPr>
                <w:rFonts w:cs="Tahoma"/>
                <w:sz w:val="18"/>
                <w:szCs w:val="18"/>
              </w:rPr>
              <w:t xml:space="preserve">wymóg </w:t>
            </w:r>
            <w:r>
              <w:rPr>
                <w:rFonts w:cs="Tahoma"/>
                <w:sz w:val="18"/>
                <w:szCs w:val="18"/>
              </w:rPr>
              <w:t xml:space="preserve">zainwestowania w </w:t>
            </w:r>
            <w:r w:rsidR="00AB4F16" w:rsidRPr="002175F3">
              <w:rPr>
                <w:rFonts w:cs="Tahoma"/>
                <w:sz w:val="18"/>
                <w:szCs w:val="18"/>
              </w:rPr>
              <w:t>nowoczesn</w:t>
            </w:r>
            <w:r>
              <w:rPr>
                <w:rFonts w:cs="Tahoma"/>
                <w:sz w:val="18"/>
                <w:szCs w:val="18"/>
              </w:rPr>
              <w:t>e</w:t>
            </w:r>
            <w:r w:rsidR="00AB4F16" w:rsidRPr="002175F3">
              <w:rPr>
                <w:rFonts w:cs="Tahoma"/>
                <w:sz w:val="18"/>
                <w:szCs w:val="18"/>
              </w:rPr>
              <w:t xml:space="preserve"> </w:t>
            </w:r>
            <w:r>
              <w:rPr>
                <w:rFonts w:cs="Tahoma"/>
                <w:sz w:val="18"/>
                <w:szCs w:val="18"/>
              </w:rPr>
              <w:t xml:space="preserve">zero- albo </w:t>
            </w:r>
            <w:r w:rsidR="00AB4F16" w:rsidRPr="002175F3">
              <w:rPr>
                <w:rFonts w:cs="Tahoma"/>
                <w:sz w:val="18"/>
                <w:szCs w:val="18"/>
              </w:rPr>
              <w:t>niskoemisyjn</w:t>
            </w:r>
            <w:r>
              <w:rPr>
                <w:rFonts w:cs="Tahoma"/>
                <w:sz w:val="18"/>
                <w:szCs w:val="18"/>
              </w:rPr>
              <w:t xml:space="preserve">e </w:t>
            </w:r>
            <w:r w:rsidR="00AB4F16" w:rsidRPr="002175F3">
              <w:rPr>
                <w:rFonts w:cs="Tahoma"/>
                <w:sz w:val="18"/>
                <w:szCs w:val="18"/>
              </w:rPr>
              <w:t>autobus</w:t>
            </w:r>
            <w:r>
              <w:rPr>
                <w:rFonts w:cs="Tahoma"/>
                <w:sz w:val="18"/>
                <w:szCs w:val="18"/>
              </w:rPr>
              <w:t xml:space="preserve">y przez </w:t>
            </w:r>
            <w:r w:rsidR="00AB4F16" w:rsidRPr="002175F3">
              <w:rPr>
                <w:rFonts w:cs="Tahoma"/>
                <w:sz w:val="18"/>
                <w:szCs w:val="18"/>
              </w:rPr>
              <w:t xml:space="preserve">operatora </w:t>
            </w:r>
            <w:r>
              <w:rPr>
                <w:rFonts w:cs="Tahoma"/>
                <w:sz w:val="18"/>
                <w:szCs w:val="18"/>
              </w:rPr>
              <w:t xml:space="preserve">do </w:t>
            </w:r>
            <w:r w:rsidR="00AB4F16" w:rsidRPr="002175F3">
              <w:rPr>
                <w:rFonts w:cs="Tahoma"/>
                <w:sz w:val="18"/>
                <w:szCs w:val="18"/>
              </w:rPr>
              <w:t>specyfikacji przetargowej</w:t>
            </w:r>
          </w:p>
          <w:p w14:paraId="33A5B02C" w14:textId="7BC7A9C6" w:rsidR="007C72C0" w:rsidRPr="002175F3" w:rsidRDefault="003E5377" w:rsidP="007755C6">
            <w:pPr>
              <w:spacing w:before="60" w:after="20" w:line="288" w:lineRule="auto"/>
              <w:ind w:firstLine="0"/>
              <w:jc w:val="left"/>
              <w:rPr>
                <w:rFonts w:cs="Tahoma"/>
                <w:sz w:val="18"/>
                <w:szCs w:val="18"/>
              </w:rPr>
            </w:pPr>
            <w:r>
              <w:rPr>
                <w:rFonts w:cs="Tahoma"/>
                <w:sz w:val="18"/>
                <w:szCs w:val="18"/>
              </w:rPr>
              <w:t xml:space="preserve">W planie dla warszawskiego Obszaru Funkcjonalnego </w:t>
            </w:r>
            <w:r w:rsidR="00AB4F16" w:rsidRPr="002175F3">
              <w:rPr>
                <w:rFonts w:cs="Tahoma"/>
                <w:sz w:val="18"/>
                <w:szCs w:val="18"/>
              </w:rPr>
              <w:t>zostały przedstawione obie możliwości</w:t>
            </w:r>
          </w:p>
        </w:tc>
      </w:tr>
      <w:tr w:rsidR="007C72C0" w:rsidRPr="00621035" w14:paraId="2C2404EE" w14:textId="77777777" w:rsidTr="001A299E">
        <w:trPr>
          <w:cantSplit/>
          <w:jc w:val="center"/>
        </w:trPr>
        <w:tc>
          <w:tcPr>
            <w:tcW w:w="701" w:type="dxa"/>
            <w:shd w:val="clear" w:color="auto" w:fill="auto"/>
          </w:tcPr>
          <w:p w14:paraId="4AAD5F47" w14:textId="2AEF8FE1" w:rsidR="007C72C0" w:rsidRPr="002175F3" w:rsidRDefault="007C72C0" w:rsidP="0022515B">
            <w:pPr>
              <w:spacing w:before="60" w:after="20" w:line="288" w:lineRule="auto"/>
              <w:ind w:firstLine="0"/>
              <w:jc w:val="center"/>
              <w:rPr>
                <w:rFonts w:cs="Tahoma"/>
                <w:sz w:val="18"/>
                <w:szCs w:val="18"/>
              </w:rPr>
            </w:pPr>
            <w:r w:rsidRPr="002175F3">
              <w:rPr>
                <w:rFonts w:cs="Tahoma"/>
                <w:sz w:val="18"/>
                <w:szCs w:val="18"/>
              </w:rPr>
              <w:t>2</w:t>
            </w:r>
            <w:r w:rsidR="00800A41" w:rsidRPr="002175F3">
              <w:rPr>
                <w:rFonts w:cs="Tahoma"/>
                <w:sz w:val="18"/>
                <w:szCs w:val="18"/>
              </w:rPr>
              <w:t>8</w:t>
            </w:r>
          </w:p>
        </w:tc>
        <w:tc>
          <w:tcPr>
            <w:tcW w:w="4111" w:type="dxa"/>
            <w:shd w:val="clear" w:color="auto" w:fill="auto"/>
          </w:tcPr>
          <w:p w14:paraId="782CF311" w14:textId="28301423" w:rsidR="007C72C0"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 przez ponad 2,5 mln osób. Jest to największa polska aglomeracja.</w:t>
            </w:r>
          </w:p>
        </w:tc>
        <w:tc>
          <w:tcPr>
            <w:tcW w:w="4111" w:type="dxa"/>
            <w:shd w:val="clear" w:color="auto" w:fill="auto"/>
          </w:tcPr>
          <w:p w14:paraId="6F75CFEE" w14:textId="145EAEB0" w:rsidR="007C72C0" w:rsidRPr="002175F3" w:rsidRDefault="00AB4F16" w:rsidP="002175F3">
            <w:pPr>
              <w:spacing w:before="60" w:after="20" w:line="288" w:lineRule="auto"/>
              <w:ind w:firstLine="0"/>
              <w:jc w:val="left"/>
              <w:rPr>
                <w:rFonts w:cs="Tahoma"/>
                <w:color w:val="222222"/>
                <w:sz w:val="18"/>
                <w:szCs w:val="18"/>
              </w:rPr>
            </w:pPr>
            <w:r w:rsidRPr="002175F3">
              <w:rPr>
                <w:rFonts w:cs="Tahoma"/>
                <w:color w:val="222222"/>
                <w:sz w:val="18"/>
                <w:szCs w:val="18"/>
              </w:rPr>
              <w:t>Coś mało…</w:t>
            </w:r>
          </w:p>
        </w:tc>
        <w:tc>
          <w:tcPr>
            <w:tcW w:w="1417" w:type="dxa"/>
            <w:shd w:val="clear" w:color="auto" w:fill="auto"/>
          </w:tcPr>
          <w:p w14:paraId="15B6C7F0" w14:textId="4C1C21A3" w:rsidR="007C72C0" w:rsidRPr="002175F3" w:rsidRDefault="00AB4F16" w:rsidP="0046353C">
            <w:pPr>
              <w:spacing w:before="60" w:after="20" w:line="288" w:lineRule="auto"/>
              <w:ind w:firstLine="0"/>
              <w:jc w:val="center"/>
              <w:rPr>
                <w:rFonts w:cs="Tahoma"/>
                <w:sz w:val="18"/>
                <w:szCs w:val="18"/>
              </w:rPr>
            </w:pPr>
            <w:r w:rsidRPr="002175F3">
              <w:rPr>
                <w:rFonts w:cs="Tahoma"/>
                <w:sz w:val="18"/>
                <w:szCs w:val="18"/>
              </w:rPr>
              <w:t>str. 45</w:t>
            </w:r>
          </w:p>
        </w:tc>
        <w:tc>
          <w:tcPr>
            <w:tcW w:w="3660" w:type="dxa"/>
            <w:shd w:val="clear" w:color="auto" w:fill="auto"/>
          </w:tcPr>
          <w:p w14:paraId="7D4FBAEC" w14:textId="77777777" w:rsidR="007C72C0" w:rsidRPr="003E5377" w:rsidRDefault="00AB4F16" w:rsidP="002175F3">
            <w:pPr>
              <w:spacing w:before="60" w:after="20" w:line="288" w:lineRule="auto"/>
              <w:ind w:firstLine="0"/>
              <w:jc w:val="left"/>
              <w:rPr>
                <w:rFonts w:cs="Tahoma"/>
                <w:b/>
                <w:bCs/>
                <w:sz w:val="18"/>
                <w:szCs w:val="18"/>
              </w:rPr>
            </w:pPr>
            <w:r w:rsidRPr="003E5377">
              <w:rPr>
                <w:rFonts w:cs="Tahoma"/>
                <w:b/>
                <w:bCs/>
                <w:sz w:val="18"/>
                <w:szCs w:val="18"/>
              </w:rPr>
              <w:t>Uwagę uwzględniono</w:t>
            </w:r>
          </w:p>
          <w:p w14:paraId="2020FA03" w14:textId="3FD1CD5F" w:rsidR="003E5377" w:rsidRPr="002175F3" w:rsidRDefault="003E5377" w:rsidP="002175F3">
            <w:pPr>
              <w:spacing w:before="60" w:after="20" w:line="288" w:lineRule="auto"/>
              <w:ind w:firstLine="0"/>
              <w:jc w:val="left"/>
              <w:rPr>
                <w:rFonts w:cs="Tahoma"/>
                <w:sz w:val="18"/>
                <w:szCs w:val="18"/>
              </w:rPr>
            </w:pPr>
            <w:r>
              <w:rPr>
                <w:rFonts w:cs="Tahoma"/>
                <w:sz w:val="18"/>
                <w:szCs w:val="18"/>
              </w:rPr>
              <w:t>Skorygowano liczbę mieszkańców</w:t>
            </w:r>
          </w:p>
        </w:tc>
      </w:tr>
      <w:tr w:rsidR="00B916EE" w:rsidRPr="00621035" w14:paraId="7D961C29" w14:textId="77777777" w:rsidTr="001A299E">
        <w:trPr>
          <w:cantSplit/>
          <w:jc w:val="center"/>
        </w:trPr>
        <w:tc>
          <w:tcPr>
            <w:tcW w:w="701" w:type="dxa"/>
            <w:shd w:val="clear" w:color="auto" w:fill="auto"/>
          </w:tcPr>
          <w:p w14:paraId="5A1BD533" w14:textId="24D4A641" w:rsidR="00B916EE" w:rsidRPr="002175F3" w:rsidRDefault="00B916EE" w:rsidP="0022515B">
            <w:pPr>
              <w:spacing w:before="60" w:after="20" w:line="288" w:lineRule="auto"/>
              <w:ind w:firstLine="0"/>
              <w:jc w:val="center"/>
              <w:rPr>
                <w:rFonts w:cs="Tahoma"/>
                <w:sz w:val="18"/>
                <w:szCs w:val="18"/>
              </w:rPr>
            </w:pPr>
            <w:r w:rsidRPr="002175F3">
              <w:rPr>
                <w:rFonts w:cs="Tahoma"/>
                <w:sz w:val="18"/>
                <w:szCs w:val="18"/>
              </w:rPr>
              <w:t>29</w:t>
            </w:r>
          </w:p>
        </w:tc>
        <w:tc>
          <w:tcPr>
            <w:tcW w:w="4111" w:type="dxa"/>
            <w:shd w:val="clear" w:color="auto" w:fill="auto"/>
          </w:tcPr>
          <w:p w14:paraId="78CEF29F" w14:textId="5B0578A3"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 prowadząca m.in. przez Piastów, Pruszków, Podkowę Leśną, Grodzisk Mazowiecki i Żyrardów;</w:t>
            </w:r>
          </w:p>
        </w:tc>
        <w:tc>
          <w:tcPr>
            <w:tcW w:w="4111" w:type="dxa"/>
            <w:shd w:val="clear" w:color="auto" w:fill="auto"/>
          </w:tcPr>
          <w:p w14:paraId="363EA996" w14:textId="5407D8F0"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Tak chyba nie do końca</w:t>
            </w:r>
          </w:p>
        </w:tc>
        <w:tc>
          <w:tcPr>
            <w:tcW w:w="1417" w:type="dxa"/>
            <w:shd w:val="clear" w:color="auto" w:fill="auto"/>
          </w:tcPr>
          <w:p w14:paraId="1CFCA1A8" w14:textId="6C8DA104" w:rsidR="00B916EE" w:rsidRPr="002175F3" w:rsidRDefault="00B916EE" w:rsidP="00B916EE">
            <w:pPr>
              <w:spacing w:before="60" w:after="20" w:line="288" w:lineRule="auto"/>
              <w:ind w:firstLine="0"/>
              <w:jc w:val="center"/>
              <w:rPr>
                <w:rFonts w:cs="Tahoma"/>
                <w:sz w:val="18"/>
                <w:szCs w:val="18"/>
              </w:rPr>
            </w:pPr>
            <w:r w:rsidRPr="002175F3">
              <w:rPr>
                <w:rFonts w:cs="Tahoma"/>
                <w:sz w:val="18"/>
                <w:szCs w:val="18"/>
              </w:rPr>
              <w:t>str. 45</w:t>
            </w:r>
          </w:p>
        </w:tc>
        <w:tc>
          <w:tcPr>
            <w:tcW w:w="3660" w:type="dxa"/>
            <w:shd w:val="clear" w:color="auto" w:fill="auto"/>
          </w:tcPr>
          <w:p w14:paraId="20EFF599" w14:textId="77777777" w:rsidR="00B916EE" w:rsidRPr="003E5377" w:rsidRDefault="00B916EE" w:rsidP="002175F3">
            <w:pPr>
              <w:spacing w:before="60" w:after="20" w:line="288" w:lineRule="auto"/>
              <w:ind w:firstLine="0"/>
              <w:jc w:val="left"/>
              <w:rPr>
                <w:rFonts w:cs="Tahoma"/>
                <w:b/>
                <w:bCs/>
                <w:sz w:val="18"/>
                <w:szCs w:val="18"/>
              </w:rPr>
            </w:pPr>
            <w:r w:rsidRPr="003E5377">
              <w:rPr>
                <w:rFonts w:cs="Tahoma"/>
                <w:b/>
                <w:bCs/>
                <w:sz w:val="18"/>
                <w:szCs w:val="18"/>
              </w:rPr>
              <w:t>Uwagę uwzględniono</w:t>
            </w:r>
          </w:p>
          <w:p w14:paraId="22D26C6B" w14:textId="1D3FE79C" w:rsidR="003E5377" w:rsidRPr="002175F3" w:rsidRDefault="003E5377" w:rsidP="002175F3">
            <w:pPr>
              <w:spacing w:before="60" w:after="20" w:line="288" w:lineRule="auto"/>
              <w:ind w:firstLine="0"/>
              <w:jc w:val="left"/>
              <w:rPr>
                <w:rFonts w:cs="Tahoma"/>
                <w:sz w:val="18"/>
                <w:szCs w:val="18"/>
              </w:rPr>
            </w:pPr>
            <w:r>
              <w:rPr>
                <w:rFonts w:cs="Tahoma"/>
                <w:sz w:val="18"/>
                <w:szCs w:val="18"/>
              </w:rPr>
              <w:t>Doprecyzowano, że droga wojewódzka nr 719 prowadzi skrajem Piastowa</w:t>
            </w:r>
          </w:p>
        </w:tc>
      </w:tr>
      <w:tr w:rsidR="00B916EE" w:rsidRPr="00621035" w14:paraId="523C8BFB" w14:textId="77777777" w:rsidTr="001A299E">
        <w:trPr>
          <w:cantSplit/>
          <w:jc w:val="center"/>
        </w:trPr>
        <w:tc>
          <w:tcPr>
            <w:tcW w:w="701" w:type="dxa"/>
            <w:shd w:val="clear" w:color="auto" w:fill="auto"/>
          </w:tcPr>
          <w:p w14:paraId="326639E4" w14:textId="3CD19E30" w:rsidR="00B916EE" w:rsidRPr="002175F3" w:rsidRDefault="00B916EE" w:rsidP="0022515B">
            <w:pPr>
              <w:spacing w:before="60" w:after="20" w:line="288" w:lineRule="auto"/>
              <w:ind w:firstLine="0"/>
              <w:jc w:val="center"/>
              <w:rPr>
                <w:rFonts w:cs="Tahoma"/>
                <w:sz w:val="18"/>
                <w:szCs w:val="18"/>
              </w:rPr>
            </w:pPr>
            <w:r w:rsidRPr="002175F3">
              <w:rPr>
                <w:rFonts w:cs="Tahoma"/>
                <w:sz w:val="18"/>
                <w:szCs w:val="18"/>
              </w:rPr>
              <w:t>30</w:t>
            </w:r>
          </w:p>
        </w:tc>
        <w:tc>
          <w:tcPr>
            <w:tcW w:w="4111" w:type="dxa"/>
            <w:shd w:val="clear" w:color="auto" w:fill="auto"/>
          </w:tcPr>
          <w:p w14:paraId="16C7BD0B" w14:textId="3CA2A092"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W granicach Pruszkowa na trasie WKD znajdują się trzy przystanki: Malichy, Tworki i Pruszków WKD. Przystanek Pruszków WKD oddalony jest w linii prostej od stacji kolejowej Pruszków o 1,5 km.</w:t>
            </w:r>
          </w:p>
        </w:tc>
        <w:tc>
          <w:tcPr>
            <w:tcW w:w="4111" w:type="dxa"/>
            <w:shd w:val="clear" w:color="auto" w:fill="auto"/>
          </w:tcPr>
          <w:p w14:paraId="07AC00FA" w14:textId="25DC0B59"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Też już było</w:t>
            </w:r>
          </w:p>
        </w:tc>
        <w:tc>
          <w:tcPr>
            <w:tcW w:w="1417" w:type="dxa"/>
            <w:shd w:val="clear" w:color="auto" w:fill="auto"/>
          </w:tcPr>
          <w:p w14:paraId="6CAE3037" w14:textId="6000A702" w:rsidR="00B916EE" w:rsidRPr="002175F3" w:rsidRDefault="00B916EE" w:rsidP="00B916EE">
            <w:pPr>
              <w:spacing w:before="60" w:after="20" w:line="288" w:lineRule="auto"/>
              <w:ind w:firstLine="0"/>
              <w:jc w:val="center"/>
              <w:rPr>
                <w:rFonts w:cs="Tahoma"/>
                <w:sz w:val="18"/>
                <w:szCs w:val="18"/>
              </w:rPr>
            </w:pPr>
            <w:r w:rsidRPr="002175F3">
              <w:rPr>
                <w:rFonts w:cs="Tahoma"/>
                <w:sz w:val="18"/>
                <w:szCs w:val="18"/>
              </w:rPr>
              <w:t>str. 46</w:t>
            </w:r>
          </w:p>
        </w:tc>
        <w:tc>
          <w:tcPr>
            <w:tcW w:w="3660" w:type="dxa"/>
            <w:shd w:val="clear" w:color="auto" w:fill="auto"/>
          </w:tcPr>
          <w:p w14:paraId="4F646BE8" w14:textId="77777777" w:rsidR="00B916EE" w:rsidRPr="003E5377" w:rsidRDefault="00B916EE" w:rsidP="002175F3">
            <w:pPr>
              <w:spacing w:before="60" w:after="20" w:line="288" w:lineRule="auto"/>
              <w:ind w:firstLine="0"/>
              <w:jc w:val="left"/>
              <w:rPr>
                <w:rFonts w:cs="Tahoma"/>
                <w:b/>
                <w:bCs/>
                <w:sz w:val="18"/>
                <w:szCs w:val="18"/>
              </w:rPr>
            </w:pPr>
            <w:r w:rsidRPr="003E5377">
              <w:rPr>
                <w:rFonts w:cs="Tahoma"/>
                <w:b/>
                <w:bCs/>
                <w:sz w:val="18"/>
                <w:szCs w:val="18"/>
              </w:rPr>
              <w:t>Uwagę uwzględniono</w:t>
            </w:r>
          </w:p>
          <w:p w14:paraId="717C8D10" w14:textId="364DE9DB" w:rsidR="003E5377" w:rsidRPr="002175F3" w:rsidRDefault="003E5377" w:rsidP="002175F3">
            <w:pPr>
              <w:spacing w:before="60" w:after="20" w:line="288" w:lineRule="auto"/>
              <w:ind w:firstLine="0"/>
              <w:jc w:val="left"/>
              <w:rPr>
                <w:rFonts w:cs="Tahoma"/>
                <w:sz w:val="18"/>
                <w:szCs w:val="18"/>
              </w:rPr>
            </w:pPr>
            <w:r>
              <w:rPr>
                <w:rFonts w:cs="Tahoma"/>
                <w:sz w:val="18"/>
                <w:szCs w:val="18"/>
              </w:rPr>
              <w:t>Wyeliminowano powtórzenie</w:t>
            </w:r>
          </w:p>
        </w:tc>
      </w:tr>
      <w:tr w:rsidR="00B916EE" w:rsidRPr="00621035" w14:paraId="238FE7B6" w14:textId="77777777" w:rsidTr="001A299E">
        <w:trPr>
          <w:cantSplit/>
          <w:jc w:val="center"/>
        </w:trPr>
        <w:tc>
          <w:tcPr>
            <w:tcW w:w="701" w:type="dxa"/>
            <w:shd w:val="clear" w:color="auto" w:fill="auto"/>
          </w:tcPr>
          <w:p w14:paraId="69849046" w14:textId="198E1E61" w:rsidR="00B916EE" w:rsidRPr="002175F3" w:rsidRDefault="00B916EE" w:rsidP="0022515B">
            <w:pPr>
              <w:spacing w:before="60" w:after="20" w:line="288" w:lineRule="auto"/>
              <w:ind w:firstLine="0"/>
              <w:jc w:val="center"/>
              <w:rPr>
                <w:rFonts w:cs="Tahoma"/>
                <w:sz w:val="18"/>
                <w:szCs w:val="18"/>
              </w:rPr>
            </w:pPr>
            <w:r w:rsidRPr="002175F3">
              <w:rPr>
                <w:rFonts w:cs="Tahoma"/>
                <w:sz w:val="18"/>
                <w:szCs w:val="18"/>
              </w:rPr>
              <w:t>31</w:t>
            </w:r>
          </w:p>
        </w:tc>
        <w:tc>
          <w:tcPr>
            <w:tcW w:w="4111" w:type="dxa"/>
            <w:shd w:val="clear" w:color="auto" w:fill="auto"/>
          </w:tcPr>
          <w:p w14:paraId="1D9FC2FF" w14:textId="4ECA1B27"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 dodatkowo ponoszą negatywne konsekwencje pandemii, jakimi są np. spadki wpływów z podatków lokalnych.</w:t>
            </w:r>
          </w:p>
        </w:tc>
        <w:tc>
          <w:tcPr>
            <w:tcW w:w="4111" w:type="dxa"/>
            <w:shd w:val="clear" w:color="auto" w:fill="auto"/>
          </w:tcPr>
          <w:p w14:paraId="150863E4" w14:textId="4D264174"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Wg danych z realizacji budżetu u nas był wzrost</w:t>
            </w:r>
          </w:p>
        </w:tc>
        <w:tc>
          <w:tcPr>
            <w:tcW w:w="1417" w:type="dxa"/>
            <w:shd w:val="clear" w:color="auto" w:fill="auto"/>
          </w:tcPr>
          <w:p w14:paraId="7DECDE97" w14:textId="56601336" w:rsidR="00B916EE" w:rsidRPr="002175F3" w:rsidRDefault="00B916EE" w:rsidP="00B916EE">
            <w:pPr>
              <w:spacing w:before="60" w:after="20" w:line="288" w:lineRule="auto"/>
              <w:ind w:firstLine="0"/>
              <w:jc w:val="center"/>
              <w:rPr>
                <w:rFonts w:cs="Tahoma"/>
                <w:sz w:val="18"/>
                <w:szCs w:val="18"/>
              </w:rPr>
            </w:pPr>
            <w:r w:rsidRPr="002175F3">
              <w:rPr>
                <w:rFonts w:cs="Tahoma"/>
                <w:sz w:val="18"/>
                <w:szCs w:val="18"/>
              </w:rPr>
              <w:t>str. 55</w:t>
            </w:r>
          </w:p>
        </w:tc>
        <w:tc>
          <w:tcPr>
            <w:tcW w:w="3660" w:type="dxa"/>
            <w:shd w:val="clear" w:color="auto" w:fill="auto"/>
          </w:tcPr>
          <w:p w14:paraId="3F15A3F2" w14:textId="77777777" w:rsidR="00B916EE" w:rsidRDefault="00B916EE" w:rsidP="002175F3">
            <w:pPr>
              <w:spacing w:before="60" w:after="20" w:line="288" w:lineRule="auto"/>
              <w:ind w:firstLine="0"/>
              <w:jc w:val="left"/>
              <w:rPr>
                <w:rFonts w:cs="Tahoma"/>
                <w:b/>
                <w:bCs/>
                <w:sz w:val="18"/>
                <w:szCs w:val="18"/>
              </w:rPr>
            </w:pPr>
            <w:r w:rsidRPr="003E5377">
              <w:rPr>
                <w:rFonts w:cs="Tahoma"/>
                <w:b/>
                <w:bCs/>
                <w:sz w:val="18"/>
                <w:szCs w:val="18"/>
              </w:rPr>
              <w:t>Uwagę uwzględniono</w:t>
            </w:r>
          </w:p>
          <w:p w14:paraId="032452FA" w14:textId="7914234C" w:rsidR="003E5377" w:rsidRPr="003E5377" w:rsidRDefault="003E5377" w:rsidP="002175F3">
            <w:pPr>
              <w:spacing w:before="60" w:after="20" w:line="288" w:lineRule="auto"/>
              <w:ind w:firstLine="0"/>
              <w:jc w:val="left"/>
              <w:rPr>
                <w:rFonts w:cs="Tahoma"/>
                <w:sz w:val="18"/>
                <w:szCs w:val="18"/>
              </w:rPr>
            </w:pPr>
            <w:r w:rsidRPr="003E5377">
              <w:rPr>
                <w:rFonts w:cs="Tahoma"/>
                <w:sz w:val="18"/>
                <w:szCs w:val="18"/>
              </w:rPr>
              <w:t>Przeredagowano tekst</w:t>
            </w:r>
          </w:p>
        </w:tc>
      </w:tr>
      <w:tr w:rsidR="00B916EE" w:rsidRPr="00621035" w14:paraId="6A6D6B90" w14:textId="77777777" w:rsidTr="001A299E">
        <w:trPr>
          <w:cantSplit/>
          <w:jc w:val="center"/>
        </w:trPr>
        <w:tc>
          <w:tcPr>
            <w:tcW w:w="701" w:type="dxa"/>
            <w:shd w:val="clear" w:color="auto" w:fill="auto"/>
          </w:tcPr>
          <w:p w14:paraId="542C10D6" w14:textId="320C3362" w:rsidR="00B916EE" w:rsidRPr="002175F3" w:rsidRDefault="00B916EE" w:rsidP="0022515B">
            <w:pPr>
              <w:spacing w:before="60" w:after="20" w:line="288" w:lineRule="auto"/>
              <w:ind w:firstLine="0"/>
              <w:jc w:val="center"/>
              <w:rPr>
                <w:rFonts w:cs="Tahoma"/>
                <w:sz w:val="18"/>
                <w:szCs w:val="18"/>
              </w:rPr>
            </w:pPr>
            <w:r w:rsidRPr="002175F3">
              <w:rPr>
                <w:rFonts w:cs="Tahoma"/>
                <w:sz w:val="18"/>
                <w:szCs w:val="18"/>
              </w:rPr>
              <w:lastRenderedPageBreak/>
              <w:t>32</w:t>
            </w:r>
          </w:p>
        </w:tc>
        <w:tc>
          <w:tcPr>
            <w:tcW w:w="4111" w:type="dxa"/>
            <w:shd w:val="clear" w:color="auto" w:fill="auto"/>
          </w:tcPr>
          <w:p w14:paraId="398ED1C3" w14:textId="0600F594"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 przychodów ze sprzedaży biletów nawet o 70-75% …</w:t>
            </w:r>
          </w:p>
        </w:tc>
        <w:tc>
          <w:tcPr>
            <w:tcW w:w="4111" w:type="dxa"/>
            <w:shd w:val="clear" w:color="auto" w:fill="auto"/>
          </w:tcPr>
          <w:p w14:paraId="3711EE85" w14:textId="082D7218" w:rsidR="00B916EE" w:rsidRPr="002175F3" w:rsidRDefault="00B916EE" w:rsidP="002175F3">
            <w:pPr>
              <w:spacing w:before="60" w:after="20" w:line="288" w:lineRule="auto"/>
              <w:ind w:firstLine="0"/>
              <w:jc w:val="left"/>
              <w:rPr>
                <w:rFonts w:cs="Tahoma"/>
                <w:color w:val="222222"/>
                <w:sz w:val="18"/>
                <w:szCs w:val="18"/>
              </w:rPr>
            </w:pPr>
            <w:r w:rsidRPr="002175F3">
              <w:rPr>
                <w:rFonts w:cs="Tahoma"/>
                <w:color w:val="222222"/>
                <w:sz w:val="18"/>
                <w:szCs w:val="18"/>
              </w:rPr>
              <w:t>To chyba nas nie do końca dotyczy z uwagi na</w:t>
            </w:r>
            <w:r w:rsidR="00AB2C65">
              <w:rPr>
                <w:rFonts w:cs="Tahoma"/>
                <w:color w:val="222222"/>
                <w:sz w:val="18"/>
                <w:szCs w:val="18"/>
              </w:rPr>
              <w:t> </w:t>
            </w:r>
            <w:r w:rsidRPr="002175F3">
              <w:rPr>
                <w:rFonts w:cs="Tahoma"/>
                <w:color w:val="222222"/>
                <w:sz w:val="18"/>
                <w:szCs w:val="18"/>
              </w:rPr>
              <w:t>„prawie” darmową komunikację</w:t>
            </w:r>
          </w:p>
        </w:tc>
        <w:tc>
          <w:tcPr>
            <w:tcW w:w="1417" w:type="dxa"/>
            <w:shd w:val="clear" w:color="auto" w:fill="auto"/>
          </w:tcPr>
          <w:p w14:paraId="45F84580" w14:textId="60B4149B" w:rsidR="00B916EE" w:rsidRPr="002175F3" w:rsidRDefault="00B916EE" w:rsidP="00B916EE">
            <w:pPr>
              <w:spacing w:before="60" w:after="20" w:line="288" w:lineRule="auto"/>
              <w:ind w:firstLine="0"/>
              <w:jc w:val="center"/>
              <w:rPr>
                <w:rFonts w:cs="Tahoma"/>
                <w:sz w:val="18"/>
                <w:szCs w:val="18"/>
              </w:rPr>
            </w:pPr>
            <w:r w:rsidRPr="002175F3">
              <w:rPr>
                <w:rFonts w:cs="Tahoma"/>
                <w:sz w:val="18"/>
                <w:szCs w:val="18"/>
              </w:rPr>
              <w:t>str. 55</w:t>
            </w:r>
          </w:p>
        </w:tc>
        <w:tc>
          <w:tcPr>
            <w:tcW w:w="3660" w:type="dxa"/>
            <w:shd w:val="clear" w:color="auto" w:fill="auto"/>
          </w:tcPr>
          <w:p w14:paraId="1F502FD7" w14:textId="2DC5EAC8" w:rsidR="00B916EE" w:rsidRPr="007B36DE" w:rsidRDefault="00B916EE" w:rsidP="002175F3">
            <w:pPr>
              <w:spacing w:before="60" w:after="20" w:line="288" w:lineRule="auto"/>
              <w:ind w:firstLine="0"/>
              <w:jc w:val="left"/>
              <w:rPr>
                <w:rFonts w:cs="Tahoma"/>
                <w:b/>
                <w:bCs/>
                <w:sz w:val="18"/>
                <w:szCs w:val="18"/>
              </w:rPr>
            </w:pPr>
            <w:r w:rsidRPr="007B36DE">
              <w:rPr>
                <w:rFonts w:cs="Tahoma"/>
                <w:b/>
                <w:bCs/>
                <w:sz w:val="18"/>
                <w:szCs w:val="18"/>
              </w:rPr>
              <w:t>Uwag</w:t>
            </w:r>
            <w:r w:rsidR="003E5377" w:rsidRPr="007B36DE">
              <w:rPr>
                <w:rFonts w:cs="Tahoma"/>
                <w:b/>
                <w:bCs/>
                <w:sz w:val="18"/>
                <w:szCs w:val="18"/>
              </w:rPr>
              <w:t>i</w:t>
            </w:r>
            <w:r w:rsidRPr="007B36DE">
              <w:rPr>
                <w:rFonts w:cs="Tahoma"/>
                <w:b/>
                <w:bCs/>
                <w:sz w:val="18"/>
                <w:szCs w:val="18"/>
              </w:rPr>
              <w:t xml:space="preserve"> nie uwzględnion</w:t>
            </w:r>
            <w:r w:rsidR="003E5377" w:rsidRPr="007B36DE">
              <w:rPr>
                <w:rFonts w:cs="Tahoma"/>
                <w:b/>
                <w:bCs/>
                <w:sz w:val="18"/>
                <w:szCs w:val="18"/>
              </w:rPr>
              <w:t>o</w:t>
            </w:r>
          </w:p>
          <w:p w14:paraId="40DB3B72" w14:textId="77777777" w:rsidR="00834645" w:rsidRDefault="003E5377" w:rsidP="002175F3">
            <w:pPr>
              <w:spacing w:before="60" w:after="20" w:line="288" w:lineRule="auto"/>
              <w:ind w:firstLine="0"/>
              <w:jc w:val="left"/>
              <w:rPr>
                <w:rFonts w:cs="Tahoma"/>
                <w:sz w:val="18"/>
                <w:szCs w:val="18"/>
              </w:rPr>
            </w:pPr>
            <w:r>
              <w:rPr>
                <w:rFonts w:cs="Tahoma"/>
                <w:sz w:val="18"/>
                <w:szCs w:val="18"/>
              </w:rPr>
              <w:t xml:space="preserve">Zakwestionowany </w:t>
            </w:r>
            <w:r w:rsidR="00834645">
              <w:rPr>
                <w:rFonts w:cs="Tahoma"/>
                <w:sz w:val="18"/>
                <w:szCs w:val="18"/>
              </w:rPr>
              <w:t xml:space="preserve">został </w:t>
            </w:r>
            <w:r>
              <w:rPr>
                <w:rFonts w:cs="Tahoma"/>
                <w:sz w:val="18"/>
                <w:szCs w:val="18"/>
              </w:rPr>
              <w:t xml:space="preserve">zapis </w:t>
            </w:r>
            <w:r w:rsidR="00834645">
              <w:rPr>
                <w:rFonts w:cs="Tahoma"/>
                <w:sz w:val="18"/>
                <w:szCs w:val="18"/>
              </w:rPr>
              <w:t xml:space="preserve">w </w:t>
            </w:r>
            <w:r w:rsidR="00B916EE" w:rsidRPr="002175F3">
              <w:rPr>
                <w:rFonts w:cs="Tahoma"/>
                <w:sz w:val="18"/>
                <w:szCs w:val="18"/>
              </w:rPr>
              <w:t>podrozdzia</w:t>
            </w:r>
            <w:r w:rsidR="00834645">
              <w:rPr>
                <w:rFonts w:cs="Tahoma"/>
                <w:sz w:val="18"/>
                <w:szCs w:val="18"/>
              </w:rPr>
              <w:t xml:space="preserve">le </w:t>
            </w:r>
            <w:r w:rsidR="00B916EE" w:rsidRPr="002175F3">
              <w:rPr>
                <w:rFonts w:cs="Tahoma"/>
                <w:sz w:val="18"/>
                <w:szCs w:val="18"/>
              </w:rPr>
              <w:t>opisując</w:t>
            </w:r>
            <w:r w:rsidR="00834645">
              <w:rPr>
                <w:rFonts w:cs="Tahoma"/>
                <w:sz w:val="18"/>
                <w:szCs w:val="18"/>
              </w:rPr>
              <w:t xml:space="preserve">ym </w:t>
            </w:r>
            <w:r>
              <w:rPr>
                <w:rFonts w:cs="Tahoma"/>
                <w:sz w:val="18"/>
                <w:szCs w:val="18"/>
              </w:rPr>
              <w:t xml:space="preserve">trend </w:t>
            </w:r>
            <w:r w:rsidR="00B916EE" w:rsidRPr="002175F3">
              <w:rPr>
                <w:rFonts w:cs="Tahoma"/>
                <w:sz w:val="18"/>
                <w:szCs w:val="18"/>
              </w:rPr>
              <w:t>ogólnopolski</w:t>
            </w:r>
          </w:p>
          <w:p w14:paraId="608F0987" w14:textId="0CAE9B40" w:rsidR="00B916EE" w:rsidRPr="002175F3" w:rsidRDefault="00B916EE" w:rsidP="002175F3">
            <w:pPr>
              <w:spacing w:before="60" w:after="20" w:line="288" w:lineRule="auto"/>
              <w:ind w:firstLine="0"/>
              <w:jc w:val="left"/>
              <w:rPr>
                <w:rFonts w:cs="Tahoma"/>
                <w:sz w:val="18"/>
                <w:szCs w:val="18"/>
              </w:rPr>
            </w:pPr>
            <w:r w:rsidRPr="002175F3">
              <w:rPr>
                <w:rFonts w:cs="Tahoma"/>
                <w:sz w:val="18"/>
                <w:szCs w:val="18"/>
              </w:rPr>
              <w:t xml:space="preserve">Sytuację w Pruszkowie opisano </w:t>
            </w:r>
            <w:r w:rsidR="003E5377">
              <w:rPr>
                <w:rFonts w:cs="Tahoma"/>
                <w:sz w:val="18"/>
                <w:szCs w:val="18"/>
              </w:rPr>
              <w:t>dalej</w:t>
            </w:r>
            <w:r w:rsidR="00834645">
              <w:rPr>
                <w:rFonts w:cs="Tahoma"/>
                <w:sz w:val="18"/>
                <w:szCs w:val="18"/>
              </w:rPr>
              <w:br/>
            </w:r>
            <w:r w:rsidR="003E5377">
              <w:rPr>
                <w:rFonts w:cs="Tahoma"/>
                <w:sz w:val="18"/>
                <w:szCs w:val="18"/>
              </w:rPr>
              <w:t xml:space="preserve">– </w:t>
            </w:r>
            <w:r w:rsidRPr="002175F3">
              <w:rPr>
                <w:rFonts w:cs="Tahoma"/>
                <w:sz w:val="18"/>
                <w:szCs w:val="18"/>
              </w:rPr>
              <w:t>w 3</w:t>
            </w:r>
            <w:r w:rsidR="003E5377">
              <w:rPr>
                <w:rFonts w:cs="Tahoma"/>
                <w:sz w:val="18"/>
                <w:szCs w:val="18"/>
              </w:rPr>
              <w:t>.</w:t>
            </w:r>
            <w:r w:rsidRPr="002175F3">
              <w:rPr>
                <w:rFonts w:cs="Tahoma"/>
                <w:sz w:val="18"/>
                <w:szCs w:val="18"/>
              </w:rPr>
              <w:t xml:space="preserve"> akapicie</w:t>
            </w:r>
            <w:r w:rsidR="003E5377">
              <w:rPr>
                <w:rFonts w:cs="Tahoma"/>
                <w:sz w:val="18"/>
                <w:szCs w:val="18"/>
              </w:rPr>
              <w:t xml:space="preserve"> w tym samym podrozdziale</w:t>
            </w:r>
          </w:p>
        </w:tc>
      </w:tr>
      <w:tr w:rsidR="00B916EE" w:rsidRPr="00621035" w14:paraId="176FBBFE" w14:textId="77777777" w:rsidTr="001A299E">
        <w:trPr>
          <w:cantSplit/>
          <w:jc w:val="center"/>
        </w:trPr>
        <w:tc>
          <w:tcPr>
            <w:tcW w:w="701" w:type="dxa"/>
            <w:shd w:val="clear" w:color="auto" w:fill="auto"/>
          </w:tcPr>
          <w:p w14:paraId="5D7A96B9" w14:textId="15CD3A72" w:rsidR="00B916EE" w:rsidRPr="007B36DE" w:rsidRDefault="00B916EE" w:rsidP="0022515B">
            <w:pPr>
              <w:spacing w:before="60" w:after="20" w:line="288" w:lineRule="auto"/>
              <w:ind w:firstLine="0"/>
              <w:jc w:val="center"/>
              <w:rPr>
                <w:rFonts w:cs="Tahoma"/>
                <w:sz w:val="18"/>
                <w:szCs w:val="18"/>
              </w:rPr>
            </w:pPr>
            <w:r w:rsidRPr="007B36DE">
              <w:rPr>
                <w:rFonts w:cs="Tahoma"/>
                <w:sz w:val="18"/>
                <w:szCs w:val="18"/>
              </w:rPr>
              <w:t>33</w:t>
            </w:r>
          </w:p>
        </w:tc>
        <w:tc>
          <w:tcPr>
            <w:tcW w:w="4111" w:type="dxa"/>
            <w:shd w:val="clear" w:color="auto" w:fill="auto"/>
          </w:tcPr>
          <w:p w14:paraId="42F50C7A" w14:textId="5E5F9B67" w:rsidR="00B916EE" w:rsidRPr="007B36DE" w:rsidRDefault="00C82EFF" w:rsidP="002175F3">
            <w:pPr>
              <w:spacing w:before="60" w:after="20" w:line="288" w:lineRule="auto"/>
              <w:ind w:firstLine="0"/>
              <w:jc w:val="left"/>
              <w:rPr>
                <w:rFonts w:cs="Tahoma"/>
                <w:color w:val="222222"/>
                <w:sz w:val="18"/>
                <w:szCs w:val="18"/>
              </w:rPr>
            </w:pPr>
            <w:r w:rsidRPr="007B36DE">
              <w:rPr>
                <w:rFonts w:cs="Tahoma"/>
                <w:color w:val="222222"/>
                <w:sz w:val="18"/>
                <w:szCs w:val="18"/>
              </w:rPr>
              <w:t>… spadek realnej wartości pieniądza i wzrost inflacji, względnie uatrakcyjniające kosztowo podróże własnym samochodem osobowym.</w:t>
            </w:r>
          </w:p>
        </w:tc>
        <w:tc>
          <w:tcPr>
            <w:tcW w:w="4111" w:type="dxa"/>
            <w:shd w:val="clear" w:color="auto" w:fill="auto"/>
          </w:tcPr>
          <w:p w14:paraId="4DEC72EB" w14:textId="6CE3B9EF" w:rsidR="00B916EE" w:rsidRPr="007B36DE" w:rsidRDefault="00C82EFF" w:rsidP="002175F3">
            <w:pPr>
              <w:spacing w:before="60" w:after="20" w:line="288" w:lineRule="auto"/>
              <w:ind w:firstLine="0"/>
              <w:jc w:val="left"/>
              <w:rPr>
                <w:rFonts w:cs="Tahoma"/>
                <w:color w:val="222222"/>
                <w:sz w:val="18"/>
                <w:szCs w:val="18"/>
              </w:rPr>
            </w:pPr>
            <w:r w:rsidRPr="007B36DE">
              <w:rPr>
                <w:rFonts w:cs="Tahoma"/>
                <w:color w:val="222222"/>
                <w:sz w:val="18"/>
                <w:szCs w:val="18"/>
              </w:rPr>
              <w:t xml:space="preserve">Część rzeczy o Covid-19 to takie baju </w:t>
            </w:r>
            <w:proofErr w:type="spellStart"/>
            <w:r w:rsidRPr="007B36DE">
              <w:rPr>
                <w:rFonts w:cs="Tahoma"/>
                <w:color w:val="222222"/>
                <w:sz w:val="18"/>
                <w:szCs w:val="18"/>
              </w:rPr>
              <w:t>baju</w:t>
            </w:r>
            <w:proofErr w:type="spellEnd"/>
            <w:r w:rsidRPr="007B36DE">
              <w:rPr>
                <w:rFonts w:cs="Tahoma"/>
                <w:color w:val="222222"/>
                <w:sz w:val="18"/>
                <w:szCs w:val="18"/>
              </w:rPr>
              <w:t xml:space="preserve">, brakuje mi natomiast uwagi na spadek punktualności z uwagi na </w:t>
            </w:r>
            <w:bookmarkStart w:id="2" w:name="_Hlk93155845"/>
            <w:r w:rsidRPr="007B36DE">
              <w:rPr>
                <w:rFonts w:cs="Tahoma"/>
                <w:color w:val="222222"/>
                <w:sz w:val="18"/>
                <w:szCs w:val="18"/>
              </w:rPr>
              <w:t xml:space="preserve">korkowanie głównych </w:t>
            </w:r>
            <w:proofErr w:type="spellStart"/>
            <w:r w:rsidRPr="007B36DE">
              <w:rPr>
                <w:rFonts w:cs="Tahoma"/>
                <w:color w:val="222222"/>
                <w:sz w:val="18"/>
                <w:szCs w:val="18"/>
              </w:rPr>
              <w:t>alterii</w:t>
            </w:r>
            <w:proofErr w:type="spellEnd"/>
            <w:r w:rsidRPr="007B36DE">
              <w:rPr>
                <w:rFonts w:cs="Tahoma"/>
                <w:color w:val="222222"/>
                <w:sz w:val="18"/>
                <w:szCs w:val="18"/>
              </w:rPr>
              <w:t xml:space="preserve"> komunikacyjnych , którymi porusza się transport publiczny</w:t>
            </w:r>
            <w:bookmarkEnd w:id="2"/>
          </w:p>
        </w:tc>
        <w:tc>
          <w:tcPr>
            <w:tcW w:w="1417" w:type="dxa"/>
            <w:shd w:val="clear" w:color="auto" w:fill="auto"/>
          </w:tcPr>
          <w:p w14:paraId="03018FF8" w14:textId="1BB69351" w:rsidR="00B916EE" w:rsidRPr="007B36DE" w:rsidRDefault="00C82EFF" w:rsidP="00B916EE">
            <w:pPr>
              <w:spacing w:before="60" w:after="20" w:line="288" w:lineRule="auto"/>
              <w:ind w:firstLine="0"/>
              <w:jc w:val="center"/>
              <w:rPr>
                <w:rFonts w:cs="Tahoma"/>
                <w:sz w:val="18"/>
                <w:szCs w:val="18"/>
              </w:rPr>
            </w:pPr>
            <w:r w:rsidRPr="007B36DE">
              <w:rPr>
                <w:rFonts w:cs="Tahoma"/>
                <w:sz w:val="18"/>
                <w:szCs w:val="18"/>
              </w:rPr>
              <w:t>str. 56</w:t>
            </w:r>
          </w:p>
        </w:tc>
        <w:tc>
          <w:tcPr>
            <w:tcW w:w="3660" w:type="dxa"/>
            <w:shd w:val="clear" w:color="auto" w:fill="auto"/>
          </w:tcPr>
          <w:p w14:paraId="4161957B" w14:textId="63F1B12C" w:rsidR="007B36DE" w:rsidRPr="007B36DE" w:rsidRDefault="007B36DE" w:rsidP="007B36DE">
            <w:pPr>
              <w:spacing w:before="60" w:after="20" w:line="288" w:lineRule="auto"/>
              <w:ind w:firstLine="0"/>
              <w:jc w:val="left"/>
              <w:rPr>
                <w:rFonts w:cs="Tahoma"/>
                <w:b/>
                <w:bCs/>
                <w:sz w:val="18"/>
                <w:szCs w:val="18"/>
              </w:rPr>
            </w:pPr>
            <w:r w:rsidRPr="007B36DE">
              <w:rPr>
                <w:rFonts w:cs="Tahoma"/>
                <w:b/>
                <w:bCs/>
                <w:sz w:val="18"/>
                <w:szCs w:val="18"/>
              </w:rPr>
              <w:t>Uwag</w:t>
            </w:r>
            <w:r w:rsidR="008907FE">
              <w:rPr>
                <w:rFonts w:cs="Tahoma"/>
                <w:b/>
                <w:bCs/>
                <w:sz w:val="18"/>
                <w:szCs w:val="18"/>
              </w:rPr>
              <w:t xml:space="preserve">ę </w:t>
            </w:r>
            <w:r w:rsidRPr="007B36DE">
              <w:rPr>
                <w:rFonts w:cs="Tahoma"/>
                <w:b/>
                <w:bCs/>
                <w:sz w:val="18"/>
                <w:szCs w:val="18"/>
              </w:rPr>
              <w:t>uwzględniono</w:t>
            </w:r>
          </w:p>
          <w:p w14:paraId="6DFCD477" w14:textId="15005696" w:rsidR="00B916EE" w:rsidRPr="007B36DE" w:rsidRDefault="008907FE" w:rsidP="002175F3">
            <w:pPr>
              <w:spacing w:before="60" w:after="20" w:line="288" w:lineRule="auto"/>
              <w:ind w:firstLine="0"/>
              <w:jc w:val="left"/>
              <w:rPr>
                <w:rFonts w:cs="Tahoma"/>
                <w:sz w:val="18"/>
                <w:szCs w:val="18"/>
              </w:rPr>
            </w:pPr>
            <w:r>
              <w:rPr>
                <w:rFonts w:cs="Tahoma"/>
                <w:sz w:val="18"/>
                <w:szCs w:val="18"/>
              </w:rPr>
              <w:t>Dopisano</w:t>
            </w:r>
            <w:r w:rsidR="00834645">
              <w:rPr>
                <w:rFonts w:cs="Tahoma"/>
                <w:sz w:val="18"/>
                <w:szCs w:val="18"/>
              </w:rPr>
              <w:t>,</w:t>
            </w:r>
            <w:r>
              <w:rPr>
                <w:rFonts w:cs="Tahoma"/>
                <w:sz w:val="18"/>
                <w:szCs w:val="18"/>
              </w:rPr>
              <w:t xml:space="preserve"> pomimo że p</w:t>
            </w:r>
            <w:r w:rsidR="007B36DE">
              <w:rPr>
                <w:rFonts w:cs="Tahoma"/>
                <w:sz w:val="18"/>
                <w:szCs w:val="18"/>
              </w:rPr>
              <w:t xml:space="preserve">odrozdział dotyczy czynników społecznych, </w:t>
            </w:r>
            <w:r>
              <w:rPr>
                <w:rFonts w:cs="Tahoma"/>
                <w:sz w:val="18"/>
                <w:szCs w:val="18"/>
              </w:rPr>
              <w:t>a</w:t>
            </w:r>
            <w:r w:rsidR="007B36DE">
              <w:rPr>
                <w:rFonts w:cs="Tahoma"/>
                <w:sz w:val="18"/>
                <w:szCs w:val="18"/>
              </w:rPr>
              <w:t xml:space="preserve"> </w:t>
            </w:r>
            <w:r w:rsidR="00834645">
              <w:rPr>
                <w:rFonts w:cs="Tahoma"/>
                <w:sz w:val="18"/>
                <w:szCs w:val="18"/>
              </w:rPr>
              <w:t xml:space="preserve">o </w:t>
            </w:r>
            <w:r w:rsidR="007B36DE">
              <w:rPr>
                <w:rFonts w:cs="Tahoma"/>
                <w:sz w:val="18"/>
                <w:szCs w:val="18"/>
              </w:rPr>
              <w:t>kongestii drogowej jest mowa w wielu innych miejscach dokumentu</w:t>
            </w:r>
          </w:p>
        </w:tc>
      </w:tr>
      <w:tr w:rsidR="00B916EE" w:rsidRPr="00621035" w14:paraId="70719E68" w14:textId="77777777" w:rsidTr="001A299E">
        <w:trPr>
          <w:cantSplit/>
          <w:jc w:val="center"/>
        </w:trPr>
        <w:tc>
          <w:tcPr>
            <w:tcW w:w="701" w:type="dxa"/>
            <w:shd w:val="clear" w:color="auto" w:fill="auto"/>
          </w:tcPr>
          <w:p w14:paraId="38C80093" w14:textId="44ACFD59" w:rsidR="00B916EE" w:rsidRPr="002175F3" w:rsidRDefault="00B916EE" w:rsidP="0022515B">
            <w:pPr>
              <w:spacing w:before="60" w:after="20" w:line="288" w:lineRule="auto"/>
              <w:ind w:firstLine="0"/>
              <w:jc w:val="center"/>
              <w:rPr>
                <w:rFonts w:cs="Tahoma"/>
                <w:sz w:val="18"/>
                <w:szCs w:val="18"/>
              </w:rPr>
            </w:pPr>
            <w:r w:rsidRPr="002175F3">
              <w:rPr>
                <w:rFonts w:cs="Tahoma"/>
                <w:sz w:val="18"/>
                <w:szCs w:val="18"/>
              </w:rPr>
              <w:t>34</w:t>
            </w:r>
          </w:p>
        </w:tc>
        <w:tc>
          <w:tcPr>
            <w:tcW w:w="4111" w:type="dxa"/>
            <w:shd w:val="clear" w:color="auto" w:fill="auto"/>
          </w:tcPr>
          <w:p w14:paraId="6BCAE044" w14:textId="11279A63" w:rsidR="00B916EE" w:rsidRPr="002175F3" w:rsidRDefault="002464E2" w:rsidP="002175F3">
            <w:pPr>
              <w:spacing w:before="60" w:after="20" w:line="288" w:lineRule="auto"/>
              <w:ind w:firstLine="0"/>
              <w:jc w:val="left"/>
              <w:rPr>
                <w:rFonts w:cs="Tahoma"/>
                <w:color w:val="222222"/>
                <w:sz w:val="18"/>
                <w:szCs w:val="18"/>
              </w:rPr>
            </w:pPr>
            <w:r w:rsidRPr="002175F3">
              <w:rPr>
                <w:rFonts w:cs="Tahoma"/>
                <w:color w:val="222222"/>
                <w:sz w:val="18"/>
                <w:szCs w:val="18"/>
              </w:rPr>
              <w:t>Rozwój cywilizacji od niemal dwóch wieków stał się bardzo intensywny. Można przyjąć, że początkiem trwającej po dzień dzisiejszy tendencji industrializacji życia, była rewolucja przemysłowa XIX w. W jej rezultacie miasta …</w:t>
            </w:r>
          </w:p>
        </w:tc>
        <w:tc>
          <w:tcPr>
            <w:tcW w:w="4111" w:type="dxa"/>
            <w:shd w:val="clear" w:color="auto" w:fill="auto"/>
          </w:tcPr>
          <w:p w14:paraId="610A7AE0" w14:textId="0D3A65C6" w:rsidR="00B916EE" w:rsidRPr="002175F3" w:rsidRDefault="002464E2" w:rsidP="002175F3">
            <w:pPr>
              <w:spacing w:before="60" w:after="20" w:line="288" w:lineRule="auto"/>
              <w:ind w:firstLine="0"/>
              <w:jc w:val="left"/>
              <w:rPr>
                <w:rFonts w:cs="Tahoma"/>
                <w:color w:val="222222"/>
                <w:sz w:val="18"/>
                <w:szCs w:val="18"/>
              </w:rPr>
            </w:pPr>
            <w:r w:rsidRPr="002175F3">
              <w:rPr>
                <w:rFonts w:cs="Tahoma"/>
                <w:color w:val="222222"/>
                <w:sz w:val="18"/>
                <w:szCs w:val="18"/>
              </w:rPr>
              <w:t>Bajdurzenie</w:t>
            </w:r>
          </w:p>
        </w:tc>
        <w:tc>
          <w:tcPr>
            <w:tcW w:w="1417" w:type="dxa"/>
            <w:shd w:val="clear" w:color="auto" w:fill="auto"/>
          </w:tcPr>
          <w:p w14:paraId="6A18CC0C" w14:textId="3C3D9B51" w:rsidR="00B916EE" w:rsidRPr="002175F3" w:rsidRDefault="002464E2" w:rsidP="00B916EE">
            <w:pPr>
              <w:spacing w:before="60" w:after="20" w:line="288" w:lineRule="auto"/>
              <w:ind w:firstLine="0"/>
              <w:jc w:val="center"/>
              <w:rPr>
                <w:rFonts w:cs="Tahoma"/>
                <w:sz w:val="18"/>
                <w:szCs w:val="18"/>
              </w:rPr>
            </w:pPr>
            <w:r w:rsidRPr="002175F3">
              <w:rPr>
                <w:rFonts w:cs="Tahoma"/>
                <w:sz w:val="18"/>
                <w:szCs w:val="18"/>
              </w:rPr>
              <w:t>str. 63</w:t>
            </w:r>
          </w:p>
        </w:tc>
        <w:tc>
          <w:tcPr>
            <w:tcW w:w="3660" w:type="dxa"/>
            <w:shd w:val="clear" w:color="auto" w:fill="auto"/>
          </w:tcPr>
          <w:p w14:paraId="1A60CFAB" w14:textId="77777777" w:rsidR="00B916EE" w:rsidRPr="008907FE" w:rsidRDefault="002464E2" w:rsidP="002175F3">
            <w:pPr>
              <w:spacing w:before="60" w:after="20" w:line="288" w:lineRule="auto"/>
              <w:ind w:firstLine="0"/>
              <w:jc w:val="left"/>
              <w:rPr>
                <w:rFonts w:cs="Tahoma"/>
                <w:b/>
                <w:bCs/>
                <w:sz w:val="18"/>
                <w:szCs w:val="18"/>
              </w:rPr>
            </w:pPr>
            <w:r w:rsidRPr="008907FE">
              <w:rPr>
                <w:rFonts w:cs="Tahoma"/>
                <w:b/>
                <w:bCs/>
                <w:sz w:val="18"/>
                <w:szCs w:val="18"/>
              </w:rPr>
              <w:t>Uwagę uwzględniono</w:t>
            </w:r>
          </w:p>
          <w:p w14:paraId="5458DF0B" w14:textId="4197FAEB" w:rsidR="008907FE" w:rsidRPr="002175F3" w:rsidRDefault="008907FE" w:rsidP="002175F3">
            <w:pPr>
              <w:spacing w:before="60" w:after="20" w:line="288" w:lineRule="auto"/>
              <w:ind w:firstLine="0"/>
              <w:jc w:val="left"/>
              <w:rPr>
                <w:rFonts w:cs="Tahoma"/>
                <w:sz w:val="18"/>
                <w:szCs w:val="18"/>
              </w:rPr>
            </w:pPr>
            <w:r>
              <w:rPr>
                <w:rFonts w:cs="Tahoma"/>
                <w:sz w:val="18"/>
                <w:szCs w:val="18"/>
              </w:rPr>
              <w:t>Tekst przeredagowano – skonkretyzowano</w:t>
            </w:r>
          </w:p>
        </w:tc>
      </w:tr>
      <w:tr w:rsidR="002464E2" w:rsidRPr="00621035" w14:paraId="2F9DEED4" w14:textId="77777777" w:rsidTr="001A299E">
        <w:trPr>
          <w:cantSplit/>
          <w:jc w:val="center"/>
        </w:trPr>
        <w:tc>
          <w:tcPr>
            <w:tcW w:w="701" w:type="dxa"/>
            <w:shd w:val="clear" w:color="auto" w:fill="auto"/>
          </w:tcPr>
          <w:p w14:paraId="34F6DB93" w14:textId="77777777" w:rsidR="002464E2" w:rsidRPr="002175F3" w:rsidRDefault="002464E2" w:rsidP="0022515B">
            <w:pPr>
              <w:spacing w:before="60" w:after="20" w:line="288" w:lineRule="auto"/>
              <w:ind w:firstLine="0"/>
              <w:jc w:val="center"/>
              <w:rPr>
                <w:rFonts w:cs="Tahoma"/>
                <w:sz w:val="18"/>
                <w:szCs w:val="18"/>
              </w:rPr>
            </w:pPr>
          </w:p>
          <w:p w14:paraId="3D068A91" w14:textId="1C42EB76" w:rsidR="002464E2" w:rsidRPr="002175F3" w:rsidRDefault="002464E2" w:rsidP="0022515B">
            <w:pPr>
              <w:spacing w:before="60" w:after="20" w:line="288" w:lineRule="auto"/>
              <w:ind w:firstLine="0"/>
              <w:jc w:val="center"/>
              <w:rPr>
                <w:rFonts w:cs="Tahoma"/>
                <w:sz w:val="18"/>
                <w:szCs w:val="18"/>
              </w:rPr>
            </w:pPr>
            <w:r w:rsidRPr="002175F3">
              <w:rPr>
                <w:rFonts w:cs="Tahoma"/>
                <w:sz w:val="18"/>
                <w:szCs w:val="18"/>
              </w:rPr>
              <w:t>35</w:t>
            </w:r>
          </w:p>
        </w:tc>
        <w:tc>
          <w:tcPr>
            <w:tcW w:w="4111" w:type="dxa"/>
            <w:shd w:val="clear" w:color="auto" w:fill="auto"/>
          </w:tcPr>
          <w:p w14:paraId="3EFEBCE2" w14:textId="1BE35473" w:rsidR="002464E2" w:rsidRPr="002175F3" w:rsidRDefault="002464E2" w:rsidP="002175F3">
            <w:pPr>
              <w:spacing w:before="60" w:after="20" w:line="288" w:lineRule="auto"/>
              <w:ind w:firstLine="0"/>
              <w:jc w:val="left"/>
              <w:rPr>
                <w:rFonts w:cs="Tahoma"/>
                <w:color w:val="222222"/>
                <w:sz w:val="18"/>
                <w:szCs w:val="18"/>
              </w:rPr>
            </w:pPr>
            <w:r w:rsidRPr="002175F3">
              <w:rPr>
                <w:rFonts w:cs="Tahoma"/>
                <w:color w:val="222222"/>
                <w:sz w:val="18"/>
                <w:szCs w:val="18"/>
              </w:rPr>
              <w:t>Pruszków nie posiada własnej spółki przewozowej, usługi operatora kontraktuje w trybie przetargu niegraniczonego. Wg stanu na dzień 30 września 2021 r., usługi przewozowe …</w:t>
            </w:r>
          </w:p>
        </w:tc>
        <w:tc>
          <w:tcPr>
            <w:tcW w:w="4111" w:type="dxa"/>
            <w:shd w:val="clear" w:color="auto" w:fill="auto"/>
          </w:tcPr>
          <w:p w14:paraId="4DA10CA2" w14:textId="2FF0F491" w:rsidR="002464E2" w:rsidRPr="002175F3" w:rsidRDefault="002464E2" w:rsidP="002175F3">
            <w:pPr>
              <w:spacing w:before="60" w:after="20" w:line="288" w:lineRule="auto"/>
              <w:ind w:firstLine="0"/>
              <w:jc w:val="left"/>
              <w:rPr>
                <w:rFonts w:cs="Tahoma"/>
                <w:color w:val="222222"/>
                <w:sz w:val="18"/>
                <w:szCs w:val="18"/>
              </w:rPr>
            </w:pPr>
            <w:r w:rsidRPr="002175F3">
              <w:rPr>
                <w:rFonts w:cs="Tahoma"/>
                <w:color w:val="222222"/>
                <w:sz w:val="18"/>
                <w:szCs w:val="18"/>
              </w:rPr>
              <w:t>O tym też była już mowa</w:t>
            </w:r>
          </w:p>
        </w:tc>
        <w:tc>
          <w:tcPr>
            <w:tcW w:w="1417" w:type="dxa"/>
            <w:shd w:val="clear" w:color="auto" w:fill="auto"/>
          </w:tcPr>
          <w:p w14:paraId="366E7739" w14:textId="16D37D99" w:rsidR="002464E2" w:rsidRPr="002175F3" w:rsidRDefault="002464E2" w:rsidP="002464E2">
            <w:pPr>
              <w:spacing w:before="60" w:after="20" w:line="288" w:lineRule="auto"/>
              <w:ind w:firstLine="0"/>
              <w:jc w:val="center"/>
              <w:rPr>
                <w:rFonts w:cs="Tahoma"/>
                <w:sz w:val="18"/>
                <w:szCs w:val="18"/>
              </w:rPr>
            </w:pPr>
            <w:r w:rsidRPr="002175F3">
              <w:rPr>
                <w:rFonts w:cs="Tahoma"/>
                <w:sz w:val="18"/>
                <w:szCs w:val="18"/>
              </w:rPr>
              <w:t>str. 66</w:t>
            </w:r>
          </w:p>
        </w:tc>
        <w:tc>
          <w:tcPr>
            <w:tcW w:w="3660" w:type="dxa"/>
            <w:shd w:val="clear" w:color="auto" w:fill="auto"/>
          </w:tcPr>
          <w:p w14:paraId="3A01C14A" w14:textId="77777777" w:rsidR="002464E2" w:rsidRPr="003C7C70" w:rsidRDefault="002464E2" w:rsidP="002175F3">
            <w:pPr>
              <w:spacing w:before="60" w:after="20" w:line="288" w:lineRule="auto"/>
              <w:ind w:firstLine="0"/>
              <w:jc w:val="left"/>
              <w:rPr>
                <w:rFonts w:cs="Tahoma"/>
                <w:b/>
                <w:bCs/>
                <w:sz w:val="18"/>
                <w:szCs w:val="18"/>
              </w:rPr>
            </w:pPr>
            <w:r w:rsidRPr="003C7C70">
              <w:rPr>
                <w:rFonts w:cs="Tahoma"/>
                <w:b/>
                <w:bCs/>
                <w:sz w:val="18"/>
                <w:szCs w:val="18"/>
              </w:rPr>
              <w:t>Uwagę uwzględniono</w:t>
            </w:r>
          </w:p>
          <w:p w14:paraId="46E08D6A" w14:textId="70611224" w:rsidR="008907FE" w:rsidRPr="003C7C70" w:rsidRDefault="008907FE" w:rsidP="002175F3">
            <w:pPr>
              <w:spacing w:before="60" w:after="20" w:line="288" w:lineRule="auto"/>
              <w:ind w:firstLine="0"/>
              <w:jc w:val="left"/>
              <w:rPr>
                <w:rFonts w:cs="Tahoma"/>
                <w:sz w:val="18"/>
                <w:szCs w:val="18"/>
              </w:rPr>
            </w:pPr>
            <w:r w:rsidRPr="003C7C70">
              <w:rPr>
                <w:rFonts w:cs="Tahoma"/>
                <w:sz w:val="18"/>
                <w:szCs w:val="18"/>
              </w:rPr>
              <w:t>Wyeliminowano powtórzenie</w:t>
            </w:r>
          </w:p>
        </w:tc>
      </w:tr>
      <w:tr w:rsidR="002464E2" w:rsidRPr="00621035" w14:paraId="309D59D7" w14:textId="77777777" w:rsidTr="001A299E">
        <w:trPr>
          <w:cantSplit/>
          <w:jc w:val="center"/>
        </w:trPr>
        <w:tc>
          <w:tcPr>
            <w:tcW w:w="701" w:type="dxa"/>
            <w:shd w:val="clear" w:color="auto" w:fill="auto"/>
          </w:tcPr>
          <w:p w14:paraId="4AAA551F" w14:textId="45B204E8" w:rsidR="002464E2" w:rsidRPr="002175F3" w:rsidRDefault="002464E2" w:rsidP="0022515B">
            <w:pPr>
              <w:spacing w:before="60" w:after="20" w:line="288" w:lineRule="auto"/>
              <w:ind w:firstLine="0"/>
              <w:jc w:val="center"/>
              <w:rPr>
                <w:rFonts w:cs="Tahoma"/>
                <w:sz w:val="18"/>
                <w:szCs w:val="18"/>
              </w:rPr>
            </w:pPr>
            <w:r w:rsidRPr="002175F3">
              <w:rPr>
                <w:rFonts w:cs="Tahoma"/>
                <w:sz w:val="18"/>
                <w:szCs w:val="18"/>
              </w:rPr>
              <w:t>36</w:t>
            </w:r>
          </w:p>
        </w:tc>
        <w:tc>
          <w:tcPr>
            <w:tcW w:w="4111" w:type="dxa"/>
            <w:shd w:val="clear" w:color="auto" w:fill="auto"/>
          </w:tcPr>
          <w:p w14:paraId="039054B7" w14:textId="7049648D" w:rsidR="002464E2" w:rsidRPr="002175F3" w:rsidRDefault="002464E2" w:rsidP="002175F3">
            <w:pPr>
              <w:spacing w:before="60" w:after="20" w:line="288" w:lineRule="auto"/>
              <w:ind w:firstLine="0"/>
              <w:jc w:val="left"/>
              <w:rPr>
                <w:rFonts w:cs="Tahoma"/>
                <w:color w:val="222222"/>
                <w:sz w:val="18"/>
                <w:szCs w:val="18"/>
              </w:rPr>
            </w:pPr>
            <w:r w:rsidRPr="002175F3">
              <w:rPr>
                <w:rFonts w:cs="Tahoma"/>
                <w:color w:val="222222"/>
                <w:sz w:val="18"/>
                <w:szCs w:val="18"/>
              </w:rPr>
              <w:t>… w tym m.in. rozbudowa dróg dla rowerów, zachęcająca do ich wykorzystywania w codziennych podróżach.</w:t>
            </w:r>
          </w:p>
        </w:tc>
        <w:tc>
          <w:tcPr>
            <w:tcW w:w="4111" w:type="dxa"/>
            <w:shd w:val="clear" w:color="auto" w:fill="auto"/>
          </w:tcPr>
          <w:p w14:paraId="530EAAC6" w14:textId="77DAEB84" w:rsidR="002464E2" w:rsidRPr="002175F3" w:rsidRDefault="002464E2" w:rsidP="002175F3">
            <w:pPr>
              <w:spacing w:before="60" w:after="20" w:line="288" w:lineRule="auto"/>
              <w:ind w:firstLine="0"/>
              <w:jc w:val="left"/>
              <w:rPr>
                <w:rFonts w:cs="Tahoma"/>
                <w:color w:val="222222"/>
                <w:sz w:val="18"/>
                <w:szCs w:val="18"/>
              </w:rPr>
            </w:pPr>
            <w:r w:rsidRPr="002175F3">
              <w:rPr>
                <w:rFonts w:cs="Tahoma"/>
                <w:color w:val="222222"/>
                <w:sz w:val="18"/>
                <w:szCs w:val="18"/>
              </w:rPr>
              <w:t>Tak nie skromnie wspomnę o strefach płatnego parkowania</w:t>
            </w:r>
          </w:p>
        </w:tc>
        <w:tc>
          <w:tcPr>
            <w:tcW w:w="1417" w:type="dxa"/>
            <w:shd w:val="clear" w:color="auto" w:fill="auto"/>
          </w:tcPr>
          <w:p w14:paraId="74BA53E7" w14:textId="74B75A18" w:rsidR="002464E2" w:rsidRPr="002175F3" w:rsidRDefault="002464E2" w:rsidP="002464E2">
            <w:pPr>
              <w:spacing w:before="60" w:after="20" w:line="288" w:lineRule="auto"/>
              <w:ind w:firstLine="0"/>
              <w:jc w:val="center"/>
              <w:rPr>
                <w:rFonts w:cs="Tahoma"/>
                <w:sz w:val="18"/>
                <w:szCs w:val="18"/>
              </w:rPr>
            </w:pPr>
            <w:r w:rsidRPr="002175F3">
              <w:rPr>
                <w:rFonts w:cs="Tahoma"/>
                <w:sz w:val="18"/>
                <w:szCs w:val="18"/>
              </w:rPr>
              <w:t>str. 67</w:t>
            </w:r>
          </w:p>
        </w:tc>
        <w:tc>
          <w:tcPr>
            <w:tcW w:w="3660" w:type="dxa"/>
            <w:shd w:val="clear" w:color="auto" w:fill="auto"/>
          </w:tcPr>
          <w:p w14:paraId="7D6B4FC0" w14:textId="77777777" w:rsidR="002464E2" w:rsidRPr="003C7C70" w:rsidRDefault="002464E2" w:rsidP="002175F3">
            <w:pPr>
              <w:spacing w:before="60" w:after="20" w:line="288" w:lineRule="auto"/>
              <w:ind w:firstLine="0"/>
              <w:jc w:val="left"/>
              <w:rPr>
                <w:rFonts w:cs="Tahoma"/>
                <w:b/>
                <w:bCs/>
                <w:sz w:val="18"/>
                <w:szCs w:val="18"/>
              </w:rPr>
            </w:pPr>
            <w:r w:rsidRPr="003C7C70">
              <w:rPr>
                <w:rFonts w:cs="Tahoma"/>
                <w:b/>
                <w:bCs/>
                <w:sz w:val="18"/>
                <w:szCs w:val="18"/>
              </w:rPr>
              <w:t>Uwagę uwzględniono</w:t>
            </w:r>
          </w:p>
          <w:p w14:paraId="2B31CD4A" w14:textId="259DA02F" w:rsidR="008907FE" w:rsidRPr="003C7C70" w:rsidRDefault="008907FE" w:rsidP="002175F3">
            <w:pPr>
              <w:spacing w:before="60" w:after="20" w:line="288" w:lineRule="auto"/>
              <w:ind w:firstLine="0"/>
              <w:jc w:val="left"/>
              <w:rPr>
                <w:rFonts w:cs="Tahoma"/>
                <w:sz w:val="18"/>
                <w:szCs w:val="18"/>
              </w:rPr>
            </w:pPr>
            <w:r w:rsidRPr="003C7C70">
              <w:rPr>
                <w:rFonts w:cs="Tahoma"/>
                <w:sz w:val="18"/>
                <w:szCs w:val="18"/>
              </w:rPr>
              <w:t>Dodano postulowaną treść</w:t>
            </w:r>
          </w:p>
        </w:tc>
      </w:tr>
      <w:tr w:rsidR="00B916EE" w:rsidRPr="00621035" w14:paraId="173CFB63" w14:textId="77777777" w:rsidTr="001A299E">
        <w:trPr>
          <w:cantSplit/>
          <w:jc w:val="center"/>
        </w:trPr>
        <w:tc>
          <w:tcPr>
            <w:tcW w:w="701" w:type="dxa"/>
            <w:shd w:val="clear" w:color="auto" w:fill="auto"/>
          </w:tcPr>
          <w:p w14:paraId="319CD06E" w14:textId="51ECC8B4" w:rsidR="00B916EE" w:rsidRPr="003C7C70" w:rsidRDefault="00B916EE" w:rsidP="0022515B">
            <w:pPr>
              <w:spacing w:before="60" w:after="20" w:line="288" w:lineRule="auto"/>
              <w:ind w:firstLine="0"/>
              <w:jc w:val="center"/>
              <w:rPr>
                <w:rFonts w:cs="Tahoma"/>
                <w:sz w:val="18"/>
                <w:szCs w:val="18"/>
              </w:rPr>
            </w:pPr>
            <w:r w:rsidRPr="003C7C70">
              <w:rPr>
                <w:rFonts w:cs="Tahoma"/>
                <w:sz w:val="18"/>
                <w:szCs w:val="18"/>
              </w:rPr>
              <w:t>37</w:t>
            </w:r>
          </w:p>
        </w:tc>
        <w:tc>
          <w:tcPr>
            <w:tcW w:w="4111" w:type="dxa"/>
            <w:shd w:val="clear" w:color="auto" w:fill="auto"/>
          </w:tcPr>
          <w:p w14:paraId="67F4D22B" w14:textId="2CA84876" w:rsidR="00B916EE" w:rsidRPr="003C7C70" w:rsidRDefault="002464E2" w:rsidP="002175F3">
            <w:pPr>
              <w:spacing w:before="60" w:after="20" w:line="288" w:lineRule="auto"/>
              <w:ind w:firstLine="0"/>
              <w:jc w:val="left"/>
              <w:rPr>
                <w:rFonts w:cs="Tahoma"/>
                <w:color w:val="222222"/>
                <w:sz w:val="18"/>
                <w:szCs w:val="18"/>
              </w:rPr>
            </w:pPr>
            <w:r w:rsidRPr="003C7C70">
              <w:rPr>
                <w:rFonts w:cs="Tahoma"/>
                <w:color w:val="222222"/>
                <w:sz w:val="18"/>
                <w:szCs w:val="18"/>
              </w:rPr>
              <w:t>budowę buspasów utrudnia z kolei charakter zabudowy Pruszkowa (wąskie uliczki i gęsta zab</w:t>
            </w:r>
            <w:r w:rsidR="001F2F51" w:rsidRPr="003C7C70">
              <w:rPr>
                <w:rFonts w:cs="Tahoma"/>
                <w:color w:val="222222"/>
                <w:sz w:val="18"/>
                <w:szCs w:val="18"/>
              </w:rPr>
              <w:t>u</w:t>
            </w:r>
            <w:r w:rsidRPr="003C7C70">
              <w:rPr>
                <w:rFonts w:cs="Tahoma"/>
                <w:color w:val="222222"/>
                <w:sz w:val="18"/>
                <w:szCs w:val="18"/>
              </w:rPr>
              <w:t>dowa wzdłuż skrajni jezdni)…</w:t>
            </w:r>
          </w:p>
        </w:tc>
        <w:tc>
          <w:tcPr>
            <w:tcW w:w="4111" w:type="dxa"/>
            <w:shd w:val="clear" w:color="auto" w:fill="auto"/>
          </w:tcPr>
          <w:p w14:paraId="362F9D07" w14:textId="7B5A158C" w:rsidR="00B916EE" w:rsidRPr="003C7C70" w:rsidRDefault="002464E2" w:rsidP="002175F3">
            <w:pPr>
              <w:spacing w:before="60" w:after="20" w:line="288" w:lineRule="auto"/>
              <w:ind w:firstLine="0"/>
              <w:jc w:val="left"/>
              <w:rPr>
                <w:rFonts w:cs="Tahoma"/>
                <w:color w:val="222222"/>
                <w:sz w:val="18"/>
                <w:szCs w:val="18"/>
              </w:rPr>
            </w:pPr>
            <w:r w:rsidRPr="003C7C70">
              <w:rPr>
                <w:rFonts w:cs="Tahoma"/>
                <w:color w:val="222222"/>
                <w:sz w:val="18"/>
                <w:szCs w:val="18"/>
              </w:rPr>
              <w:t xml:space="preserve">Może trzeba pomyśleć </w:t>
            </w:r>
            <w:bookmarkStart w:id="3" w:name="_Hlk93156754"/>
            <w:r w:rsidRPr="003C7C70">
              <w:rPr>
                <w:rFonts w:cs="Tahoma"/>
                <w:color w:val="222222"/>
                <w:sz w:val="18"/>
                <w:szCs w:val="18"/>
              </w:rPr>
              <w:t>o wyłączaniu fragmentów ulic z ruchu samochodowego na rzecz transportu zbiorowego</w:t>
            </w:r>
            <w:bookmarkEnd w:id="3"/>
          </w:p>
        </w:tc>
        <w:tc>
          <w:tcPr>
            <w:tcW w:w="1417" w:type="dxa"/>
            <w:shd w:val="clear" w:color="auto" w:fill="auto"/>
          </w:tcPr>
          <w:p w14:paraId="5BA7F47A" w14:textId="0BB1F919" w:rsidR="00B916EE" w:rsidRPr="003C7C70" w:rsidRDefault="002464E2" w:rsidP="00B916EE">
            <w:pPr>
              <w:spacing w:before="60" w:after="20" w:line="288" w:lineRule="auto"/>
              <w:ind w:firstLine="0"/>
              <w:jc w:val="center"/>
              <w:rPr>
                <w:rFonts w:cs="Tahoma"/>
                <w:sz w:val="18"/>
                <w:szCs w:val="18"/>
              </w:rPr>
            </w:pPr>
            <w:r w:rsidRPr="003C7C70">
              <w:rPr>
                <w:rFonts w:cs="Tahoma"/>
                <w:sz w:val="18"/>
                <w:szCs w:val="18"/>
              </w:rPr>
              <w:t>str. 69</w:t>
            </w:r>
          </w:p>
        </w:tc>
        <w:tc>
          <w:tcPr>
            <w:tcW w:w="3660" w:type="dxa"/>
            <w:shd w:val="clear" w:color="auto" w:fill="auto"/>
          </w:tcPr>
          <w:p w14:paraId="0770F6FA" w14:textId="77777777" w:rsidR="008907FE" w:rsidRPr="003C7C70" w:rsidRDefault="008907FE" w:rsidP="008907FE">
            <w:pPr>
              <w:spacing w:before="60" w:after="20" w:line="288" w:lineRule="auto"/>
              <w:ind w:firstLine="0"/>
              <w:jc w:val="left"/>
              <w:rPr>
                <w:rFonts w:cs="Tahoma"/>
                <w:b/>
                <w:bCs/>
                <w:sz w:val="18"/>
                <w:szCs w:val="18"/>
              </w:rPr>
            </w:pPr>
            <w:r w:rsidRPr="003C7C70">
              <w:rPr>
                <w:rFonts w:cs="Tahoma"/>
                <w:b/>
                <w:bCs/>
                <w:sz w:val="18"/>
                <w:szCs w:val="18"/>
              </w:rPr>
              <w:t>Uwagę uwzględniono</w:t>
            </w:r>
          </w:p>
          <w:p w14:paraId="555ACB7A" w14:textId="13BF7AE3" w:rsidR="00B916EE" w:rsidRPr="003C7C70" w:rsidRDefault="008907FE" w:rsidP="008907FE">
            <w:pPr>
              <w:spacing w:before="60" w:after="20" w:line="288" w:lineRule="auto"/>
              <w:ind w:firstLine="0"/>
              <w:jc w:val="left"/>
              <w:rPr>
                <w:rFonts w:cs="Tahoma"/>
                <w:sz w:val="18"/>
                <w:szCs w:val="18"/>
              </w:rPr>
            </w:pPr>
            <w:r w:rsidRPr="003C7C70">
              <w:rPr>
                <w:rFonts w:cs="Tahoma"/>
                <w:sz w:val="18"/>
                <w:szCs w:val="18"/>
              </w:rPr>
              <w:t>Dodano postulowaną treść</w:t>
            </w:r>
          </w:p>
        </w:tc>
      </w:tr>
      <w:tr w:rsidR="002464E2" w:rsidRPr="00621035" w14:paraId="1AB179AF" w14:textId="77777777" w:rsidTr="001A299E">
        <w:trPr>
          <w:cantSplit/>
          <w:jc w:val="center"/>
        </w:trPr>
        <w:tc>
          <w:tcPr>
            <w:tcW w:w="701" w:type="dxa"/>
            <w:shd w:val="clear" w:color="auto" w:fill="auto"/>
          </w:tcPr>
          <w:p w14:paraId="4B08410F" w14:textId="6DA322B5" w:rsidR="002464E2" w:rsidRPr="003C7C70" w:rsidRDefault="002464E2" w:rsidP="0022515B">
            <w:pPr>
              <w:spacing w:before="60" w:after="20" w:line="288" w:lineRule="auto"/>
              <w:ind w:firstLine="0"/>
              <w:jc w:val="center"/>
              <w:rPr>
                <w:rFonts w:cs="Tahoma"/>
                <w:sz w:val="18"/>
                <w:szCs w:val="18"/>
              </w:rPr>
            </w:pPr>
            <w:r w:rsidRPr="003C7C70">
              <w:rPr>
                <w:rFonts w:cs="Tahoma"/>
                <w:sz w:val="18"/>
                <w:szCs w:val="18"/>
              </w:rPr>
              <w:t>38</w:t>
            </w:r>
          </w:p>
        </w:tc>
        <w:tc>
          <w:tcPr>
            <w:tcW w:w="4111" w:type="dxa"/>
            <w:shd w:val="clear" w:color="auto" w:fill="auto"/>
          </w:tcPr>
          <w:p w14:paraId="16B4BBB0" w14:textId="082C7797" w:rsidR="002464E2" w:rsidRPr="003C7C70" w:rsidRDefault="002464E2" w:rsidP="002175F3">
            <w:pPr>
              <w:spacing w:before="60" w:after="20" w:line="288" w:lineRule="auto"/>
              <w:ind w:firstLine="0"/>
              <w:jc w:val="left"/>
              <w:rPr>
                <w:rFonts w:cs="Tahoma"/>
                <w:color w:val="222222"/>
                <w:sz w:val="18"/>
                <w:szCs w:val="18"/>
              </w:rPr>
            </w:pPr>
            <w:r w:rsidRPr="003C7C70">
              <w:rPr>
                <w:rFonts w:cs="Tahoma"/>
                <w:color w:val="222222"/>
                <w:sz w:val="18"/>
                <w:szCs w:val="18"/>
              </w:rPr>
              <w:t xml:space="preserve">Skrzyżowanie </w:t>
            </w:r>
            <w:proofErr w:type="spellStart"/>
            <w:r w:rsidRPr="003C7C70">
              <w:rPr>
                <w:rFonts w:cs="Tahoma"/>
                <w:color w:val="222222"/>
                <w:sz w:val="18"/>
                <w:szCs w:val="18"/>
              </w:rPr>
              <w:t>szynowo-drogowe</w:t>
            </w:r>
            <w:proofErr w:type="spellEnd"/>
            <w:r w:rsidRPr="003C7C70">
              <w:rPr>
                <w:rFonts w:cs="Tahoma"/>
                <w:color w:val="222222"/>
                <w:sz w:val="18"/>
                <w:szCs w:val="18"/>
              </w:rPr>
              <w:t xml:space="preserve"> z ważną arterią, jaką stanowi al. Wojska Polskiego, wskazuje się jako jedną z</w:t>
            </w:r>
            <w:r w:rsidR="00261D85" w:rsidRPr="003C7C70">
              <w:rPr>
                <w:rFonts w:cs="Tahoma"/>
                <w:color w:val="222222"/>
                <w:sz w:val="18"/>
                <w:szCs w:val="18"/>
              </w:rPr>
              <w:t> </w:t>
            </w:r>
            <w:r w:rsidRPr="003C7C70">
              <w:rPr>
                <w:rFonts w:cs="Tahoma"/>
                <w:color w:val="222222"/>
                <w:sz w:val="18"/>
                <w:szCs w:val="18"/>
              </w:rPr>
              <w:t>największych przeszkód w uruchomieniu przewozów pasażerskich na linii 512.</w:t>
            </w:r>
          </w:p>
        </w:tc>
        <w:tc>
          <w:tcPr>
            <w:tcW w:w="4111" w:type="dxa"/>
            <w:shd w:val="clear" w:color="auto" w:fill="auto"/>
          </w:tcPr>
          <w:p w14:paraId="2E90FD3F" w14:textId="14CB1C98" w:rsidR="002464E2" w:rsidRPr="003C7C70" w:rsidRDefault="002464E2" w:rsidP="002175F3">
            <w:pPr>
              <w:spacing w:before="60" w:after="20" w:line="288" w:lineRule="auto"/>
              <w:ind w:firstLine="0"/>
              <w:jc w:val="left"/>
              <w:rPr>
                <w:rFonts w:cs="Tahoma"/>
                <w:color w:val="222222"/>
                <w:sz w:val="18"/>
                <w:szCs w:val="18"/>
              </w:rPr>
            </w:pPr>
            <w:r w:rsidRPr="003C7C70">
              <w:rPr>
                <w:rFonts w:cs="Tahoma"/>
                <w:color w:val="222222"/>
                <w:sz w:val="18"/>
                <w:szCs w:val="18"/>
              </w:rPr>
              <w:t>Nie tylko. Jest jeszcze skrzyżowanie z ul. Powstańców i wyjazd straży PSP</w:t>
            </w:r>
          </w:p>
        </w:tc>
        <w:tc>
          <w:tcPr>
            <w:tcW w:w="1417" w:type="dxa"/>
            <w:shd w:val="clear" w:color="auto" w:fill="auto"/>
          </w:tcPr>
          <w:p w14:paraId="0B50171B" w14:textId="126EA9D2" w:rsidR="002464E2" w:rsidRPr="002175F3" w:rsidRDefault="002464E2" w:rsidP="002464E2">
            <w:pPr>
              <w:spacing w:before="60" w:after="20" w:line="288" w:lineRule="auto"/>
              <w:ind w:firstLine="0"/>
              <w:jc w:val="center"/>
              <w:rPr>
                <w:rFonts w:cs="Tahoma"/>
                <w:sz w:val="18"/>
                <w:szCs w:val="18"/>
              </w:rPr>
            </w:pPr>
            <w:r w:rsidRPr="002175F3">
              <w:rPr>
                <w:rFonts w:cs="Tahoma"/>
                <w:sz w:val="18"/>
                <w:szCs w:val="18"/>
              </w:rPr>
              <w:t>str. 70</w:t>
            </w:r>
          </w:p>
        </w:tc>
        <w:tc>
          <w:tcPr>
            <w:tcW w:w="3660" w:type="dxa"/>
            <w:shd w:val="clear" w:color="auto" w:fill="auto"/>
          </w:tcPr>
          <w:p w14:paraId="504EA21E" w14:textId="77777777" w:rsidR="008907FE" w:rsidRPr="003C7C70" w:rsidRDefault="008907FE" w:rsidP="008907FE">
            <w:pPr>
              <w:spacing w:before="60" w:after="20" w:line="288" w:lineRule="auto"/>
              <w:ind w:firstLine="0"/>
              <w:jc w:val="left"/>
              <w:rPr>
                <w:rFonts w:cs="Tahoma"/>
                <w:b/>
                <w:bCs/>
                <w:sz w:val="18"/>
                <w:szCs w:val="18"/>
              </w:rPr>
            </w:pPr>
            <w:r w:rsidRPr="003C7C70">
              <w:rPr>
                <w:rFonts w:cs="Tahoma"/>
                <w:b/>
                <w:bCs/>
                <w:sz w:val="18"/>
                <w:szCs w:val="18"/>
              </w:rPr>
              <w:t>Uwagę uwzględniono</w:t>
            </w:r>
          </w:p>
          <w:p w14:paraId="1A9329A6" w14:textId="73AE30C9" w:rsidR="002464E2" w:rsidRPr="003C7C70" w:rsidRDefault="008907FE" w:rsidP="008907FE">
            <w:pPr>
              <w:spacing w:before="60" w:after="20" w:line="288" w:lineRule="auto"/>
              <w:ind w:firstLine="0"/>
              <w:jc w:val="left"/>
              <w:rPr>
                <w:rFonts w:cs="Tahoma"/>
                <w:sz w:val="18"/>
                <w:szCs w:val="18"/>
              </w:rPr>
            </w:pPr>
            <w:r w:rsidRPr="003C7C70">
              <w:rPr>
                <w:rFonts w:cs="Tahoma"/>
                <w:sz w:val="18"/>
                <w:szCs w:val="18"/>
              </w:rPr>
              <w:t>Dodano postulowaną treść</w:t>
            </w:r>
          </w:p>
        </w:tc>
      </w:tr>
      <w:tr w:rsidR="002464E2" w:rsidRPr="00621035" w14:paraId="143BECCD" w14:textId="77777777" w:rsidTr="001A299E">
        <w:trPr>
          <w:cantSplit/>
          <w:jc w:val="center"/>
        </w:trPr>
        <w:tc>
          <w:tcPr>
            <w:tcW w:w="701" w:type="dxa"/>
            <w:shd w:val="clear" w:color="auto" w:fill="auto"/>
          </w:tcPr>
          <w:p w14:paraId="53142AD7" w14:textId="7BD69DCF" w:rsidR="002464E2" w:rsidRPr="003C7C70" w:rsidRDefault="002464E2" w:rsidP="0022515B">
            <w:pPr>
              <w:spacing w:before="60" w:after="20" w:line="288" w:lineRule="auto"/>
              <w:ind w:firstLine="0"/>
              <w:jc w:val="center"/>
              <w:rPr>
                <w:rFonts w:cs="Tahoma"/>
                <w:sz w:val="18"/>
                <w:szCs w:val="18"/>
              </w:rPr>
            </w:pPr>
            <w:r w:rsidRPr="003C7C70">
              <w:rPr>
                <w:rFonts w:cs="Tahoma"/>
                <w:sz w:val="18"/>
                <w:szCs w:val="18"/>
              </w:rPr>
              <w:lastRenderedPageBreak/>
              <w:t>39</w:t>
            </w:r>
          </w:p>
        </w:tc>
        <w:tc>
          <w:tcPr>
            <w:tcW w:w="4111" w:type="dxa"/>
            <w:shd w:val="clear" w:color="auto" w:fill="auto"/>
          </w:tcPr>
          <w:p w14:paraId="47BC5F69" w14:textId="484379F5" w:rsidR="002464E2" w:rsidRPr="003C7C70" w:rsidRDefault="002464E2" w:rsidP="002175F3">
            <w:pPr>
              <w:spacing w:before="60" w:after="20" w:line="288" w:lineRule="auto"/>
              <w:ind w:firstLine="0"/>
              <w:jc w:val="left"/>
              <w:rPr>
                <w:rFonts w:cs="Tahoma"/>
                <w:color w:val="222222"/>
                <w:sz w:val="18"/>
                <w:szCs w:val="18"/>
              </w:rPr>
            </w:pPr>
            <w:r w:rsidRPr="003C7C70">
              <w:rPr>
                <w:rFonts w:cs="Tahoma"/>
                <w:color w:val="222222"/>
                <w:sz w:val="18"/>
                <w:szCs w:val="18"/>
              </w:rPr>
              <w:t xml:space="preserve">Rozbudowująca się infrastruktura rowerowa pozwoliła na uruchomienie systemu Pruszkowskiego Roweru Miejskiego, który od 2018 r. jest kompatybilny z Warszawskim Rowerem Publicznym </w:t>
            </w:r>
            <w:proofErr w:type="spellStart"/>
            <w:r w:rsidRPr="003C7C70">
              <w:rPr>
                <w:rFonts w:cs="Tahoma"/>
                <w:color w:val="222222"/>
                <w:sz w:val="18"/>
                <w:szCs w:val="18"/>
              </w:rPr>
              <w:t>Veturilo</w:t>
            </w:r>
            <w:proofErr w:type="spellEnd"/>
            <w:r w:rsidRPr="003C7C70">
              <w:rPr>
                <w:rFonts w:cs="Tahoma"/>
                <w:color w:val="222222"/>
                <w:sz w:val="18"/>
                <w:szCs w:val="18"/>
              </w:rPr>
              <w:t>.</w:t>
            </w:r>
          </w:p>
        </w:tc>
        <w:tc>
          <w:tcPr>
            <w:tcW w:w="4111" w:type="dxa"/>
            <w:shd w:val="clear" w:color="auto" w:fill="auto"/>
          </w:tcPr>
          <w:p w14:paraId="20A508CD" w14:textId="7044FC58" w:rsidR="002464E2" w:rsidRPr="003C7C70" w:rsidRDefault="002464E2" w:rsidP="002175F3">
            <w:pPr>
              <w:spacing w:before="60" w:after="20" w:line="288" w:lineRule="auto"/>
              <w:ind w:firstLine="0"/>
              <w:jc w:val="left"/>
              <w:rPr>
                <w:rFonts w:cs="Tahoma"/>
                <w:color w:val="222222"/>
                <w:sz w:val="18"/>
                <w:szCs w:val="18"/>
              </w:rPr>
            </w:pPr>
            <w:r w:rsidRPr="003C7C70">
              <w:rPr>
                <w:rFonts w:cs="Tahoma"/>
                <w:color w:val="222222"/>
                <w:sz w:val="18"/>
                <w:szCs w:val="18"/>
              </w:rPr>
              <w:t>Brak skomunikowania z Piastowem</w:t>
            </w:r>
          </w:p>
        </w:tc>
        <w:tc>
          <w:tcPr>
            <w:tcW w:w="1417" w:type="dxa"/>
            <w:shd w:val="clear" w:color="auto" w:fill="auto"/>
          </w:tcPr>
          <w:p w14:paraId="764F6926" w14:textId="2B65B0FD" w:rsidR="002464E2" w:rsidRPr="002175F3" w:rsidRDefault="002464E2" w:rsidP="002464E2">
            <w:pPr>
              <w:spacing w:before="60" w:after="20" w:line="288" w:lineRule="auto"/>
              <w:ind w:firstLine="0"/>
              <w:jc w:val="center"/>
              <w:rPr>
                <w:rFonts w:cs="Tahoma"/>
                <w:sz w:val="18"/>
                <w:szCs w:val="18"/>
                <w:highlight w:val="red"/>
              </w:rPr>
            </w:pPr>
            <w:r w:rsidRPr="003C7C70">
              <w:rPr>
                <w:rFonts w:cs="Tahoma"/>
                <w:sz w:val="18"/>
                <w:szCs w:val="18"/>
              </w:rPr>
              <w:t>str. 70</w:t>
            </w:r>
          </w:p>
        </w:tc>
        <w:tc>
          <w:tcPr>
            <w:tcW w:w="3660" w:type="dxa"/>
            <w:shd w:val="clear" w:color="auto" w:fill="auto"/>
          </w:tcPr>
          <w:p w14:paraId="22968E2A" w14:textId="77777777" w:rsidR="003C7C70" w:rsidRPr="003C7C70" w:rsidRDefault="003C7C70" w:rsidP="003C7C70">
            <w:pPr>
              <w:spacing w:before="60" w:after="20" w:line="288" w:lineRule="auto"/>
              <w:ind w:firstLine="0"/>
              <w:jc w:val="left"/>
              <w:rPr>
                <w:rFonts w:cs="Tahoma"/>
                <w:b/>
                <w:bCs/>
                <w:sz w:val="18"/>
                <w:szCs w:val="18"/>
              </w:rPr>
            </w:pPr>
            <w:r w:rsidRPr="003C7C70">
              <w:rPr>
                <w:rFonts w:cs="Tahoma"/>
                <w:b/>
                <w:bCs/>
                <w:sz w:val="18"/>
                <w:szCs w:val="18"/>
              </w:rPr>
              <w:t>Uwagę uwzględniono</w:t>
            </w:r>
          </w:p>
          <w:p w14:paraId="5F81DE59" w14:textId="04D8932A" w:rsidR="002464E2" w:rsidRPr="003C7C70" w:rsidRDefault="003C7C70" w:rsidP="003C7C70">
            <w:pPr>
              <w:spacing w:before="60" w:after="20" w:line="288" w:lineRule="auto"/>
              <w:ind w:firstLine="0"/>
              <w:jc w:val="left"/>
              <w:rPr>
                <w:rFonts w:cs="Tahoma"/>
                <w:sz w:val="18"/>
                <w:szCs w:val="18"/>
                <w:highlight w:val="red"/>
              </w:rPr>
            </w:pPr>
            <w:r w:rsidRPr="003C7C70">
              <w:rPr>
                <w:rFonts w:cs="Tahoma"/>
                <w:sz w:val="18"/>
                <w:szCs w:val="18"/>
              </w:rPr>
              <w:t>Dodano postulowaną treść</w:t>
            </w:r>
          </w:p>
        </w:tc>
      </w:tr>
      <w:tr w:rsidR="002464E2" w:rsidRPr="00621035" w14:paraId="292E67B4" w14:textId="77777777" w:rsidTr="001A299E">
        <w:trPr>
          <w:cantSplit/>
          <w:jc w:val="center"/>
        </w:trPr>
        <w:tc>
          <w:tcPr>
            <w:tcW w:w="701" w:type="dxa"/>
            <w:shd w:val="clear" w:color="auto" w:fill="auto"/>
          </w:tcPr>
          <w:p w14:paraId="476B49E8" w14:textId="0D013113" w:rsidR="002464E2" w:rsidRPr="002175F3" w:rsidRDefault="002464E2" w:rsidP="0022515B">
            <w:pPr>
              <w:spacing w:before="60" w:after="20" w:line="288" w:lineRule="auto"/>
              <w:ind w:firstLine="0"/>
              <w:jc w:val="center"/>
              <w:rPr>
                <w:rFonts w:cs="Tahoma"/>
                <w:sz w:val="18"/>
                <w:szCs w:val="18"/>
              </w:rPr>
            </w:pPr>
            <w:r w:rsidRPr="002175F3">
              <w:rPr>
                <w:rFonts w:cs="Tahoma"/>
                <w:sz w:val="18"/>
                <w:szCs w:val="18"/>
              </w:rPr>
              <w:t>40</w:t>
            </w:r>
          </w:p>
        </w:tc>
        <w:tc>
          <w:tcPr>
            <w:tcW w:w="4111" w:type="dxa"/>
            <w:shd w:val="clear" w:color="auto" w:fill="auto"/>
          </w:tcPr>
          <w:p w14:paraId="79FF17BA" w14:textId="57C47616" w:rsidR="002464E2"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Łączna liczba osób uprawnionych do bezpłatnych przejazdów pruszkowską komunikacją miejską na podstawie obu rodzajów kart wyniosła 21 175, czyli 33,8% liczby mieszkańców miasta. Oprócz bezpłatnych przejazdów, karty upoważniają do zniżek w usługach podmiotów, które uczestniczą w programie.</w:t>
            </w:r>
          </w:p>
        </w:tc>
        <w:tc>
          <w:tcPr>
            <w:tcW w:w="4111" w:type="dxa"/>
            <w:shd w:val="clear" w:color="auto" w:fill="auto"/>
          </w:tcPr>
          <w:p w14:paraId="4A3E4197" w14:textId="04A93037" w:rsidR="002464E2"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Błędne założenie, zakładając, że karta jest ważna 3 lata. A co z młodzieżą od lat 7?</w:t>
            </w:r>
          </w:p>
        </w:tc>
        <w:tc>
          <w:tcPr>
            <w:tcW w:w="1417" w:type="dxa"/>
            <w:shd w:val="clear" w:color="auto" w:fill="auto"/>
          </w:tcPr>
          <w:p w14:paraId="516723FB" w14:textId="55CC48C2" w:rsidR="002464E2" w:rsidRPr="002175F3" w:rsidRDefault="00E935E6" w:rsidP="002464E2">
            <w:pPr>
              <w:spacing w:before="60" w:after="20" w:line="288" w:lineRule="auto"/>
              <w:ind w:firstLine="0"/>
              <w:jc w:val="center"/>
              <w:rPr>
                <w:rFonts w:cs="Tahoma"/>
                <w:sz w:val="18"/>
                <w:szCs w:val="18"/>
              </w:rPr>
            </w:pPr>
            <w:r w:rsidRPr="002175F3">
              <w:rPr>
                <w:rFonts w:cs="Tahoma"/>
                <w:sz w:val="18"/>
                <w:szCs w:val="18"/>
              </w:rPr>
              <w:t>str. 85</w:t>
            </w:r>
          </w:p>
        </w:tc>
        <w:tc>
          <w:tcPr>
            <w:tcW w:w="3660" w:type="dxa"/>
            <w:shd w:val="clear" w:color="auto" w:fill="auto"/>
          </w:tcPr>
          <w:p w14:paraId="2EBFE0D6" w14:textId="77777777" w:rsidR="00AC48BB" w:rsidRPr="002175F3" w:rsidRDefault="00AC48BB" w:rsidP="00AC48BB">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7CDC4420" w14:textId="21A1350B" w:rsidR="002464E2" w:rsidRPr="002175F3" w:rsidRDefault="00AC48BB" w:rsidP="002175F3">
            <w:pPr>
              <w:spacing w:before="60" w:after="20" w:line="288" w:lineRule="auto"/>
              <w:ind w:firstLine="0"/>
              <w:jc w:val="left"/>
              <w:rPr>
                <w:rFonts w:cs="Tahoma"/>
                <w:sz w:val="18"/>
                <w:szCs w:val="18"/>
              </w:rPr>
            </w:pPr>
            <w:r>
              <w:rPr>
                <w:rFonts w:cs="Tahoma"/>
                <w:sz w:val="18"/>
                <w:szCs w:val="18"/>
              </w:rPr>
              <w:t xml:space="preserve">Wyjaśnienie: </w:t>
            </w:r>
            <w:r w:rsidRPr="002175F3">
              <w:rPr>
                <w:rFonts w:cs="Tahoma"/>
                <w:sz w:val="18"/>
                <w:szCs w:val="18"/>
              </w:rPr>
              <w:t>Pruszkowskie Karty Mieszkańca mają termin ważności 3 lat. Dopiero pod koniec 2021 r</w:t>
            </w:r>
            <w:r>
              <w:rPr>
                <w:rFonts w:cs="Tahoma"/>
                <w:sz w:val="18"/>
                <w:szCs w:val="18"/>
              </w:rPr>
              <w:t xml:space="preserve">. </w:t>
            </w:r>
            <w:r w:rsidRPr="002175F3">
              <w:rPr>
                <w:rFonts w:cs="Tahoma"/>
                <w:sz w:val="18"/>
                <w:szCs w:val="18"/>
              </w:rPr>
              <w:t xml:space="preserve">rozpoczęto sprawdzanie ważności kart, a przy okazji </w:t>
            </w:r>
            <w:r>
              <w:rPr>
                <w:rFonts w:cs="Tahoma"/>
                <w:sz w:val="18"/>
                <w:szCs w:val="18"/>
              </w:rPr>
              <w:t xml:space="preserve">– </w:t>
            </w:r>
            <w:r w:rsidRPr="002175F3">
              <w:rPr>
                <w:rFonts w:cs="Tahoma"/>
                <w:sz w:val="18"/>
                <w:szCs w:val="18"/>
              </w:rPr>
              <w:t>kampani</w:t>
            </w:r>
            <w:r>
              <w:rPr>
                <w:rFonts w:cs="Tahoma"/>
                <w:sz w:val="18"/>
                <w:szCs w:val="18"/>
              </w:rPr>
              <w:t>ę</w:t>
            </w:r>
            <w:r w:rsidRPr="002175F3">
              <w:rPr>
                <w:rFonts w:cs="Tahoma"/>
                <w:sz w:val="18"/>
                <w:szCs w:val="18"/>
              </w:rPr>
              <w:t xml:space="preserve"> informacyjn</w:t>
            </w:r>
            <w:r>
              <w:rPr>
                <w:rFonts w:cs="Tahoma"/>
                <w:sz w:val="18"/>
                <w:szCs w:val="18"/>
              </w:rPr>
              <w:t>ą</w:t>
            </w:r>
            <w:r w:rsidRPr="002175F3">
              <w:rPr>
                <w:rFonts w:cs="Tahoma"/>
                <w:sz w:val="18"/>
                <w:szCs w:val="18"/>
              </w:rPr>
              <w:t xml:space="preserve"> mając</w:t>
            </w:r>
            <w:r>
              <w:rPr>
                <w:rFonts w:cs="Tahoma"/>
                <w:sz w:val="18"/>
                <w:szCs w:val="18"/>
              </w:rPr>
              <w:t>ą</w:t>
            </w:r>
            <w:r w:rsidRPr="002175F3">
              <w:rPr>
                <w:rFonts w:cs="Tahoma"/>
                <w:sz w:val="18"/>
                <w:szCs w:val="18"/>
              </w:rPr>
              <w:t xml:space="preserve"> na celu zbudowanie świadomości mieszkańców o konieczności wymiany/przedłużenia ważności PKM</w:t>
            </w:r>
          </w:p>
        </w:tc>
      </w:tr>
      <w:tr w:rsidR="00E935E6" w:rsidRPr="00621035" w14:paraId="79498FAE" w14:textId="77777777" w:rsidTr="001A299E">
        <w:trPr>
          <w:cantSplit/>
          <w:jc w:val="center"/>
        </w:trPr>
        <w:tc>
          <w:tcPr>
            <w:tcW w:w="701" w:type="dxa"/>
            <w:shd w:val="clear" w:color="auto" w:fill="auto"/>
          </w:tcPr>
          <w:p w14:paraId="68524EE6" w14:textId="5A37DA94" w:rsidR="00E935E6" w:rsidRPr="002175F3" w:rsidRDefault="00E935E6" w:rsidP="0022515B">
            <w:pPr>
              <w:spacing w:before="60" w:after="20" w:line="288" w:lineRule="auto"/>
              <w:ind w:firstLine="0"/>
              <w:jc w:val="center"/>
              <w:rPr>
                <w:rFonts w:cs="Tahoma"/>
                <w:sz w:val="18"/>
                <w:szCs w:val="18"/>
              </w:rPr>
            </w:pPr>
            <w:r w:rsidRPr="002175F3">
              <w:rPr>
                <w:rFonts w:cs="Tahoma"/>
                <w:sz w:val="18"/>
                <w:szCs w:val="18"/>
              </w:rPr>
              <w:t>41</w:t>
            </w:r>
          </w:p>
        </w:tc>
        <w:tc>
          <w:tcPr>
            <w:tcW w:w="4111" w:type="dxa"/>
            <w:shd w:val="clear" w:color="auto" w:fill="auto"/>
          </w:tcPr>
          <w:p w14:paraId="4996B025" w14:textId="1D2F4AA9" w:rsidR="00E935E6"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Popyt na usługi pruszkowskiej komunikacji miejskiej będzie się kształtował pod wpływem następujących czynników:</w:t>
            </w:r>
          </w:p>
          <w:p w14:paraId="34F05176" w14:textId="4C40FE21" w:rsidR="00E935E6" w:rsidRPr="002175F3" w:rsidRDefault="00E935E6" w:rsidP="002175F3">
            <w:pPr>
              <w:pStyle w:val="Akapitzlist"/>
              <w:numPr>
                <w:ilvl w:val="0"/>
                <w:numId w:val="16"/>
              </w:numPr>
              <w:spacing w:before="60" w:after="20" w:line="288" w:lineRule="auto"/>
              <w:ind w:left="284" w:hanging="284"/>
              <w:jc w:val="left"/>
              <w:rPr>
                <w:rFonts w:cs="Tahoma"/>
                <w:color w:val="222222"/>
                <w:sz w:val="18"/>
                <w:szCs w:val="18"/>
              </w:rPr>
            </w:pPr>
            <w:r w:rsidRPr="002175F3">
              <w:rPr>
                <w:rFonts w:cs="Tahoma"/>
                <w:color w:val="222222"/>
                <w:sz w:val="18"/>
                <w:szCs w:val="18"/>
              </w:rPr>
              <w:t>liczby mieszkańców Pruszkowa i miejscowości w gminach ościennych, objętych połączeniami pruszkowskiej komunikacji miejskiej;</w:t>
            </w:r>
          </w:p>
          <w:p w14:paraId="38A9B51B" w14:textId="4EB68CB6" w:rsidR="00E935E6" w:rsidRPr="002175F3" w:rsidRDefault="00E935E6" w:rsidP="002175F3">
            <w:pPr>
              <w:pStyle w:val="Akapitzlist"/>
              <w:numPr>
                <w:ilvl w:val="0"/>
                <w:numId w:val="16"/>
              </w:numPr>
              <w:spacing w:before="60" w:after="20" w:line="288" w:lineRule="auto"/>
              <w:ind w:left="284" w:hanging="284"/>
              <w:jc w:val="left"/>
              <w:rPr>
                <w:rFonts w:cs="Tahoma"/>
                <w:color w:val="222222"/>
                <w:sz w:val="18"/>
                <w:szCs w:val="18"/>
              </w:rPr>
            </w:pPr>
            <w:r w:rsidRPr="002175F3">
              <w:rPr>
                <w:rFonts w:cs="Tahoma"/>
                <w:color w:val="222222"/>
                <w:sz w:val="18"/>
                <w:szCs w:val="18"/>
              </w:rPr>
              <w:t>liczby samochodów osobowych;</w:t>
            </w:r>
          </w:p>
        </w:tc>
        <w:tc>
          <w:tcPr>
            <w:tcW w:w="4111" w:type="dxa"/>
            <w:shd w:val="clear" w:color="auto" w:fill="auto"/>
          </w:tcPr>
          <w:p w14:paraId="6195A7B2" w14:textId="59B860EA" w:rsidR="00E935E6"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Ten wskaźnik jest dość „niebezpieczny”. Duża ilość samochodów w stosunku do ilości miejsc parkingowych może w niektórych miejscach doprowadzić do blokowania możliwości przejazdu komunikacji miejskiej</w:t>
            </w:r>
          </w:p>
        </w:tc>
        <w:tc>
          <w:tcPr>
            <w:tcW w:w="1417" w:type="dxa"/>
            <w:shd w:val="clear" w:color="auto" w:fill="auto"/>
          </w:tcPr>
          <w:p w14:paraId="454F3E2A" w14:textId="02BFD584" w:rsidR="00E935E6" w:rsidRPr="002175F3" w:rsidRDefault="00E935E6" w:rsidP="00E935E6">
            <w:pPr>
              <w:spacing w:before="60" w:after="20" w:line="288" w:lineRule="auto"/>
              <w:ind w:firstLine="0"/>
              <w:jc w:val="center"/>
              <w:rPr>
                <w:rFonts w:cs="Tahoma"/>
                <w:sz w:val="18"/>
                <w:szCs w:val="18"/>
              </w:rPr>
            </w:pPr>
            <w:r w:rsidRPr="002175F3">
              <w:rPr>
                <w:rFonts w:cs="Tahoma"/>
                <w:sz w:val="18"/>
                <w:szCs w:val="18"/>
              </w:rPr>
              <w:t>str. 86</w:t>
            </w:r>
          </w:p>
        </w:tc>
        <w:tc>
          <w:tcPr>
            <w:tcW w:w="3660" w:type="dxa"/>
            <w:shd w:val="clear" w:color="auto" w:fill="auto"/>
          </w:tcPr>
          <w:p w14:paraId="3144F8EC" w14:textId="3E73BBBC" w:rsidR="00E935E6" w:rsidRPr="00711192" w:rsidRDefault="00E935E6" w:rsidP="002175F3">
            <w:pPr>
              <w:spacing w:before="60" w:after="20" w:line="288" w:lineRule="auto"/>
              <w:ind w:firstLine="0"/>
              <w:jc w:val="left"/>
              <w:rPr>
                <w:rFonts w:cs="Tahoma"/>
                <w:b/>
                <w:bCs/>
                <w:sz w:val="18"/>
                <w:szCs w:val="18"/>
              </w:rPr>
            </w:pPr>
            <w:r w:rsidRPr="00711192">
              <w:rPr>
                <w:rFonts w:cs="Tahoma"/>
                <w:b/>
                <w:bCs/>
                <w:sz w:val="18"/>
                <w:szCs w:val="18"/>
              </w:rPr>
              <w:t>Uwagę uwzględniono</w:t>
            </w:r>
          </w:p>
          <w:p w14:paraId="78F5FE93" w14:textId="10344118" w:rsidR="00711192" w:rsidRDefault="00711192" w:rsidP="002175F3">
            <w:pPr>
              <w:spacing w:before="60" w:after="20" w:line="288" w:lineRule="auto"/>
              <w:ind w:firstLine="0"/>
              <w:jc w:val="left"/>
              <w:rPr>
                <w:rFonts w:cs="Tahoma"/>
                <w:sz w:val="18"/>
                <w:szCs w:val="18"/>
              </w:rPr>
            </w:pPr>
            <w:r>
              <w:rPr>
                <w:rFonts w:cs="Tahoma"/>
                <w:sz w:val="18"/>
                <w:szCs w:val="18"/>
              </w:rPr>
              <w:t>Przeredagowano zgodnie z sugestią</w:t>
            </w:r>
          </w:p>
          <w:p w14:paraId="0C10BDAF" w14:textId="55BC3B8A" w:rsidR="00711192" w:rsidRPr="002175F3" w:rsidRDefault="00711192" w:rsidP="002175F3">
            <w:pPr>
              <w:spacing w:before="60" w:after="20" w:line="288" w:lineRule="auto"/>
              <w:ind w:firstLine="0"/>
              <w:jc w:val="left"/>
              <w:rPr>
                <w:rFonts w:cs="Tahoma"/>
                <w:sz w:val="18"/>
                <w:szCs w:val="18"/>
              </w:rPr>
            </w:pPr>
          </w:p>
        </w:tc>
      </w:tr>
      <w:tr w:rsidR="00E935E6" w:rsidRPr="00621035" w14:paraId="29148648" w14:textId="77777777" w:rsidTr="001A299E">
        <w:trPr>
          <w:cantSplit/>
          <w:jc w:val="center"/>
        </w:trPr>
        <w:tc>
          <w:tcPr>
            <w:tcW w:w="701" w:type="dxa"/>
            <w:shd w:val="clear" w:color="auto" w:fill="auto"/>
          </w:tcPr>
          <w:p w14:paraId="28B12311" w14:textId="1760EF23" w:rsidR="00E935E6" w:rsidRPr="002175F3" w:rsidRDefault="00E935E6" w:rsidP="0022515B">
            <w:pPr>
              <w:spacing w:before="60" w:after="20" w:line="288" w:lineRule="auto"/>
              <w:ind w:firstLine="0"/>
              <w:jc w:val="center"/>
              <w:rPr>
                <w:rFonts w:cs="Tahoma"/>
                <w:sz w:val="18"/>
                <w:szCs w:val="18"/>
              </w:rPr>
            </w:pPr>
            <w:r w:rsidRPr="002175F3">
              <w:rPr>
                <w:rFonts w:cs="Tahoma"/>
                <w:sz w:val="18"/>
                <w:szCs w:val="18"/>
              </w:rPr>
              <w:t>42</w:t>
            </w:r>
          </w:p>
        </w:tc>
        <w:tc>
          <w:tcPr>
            <w:tcW w:w="4111" w:type="dxa"/>
            <w:shd w:val="clear" w:color="auto" w:fill="auto"/>
          </w:tcPr>
          <w:p w14:paraId="2E9B15F9" w14:textId="3E117735" w:rsidR="00E935E6"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 przewieziono 1,373 mln pasażerów, przy wykonanej pracy eksploatacyjnej 670,4 tys. wozokilometrów, co oznacza tylko 2,05 pasażerów na 1 wozokilometr. W</w:t>
            </w:r>
            <w:r w:rsidR="00261D85" w:rsidRPr="002175F3">
              <w:rPr>
                <w:rFonts w:cs="Tahoma"/>
                <w:color w:val="222222"/>
                <w:sz w:val="18"/>
                <w:szCs w:val="18"/>
              </w:rPr>
              <w:t> </w:t>
            </w:r>
            <w:r w:rsidRPr="002175F3">
              <w:rPr>
                <w:rFonts w:cs="Tahoma"/>
                <w:color w:val="222222"/>
                <w:sz w:val="18"/>
                <w:szCs w:val="18"/>
              </w:rPr>
              <w:t>2019 r. zwiększono pracę eksploatacyjną do 769,1 tys. wozokilometrów i przewieziono 1,655 mln pasażerów. Liczba pasażerów na 1 wozokilometr wzrosła do 2,15.</w:t>
            </w:r>
          </w:p>
        </w:tc>
        <w:tc>
          <w:tcPr>
            <w:tcW w:w="4111" w:type="dxa"/>
            <w:shd w:val="clear" w:color="auto" w:fill="auto"/>
          </w:tcPr>
          <w:p w14:paraId="0EA6C049" w14:textId="793820C8" w:rsidR="00E935E6"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Efektywność, ekonomia</w:t>
            </w:r>
          </w:p>
        </w:tc>
        <w:tc>
          <w:tcPr>
            <w:tcW w:w="1417" w:type="dxa"/>
            <w:shd w:val="clear" w:color="auto" w:fill="auto"/>
          </w:tcPr>
          <w:p w14:paraId="2E2B674B" w14:textId="5DC82D1E" w:rsidR="00E935E6" w:rsidRPr="002175F3" w:rsidRDefault="00E935E6" w:rsidP="00E935E6">
            <w:pPr>
              <w:spacing w:before="60" w:after="20" w:line="288" w:lineRule="auto"/>
              <w:ind w:firstLine="0"/>
              <w:jc w:val="center"/>
              <w:rPr>
                <w:rFonts w:cs="Tahoma"/>
                <w:sz w:val="18"/>
                <w:szCs w:val="18"/>
              </w:rPr>
            </w:pPr>
            <w:r w:rsidRPr="002175F3">
              <w:rPr>
                <w:rFonts w:cs="Tahoma"/>
                <w:sz w:val="18"/>
                <w:szCs w:val="18"/>
              </w:rPr>
              <w:t>str. 86</w:t>
            </w:r>
          </w:p>
        </w:tc>
        <w:tc>
          <w:tcPr>
            <w:tcW w:w="3660" w:type="dxa"/>
            <w:shd w:val="clear" w:color="auto" w:fill="auto"/>
          </w:tcPr>
          <w:p w14:paraId="1C34889F" w14:textId="77777777" w:rsidR="00E935E6" w:rsidRPr="00711192" w:rsidRDefault="00E935E6" w:rsidP="002175F3">
            <w:pPr>
              <w:spacing w:before="60" w:after="20" w:line="288" w:lineRule="auto"/>
              <w:ind w:firstLine="0"/>
              <w:jc w:val="left"/>
              <w:rPr>
                <w:rFonts w:cs="Tahoma"/>
                <w:b/>
                <w:bCs/>
                <w:sz w:val="18"/>
                <w:szCs w:val="18"/>
              </w:rPr>
            </w:pPr>
            <w:r w:rsidRPr="00711192">
              <w:rPr>
                <w:rFonts w:cs="Tahoma"/>
                <w:b/>
                <w:bCs/>
                <w:sz w:val="18"/>
                <w:szCs w:val="18"/>
              </w:rPr>
              <w:t>Uwagę uwzględniono</w:t>
            </w:r>
          </w:p>
          <w:p w14:paraId="5226799E" w14:textId="7A6E8903" w:rsidR="00711192" w:rsidRPr="002175F3" w:rsidRDefault="00711192" w:rsidP="002175F3">
            <w:pPr>
              <w:spacing w:before="60" w:after="20" w:line="288" w:lineRule="auto"/>
              <w:ind w:firstLine="0"/>
              <w:jc w:val="left"/>
              <w:rPr>
                <w:rFonts w:cs="Tahoma"/>
                <w:sz w:val="18"/>
                <w:szCs w:val="18"/>
              </w:rPr>
            </w:pPr>
            <w:r>
              <w:rPr>
                <w:rFonts w:cs="Tahoma"/>
                <w:sz w:val="18"/>
                <w:szCs w:val="18"/>
              </w:rPr>
              <w:t>Przeredagowano, podkreślając zgodnie z sugestią</w:t>
            </w:r>
          </w:p>
        </w:tc>
      </w:tr>
      <w:tr w:rsidR="00E935E6" w:rsidRPr="00621035" w14:paraId="5081A573" w14:textId="77777777" w:rsidTr="001A299E">
        <w:trPr>
          <w:cantSplit/>
          <w:jc w:val="center"/>
        </w:trPr>
        <w:tc>
          <w:tcPr>
            <w:tcW w:w="701" w:type="dxa"/>
            <w:shd w:val="clear" w:color="auto" w:fill="auto"/>
          </w:tcPr>
          <w:p w14:paraId="44F4091B" w14:textId="7C019AF4" w:rsidR="00E935E6" w:rsidRPr="002175F3" w:rsidRDefault="00E935E6" w:rsidP="0022515B">
            <w:pPr>
              <w:spacing w:before="60" w:after="20" w:line="288" w:lineRule="auto"/>
              <w:ind w:firstLine="0"/>
              <w:jc w:val="center"/>
              <w:rPr>
                <w:rFonts w:cs="Tahoma"/>
                <w:sz w:val="18"/>
                <w:szCs w:val="18"/>
              </w:rPr>
            </w:pPr>
            <w:r w:rsidRPr="002175F3">
              <w:rPr>
                <w:rFonts w:cs="Tahoma"/>
                <w:sz w:val="18"/>
                <w:szCs w:val="18"/>
              </w:rPr>
              <w:t>43</w:t>
            </w:r>
          </w:p>
        </w:tc>
        <w:tc>
          <w:tcPr>
            <w:tcW w:w="4111" w:type="dxa"/>
            <w:shd w:val="clear" w:color="auto" w:fill="auto"/>
          </w:tcPr>
          <w:p w14:paraId="610E294C" w14:textId="058AA903" w:rsidR="00E935E6"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 – planowane jest okresowe nieznaczne wydłużenie trasy linii 2, do ogrodów działkowych w Komorowie.</w:t>
            </w:r>
          </w:p>
        </w:tc>
        <w:tc>
          <w:tcPr>
            <w:tcW w:w="4111" w:type="dxa"/>
            <w:shd w:val="clear" w:color="auto" w:fill="auto"/>
          </w:tcPr>
          <w:p w14:paraId="7753364D" w14:textId="3A966DC5" w:rsidR="00E935E6" w:rsidRPr="002175F3" w:rsidRDefault="00E935E6" w:rsidP="002175F3">
            <w:pPr>
              <w:spacing w:before="60" w:after="20" w:line="288" w:lineRule="auto"/>
              <w:ind w:firstLine="0"/>
              <w:jc w:val="left"/>
              <w:rPr>
                <w:rFonts w:cs="Tahoma"/>
                <w:color w:val="222222"/>
                <w:sz w:val="18"/>
                <w:szCs w:val="18"/>
              </w:rPr>
            </w:pPr>
            <w:r w:rsidRPr="002175F3">
              <w:rPr>
                <w:rFonts w:cs="Tahoma"/>
                <w:color w:val="222222"/>
                <w:sz w:val="18"/>
                <w:szCs w:val="18"/>
              </w:rPr>
              <w:t>Rozumiem, że w okresie wiosenno-letnim</w:t>
            </w:r>
          </w:p>
        </w:tc>
        <w:tc>
          <w:tcPr>
            <w:tcW w:w="1417" w:type="dxa"/>
            <w:shd w:val="clear" w:color="auto" w:fill="auto"/>
          </w:tcPr>
          <w:p w14:paraId="4E57252D" w14:textId="615BAFA8" w:rsidR="00E935E6" w:rsidRPr="002175F3" w:rsidRDefault="00E935E6" w:rsidP="00E935E6">
            <w:pPr>
              <w:spacing w:before="60" w:after="20" w:line="288" w:lineRule="auto"/>
              <w:ind w:firstLine="0"/>
              <w:jc w:val="center"/>
              <w:rPr>
                <w:rFonts w:cs="Tahoma"/>
                <w:sz w:val="18"/>
                <w:szCs w:val="18"/>
              </w:rPr>
            </w:pPr>
            <w:r w:rsidRPr="002175F3">
              <w:rPr>
                <w:rFonts w:cs="Tahoma"/>
                <w:sz w:val="18"/>
                <w:szCs w:val="18"/>
              </w:rPr>
              <w:t>str. 92</w:t>
            </w:r>
          </w:p>
        </w:tc>
        <w:tc>
          <w:tcPr>
            <w:tcW w:w="3660" w:type="dxa"/>
            <w:shd w:val="clear" w:color="auto" w:fill="auto"/>
          </w:tcPr>
          <w:p w14:paraId="43CCB2CC" w14:textId="77777777" w:rsidR="00E935E6" w:rsidRPr="00711192" w:rsidRDefault="00E935E6" w:rsidP="002175F3">
            <w:pPr>
              <w:spacing w:before="60" w:after="20" w:line="288" w:lineRule="auto"/>
              <w:ind w:firstLine="0"/>
              <w:jc w:val="left"/>
              <w:rPr>
                <w:rFonts w:cs="Tahoma"/>
                <w:b/>
                <w:bCs/>
                <w:sz w:val="18"/>
                <w:szCs w:val="18"/>
              </w:rPr>
            </w:pPr>
            <w:r w:rsidRPr="00711192">
              <w:rPr>
                <w:rFonts w:cs="Tahoma"/>
                <w:b/>
                <w:bCs/>
                <w:sz w:val="18"/>
                <w:szCs w:val="18"/>
              </w:rPr>
              <w:t>Uwagę uwzględniono</w:t>
            </w:r>
          </w:p>
          <w:p w14:paraId="003A1D46" w14:textId="566968D7" w:rsidR="00711192" w:rsidRPr="002175F3" w:rsidRDefault="00711192" w:rsidP="002175F3">
            <w:pPr>
              <w:spacing w:before="60" w:after="20" w:line="288" w:lineRule="auto"/>
              <w:ind w:firstLine="0"/>
              <w:jc w:val="left"/>
              <w:rPr>
                <w:rFonts w:cs="Tahoma"/>
                <w:sz w:val="18"/>
                <w:szCs w:val="18"/>
              </w:rPr>
            </w:pPr>
            <w:r>
              <w:rPr>
                <w:rFonts w:cs="Tahoma"/>
                <w:sz w:val="18"/>
                <w:szCs w:val="18"/>
              </w:rPr>
              <w:t>Doprecyzowano zgodnie z sugestią</w:t>
            </w:r>
          </w:p>
        </w:tc>
      </w:tr>
      <w:tr w:rsidR="00C063EE" w:rsidRPr="00621035" w14:paraId="72405E01" w14:textId="77777777" w:rsidTr="001A299E">
        <w:trPr>
          <w:cantSplit/>
          <w:jc w:val="center"/>
        </w:trPr>
        <w:tc>
          <w:tcPr>
            <w:tcW w:w="701" w:type="dxa"/>
            <w:shd w:val="clear" w:color="auto" w:fill="auto"/>
          </w:tcPr>
          <w:p w14:paraId="6515AF40" w14:textId="25CCEEBE" w:rsidR="00C063EE" w:rsidRPr="002175F3" w:rsidRDefault="00C063EE" w:rsidP="0022515B">
            <w:pPr>
              <w:spacing w:before="60" w:after="20" w:line="288" w:lineRule="auto"/>
              <w:ind w:firstLine="0"/>
              <w:jc w:val="center"/>
              <w:rPr>
                <w:rFonts w:cs="Tahoma"/>
                <w:sz w:val="18"/>
                <w:szCs w:val="18"/>
              </w:rPr>
            </w:pPr>
            <w:r w:rsidRPr="002175F3">
              <w:rPr>
                <w:rFonts w:cs="Tahoma"/>
                <w:sz w:val="18"/>
                <w:szCs w:val="18"/>
              </w:rPr>
              <w:lastRenderedPageBreak/>
              <w:t>44</w:t>
            </w:r>
          </w:p>
        </w:tc>
        <w:tc>
          <w:tcPr>
            <w:tcW w:w="4111" w:type="dxa"/>
            <w:shd w:val="clear" w:color="auto" w:fill="auto"/>
          </w:tcPr>
          <w:p w14:paraId="0BF106CB" w14:textId="0A76111F" w:rsidR="00C063EE" w:rsidRPr="002175F3" w:rsidRDefault="00C063EE" w:rsidP="002175F3">
            <w:pPr>
              <w:spacing w:before="60" w:after="20" w:line="288" w:lineRule="auto"/>
              <w:ind w:firstLine="0"/>
              <w:jc w:val="left"/>
              <w:rPr>
                <w:rFonts w:cs="Tahoma"/>
                <w:color w:val="222222"/>
                <w:sz w:val="18"/>
                <w:szCs w:val="18"/>
              </w:rPr>
            </w:pPr>
            <w:r w:rsidRPr="002175F3">
              <w:rPr>
                <w:rFonts w:cs="Tahoma"/>
                <w:color w:val="222222"/>
                <w:sz w:val="18"/>
                <w:szCs w:val="18"/>
              </w:rPr>
              <w:t>Połączenia północnej i południowej części miasta komunikacją miejską wytrasowane zos</w:t>
            </w:r>
            <w:r w:rsidR="001F2F51">
              <w:rPr>
                <w:rFonts w:cs="Tahoma"/>
                <w:color w:val="222222"/>
                <w:sz w:val="18"/>
                <w:szCs w:val="18"/>
              </w:rPr>
              <w:t>t</w:t>
            </w:r>
            <w:r w:rsidRPr="002175F3">
              <w:rPr>
                <w:rFonts w:cs="Tahoma"/>
                <w:color w:val="222222"/>
                <w:sz w:val="18"/>
                <w:szCs w:val="18"/>
              </w:rPr>
              <w:t>ały w</w:t>
            </w:r>
            <w:r w:rsidR="00D75A9A">
              <w:rPr>
                <w:rFonts w:cs="Tahoma"/>
                <w:color w:val="222222"/>
                <w:sz w:val="18"/>
                <w:szCs w:val="18"/>
              </w:rPr>
              <w:t> </w:t>
            </w:r>
            <w:r w:rsidRPr="002175F3">
              <w:rPr>
                <w:rFonts w:cs="Tahoma"/>
                <w:color w:val="222222"/>
                <w:sz w:val="18"/>
                <w:szCs w:val="18"/>
              </w:rPr>
              <w:t>większości wiaduktem nad torami kolejowymi w ciągu ul. Poznańskiej</w:t>
            </w:r>
            <w:r w:rsidR="00261D85" w:rsidRPr="002175F3">
              <w:rPr>
                <w:rFonts w:cs="Tahoma"/>
                <w:color w:val="222222"/>
                <w:sz w:val="18"/>
                <w:szCs w:val="18"/>
              </w:rPr>
              <w:t xml:space="preserve"> </w:t>
            </w:r>
            <w:r w:rsidRPr="002175F3">
              <w:rPr>
                <w:rFonts w:cs="Tahoma"/>
                <w:color w:val="222222"/>
                <w:sz w:val="18"/>
                <w:szCs w:val="18"/>
              </w:rPr>
              <w:t>(droga wojewódzka nr 718). Z trasy tej korzystały autobusy linii: 4, 6 i 7.</w:t>
            </w:r>
          </w:p>
        </w:tc>
        <w:tc>
          <w:tcPr>
            <w:tcW w:w="4111" w:type="dxa"/>
            <w:shd w:val="clear" w:color="auto" w:fill="auto"/>
          </w:tcPr>
          <w:p w14:paraId="389E4A60" w14:textId="27140C65" w:rsidR="00C063EE" w:rsidRPr="002175F3" w:rsidRDefault="00C063EE" w:rsidP="002175F3">
            <w:pPr>
              <w:spacing w:before="60" w:after="20" w:line="288" w:lineRule="auto"/>
              <w:ind w:firstLine="0"/>
              <w:jc w:val="left"/>
              <w:rPr>
                <w:rFonts w:cs="Tahoma"/>
                <w:color w:val="222222"/>
                <w:sz w:val="18"/>
                <w:szCs w:val="18"/>
              </w:rPr>
            </w:pPr>
            <w:r w:rsidRPr="002175F3">
              <w:rPr>
                <w:rFonts w:cs="Tahoma"/>
                <w:color w:val="222222"/>
                <w:sz w:val="18"/>
                <w:szCs w:val="18"/>
              </w:rPr>
              <w:t>Te linie jeżdżą przez wiadukt. Czy to nie wydłuża im czasu przejazdu. Może trzeba puścić do Waryńskiego jedną z nich</w:t>
            </w:r>
          </w:p>
        </w:tc>
        <w:tc>
          <w:tcPr>
            <w:tcW w:w="1417" w:type="dxa"/>
            <w:shd w:val="clear" w:color="auto" w:fill="auto"/>
          </w:tcPr>
          <w:p w14:paraId="2B981A4B" w14:textId="5F7F707A" w:rsidR="00C063EE" w:rsidRPr="002175F3" w:rsidRDefault="00C063EE" w:rsidP="00C063EE">
            <w:pPr>
              <w:spacing w:before="60" w:after="20" w:line="288" w:lineRule="auto"/>
              <w:ind w:firstLine="0"/>
              <w:jc w:val="center"/>
              <w:rPr>
                <w:rFonts w:cs="Tahoma"/>
                <w:sz w:val="18"/>
                <w:szCs w:val="18"/>
              </w:rPr>
            </w:pPr>
            <w:r w:rsidRPr="002175F3">
              <w:rPr>
                <w:rFonts w:cs="Tahoma"/>
                <w:sz w:val="18"/>
                <w:szCs w:val="18"/>
              </w:rPr>
              <w:t>str. 93</w:t>
            </w:r>
          </w:p>
        </w:tc>
        <w:tc>
          <w:tcPr>
            <w:tcW w:w="3660" w:type="dxa"/>
            <w:shd w:val="clear" w:color="auto" w:fill="auto"/>
          </w:tcPr>
          <w:p w14:paraId="0ED55E76" w14:textId="75C8CF26" w:rsidR="00C063EE" w:rsidRPr="00EB0490" w:rsidRDefault="00C063EE" w:rsidP="002175F3">
            <w:pPr>
              <w:spacing w:before="60" w:after="20" w:line="288" w:lineRule="auto"/>
              <w:ind w:firstLine="0"/>
              <w:jc w:val="left"/>
              <w:rPr>
                <w:rFonts w:cs="Tahoma"/>
                <w:b/>
                <w:bCs/>
                <w:sz w:val="18"/>
                <w:szCs w:val="18"/>
              </w:rPr>
            </w:pPr>
            <w:r w:rsidRPr="00EB0490">
              <w:rPr>
                <w:rFonts w:cs="Tahoma"/>
                <w:b/>
                <w:bCs/>
                <w:sz w:val="18"/>
                <w:szCs w:val="18"/>
              </w:rPr>
              <w:t>Uwag</w:t>
            </w:r>
            <w:r w:rsidR="00EB0490">
              <w:rPr>
                <w:rFonts w:cs="Tahoma"/>
                <w:b/>
                <w:bCs/>
                <w:sz w:val="18"/>
                <w:szCs w:val="18"/>
              </w:rPr>
              <w:t>i</w:t>
            </w:r>
            <w:r w:rsidRPr="00EB0490">
              <w:rPr>
                <w:rFonts w:cs="Tahoma"/>
                <w:b/>
                <w:bCs/>
                <w:sz w:val="18"/>
                <w:szCs w:val="18"/>
              </w:rPr>
              <w:t xml:space="preserve"> nie uwzględnion</w:t>
            </w:r>
            <w:r w:rsidR="00EB0490">
              <w:rPr>
                <w:rFonts w:cs="Tahoma"/>
                <w:b/>
                <w:bCs/>
                <w:sz w:val="18"/>
                <w:szCs w:val="18"/>
              </w:rPr>
              <w:t>o</w:t>
            </w:r>
          </w:p>
          <w:p w14:paraId="1D69D83D" w14:textId="77777777" w:rsidR="00D75A9A" w:rsidRDefault="00F65492" w:rsidP="002175F3">
            <w:pPr>
              <w:spacing w:before="60" w:after="20" w:line="288" w:lineRule="auto"/>
              <w:ind w:firstLine="0"/>
              <w:jc w:val="left"/>
              <w:rPr>
                <w:rFonts w:cs="Tahoma"/>
                <w:sz w:val="18"/>
                <w:szCs w:val="18"/>
              </w:rPr>
            </w:pPr>
            <w:r w:rsidRPr="002175F3">
              <w:rPr>
                <w:rFonts w:cs="Tahoma"/>
                <w:sz w:val="18"/>
                <w:szCs w:val="18"/>
              </w:rPr>
              <w:t xml:space="preserve">Skrócenie którejkolwiek </w:t>
            </w:r>
            <w:r w:rsidR="00D75A9A">
              <w:rPr>
                <w:rFonts w:cs="Tahoma"/>
                <w:sz w:val="18"/>
                <w:szCs w:val="18"/>
              </w:rPr>
              <w:t xml:space="preserve">z ww. </w:t>
            </w:r>
            <w:r w:rsidRPr="002175F3">
              <w:rPr>
                <w:rFonts w:cs="Tahoma"/>
                <w:sz w:val="18"/>
                <w:szCs w:val="18"/>
              </w:rPr>
              <w:t>linii do</w:t>
            </w:r>
            <w:r w:rsidR="00D75A9A">
              <w:rPr>
                <w:rFonts w:cs="Tahoma"/>
                <w:sz w:val="18"/>
                <w:szCs w:val="18"/>
              </w:rPr>
              <w:t> ul. </w:t>
            </w:r>
            <w:r w:rsidRPr="002175F3">
              <w:rPr>
                <w:rFonts w:cs="Tahoma"/>
                <w:sz w:val="18"/>
                <w:szCs w:val="18"/>
              </w:rPr>
              <w:t xml:space="preserve">Waryńskiego, spowodowałoby odcięcie </w:t>
            </w:r>
            <w:r w:rsidR="00D75A9A">
              <w:rPr>
                <w:rFonts w:cs="Tahoma"/>
                <w:sz w:val="18"/>
                <w:szCs w:val="18"/>
              </w:rPr>
              <w:t xml:space="preserve">obsługiwanych nimi części miasta z </w:t>
            </w:r>
            <w:r w:rsidRPr="002175F3">
              <w:rPr>
                <w:rFonts w:cs="Tahoma"/>
                <w:sz w:val="18"/>
                <w:szCs w:val="18"/>
              </w:rPr>
              <w:t xml:space="preserve">centrum </w:t>
            </w:r>
            <w:r w:rsidR="00D75A9A">
              <w:rPr>
                <w:rFonts w:cs="Tahoma"/>
                <w:sz w:val="18"/>
                <w:szCs w:val="18"/>
              </w:rPr>
              <w:t>(u. P</w:t>
            </w:r>
            <w:r w:rsidRPr="002175F3">
              <w:rPr>
                <w:rFonts w:cs="Tahoma"/>
                <w:sz w:val="18"/>
                <w:szCs w:val="18"/>
              </w:rPr>
              <w:t>rusa</w:t>
            </w:r>
            <w:r w:rsidR="00D75A9A">
              <w:rPr>
                <w:rFonts w:cs="Tahoma"/>
                <w:sz w:val="18"/>
                <w:szCs w:val="18"/>
              </w:rPr>
              <w:t>)</w:t>
            </w:r>
            <w:r w:rsidRPr="002175F3">
              <w:rPr>
                <w:rFonts w:cs="Tahoma"/>
                <w:sz w:val="18"/>
                <w:szCs w:val="18"/>
              </w:rPr>
              <w:t xml:space="preserve">. </w:t>
            </w:r>
          </w:p>
          <w:p w14:paraId="05358BC9" w14:textId="6CE1860E" w:rsidR="00F65492" w:rsidRPr="002175F3" w:rsidRDefault="00D75A9A" w:rsidP="002175F3">
            <w:pPr>
              <w:spacing w:before="60" w:after="20" w:line="288" w:lineRule="auto"/>
              <w:ind w:firstLine="0"/>
              <w:jc w:val="left"/>
              <w:rPr>
                <w:rFonts w:cs="Tahoma"/>
                <w:sz w:val="18"/>
                <w:szCs w:val="18"/>
              </w:rPr>
            </w:pPr>
            <w:r>
              <w:rPr>
                <w:rFonts w:cs="Tahoma"/>
                <w:sz w:val="18"/>
                <w:szCs w:val="18"/>
              </w:rPr>
              <w:t>Postulowane rozwiązanie już funkcjonowało w przeszłości: d</w:t>
            </w:r>
            <w:r w:rsidR="00F65492" w:rsidRPr="002175F3">
              <w:rPr>
                <w:rFonts w:cs="Tahoma"/>
                <w:sz w:val="18"/>
                <w:szCs w:val="18"/>
              </w:rPr>
              <w:t>o połowy 2020 r</w:t>
            </w:r>
            <w:r>
              <w:rPr>
                <w:rFonts w:cs="Tahoma"/>
                <w:sz w:val="18"/>
                <w:szCs w:val="18"/>
              </w:rPr>
              <w:t>.</w:t>
            </w:r>
            <w:r w:rsidR="00F65492" w:rsidRPr="002175F3">
              <w:rPr>
                <w:rFonts w:cs="Tahoma"/>
                <w:sz w:val="18"/>
                <w:szCs w:val="18"/>
              </w:rPr>
              <w:t xml:space="preserve"> linia 4 kończyła trasę na ul. Waryńskiego</w:t>
            </w:r>
            <w:r>
              <w:rPr>
                <w:rFonts w:cs="Tahoma"/>
                <w:sz w:val="18"/>
                <w:szCs w:val="18"/>
              </w:rPr>
              <w:t>, a jej w</w:t>
            </w:r>
            <w:r w:rsidR="00F65492" w:rsidRPr="002175F3">
              <w:rPr>
                <w:rFonts w:cs="Tahoma"/>
                <w:sz w:val="18"/>
                <w:szCs w:val="18"/>
              </w:rPr>
              <w:t xml:space="preserve">ydłużenie do centrum – </w:t>
            </w:r>
            <w:r>
              <w:rPr>
                <w:rFonts w:cs="Tahoma"/>
                <w:sz w:val="18"/>
                <w:szCs w:val="18"/>
              </w:rPr>
              <w:t xml:space="preserve">do </w:t>
            </w:r>
            <w:r w:rsidR="00F65492" w:rsidRPr="002175F3">
              <w:rPr>
                <w:rFonts w:cs="Tahoma"/>
                <w:sz w:val="18"/>
                <w:szCs w:val="18"/>
              </w:rPr>
              <w:t>WKD Pruszków</w:t>
            </w:r>
            <w:r>
              <w:rPr>
                <w:rFonts w:cs="Tahoma"/>
                <w:sz w:val="18"/>
                <w:szCs w:val="18"/>
              </w:rPr>
              <w:t>,</w:t>
            </w:r>
            <w:r w:rsidR="00F65492" w:rsidRPr="002175F3">
              <w:rPr>
                <w:rFonts w:cs="Tahoma"/>
                <w:sz w:val="18"/>
                <w:szCs w:val="18"/>
              </w:rPr>
              <w:t xml:space="preserve"> było </w:t>
            </w:r>
            <w:r>
              <w:rPr>
                <w:rFonts w:cs="Tahoma"/>
                <w:sz w:val="18"/>
                <w:szCs w:val="18"/>
              </w:rPr>
              <w:t xml:space="preserve">skutkiem licznych postulatów </w:t>
            </w:r>
            <w:r w:rsidR="00F65492" w:rsidRPr="002175F3">
              <w:rPr>
                <w:rFonts w:cs="Tahoma"/>
                <w:sz w:val="18"/>
                <w:szCs w:val="18"/>
              </w:rPr>
              <w:t>pasażerów</w:t>
            </w:r>
            <w:r>
              <w:rPr>
                <w:rFonts w:cs="Tahoma"/>
                <w:sz w:val="18"/>
                <w:szCs w:val="18"/>
              </w:rPr>
              <w:t xml:space="preserve"> i mieszkańców</w:t>
            </w:r>
          </w:p>
        </w:tc>
      </w:tr>
      <w:tr w:rsidR="00C063EE" w:rsidRPr="00621035" w14:paraId="1B527017" w14:textId="77777777" w:rsidTr="001A299E">
        <w:trPr>
          <w:cantSplit/>
          <w:jc w:val="center"/>
        </w:trPr>
        <w:tc>
          <w:tcPr>
            <w:tcW w:w="701" w:type="dxa"/>
            <w:shd w:val="clear" w:color="auto" w:fill="auto"/>
          </w:tcPr>
          <w:p w14:paraId="6B91F7AC" w14:textId="5C2D3834" w:rsidR="00C063EE" w:rsidRPr="002175F3" w:rsidRDefault="00C063EE" w:rsidP="0022515B">
            <w:pPr>
              <w:spacing w:before="60" w:after="20" w:line="288" w:lineRule="auto"/>
              <w:ind w:firstLine="0"/>
              <w:jc w:val="center"/>
              <w:rPr>
                <w:rFonts w:cs="Tahoma"/>
                <w:sz w:val="18"/>
                <w:szCs w:val="18"/>
              </w:rPr>
            </w:pPr>
            <w:r w:rsidRPr="002175F3">
              <w:rPr>
                <w:rFonts w:cs="Tahoma"/>
                <w:sz w:val="18"/>
                <w:szCs w:val="18"/>
              </w:rPr>
              <w:t>45</w:t>
            </w:r>
          </w:p>
        </w:tc>
        <w:tc>
          <w:tcPr>
            <w:tcW w:w="4111" w:type="dxa"/>
            <w:shd w:val="clear" w:color="auto" w:fill="auto"/>
          </w:tcPr>
          <w:p w14:paraId="59D77F23" w14:textId="43C57DAE" w:rsidR="00C063EE" w:rsidRPr="002175F3" w:rsidRDefault="00C063EE" w:rsidP="002175F3">
            <w:pPr>
              <w:spacing w:before="60" w:after="20" w:line="288" w:lineRule="auto"/>
              <w:ind w:firstLine="0"/>
              <w:jc w:val="left"/>
              <w:rPr>
                <w:rFonts w:cs="Tahoma"/>
                <w:color w:val="222222"/>
                <w:sz w:val="18"/>
                <w:szCs w:val="18"/>
              </w:rPr>
            </w:pPr>
            <w:r w:rsidRPr="002175F3">
              <w:rPr>
                <w:rFonts w:cs="Tahoma"/>
                <w:color w:val="222222"/>
                <w:sz w:val="18"/>
                <w:szCs w:val="18"/>
              </w:rPr>
              <w:t>bezpłatną dla pasażerów linię, której trasa rozpoczynać ma się i kończyć na budowanej w ramach projektu nowej pętli na os. Staszica. Jak już wcześniej wspomniano, w związku z możliwymi zmianami w organizacji ruchu, w</w:t>
            </w:r>
            <w:r w:rsidR="00261D85" w:rsidRPr="002175F3">
              <w:rPr>
                <w:rFonts w:cs="Tahoma"/>
                <w:color w:val="222222"/>
                <w:sz w:val="18"/>
                <w:szCs w:val="18"/>
              </w:rPr>
              <w:t> </w:t>
            </w:r>
            <w:r w:rsidRPr="002175F3">
              <w:rPr>
                <w:rFonts w:cs="Tahoma"/>
                <w:color w:val="222222"/>
                <w:sz w:val="18"/>
                <w:szCs w:val="18"/>
              </w:rPr>
              <w:t>sferze ustaleń są jeszcze szczegóły trasy, nowe połączenie ma jednak obsługiwać m.in. os. Staszica, nową zabudowę wielorodzinną przy ul. Pogodnej, Targowisko Miejskie, kolejowy przystanek osobowy Pruszków WKD oraz rejon Urzędu Miasta Pruszkowa i</w:t>
            </w:r>
            <w:r w:rsidR="009A5DA6">
              <w:rPr>
                <w:rFonts w:cs="Tahoma"/>
                <w:color w:val="222222"/>
                <w:sz w:val="18"/>
                <w:szCs w:val="18"/>
              </w:rPr>
              <w:t> </w:t>
            </w:r>
            <w:r w:rsidRPr="002175F3">
              <w:rPr>
                <w:rFonts w:cs="Tahoma"/>
                <w:color w:val="222222"/>
                <w:sz w:val="18"/>
                <w:szCs w:val="18"/>
              </w:rPr>
              <w:t>zlokalizowanych w</w:t>
            </w:r>
            <w:r w:rsidR="00261D85" w:rsidRPr="002175F3">
              <w:rPr>
                <w:rFonts w:cs="Tahoma"/>
                <w:color w:val="222222"/>
                <w:sz w:val="18"/>
                <w:szCs w:val="18"/>
              </w:rPr>
              <w:t> </w:t>
            </w:r>
            <w:r w:rsidRPr="002175F3">
              <w:rPr>
                <w:rFonts w:cs="Tahoma"/>
                <w:color w:val="222222"/>
                <w:sz w:val="18"/>
                <w:szCs w:val="18"/>
              </w:rPr>
              <w:t>jego sąsiedztwie bloków, łącząc te wszystkie miejsca ze stacją kolejową Pruszków.</w:t>
            </w:r>
          </w:p>
        </w:tc>
        <w:tc>
          <w:tcPr>
            <w:tcW w:w="4111" w:type="dxa"/>
            <w:shd w:val="clear" w:color="auto" w:fill="auto"/>
          </w:tcPr>
          <w:p w14:paraId="16E80709" w14:textId="078C9BFA" w:rsidR="00C063EE" w:rsidRPr="002175F3" w:rsidRDefault="00C063EE"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Też już było</w:t>
            </w:r>
          </w:p>
        </w:tc>
        <w:tc>
          <w:tcPr>
            <w:tcW w:w="1417" w:type="dxa"/>
            <w:shd w:val="clear" w:color="auto" w:fill="auto"/>
          </w:tcPr>
          <w:p w14:paraId="5E62B50A" w14:textId="7D1106AF" w:rsidR="00C063EE" w:rsidRPr="002175F3" w:rsidRDefault="00C063EE" w:rsidP="00C063EE">
            <w:pPr>
              <w:spacing w:before="60" w:after="20" w:line="288" w:lineRule="auto"/>
              <w:ind w:firstLine="0"/>
              <w:jc w:val="center"/>
              <w:rPr>
                <w:rFonts w:cs="Tahoma"/>
                <w:sz w:val="18"/>
                <w:szCs w:val="18"/>
              </w:rPr>
            </w:pPr>
            <w:r w:rsidRPr="002175F3">
              <w:rPr>
                <w:rFonts w:cs="Tahoma"/>
                <w:sz w:val="18"/>
                <w:szCs w:val="18"/>
              </w:rPr>
              <w:t>str. 102</w:t>
            </w:r>
          </w:p>
        </w:tc>
        <w:tc>
          <w:tcPr>
            <w:tcW w:w="3660" w:type="dxa"/>
            <w:shd w:val="clear" w:color="auto" w:fill="auto"/>
          </w:tcPr>
          <w:p w14:paraId="2DE618BA" w14:textId="77777777" w:rsidR="00C063EE" w:rsidRPr="00EB0490" w:rsidRDefault="00C063EE" w:rsidP="002175F3">
            <w:pPr>
              <w:spacing w:before="60" w:after="20" w:line="288" w:lineRule="auto"/>
              <w:ind w:firstLine="0"/>
              <w:jc w:val="left"/>
              <w:rPr>
                <w:rFonts w:cs="Tahoma"/>
                <w:b/>
                <w:bCs/>
                <w:sz w:val="18"/>
                <w:szCs w:val="18"/>
              </w:rPr>
            </w:pPr>
            <w:r w:rsidRPr="00EB0490">
              <w:rPr>
                <w:rFonts w:cs="Tahoma"/>
                <w:b/>
                <w:bCs/>
                <w:sz w:val="18"/>
                <w:szCs w:val="18"/>
              </w:rPr>
              <w:t>Uwagę uwzględniono</w:t>
            </w:r>
          </w:p>
          <w:p w14:paraId="0BC8397F" w14:textId="6F4F6079" w:rsidR="00EB0490" w:rsidRPr="002175F3" w:rsidRDefault="00EB0490" w:rsidP="002175F3">
            <w:pPr>
              <w:spacing w:before="60" w:after="20" w:line="288" w:lineRule="auto"/>
              <w:ind w:firstLine="0"/>
              <w:jc w:val="left"/>
              <w:rPr>
                <w:rFonts w:cs="Tahoma"/>
                <w:sz w:val="18"/>
                <w:szCs w:val="18"/>
              </w:rPr>
            </w:pPr>
            <w:r w:rsidRPr="003C7C70">
              <w:rPr>
                <w:rFonts w:cs="Tahoma"/>
                <w:sz w:val="18"/>
                <w:szCs w:val="18"/>
              </w:rPr>
              <w:t>Wyeliminowano powtórzenie</w:t>
            </w:r>
          </w:p>
        </w:tc>
      </w:tr>
      <w:tr w:rsidR="00C063EE" w:rsidRPr="00621035" w14:paraId="3CDB188D" w14:textId="77777777" w:rsidTr="001A299E">
        <w:trPr>
          <w:cantSplit/>
          <w:jc w:val="center"/>
        </w:trPr>
        <w:tc>
          <w:tcPr>
            <w:tcW w:w="701" w:type="dxa"/>
            <w:shd w:val="clear" w:color="auto" w:fill="auto"/>
          </w:tcPr>
          <w:p w14:paraId="4853EDED" w14:textId="1F30104F" w:rsidR="00C063EE" w:rsidRPr="002175F3" w:rsidRDefault="00C063EE" w:rsidP="0022515B">
            <w:pPr>
              <w:spacing w:before="60" w:after="20" w:line="288" w:lineRule="auto"/>
              <w:ind w:firstLine="0"/>
              <w:jc w:val="center"/>
              <w:rPr>
                <w:rFonts w:cs="Tahoma"/>
                <w:sz w:val="18"/>
                <w:szCs w:val="18"/>
              </w:rPr>
            </w:pPr>
            <w:r w:rsidRPr="002175F3">
              <w:rPr>
                <w:rFonts w:cs="Tahoma"/>
                <w:sz w:val="18"/>
                <w:szCs w:val="18"/>
              </w:rPr>
              <w:lastRenderedPageBreak/>
              <w:t>46</w:t>
            </w:r>
          </w:p>
        </w:tc>
        <w:tc>
          <w:tcPr>
            <w:tcW w:w="4111" w:type="dxa"/>
            <w:shd w:val="clear" w:color="auto" w:fill="auto"/>
          </w:tcPr>
          <w:p w14:paraId="56DB6B8C" w14:textId="7E80E4F8" w:rsidR="00C063EE" w:rsidRPr="002175F3" w:rsidRDefault="00C063EE" w:rsidP="002175F3">
            <w:pPr>
              <w:spacing w:before="60" w:after="20" w:line="288" w:lineRule="auto"/>
              <w:ind w:firstLine="0"/>
              <w:jc w:val="left"/>
              <w:rPr>
                <w:rFonts w:cs="Tahoma"/>
                <w:color w:val="222222"/>
                <w:sz w:val="18"/>
                <w:szCs w:val="18"/>
              </w:rPr>
            </w:pPr>
            <w:r w:rsidRPr="002175F3">
              <w:rPr>
                <w:rFonts w:cs="Tahoma"/>
                <w:color w:val="222222"/>
                <w:sz w:val="18"/>
                <w:szCs w:val="18"/>
              </w:rPr>
              <w:t>Ponadto, przy ulicach Korczaka i Broniewskiego nie ma pętli nawrotowych dla autobusów komunikacji miejskiej na granicy Pruszkowa i Piastowa, zatem dojazd do ronda na skrzyżowaniu ulic Warszawskiej i al. Wojska Polskiego, można uznać za uzasadniony również uwarunkowaniami techniczno-ruchowymi.</w:t>
            </w:r>
          </w:p>
        </w:tc>
        <w:tc>
          <w:tcPr>
            <w:tcW w:w="4111" w:type="dxa"/>
            <w:shd w:val="clear" w:color="auto" w:fill="auto"/>
          </w:tcPr>
          <w:p w14:paraId="3AB9BA84" w14:textId="578C0E46" w:rsidR="00C063EE" w:rsidRPr="002175F3" w:rsidRDefault="00C063EE"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A jak pojawi się rondo po wybudowaniu wiaduktu na Grunwaldzkiej, to co wtedy?</w:t>
            </w:r>
          </w:p>
        </w:tc>
        <w:tc>
          <w:tcPr>
            <w:tcW w:w="1417" w:type="dxa"/>
            <w:shd w:val="clear" w:color="auto" w:fill="auto"/>
          </w:tcPr>
          <w:p w14:paraId="02353FEF" w14:textId="3E38A6F2" w:rsidR="00C063EE" w:rsidRPr="002175F3" w:rsidRDefault="00C063EE" w:rsidP="00C063EE">
            <w:pPr>
              <w:spacing w:before="60" w:after="20" w:line="288" w:lineRule="auto"/>
              <w:ind w:firstLine="0"/>
              <w:jc w:val="center"/>
              <w:rPr>
                <w:rFonts w:cs="Tahoma"/>
                <w:sz w:val="18"/>
                <w:szCs w:val="18"/>
              </w:rPr>
            </w:pPr>
            <w:r w:rsidRPr="002175F3">
              <w:rPr>
                <w:rFonts w:cs="Tahoma"/>
                <w:sz w:val="18"/>
                <w:szCs w:val="18"/>
              </w:rPr>
              <w:t>str. 103</w:t>
            </w:r>
          </w:p>
        </w:tc>
        <w:tc>
          <w:tcPr>
            <w:tcW w:w="3660" w:type="dxa"/>
            <w:shd w:val="clear" w:color="auto" w:fill="auto"/>
          </w:tcPr>
          <w:p w14:paraId="192FD127" w14:textId="77777777" w:rsidR="00EB0490" w:rsidRPr="002175F3" w:rsidRDefault="00EB0490" w:rsidP="00EB0490">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22AC1C75" w14:textId="7403809D" w:rsidR="00BC4ABA" w:rsidRDefault="00EB0490" w:rsidP="00BC4ABA">
            <w:pPr>
              <w:spacing w:before="60" w:after="20" w:line="288" w:lineRule="auto"/>
              <w:ind w:firstLine="0"/>
              <w:jc w:val="left"/>
              <w:rPr>
                <w:rFonts w:cs="Tahoma"/>
                <w:sz w:val="18"/>
                <w:szCs w:val="18"/>
              </w:rPr>
            </w:pPr>
            <w:r>
              <w:rPr>
                <w:rFonts w:cs="Tahoma"/>
                <w:sz w:val="18"/>
                <w:szCs w:val="18"/>
              </w:rPr>
              <w:t xml:space="preserve">Wyjaśnienie: po wybudowaniu ronda </w:t>
            </w:r>
            <w:r w:rsidR="00BC4ABA">
              <w:rPr>
                <w:rFonts w:cs="Tahoma"/>
                <w:sz w:val="18"/>
                <w:szCs w:val="18"/>
              </w:rPr>
              <w:t>w</w:t>
            </w:r>
            <w:r w:rsidR="00E92DBA">
              <w:rPr>
                <w:rFonts w:cs="Tahoma"/>
                <w:sz w:val="18"/>
                <w:szCs w:val="18"/>
              </w:rPr>
              <w:t> </w:t>
            </w:r>
            <w:r w:rsidR="00BC4ABA">
              <w:rPr>
                <w:rFonts w:cs="Tahoma"/>
                <w:sz w:val="18"/>
                <w:szCs w:val="18"/>
              </w:rPr>
              <w:t>ciągu ul. Grunwaldzkiej powstanie możliwość skrócenia tras, ale obecne rozwiązanie – obsługa także krótkiego odcinka w Piastowie – jest optymalne z punktu widzenia mieszkańców Bąków</w:t>
            </w:r>
          </w:p>
          <w:p w14:paraId="4FE26F77" w14:textId="795CEDA0" w:rsidR="00A63186" w:rsidRPr="002175F3" w:rsidRDefault="00BC4ABA" w:rsidP="00BC4ABA">
            <w:pPr>
              <w:spacing w:before="60" w:after="20" w:line="288" w:lineRule="auto"/>
              <w:ind w:firstLine="0"/>
              <w:jc w:val="left"/>
              <w:rPr>
                <w:rFonts w:cs="Tahoma"/>
                <w:sz w:val="18"/>
                <w:szCs w:val="18"/>
              </w:rPr>
            </w:pPr>
            <w:r>
              <w:rPr>
                <w:rFonts w:cs="Tahoma"/>
                <w:sz w:val="18"/>
                <w:szCs w:val="18"/>
              </w:rPr>
              <w:t xml:space="preserve">Nie tylko mieszkańcy tej części Pruszkowa podróżują autobusami pruszkowskiej komunikacji </w:t>
            </w:r>
            <w:r w:rsidR="00834645">
              <w:rPr>
                <w:rFonts w:cs="Tahoma"/>
                <w:sz w:val="18"/>
                <w:szCs w:val="18"/>
              </w:rPr>
              <w:t xml:space="preserve">miejskiej </w:t>
            </w:r>
            <w:r>
              <w:rPr>
                <w:rFonts w:cs="Tahoma"/>
                <w:sz w:val="18"/>
                <w:szCs w:val="18"/>
              </w:rPr>
              <w:t xml:space="preserve">do Piastowa w celu przesiadki na </w:t>
            </w:r>
            <w:r w:rsidR="00F65492" w:rsidRPr="002175F3">
              <w:rPr>
                <w:rFonts w:cs="Tahoma"/>
                <w:sz w:val="18"/>
                <w:szCs w:val="18"/>
              </w:rPr>
              <w:t>autobus</w:t>
            </w:r>
            <w:r>
              <w:rPr>
                <w:rFonts w:cs="Tahoma"/>
                <w:sz w:val="18"/>
                <w:szCs w:val="18"/>
              </w:rPr>
              <w:t xml:space="preserve">y linii </w:t>
            </w:r>
            <w:r w:rsidR="00F65492" w:rsidRPr="002175F3">
              <w:rPr>
                <w:rFonts w:cs="Tahoma"/>
                <w:sz w:val="18"/>
                <w:szCs w:val="18"/>
              </w:rPr>
              <w:t>716 i 717</w:t>
            </w:r>
            <w:r>
              <w:rPr>
                <w:rFonts w:cs="Tahoma"/>
                <w:sz w:val="18"/>
                <w:szCs w:val="18"/>
              </w:rPr>
              <w:t xml:space="preserve"> ZTM w Warszawie</w:t>
            </w:r>
          </w:p>
        </w:tc>
      </w:tr>
      <w:tr w:rsidR="00C063EE" w:rsidRPr="00621035" w14:paraId="685C816A" w14:textId="77777777" w:rsidTr="001A299E">
        <w:trPr>
          <w:cantSplit/>
          <w:jc w:val="center"/>
        </w:trPr>
        <w:tc>
          <w:tcPr>
            <w:tcW w:w="701" w:type="dxa"/>
            <w:shd w:val="clear" w:color="auto" w:fill="auto"/>
          </w:tcPr>
          <w:p w14:paraId="1523B0D2" w14:textId="23634FD9" w:rsidR="00C063EE" w:rsidRPr="00BC4ABA" w:rsidRDefault="00C063EE" w:rsidP="0022515B">
            <w:pPr>
              <w:spacing w:before="60" w:after="20" w:line="288" w:lineRule="auto"/>
              <w:ind w:firstLine="0"/>
              <w:jc w:val="center"/>
              <w:rPr>
                <w:rFonts w:cs="Tahoma"/>
                <w:sz w:val="18"/>
                <w:szCs w:val="18"/>
              </w:rPr>
            </w:pPr>
            <w:r w:rsidRPr="00BC4ABA">
              <w:rPr>
                <w:rFonts w:cs="Tahoma"/>
                <w:sz w:val="18"/>
                <w:szCs w:val="18"/>
              </w:rPr>
              <w:t>47</w:t>
            </w:r>
          </w:p>
        </w:tc>
        <w:tc>
          <w:tcPr>
            <w:tcW w:w="4111" w:type="dxa"/>
            <w:shd w:val="clear" w:color="auto" w:fill="auto"/>
          </w:tcPr>
          <w:p w14:paraId="15431D1E" w14:textId="61819AA1" w:rsidR="00C063EE" w:rsidRPr="00BC4ABA" w:rsidRDefault="00A63186" w:rsidP="002175F3">
            <w:pPr>
              <w:spacing w:before="60" w:after="20" w:line="288" w:lineRule="auto"/>
              <w:ind w:firstLine="0"/>
              <w:jc w:val="left"/>
              <w:rPr>
                <w:rFonts w:cs="Tahoma"/>
                <w:color w:val="222222"/>
                <w:sz w:val="18"/>
                <w:szCs w:val="18"/>
              </w:rPr>
            </w:pPr>
            <w:r w:rsidRPr="00BC4ABA">
              <w:rPr>
                <w:rFonts w:cs="Tahoma"/>
                <w:color w:val="222222"/>
                <w:sz w:val="18"/>
                <w:szCs w:val="18"/>
              </w:rPr>
              <w:t>Z zestawienia w tabeli 24 wynika, że zdecydowaną większość wydatków budżetowych na funkcjonowanie komunikacji miejskiej (planowane 92,8% w 2021 r.) pokrywa budżet Pruszkowa.</w:t>
            </w:r>
          </w:p>
        </w:tc>
        <w:tc>
          <w:tcPr>
            <w:tcW w:w="4111" w:type="dxa"/>
            <w:shd w:val="clear" w:color="auto" w:fill="auto"/>
          </w:tcPr>
          <w:p w14:paraId="4AC0C90C" w14:textId="526F79AA" w:rsidR="00C063EE" w:rsidRPr="00BC4ABA" w:rsidRDefault="00A63186" w:rsidP="002175F3">
            <w:pPr>
              <w:pStyle w:val="Textbody"/>
              <w:suppressAutoHyphens w:val="0"/>
              <w:spacing w:before="60" w:after="20" w:line="288" w:lineRule="auto"/>
              <w:rPr>
                <w:rFonts w:ascii="Tahoma" w:hAnsi="Tahoma" w:cs="Tahoma"/>
                <w:color w:val="222222"/>
                <w:kern w:val="0"/>
                <w:sz w:val="18"/>
                <w:szCs w:val="18"/>
                <w:lang w:eastAsia="pl-PL"/>
              </w:rPr>
            </w:pPr>
            <w:r w:rsidRPr="00BC4ABA">
              <w:rPr>
                <w:rFonts w:ascii="Tahoma" w:hAnsi="Tahoma" w:cs="Tahoma"/>
                <w:color w:val="222222"/>
                <w:kern w:val="0"/>
                <w:sz w:val="18"/>
                <w:szCs w:val="18"/>
                <w:lang w:eastAsia="pl-PL"/>
              </w:rPr>
              <w:t>A co w przypadku zmiany struktury dochodu miasta i wzrostu wydatków bieżących?</w:t>
            </w:r>
          </w:p>
        </w:tc>
        <w:tc>
          <w:tcPr>
            <w:tcW w:w="1417" w:type="dxa"/>
            <w:shd w:val="clear" w:color="auto" w:fill="auto"/>
          </w:tcPr>
          <w:p w14:paraId="60EDBBF1" w14:textId="622EB956" w:rsidR="00C063EE" w:rsidRPr="00BC4ABA" w:rsidRDefault="00A63186" w:rsidP="00C063EE">
            <w:pPr>
              <w:spacing w:before="60" w:after="20" w:line="288" w:lineRule="auto"/>
              <w:ind w:firstLine="0"/>
              <w:jc w:val="center"/>
              <w:rPr>
                <w:rFonts w:cs="Tahoma"/>
                <w:sz w:val="18"/>
                <w:szCs w:val="18"/>
              </w:rPr>
            </w:pPr>
            <w:r w:rsidRPr="00BC4ABA">
              <w:rPr>
                <w:rFonts w:cs="Tahoma"/>
                <w:sz w:val="18"/>
                <w:szCs w:val="18"/>
              </w:rPr>
              <w:t>str. 105</w:t>
            </w:r>
          </w:p>
        </w:tc>
        <w:tc>
          <w:tcPr>
            <w:tcW w:w="3660" w:type="dxa"/>
            <w:shd w:val="clear" w:color="auto" w:fill="auto"/>
          </w:tcPr>
          <w:p w14:paraId="2A1F7261" w14:textId="77777777" w:rsidR="00BC4ABA" w:rsidRPr="002175F3" w:rsidRDefault="00BC4ABA" w:rsidP="00BC4ABA">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1B500856" w14:textId="38A35629" w:rsidR="00C063EE" w:rsidRPr="00BC4ABA" w:rsidRDefault="00BC4ABA" w:rsidP="00BC4ABA">
            <w:pPr>
              <w:spacing w:before="60" w:after="20" w:line="288" w:lineRule="auto"/>
              <w:ind w:firstLine="0"/>
              <w:jc w:val="left"/>
              <w:rPr>
                <w:rFonts w:cs="Tahoma"/>
                <w:sz w:val="18"/>
                <w:szCs w:val="18"/>
              </w:rPr>
            </w:pPr>
            <w:r>
              <w:rPr>
                <w:rFonts w:cs="Tahoma"/>
                <w:sz w:val="18"/>
                <w:szCs w:val="18"/>
              </w:rPr>
              <w:t>Wyjaśnienie:</w:t>
            </w:r>
            <w:r w:rsidR="009A5DA6">
              <w:rPr>
                <w:rFonts w:cs="Tahoma"/>
                <w:sz w:val="18"/>
                <w:szCs w:val="18"/>
              </w:rPr>
              <w:t xml:space="preserve"> tabela dotyczy wydatków już poniesionych i planowanych do końca 2021 r.</w:t>
            </w:r>
          </w:p>
        </w:tc>
      </w:tr>
      <w:tr w:rsidR="00A63186" w:rsidRPr="00621035" w14:paraId="3D77D1BF" w14:textId="77777777" w:rsidTr="001A299E">
        <w:trPr>
          <w:cantSplit/>
          <w:jc w:val="center"/>
        </w:trPr>
        <w:tc>
          <w:tcPr>
            <w:tcW w:w="701" w:type="dxa"/>
            <w:shd w:val="clear" w:color="auto" w:fill="auto"/>
          </w:tcPr>
          <w:p w14:paraId="63996BD5" w14:textId="39F6F3BC" w:rsidR="00A63186" w:rsidRPr="002175F3" w:rsidRDefault="00A63186" w:rsidP="0022515B">
            <w:pPr>
              <w:spacing w:before="60" w:after="20" w:line="288" w:lineRule="auto"/>
              <w:ind w:firstLine="0"/>
              <w:jc w:val="center"/>
              <w:rPr>
                <w:rFonts w:cs="Tahoma"/>
                <w:sz w:val="18"/>
                <w:szCs w:val="18"/>
              </w:rPr>
            </w:pPr>
            <w:r w:rsidRPr="002175F3">
              <w:rPr>
                <w:rFonts w:cs="Tahoma"/>
                <w:sz w:val="18"/>
                <w:szCs w:val="18"/>
              </w:rPr>
              <w:t>48</w:t>
            </w:r>
          </w:p>
        </w:tc>
        <w:tc>
          <w:tcPr>
            <w:tcW w:w="4111" w:type="dxa"/>
            <w:shd w:val="clear" w:color="auto" w:fill="auto"/>
          </w:tcPr>
          <w:p w14:paraId="0FCABDB2" w14:textId="1C062D2C" w:rsidR="00A63186" w:rsidRPr="002175F3" w:rsidRDefault="00A63186" w:rsidP="002175F3">
            <w:pPr>
              <w:spacing w:before="60" w:after="20" w:line="288" w:lineRule="auto"/>
              <w:ind w:firstLine="0"/>
              <w:jc w:val="left"/>
              <w:rPr>
                <w:rFonts w:cs="Tahoma"/>
                <w:color w:val="222222"/>
                <w:sz w:val="18"/>
                <w:szCs w:val="18"/>
              </w:rPr>
            </w:pPr>
            <w:r w:rsidRPr="002175F3">
              <w:rPr>
                <w:rFonts w:cs="Tahoma"/>
                <w:color w:val="222222"/>
                <w:sz w:val="18"/>
                <w:szCs w:val="18"/>
              </w:rPr>
              <w:t>przebudowy przejść dla pieszych (ulice: Chopina, Ewy i</w:t>
            </w:r>
            <w:r w:rsidR="00261D85" w:rsidRPr="002175F3">
              <w:rPr>
                <w:rFonts w:cs="Tahoma"/>
                <w:color w:val="222222"/>
                <w:sz w:val="18"/>
                <w:szCs w:val="18"/>
              </w:rPr>
              <w:t> </w:t>
            </w:r>
            <w:r w:rsidRPr="002175F3">
              <w:rPr>
                <w:rFonts w:cs="Tahoma"/>
                <w:color w:val="222222"/>
                <w:sz w:val="18"/>
                <w:szCs w:val="18"/>
              </w:rPr>
              <w:t>al. Niepodległości);</w:t>
            </w:r>
          </w:p>
        </w:tc>
        <w:tc>
          <w:tcPr>
            <w:tcW w:w="4111" w:type="dxa"/>
            <w:shd w:val="clear" w:color="auto" w:fill="auto"/>
          </w:tcPr>
          <w:p w14:paraId="6FDC1E0B" w14:textId="1CA5F474" w:rsidR="00A63186" w:rsidRPr="002175F3" w:rsidRDefault="00A63186"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Raczej doświetlenie</w:t>
            </w:r>
          </w:p>
        </w:tc>
        <w:tc>
          <w:tcPr>
            <w:tcW w:w="1417" w:type="dxa"/>
            <w:shd w:val="clear" w:color="auto" w:fill="auto"/>
          </w:tcPr>
          <w:p w14:paraId="6A7977AA" w14:textId="4C53EF13" w:rsidR="00A63186" w:rsidRPr="002175F3" w:rsidRDefault="00A63186" w:rsidP="00A63186">
            <w:pPr>
              <w:spacing w:before="60" w:after="20" w:line="288" w:lineRule="auto"/>
              <w:ind w:firstLine="0"/>
              <w:jc w:val="center"/>
              <w:rPr>
                <w:rFonts w:cs="Tahoma"/>
                <w:sz w:val="18"/>
                <w:szCs w:val="18"/>
              </w:rPr>
            </w:pPr>
            <w:r w:rsidRPr="002175F3">
              <w:rPr>
                <w:rFonts w:cs="Tahoma"/>
                <w:sz w:val="18"/>
                <w:szCs w:val="18"/>
              </w:rPr>
              <w:t>str. 107</w:t>
            </w:r>
          </w:p>
        </w:tc>
        <w:tc>
          <w:tcPr>
            <w:tcW w:w="3660" w:type="dxa"/>
            <w:shd w:val="clear" w:color="auto" w:fill="auto"/>
          </w:tcPr>
          <w:p w14:paraId="6F68D4F6" w14:textId="0C0F80D8" w:rsidR="00A63186" w:rsidRPr="009A5DA6" w:rsidRDefault="00A63186" w:rsidP="002175F3">
            <w:pPr>
              <w:spacing w:before="60" w:after="20" w:line="288" w:lineRule="auto"/>
              <w:ind w:firstLine="0"/>
              <w:jc w:val="left"/>
              <w:rPr>
                <w:rFonts w:cs="Tahoma"/>
                <w:b/>
                <w:bCs/>
                <w:sz w:val="18"/>
                <w:szCs w:val="18"/>
              </w:rPr>
            </w:pPr>
            <w:r w:rsidRPr="009A5DA6">
              <w:rPr>
                <w:rFonts w:cs="Tahoma"/>
                <w:b/>
                <w:bCs/>
                <w:sz w:val="18"/>
                <w:szCs w:val="18"/>
              </w:rPr>
              <w:t>Uwag</w:t>
            </w:r>
            <w:r w:rsidR="009A5DA6" w:rsidRPr="009A5DA6">
              <w:rPr>
                <w:rFonts w:cs="Tahoma"/>
                <w:b/>
                <w:bCs/>
                <w:sz w:val="18"/>
                <w:szCs w:val="18"/>
              </w:rPr>
              <w:t>i</w:t>
            </w:r>
            <w:r w:rsidRPr="009A5DA6">
              <w:rPr>
                <w:rFonts w:cs="Tahoma"/>
                <w:b/>
                <w:bCs/>
                <w:sz w:val="18"/>
                <w:szCs w:val="18"/>
              </w:rPr>
              <w:t xml:space="preserve"> nie uwzględnion</w:t>
            </w:r>
            <w:r w:rsidR="009A5DA6" w:rsidRPr="009A5DA6">
              <w:rPr>
                <w:rFonts w:cs="Tahoma"/>
                <w:b/>
                <w:bCs/>
                <w:sz w:val="18"/>
                <w:szCs w:val="18"/>
              </w:rPr>
              <w:t>o</w:t>
            </w:r>
          </w:p>
          <w:p w14:paraId="50F0B5B5" w14:textId="1A6AD960" w:rsidR="00A63186" w:rsidRPr="002175F3" w:rsidRDefault="009A5DA6" w:rsidP="002175F3">
            <w:pPr>
              <w:spacing w:before="60" w:after="20" w:line="288" w:lineRule="auto"/>
              <w:ind w:firstLine="0"/>
              <w:jc w:val="left"/>
              <w:rPr>
                <w:rFonts w:cs="Tahoma"/>
                <w:sz w:val="18"/>
                <w:szCs w:val="18"/>
              </w:rPr>
            </w:pPr>
            <w:r>
              <w:rPr>
                <w:rFonts w:cs="Tahoma"/>
                <w:sz w:val="18"/>
                <w:szCs w:val="18"/>
              </w:rPr>
              <w:t>Przywołane zadanie z opisywanego projektu inwestycyjnego miało w nazwie słowo „</w:t>
            </w:r>
            <w:r w:rsidR="00F65492" w:rsidRPr="002175F3">
              <w:rPr>
                <w:rFonts w:cs="Tahoma"/>
                <w:sz w:val="18"/>
                <w:szCs w:val="18"/>
              </w:rPr>
              <w:t>przebudowa</w:t>
            </w:r>
            <w:r>
              <w:rPr>
                <w:rFonts w:cs="Tahoma"/>
                <w:sz w:val="18"/>
                <w:szCs w:val="18"/>
              </w:rPr>
              <w:t>”</w:t>
            </w:r>
          </w:p>
        </w:tc>
      </w:tr>
      <w:tr w:rsidR="00F65492" w:rsidRPr="00621035" w14:paraId="71639D64" w14:textId="77777777" w:rsidTr="001A299E">
        <w:trPr>
          <w:cantSplit/>
          <w:jc w:val="center"/>
        </w:trPr>
        <w:tc>
          <w:tcPr>
            <w:tcW w:w="701" w:type="dxa"/>
            <w:shd w:val="clear" w:color="auto" w:fill="auto"/>
          </w:tcPr>
          <w:p w14:paraId="6FA0A2DB" w14:textId="6D4A20A0" w:rsidR="00F65492" w:rsidRPr="002175F3" w:rsidRDefault="00F65492" w:rsidP="0022515B">
            <w:pPr>
              <w:spacing w:before="60" w:after="20" w:line="288" w:lineRule="auto"/>
              <w:ind w:firstLine="0"/>
              <w:jc w:val="center"/>
              <w:rPr>
                <w:rFonts w:cs="Tahoma"/>
                <w:sz w:val="18"/>
                <w:szCs w:val="18"/>
              </w:rPr>
            </w:pPr>
            <w:r w:rsidRPr="002175F3">
              <w:rPr>
                <w:rFonts w:cs="Tahoma"/>
                <w:sz w:val="18"/>
                <w:szCs w:val="18"/>
              </w:rPr>
              <w:t>49</w:t>
            </w:r>
          </w:p>
        </w:tc>
        <w:tc>
          <w:tcPr>
            <w:tcW w:w="4111" w:type="dxa"/>
            <w:shd w:val="clear" w:color="auto" w:fill="auto"/>
          </w:tcPr>
          <w:p w14:paraId="0094A88B" w14:textId="750F699A" w:rsidR="00F65492" w:rsidRPr="002175F3" w:rsidRDefault="00F65492" w:rsidP="002175F3">
            <w:pPr>
              <w:spacing w:before="60" w:after="20" w:line="288" w:lineRule="auto"/>
              <w:ind w:firstLine="0"/>
              <w:jc w:val="left"/>
              <w:rPr>
                <w:rFonts w:cs="Tahoma"/>
                <w:color w:val="222222"/>
                <w:sz w:val="18"/>
                <w:szCs w:val="18"/>
              </w:rPr>
            </w:pPr>
            <w:r w:rsidRPr="002175F3">
              <w:rPr>
                <w:rFonts w:cs="Tahoma"/>
                <w:color w:val="222222"/>
                <w:sz w:val="18"/>
                <w:szCs w:val="18"/>
              </w:rPr>
              <w:t>przebudowy przejść dla pieszych w ulicach Chopina i</w:t>
            </w:r>
            <w:r w:rsidR="00261D85" w:rsidRPr="002175F3">
              <w:rPr>
                <w:rFonts w:cs="Tahoma"/>
                <w:color w:val="222222"/>
                <w:sz w:val="18"/>
                <w:szCs w:val="18"/>
              </w:rPr>
              <w:t> </w:t>
            </w:r>
            <w:r w:rsidRPr="002175F3">
              <w:rPr>
                <w:rFonts w:cs="Tahoma"/>
                <w:color w:val="222222"/>
                <w:sz w:val="18"/>
                <w:szCs w:val="18"/>
              </w:rPr>
              <w:t>Drzymały</w:t>
            </w:r>
          </w:p>
        </w:tc>
        <w:tc>
          <w:tcPr>
            <w:tcW w:w="4111" w:type="dxa"/>
            <w:shd w:val="clear" w:color="auto" w:fill="auto"/>
          </w:tcPr>
          <w:p w14:paraId="62128F12" w14:textId="0A3F09C0" w:rsidR="00F65492" w:rsidRPr="002175F3" w:rsidRDefault="00F65492"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Raczej doświetlenie</w:t>
            </w:r>
          </w:p>
        </w:tc>
        <w:tc>
          <w:tcPr>
            <w:tcW w:w="1417" w:type="dxa"/>
            <w:shd w:val="clear" w:color="auto" w:fill="auto"/>
          </w:tcPr>
          <w:p w14:paraId="7D0796AE" w14:textId="2F65BCBA" w:rsidR="00F65492" w:rsidRPr="002175F3" w:rsidRDefault="00F65492" w:rsidP="00F65492">
            <w:pPr>
              <w:spacing w:before="60" w:after="20" w:line="288" w:lineRule="auto"/>
              <w:ind w:firstLine="0"/>
              <w:jc w:val="center"/>
              <w:rPr>
                <w:rFonts w:cs="Tahoma"/>
                <w:sz w:val="18"/>
                <w:szCs w:val="18"/>
              </w:rPr>
            </w:pPr>
            <w:r w:rsidRPr="002175F3">
              <w:rPr>
                <w:rFonts w:cs="Tahoma"/>
                <w:sz w:val="18"/>
                <w:szCs w:val="18"/>
              </w:rPr>
              <w:t>str. 107</w:t>
            </w:r>
          </w:p>
        </w:tc>
        <w:tc>
          <w:tcPr>
            <w:tcW w:w="3660" w:type="dxa"/>
            <w:shd w:val="clear" w:color="auto" w:fill="auto"/>
          </w:tcPr>
          <w:p w14:paraId="5DF80847" w14:textId="77777777" w:rsidR="009A5DA6" w:rsidRPr="009A5DA6" w:rsidRDefault="009A5DA6" w:rsidP="009A5DA6">
            <w:pPr>
              <w:spacing w:before="60" w:after="20" w:line="288" w:lineRule="auto"/>
              <w:ind w:firstLine="0"/>
              <w:jc w:val="left"/>
              <w:rPr>
                <w:rFonts w:cs="Tahoma"/>
                <w:b/>
                <w:bCs/>
                <w:sz w:val="18"/>
                <w:szCs w:val="18"/>
              </w:rPr>
            </w:pPr>
            <w:r w:rsidRPr="009A5DA6">
              <w:rPr>
                <w:rFonts w:cs="Tahoma"/>
                <w:b/>
                <w:bCs/>
                <w:sz w:val="18"/>
                <w:szCs w:val="18"/>
              </w:rPr>
              <w:t>Uwagi nie uwzględniono</w:t>
            </w:r>
          </w:p>
          <w:p w14:paraId="272C8128" w14:textId="0F628554" w:rsidR="00F65492" w:rsidRPr="002175F3" w:rsidRDefault="009A5DA6" w:rsidP="009A5DA6">
            <w:pPr>
              <w:spacing w:before="60" w:after="20" w:line="288" w:lineRule="auto"/>
              <w:ind w:firstLine="0"/>
              <w:jc w:val="left"/>
              <w:rPr>
                <w:rFonts w:cs="Tahoma"/>
                <w:sz w:val="18"/>
                <w:szCs w:val="18"/>
              </w:rPr>
            </w:pPr>
            <w:r>
              <w:rPr>
                <w:rFonts w:cs="Tahoma"/>
                <w:sz w:val="18"/>
                <w:szCs w:val="18"/>
              </w:rPr>
              <w:t>Przywołane zadanie z opisywanego projektu inwestycyjnego miało w nazwie słowo „</w:t>
            </w:r>
            <w:r w:rsidRPr="002175F3">
              <w:rPr>
                <w:rFonts w:cs="Tahoma"/>
                <w:sz w:val="18"/>
                <w:szCs w:val="18"/>
              </w:rPr>
              <w:t>przebudowa</w:t>
            </w:r>
            <w:r>
              <w:rPr>
                <w:rFonts w:cs="Tahoma"/>
                <w:sz w:val="18"/>
                <w:szCs w:val="18"/>
              </w:rPr>
              <w:t>”</w:t>
            </w:r>
          </w:p>
        </w:tc>
      </w:tr>
      <w:tr w:rsidR="00F65492" w:rsidRPr="00621035" w14:paraId="527CF44E" w14:textId="77777777" w:rsidTr="001A299E">
        <w:trPr>
          <w:cantSplit/>
          <w:jc w:val="center"/>
        </w:trPr>
        <w:tc>
          <w:tcPr>
            <w:tcW w:w="701" w:type="dxa"/>
            <w:shd w:val="clear" w:color="auto" w:fill="auto"/>
          </w:tcPr>
          <w:p w14:paraId="7A054D4C" w14:textId="7687CCEA" w:rsidR="00F65492" w:rsidRPr="002175F3" w:rsidRDefault="00F65492" w:rsidP="0022515B">
            <w:pPr>
              <w:spacing w:before="60" w:after="20" w:line="288" w:lineRule="auto"/>
              <w:ind w:firstLine="0"/>
              <w:jc w:val="center"/>
              <w:rPr>
                <w:rFonts w:cs="Tahoma"/>
                <w:sz w:val="18"/>
                <w:szCs w:val="18"/>
              </w:rPr>
            </w:pPr>
            <w:r w:rsidRPr="002175F3">
              <w:rPr>
                <w:rFonts w:cs="Tahoma"/>
                <w:sz w:val="18"/>
                <w:szCs w:val="18"/>
              </w:rPr>
              <w:lastRenderedPageBreak/>
              <w:t>50</w:t>
            </w:r>
          </w:p>
        </w:tc>
        <w:tc>
          <w:tcPr>
            <w:tcW w:w="4111" w:type="dxa"/>
            <w:shd w:val="clear" w:color="auto" w:fill="auto"/>
          </w:tcPr>
          <w:p w14:paraId="38735EC3" w14:textId="04E81EA4" w:rsidR="00F65492" w:rsidRPr="002175F3" w:rsidRDefault="00F65492" w:rsidP="002175F3">
            <w:pPr>
              <w:spacing w:before="60" w:after="20" w:line="288" w:lineRule="auto"/>
              <w:ind w:firstLine="0"/>
              <w:jc w:val="left"/>
              <w:rPr>
                <w:rFonts w:cs="Tahoma"/>
                <w:color w:val="222222"/>
                <w:sz w:val="18"/>
                <w:szCs w:val="18"/>
              </w:rPr>
            </w:pPr>
            <w:r w:rsidRPr="002175F3">
              <w:rPr>
                <w:rFonts w:cs="Tahoma"/>
                <w:color w:val="222222"/>
                <w:sz w:val="18"/>
                <w:szCs w:val="18"/>
              </w:rPr>
              <w:t>Komunikacja miejska, w tym szczególnie tabor, infrastruktura przystankowa i informacja dla pasażerów, stanowi dobrze widoczną wizytówkę miasta dla osób odwiedzających Pruszków i powinna być traktowana także jako element marketingu miasta.</w:t>
            </w:r>
          </w:p>
        </w:tc>
        <w:tc>
          <w:tcPr>
            <w:tcW w:w="4111" w:type="dxa"/>
            <w:shd w:val="clear" w:color="auto" w:fill="auto"/>
          </w:tcPr>
          <w:p w14:paraId="3D0725F3" w14:textId="18671C55" w:rsidR="00F65492" w:rsidRPr="002175F3" w:rsidRDefault="00F65492"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..i być jednolita oraz dostosowana dla osób niepełnosprawnych (dostępność)</w:t>
            </w:r>
          </w:p>
        </w:tc>
        <w:tc>
          <w:tcPr>
            <w:tcW w:w="1417" w:type="dxa"/>
            <w:shd w:val="clear" w:color="auto" w:fill="auto"/>
          </w:tcPr>
          <w:p w14:paraId="56479D37" w14:textId="0194DA2B" w:rsidR="00F65492" w:rsidRPr="002175F3" w:rsidRDefault="00F65492" w:rsidP="00F65492">
            <w:pPr>
              <w:spacing w:before="60" w:after="20" w:line="288" w:lineRule="auto"/>
              <w:ind w:firstLine="0"/>
              <w:jc w:val="center"/>
              <w:rPr>
                <w:rFonts w:cs="Tahoma"/>
                <w:sz w:val="18"/>
                <w:szCs w:val="18"/>
              </w:rPr>
            </w:pPr>
            <w:r w:rsidRPr="002175F3">
              <w:rPr>
                <w:rFonts w:cs="Tahoma"/>
                <w:sz w:val="18"/>
                <w:szCs w:val="18"/>
              </w:rPr>
              <w:t>str. 113</w:t>
            </w:r>
          </w:p>
        </w:tc>
        <w:tc>
          <w:tcPr>
            <w:tcW w:w="3660" w:type="dxa"/>
            <w:shd w:val="clear" w:color="auto" w:fill="auto"/>
          </w:tcPr>
          <w:p w14:paraId="402852CA" w14:textId="6F91530A" w:rsidR="00F65492" w:rsidRPr="009A5DA6" w:rsidRDefault="00F65492" w:rsidP="002175F3">
            <w:pPr>
              <w:spacing w:before="60" w:after="20" w:line="288" w:lineRule="auto"/>
              <w:ind w:firstLine="0"/>
              <w:jc w:val="left"/>
              <w:rPr>
                <w:rFonts w:cs="Tahoma"/>
                <w:b/>
                <w:bCs/>
                <w:sz w:val="18"/>
                <w:szCs w:val="18"/>
              </w:rPr>
            </w:pPr>
            <w:r w:rsidRPr="009A5DA6">
              <w:rPr>
                <w:rFonts w:cs="Tahoma"/>
                <w:b/>
                <w:bCs/>
                <w:sz w:val="18"/>
                <w:szCs w:val="18"/>
              </w:rPr>
              <w:t>Uwag</w:t>
            </w:r>
            <w:r w:rsidR="009A5DA6">
              <w:rPr>
                <w:rFonts w:cs="Tahoma"/>
                <w:b/>
                <w:bCs/>
                <w:sz w:val="18"/>
                <w:szCs w:val="18"/>
              </w:rPr>
              <w:t>i</w:t>
            </w:r>
            <w:r w:rsidRPr="009A5DA6">
              <w:rPr>
                <w:rFonts w:cs="Tahoma"/>
                <w:b/>
                <w:bCs/>
                <w:sz w:val="18"/>
                <w:szCs w:val="18"/>
              </w:rPr>
              <w:t xml:space="preserve"> nie uwzględnion</w:t>
            </w:r>
            <w:r w:rsidR="009A5DA6">
              <w:rPr>
                <w:rFonts w:cs="Tahoma"/>
                <w:b/>
                <w:bCs/>
                <w:sz w:val="18"/>
                <w:szCs w:val="18"/>
              </w:rPr>
              <w:t>o</w:t>
            </w:r>
          </w:p>
          <w:p w14:paraId="14671AD4" w14:textId="1A1FDE8E" w:rsidR="00F65492" w:rsidRPr="002175F3" w:rsidRDefault="009A5DA6" w:rsidP="009516EB">
            <w:pPr>
              <w:spacing w:before="60" w:after="20" w:line="288" w:lineRule="auto"/>
              <w:ind w:firstLine="0"/>
              <w:jc w:val="left"/>
              <w:rPr>
                <w:rFonts w:cs="Tahoma"/>
                <w:sz w:val="18"/>
                <w:szCs w:val="18"/>
              </w:rPr>
            </w:pPr>
            <w:r>
              <w:rPr>
                <w:rFonts w:cs="Tahoma"/>
                <w:sz w:val="18"/>
                <w:szCs w:val="18"/>
              </w:rPr>
              <w:t xml:space="preserve">Tekstu nie wprowadzono ze względu na zamiar uniknięcia powtórzeń (zakwestionowanych w innych uwagach), gdyż zagadnieniu </w:t>
            </w:r>
            <w:r w:rsidR="009516EB">
              <w:rPr>
                <w:rFonts w:cs="Tahoma"/>
                <w:sz w:val="18"/>
                <w:szCs w:val="18"/>
              </w:rPr>
              <w:t>p</w:t>
            </w:r>
            <w:r w:rsidR="009516EB" w:rsidRPr="009516EB">
              <w:rPr>
                <w:rFonts w:cs="Tahoma"/>
                <w:sz w:val="18"/>
                <w:szCs w:val="18"/>
              </w:rPr>
              <w:t>referencj</w:t>
            </w:r>
            <w:r w:rsidR="009516EB">
              <w:rPr>
                <w:rFonts w:cs="Tahoma"/>
                <w:sz w:val="18"/>
                <w:szCs w:val="18"/>
              </w:rPr>
              <w:t>i</w:t>
            </w:r>
            <w:r w:rsidR="009516EB" w:rsidRPr="009516EB">
              <w:rPr>
                <w:rFonts w:cs="Tahoma"/>
                <w:sz w:val="18"/>
                <w:szCs w:val="18"/>
              </w:rPr>
              <w:t xml:space="preserve"> dotycząc</w:t>
            </w:r>
            <w:r w:rsidR="009516EB">
              <w:rPr>
                <w:rFonts w:cs="Tahoma"/>
                <w:sz w:val="18"/>
                <w:szCs w:val="18"/>
              </w:rPr>
              <w:t>ych</w:t>
            </w:r>
            <w:r w:rsidR="009516EB" w:rsidRPr="009516EB">
              <w:rPr>
                <w:rFonts w:cs="Tahoma"/>
                <w:sz w:val="18"/>
                <w:szCs w:val="18"/>
              </w:rPr>
              <w:t xml:space="preserve"> wyboru rodzaju środków transportu wynikając</w:t>
            </w:r>
            <w:r w:rsidR="009516EB">
              <w:rPr>
                <w:rFonts w:cs="Tahoma"/>
                <w:sz w:val="18"/>
                <w:szCs w:val="18"/>
              </w:rPr>
              <w:t xml:space="preserve">ym </w:t>
            </w:r>
            <w:r w:rsidR="009516EB" w:rsidRPr="009516EB">
              <w:rPr>
                <w:rFonts w:cs="Tahoma"/>
                <w:sz w:val="18"/>
                <w:szCs w:val="18"/>
              </w:rPr>
              <w:t>z potrzeb osób niepełnosprawnych</w:t>
            </w:r>
            <w:r w:rsidR="009516EB">
              <w:rPr>
                <w:rFonts w:cs="Tahoma"/>
                <w:sz w:val="18"/>
                <w:szCs w:val="18"/>
              </w:rPr>
              <w:t xml:space="preserve"> p</w:t>
            </w:r>
            <w:r w:rsidR="00FB4E25" w:rsidRPr="002175F3">
              <w:rPr>
                <w:rFonts w:cs="Tahoma"/>
                <w:sz w:val="18"/>
                <w:szCs w:val="18"/>
              </w:rPr>
              <w:t>oświęcon</w:t>
            </w:r>
            <w:r w:rsidR="009516EB">
              <w:rPr>
                <w:rFonts w:cs="Tahoma"/>
                <w:sz w:val="18"/>
                <w:szCs w:val="18"/>
              </w:rPr>
              <w:t>o cały pod</w:t>
            </w:r>
            <w:r w:rsidR="00FB4E25" w:rsidRPr="002175F3">
              <w:rPr>
                <w:rFonts w:cs="Tahoma"/>
                <w:sz w:val="18"/>
                <w:szCs w:val="18"/>
              </w:rPr>
              <w:t>rozdział 6.3</w:t>
            </w:r>
          </w:p>
        </w:tc>
      </w:tr>
      <w:tr w:rsidR="00FB4E25" w:rsidRPr="00621035" w14:paraId="13C3A6C3" w14:textId="77777777" w:rsidTr="001A299E">
        <w:trPr>
          <w:cantSplit/>
          <w:jc w:val="center"/>
        </w:trPr>
        <w:tc>
          <w:tcPr>
            <w:tcW w:w="701" w:type="dxa"/>
            <w:shd w:val="clear" w:color="auto" w:fill="auto"/>
          </w:tcPr>
          <w:p w14:paraId="0982B572" w14:textId="52F664ED" w:rsidR="00FB4E25" w:rsidRPr="002175F3" w:rsidRDefault="00FB4E25" w:rsidP="0022515B">
            <w:pPr>
              <w:spacing w:before="60" w:after="20" w:line="288" w:lineRule="auto"/>
              <w:ind w:firstLine="0"/>
              <w:jc w:val="center"/>
              <w:rPr>
                <w:rFonts w:cs="Tahoma"/>
                <w:sz w:val="18"/>
                <w:szCs w:val="18"/>
              </w:rPr>
            </w:pPr>
            <w:r w:rsidRPr="002175F3">
              <w:rPr>
                <w:rFonts w:cs="Tahoma"/>
                <w:sz w:val="18"/>
                <w:szCs w:val="18"/>
              </w:rPr>
              <w:t>51</w:t>
            </w:r>
          </w:p>
        </w:tc>
        <w:tc>
          <w:tcPr>
            <w:tcW w:w="4111" w:type="dxa"/>
            <w:shd w:val="clear" w:color="auto" w:fill="auto"/>
          </w:tcPr>
          <w:p w14:paraId="76779474" w14:textId="227C2CBC" w:rsidR="00FB4E25" w:rsidRPr="002175F3" w:rsidRDefault="00FB4E25" w:rsidP="002175F3">
            <w:pPr>
              <w:spacing w:before="60" w:after="20" w:line="288" w:lineRule="auto"/>
              <w:ind w:firstLine="0"/>
              <w:jc w:val="left"/>
              <w:rPr>
                <w:rFonts w:cs="Tahoma"/>
                <w:color w:val="222222"/>
                <w:sz w:val="18"/>
                <w:szCs w:val="18"/>
              </w:rPr>
            </w:pPr>
            <w:r w:rsidRPr="002175F3">
              <w:rPr>
                <w:rFonts w:cs="Tahoma"/>
                <w:color w:val="222222"/>
                <w:sz w:val="18"/>
                <w:szCs w:val="18"/>
              </w:rPr>
              <w:t>… posiadaczom kart miejskich.</w:t>
            </w:r>
          </w:p>
        </w:tc>
        <w:tc>
          <w:tcPr>
            <w:tcW w:w="4111" w:type="dxa"/>
            <w:shd w:val="clear" w:color="auto" w:fill="auto"/>
          </w:tcPr>
          <w:p w14:paraId="64870F43" w14:textId="5D6A7872" w:rsidR="00FB4E25" w:rsidRPr="002175F3" w:rsidRDefault="00FB4E25"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Pruszkowska Karta Mieszkańca (karta miejska jest na ZTM)</w:t>
            </w:r>
          </w:p>
        </w:tc>
        <w:tc>
          <w:tcPr>
            <w:tcW w:w="1417" w:type="dxa"/>
            <w:shd w:val="clear" w:color="auto" w:fill="auto"/>
          </w:tcPr>
          <w:p w14:paraId="2C61778D" w14:textId="15BA5B1C" w:rsidR="00FB4E25" w:rsidRPr="002175F3" w:rsidRDefault="00FB4E25" w:rsidP="00FB4E25">
            <w:pPr>
              <w:spacing w:before="60" w:after="20" w:line="288" w:lineRule="auto"/>
              <w:ind w:firstLine="0"/>
              <w:jc w:val="center"/>
              <w:rPr>
                <w:rFonts w:cs="Tahoma"/>
                <w:sz w:val="18"/>
                <w:szCs w:val="18"/>
              </w:rPr>
            </w:pPr>
            <w:r w:rsidRPr="002175F3">
              <w:rPr>
                <w:rFonts w:cs="Tahoma"/>
                <w:sz w:val="18"/>
                <w:szCs w:val="18"/>
              </w:rPr>
              <w:t>str. 122</w:t>
            </w:r>
          </w:p>
        </w:tc>
        <w:tc>
          <w:tcPr>
            <w:tcW w:w="3660" w:type="dxa"/>
            <w:shd w:val="clear" w:color="auto" w:fill="auto"/>
          </w:tcPr>
          <w:p w14:paraId="31F2E22E" w14:textId="77777777" w:rsidR="00FB4E25" w:rsidRPr="009516EB" w:rsidRDefault="00FB4E25" w:rsidP="002175F3">
            <w:pPr>
              <w:spacing w:before="60" w:after="20" w:line="288" w:lineRule="auto"/>
              <w:ind w:firstLine="0"/>
              <w:jc w:val="left"/>
              <w:rPr>
                <w:rFonts w:cs="Tahoma"/>
                <w:b/>
                <w:bCs/>
                <w:sz w:val="18"/>
                <w:szCs w:val="18"/>
              </w:rPr>
            </w:pPr>
            <w:r w:rsidRPr="009516EB">
              <w:rPr>
                <w:rFonts w:cs="Tahoma"/>
                <w:b/>
                <w:bCs/>
                <w:sz w:val="18"/>
                <w:szCs w:val="18"/>
              </w:rPr>
              <w:t>Uwagę uwzględniono</w:t>
            </w:r>
          </w:p>
          <w:p w14:paraId="32341984" w14:textId="014BD21B" w:rsidR="009516EB" w:rsidRPr="002175F3" w:rsidRDefault="009516EB" w:rsidP="002175F3">
            <w:pPr>
              <w:spacing w:before="60" w:after="20" w:line="288" w:lineRule="auto"/>
              <w:ind w:firstLine="0"/>
              <w:jc w:val="left"/>
              <w:rPr>
                <w:rFonts w:cs="Tahoma"/>
                <w:sz w:val="18"/>
                <w:szCs w:val="18"/>
              </w:rPr>
            </w:pPr>
            <w:r>
              <w:rPr>
                <w:rFonts w:cs="Tahoma"/>
                <w:sz w:val="18"/>
                <w:szCs w:val="18"/>
              </w:rPr>
              <w:t>Doprecyzowano zapis, dodając także posiadaczy Pruszkowskiej Karty Dużej Rodziny</w:t>
            </w:r>
          </w:p>
        </w:tc>
      </w:tr>
      <w:tr w:rsidR="00FB4E25" w:rsidRPr="00621035" w14:paraId="23E1B70B" w14:textId="77777777" w:rsidTr="001A299E">
        <w:trPr>
          <w:cantSplit/>
          <w:jc w:val="center"/>
        </w:trPr>
        <w:tc>
          <w:tcPr>
            <w:tcW w:w="701" w:type="dxa"/>
            <w:shd w:val="clear" w:color="auto" w:fill="auto"/>
          </w:tcPr>
          <w:p w14:paraId="736162AC" w14:textId="2601F517" w:rsidR="00FB4E25" w:rsidRPr="002175F3" w:rsidRDefault="00FB4E25" w:rsidP="0022515B">
            <w:pPr>
              <w:spacing w:before="60" w:after="20" w:line="288" w:lineRule="auto"/>
              <w:ind w:firstLine="0"/>
              <w:jc w:val="center"/>
              <w:rPr>
                <w:rFonts w:cs="Tahoma"/>
                <w:sz w:val="18"/>
                <w:szCs w:val="18"/>
              </w:rPr>
            </w:pPr>
            <w:r w:rsidRPr="002175F3">
              <w:rPr>
                <w:rFonts w:cs="Tahoma"/>
                <w:sz w:val="18"/>
                <w:szCs w:val="18"/>
              </w:rPr>
              <w:t>52</w:t>
            </w:r>
          </w:p>
        </w:tc>
        <w:tc>
          <w:tcPr>
            <w:tcW w:w="4111" w:type="dxa"/>
            <w:shd w:val="clear" w:color="auto" w:fill="auto"/>
          </w:tcPr>
          <w:p w14:paraId="7A134A0E" w14:textId="5C853FD9" w:rsidR="00FB4E25" w:rsidRPr="002175F3" w:rsidRDefault="00FB4E25" w:rsidP="002175F3">
            <w:pPr>
              <w:spacing w:before="60" w:after="20" w:line="288" w:lineRule="auto"/>
              <w:ind w:firstLine="0"/>
              <w:jc w:val="left"/>
              <w:rPr>
                <w:rFonts w:cs="Tahoma"/>
                <w:color w:val="222222"/>
                <w:sz w:val="18"/>
                <w:szCs w:val="18"/>
              </w:rPr>
            </w:pPr>
            <w:r w:rsidRPr="002175F3">
              <w:rPr>
                <w:rFonts w:cs="Tahoma"/>
                <w:color w:val="222222"/>
                <w:sz w:val="18"/>
                <w:szCs w:val="18"/>
              </w:rPr>
              <w:t>Wg stanu na dzień 30 września 2021 r., usługi operatora pruszkowskiej komunikacji miejskiej – przewozy na 9 liniach usługi użyteczności publicznej – świadczyło konsorcjum PKS w Gostyninie sp. z o.o. i PKS w Grodzisku Mazowieckim sp. z o.o. Przewozy realizowane były na podstawie umowy obowiązującej od 1 lipca 2020 r. przez okres 4 lat, tj. do 30 czerwca 2024 r. Wykonawca został wyłoniony w wyniku przeprowadzonego postępowania o</w:t>
            </w:r>
            <w:r w:rsidR="00261D85" w:rsidRPr="002175F3">
              <w:rPr>
                <w:rFonts w:cs="Tahoma"/>
                <w:color w:val="222222"/>
                <w:sz w:val="18"/>
                <w:szCs w:val="18"/>
              </w:rPr>
              <w:t> </w:t>
            </w:r>
            <w:r w:rsidRPr="002175F3">
              <w:rPr>
                <w:rFonts w:cs="Tahoma"/>
                <w:color w:val="222222"/>
                <w:sz w:val="18"/>
                <w:szCs w:val="18"/>
              </w:rPr>
              <w:t>zamówienie publiczne w trybie przetargu nieograniczonego.</w:t>
            </w:r>
          </w:p>
        </w:tc>
        <w:tc>
          <w:tcPr>
            <w:tcW w:w="4111" w:type="dxa"/>
            <w:shd w:val="clear" w:color="auto" w:fill="auto"/>
          </w:tcPr>
          <w:p w14:paraId="510CF8BD" w14:textId="14114C9D" w:rsidR="00FB4E25" w:rsidRPr="002175F3" w:rsidRDefault="00FB4E25" w:rsidP="002175F3">
            <w:pPr>
              <w:pStyle w:val="Textbody"/>
              <w:suppressAutoHyphens w:val="0"/>
              <w:spacing w:before="60" w:after="20" w:line="288" w:lineRule="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n-ty raz</w:t>
            </w:r>
          </w:p>
        </w:tc>
        <w:tc>
          <w:tcPr>
            <w:tcW w:w="1417" w:type="dxa"/>
            <w:shd w:val="clear" w:color="auto" w:fill="auto"/>
          </w:tcPr>
          <w:p w14:paraId="79AF5C06" w14:textId="76B4D1DD" w:rsidR="00FB4E25" w:rsidRPr="002175F3" w:rsidRDefault="00FB4E25" w:rsidP="00FB4E25">
            <w:pPr>
              <w:spacing w:before="60" w:after="20" w:line="288" w:lineRule="auto"/>
              <w:ind w:firstLine="0"/>
              <w:jc w:val="center"/>
              <w:rPr>
                <w:rFonts w:cs="Tahoma"/>
                <w:sz w:val="18"/>
                <w:szCs w:val="18"/>
              </w:rPr>
            </w:pPr>
            <w:r w:rsidRPr="002175F3">
              <w:rPr>
                <w:rFonts w:cs="Tahoma"/>
                <w:sz w:val="18"/>
                <w:szCs w:val="18"/>
              </w:rPr>
              <w:t>str. 124</w:t>
            </w:r>
          </w:p>
        </w:tc>
        <w:tc>
          <w:tcPr>
            <w:tcW w:w="3660" w:type="dxa"/>
            <w:shd w:val="clear" w:color="auto" w:fill="auto"/>
          </w:tcPr>
          <w:p w14:paraId="11E3F948" w14:textId="0D0EF58A" w:rsidR="00FB4E25" w:rsidRPr="009516EB" w:rsidRDefault="00FB4E25" w:rsidP="002175F3">
            <w:pPr>
              <w:spacing w:before="60" w:after="20" w:line="288" w:lineRule="auto"/>
              <w:ind w:firstLine="0"/>
              <w:jc w:val="left"/>
              <w:rPr>
                <w:rFonts w:cs="Tahoma"/>
                <w:b/>
                <w:bCs/>
                <w:sz w:val="18"/>
                <w:szCs w:val="18"/>
              </w:rPr>
            </w:pPr>
            <w:r w:rsidRPr="009516EB">
              <w:rPr>
                <w:rFonts w:cs="Tahoma"/>
                <w:b/>
                <w:bCs/>
                <w:sz w:val="18"/>
                <w:szCs w:val="18"/>
              </w:rPr>
              <w:t>Uwag</w:t>
            </w:r>
            <w:r w:rsidR="009516EB" w:rsidRPr="009516EB">
              <w:rPr>
                <w:rFonts w:cs="Tahoma"/>
                <w:b/>
                <w:bCs/>
                <w:sz w:val="18"/>
                <w:szCs w:val="18"/>
              </w:rPr>
              <w:t>i</w:t>
            </w:r>
            <w:r w:rsidRPr="009516EB">
              <w:rPr>
                <w:rFonts w:cs="Tahoma"/>
                <w:b/>
                <w:bCs/>
                <w:sz w:val="18"/>
                <w:szCs w:val="18"/>
              </w:rPr>
              <w:t xml:space="preserve"> nie uwzględnion</w:t>
            </w:r>
            <w:r w:rsidR="009516EB">
              <w:rPr>
                <w:rFonts w:cs="Tahoma"/>
                <w:b/>
                <w:bCs/>
                <w:sz w:val="18"/>
                <w:szCs w:val="18"/>
              </w:rPr>
              <w:t>o</w:t>
            </w:r>
          </w:p>
          <w:p w14:paraId="576A4B90" w14:textId="1232DE22" w:rsidR="00FB4E25" w:rsidRPr="002175F3" w:rsidRDefault="009516EB" w:rsidP="009516EB">
            <w:pPr>
              <w:spacing w:before="60" w:after="20" w:line="288" w:lineRule="auto"/>
              <w:ind w:firstLine="0"/>
              <w:jc w:val="left"/>
              <w:rPr>
                <w:rFonts w:cs="Tahoma"/>
                <w:sz w:val="18"/>
                <w:szCs w:val="18"/>
              </w:rPr>
            </w:pPr>
            <w:r>
              <w:rPr>
                <w:rFonts w:cs="Tahoma"/>
                <w:sz w:val="18"/>
                <w:szCs w:val="18"/>
              </w:rPr>
              <w:t>P</w:t>
            </w:r>
            <w:r w:rsidRPr="003C7C70">
              <w:rPr>
                <w:rFonts w:cs="Tahoma"/>
                <w:sz w:val="18"/>
                <w:szCs w:val="18"/>
              </w:rPr>
              <w:t>owtórzenie</w:t>
            </w:r>
            <w:r>
              <w:rPr>
                <w:rFonts w:cs="Tahoma"/>
                <w:sz w:val="18"/>
                <w:szCs w:val="18"/>
              </w:rPr>
              <w:t xml:space="preserve"> wyeliminowano modyfikując i</w:t>
            </w:r>
            <w:r w:rsidR="00FB4E25" w:rsidRPr="002175F3">
              <w:rPr>
                <w:rFonts w:cs="Tahoma"/>
                <w:sz w:val="18"/>
                <w:szCs w:val="18"/>
              </w:rPr>
              <w:t>nne fragmenty dokumentu</w:t>
            </w:r>
          </w:p>
        </w:tc>
      </w:tr>
      <w:tr w:rsidR="00C063EE" w:rsidRPr="00621035" w14:paraId="2AF2C694" w14:textId="77777777" w:rsidTr="001A299E">
        <w:trPr>
          <w:cantSplit/>
          <w:jc w:val="center"/>
        </w:trPr>
        <w:tc>
          <w:tcPr>
            <w:tcW w:w="701" w:type="dxa"/>
            <w:shd w:val="clear" w:color="auto" w:fill="auto"/>
          </w:tcPr>
          <w:p w14:paraId="44A2E99D" w14:textId="0267BD09" w:rsidR="00C063EE" w:rsidRPr="002175F3" w:rsidRDefault="00C063EE" w:rsidP="0022515B">
            <w:pPr>
              <w:spacing w:before="60" w:after="20" w:line="288" w:lineRule="auto"/>
              <w:ind w:firstLine="0"/>
              <w:jc w:val="center"/>
              <w:rPr>
                <w:rFonts w:cs="Tahoma"/>
                <w:sz w:val="18"/>
                <w:szCs w:val="18"/>
              </w:rPr>
            </w:pPr>
            <w:r w:rsidRPr="002175F3">
              <w:rPr>
                <w:rFonts w:cs="Tahoma"/>
                <w:sz w:val="18"/>
                <w:szCs w:val="18"/>
              </w:rPr>
              <w:lastRenderedPageBreak/>
              <w:t>53</w:t>
            </w:r>
          </w:p>
        </w:tc>
        <w:tc>
          <w:tcPr>
            <w:tcW w:w="4111" w:type="dxa"/>
            <w:shd w:val="clear" w:color="auto" w:fill="auto"/>
          </w:tcPr>
          <w:p w14:paraId="38E8FBE9" w14:textId="63C80FD4" w:rsidR="00C063EE" w:rsidRPr="002175F3" w:rsidRDefault="00FB4E25" w:rsidP="002175F3">
            <w:pPr>
              <w:spacing w:before="60" w:after="20" w:line="288" w:lineRule="auto"/>
              <w:ind w:firstLine="0"/>
              <w:jc w:val="left"/>
              <w:rPr>
                <w:rFonts w:cs="Tahoma"/>
                <w:color w:val="222222"/>
                <w:sz w:val="18"/>
                <w:szCs w:val="18"/>
              </w:rPr>
            </w:pPr>
            <w:r w:rsidRPr="002175F3">
              <w:rPr>
                <w:rFonts w:cs="Tahoma"/>
                <w:color w:val="222222"/>
                <w:sz w:val="18"/>
                <w:szCs w:val="18"/>
              </w:rPr>
              <w:t>Skoro mieszkańcy preferują połączenia bezpośrednie pomiędzy różnymi dzielnicami miasta (nie chcą się przesiadać), to żeby zaspokoić ich oczekiwania, należy w danej sieci komunikacyjnej utrzymywać względnie wysoką liczbę linii. Ograniczenia budżetowe nie pozwalają z kolei, jak życzyliby sobie tego mieszkańcy, na funkcjonowanie każdej z tych linii z bardzo wysoką częstotliwością.</w:t>
            </w:r>
          </w:p>
        </w:tc>
        <w:tc>
          <w:tcPr>
            <w:tcW w:w="4111" w:type="dxa"/>
            <w:shd w:val="clear" w:color="auto" w:fill="auto"/>
          </w:tcPr>
          <w:p w14:paraId="204BAE02" w14:textId="051A18A8" w:rsidR="00C063EE" w:rsidRPr="002175F3" w:rsidRDefault="00FB4E25" w:rsidP="002175F3">
            <w:pPr>
              <w:pStyle w:val="Textbody"/>
              <w:suppressAutoHyphens w:val="0"/>
              <w:snapToGrid w:val="0"/>
              <w:spacing w:before="60" w:after="20" w:line="288" w:lineRule="auto"/>
              <w:textAlignment w:val="auto"/>
              <w:rPr>
                <w:rFonts w:ascii="Tahoma" w:hAnsi="Tahoma" w:cs="Tahoma"/>
                <w:color w:val="222222"/>
                <w:kern w:val="0"/>
                <w:sz w:val="18"/>
                <w:szCs w:val="18"/>
                <w:lang w:eastAsia="pl-PL"/>
              </w:rPr>
            </w:pPr>
            <w:r w:rsidRPr="002175F3">
              <w:rPr>
                <w:rFonts w:ascii="Tahoma" w:hAnsi="Tahoma" w:cs="Tahoma"/>
                <w:color w:val="222222"/>
                <w:kern w:val="0"/>
                <w:sz w:val="18"/>
                <w:szCs w:val="18"/>
                <w:lang w:eastAsia="pl-PL"/>
              </w:rPr>
              <w:t>Trzeba się na coś zdecydować: albo łączymy dzielnice albo wyznaczamy pkt przesiadkowe. Utrzymanie dużej ilość linii autobusowych może mieć negatywny wydźwięk ekonomiczny</w:t>
            </w:r>
          </w:p>
        </w:tc>
        <w:tc>
          <w:tcPr>
            <w:tcW w:w="1417" w:type="dxa"/>
            <w:shd w:val="clear" w:color="auto" w:fill="auto"/>
          </w:tcPr>
          <w:p w14:paraId="125F5680" w14:textId="68833792" w:rsidR="00C063EE" w:rsidRPr="002175F3" w:rsidRDefault="00FB4E25" w:rsidP="00C063EE">
            <w:pPr>
              <w:spacing w:before="60" w:after="20" w:line="288" w:lineRule="auto"/>
              <w:ind w:firstLine="0"/>
              <w:jc w:val="center"/>
              <w:rPr>
                <w:rFonts w:cs="Tahoma"/>
                <w:sz w:val="18"/>
                <w:szCs w:val="18"/>
              </w:rPr>
            </w:pPr>
            <w:r w:rsidRPr="002175F3">
              <w:rPr>
                <w:rFonts w:cs="Tahoma"/>
                <w:sz w:val="18"/>
                <w:szCs w:val="18"/>
              </w:rPr>
              <w:t>str. 148</w:t>
            </w:r>
          </w:p>
        </w:tc>
        <w:tc>
          <w:tcPr>
            <w:tcW w:w="3660" w:type="dxa"/>
            <w:shd w:val="clear" w:color="auto" w:fill="auto"/>
          </w:tcPr>
          <w:p w14:paraId="6DC0F233" w14:textId="77777777" w:rsidR="00347047" w:rsidRPr="002175F3" w:rsidRDefault="00347047" w:rsidP="00347047">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132E95D8" w14:textId="77777777" w:rsidR="00347047" w:rsidRDefault="00347047" w:rsidP="00347047">
            <w:pPr>
              <w:spacing w:before="60" w:after="20" w:line="288" w:lineRule="auto"/>
              <w:ind w:firstLine="0"/>
              <w:jc w:val="left"/>
              <w:rPr>
                <w:rFonts w:cs="Tahoma"/>
                <w:sz w:val="18"/>
                <w:szCs w:val="18"/>
              </w:rPr>
            </w:pPr>
            <w:r>
              <w:rPr>
                <w:rFonts w:cs="Tahoma"/>
                <w:sz w:val="18"/>
                <w:szCs w:val="18"/>
              </w:rPr>
              <w:t>Wyjaśnienie: o</w:t>
            </w:r>
            <w:r w:rsidR="00FB4E25" w:rsidRPr="002175F3">
              <w:rPr>
                <w:rFonts w:cs="Tahoma"/>
                <w:sz w:val="18"/>
                <w:szCs w:val="18"/>
              </w:rPr>
              <w:t xml:space="preserve">becny model </w:t>
            </w:r>
            <w:r>
              <w:rPr>
                <w:rFonts w:cs="Tahoma"/>
                <w:sz w:val="18"/>
                <w:szCs w:val="18"/>
              </w:rPr>
              <w:t xml:space="preserve">obsługi </w:t>
            </w:r>
            <w:r w:rsidR="00FB4E25" w:rsidRPr="002175F3">
              <w:rPr>
                <w:rFonts w:cs="Tahoma"/>
                <w:sz w:val="18"/>
                <w:szCs w:val="18"/>
              </w:rPr>
              <w:t>komunikac</w:t>
            </w:r>
            <w:r>
              <w:rPr>
                <w:rFonts w:cs="Tahoma"/>
                <w:sz w:val="18"/>
                <w:szCs w:val="18"/>
              </w:rPr>
              <w:t xml:space="preserve">yjnej </w:t>
            </w:r>
            <w:r w:rsidR="00FB4E25" w:rsidRPr="002175F3">
              <w:rPr>
                <w:rFonts w:cs="Tahoma"/>
                <w:sz w:val="18"/>
                <w:szCs w:val="18"/>
              </w:rPr>
              <w:t>preferuje połączenia bezpośrednie</w:t>
            </w:r>
          </w:p>
          <w:p w14:paraId="72B6416F" w14:textId="77777777" w:rsidR="00347047" w:rsidRDefault="00FB4E25" w:rsidP="00347047">
            <w:pPr>
              <w:spacing w:before="60" w:after="20" w:line="288" w:lineRule="auto"/>
              <w:ind w:firstLine="0"/>
              <w:jc w:val="left"/>
              <w:rPr>
                <w:rFonts w:cs="Tahoma"/>
                <w:sz w:val="18"/>
                <w:szCs w:val="18"/>
              </w:rPr>
            </w:pPr>
            <w:r w:rsidRPr="002175F3">
              <w:rPr>
                <w:rFonts w:cs="Tahoma"/>
                <w:sz w:val="18"/>
                <w:szCs w:val="18"/>
              </w:rPr>
              <w:t xml:space="preserve">W Pruszkowie od 2013 </w:t>
            </w:r>
            <w:r w:rsidR="00347047">
              <w:rPr>
                <w:rFonts w:cs="Tahoma"/>
                <w:sz w:val="18"/>
                <w:szCs w:val="18"/>
              </w:rPr>
              <w:t xml:space="preserve">r. </w:t>
            </w:r>
            <w:r w:rsidRPr="002175F3">
              <w:rPr>
                <w:rFonts w:cs="Tahoma"/>
                <w:sz w:val="18"/>
                <w:szCs w:val="18"/>
              </w:rPr>
              <w:t>funkcjonował model dowożenia mieszkańców wyłącznie do</w:t>
            </w:r>
            <w:r w:rsidR="00347047">
              <w:rPr>
                <w:rFonts w:cs="Tahoma"/>
                <w:sz w:val="18"/>
                <w:szCs w:val="18"/>
              </w:rPr>
              <w:t> </w:t>
            </w:r>
            <w:r w:rsidRPr="002175F3">
              <w:rPr>
                <w:rFonts w:cs="Tahoma"/>
                <w:sz w:val="18"/>
                <w:szCs w:val="18"/>
              </w:rPr>
              <w:t>Dworca PKP, który miał pełnić funkcję węzła przesiadkowego</w:t>
            </w:r>
          </w:p>
          <w:p w14:paraId="18FB0BB1" w14:textId="4A5AA562" w:rsidR="00347047" w:rsidRDefault="00FB4E25" w:rsidP="00347047">
            <w:pPr>
              <w:spacing w:before="60" w:after="20" w:line="288" w:lineRule="auto"/>
              <w:ind w:firstLine="0"/>
              <w:jc w:val="left"/>
              <w:rPr>
                <w:rFonts w:cs="Tahoma"/>
                <w:sz w:val="18"/>
                <w:szCs w:val="18"/>
              </w:rPr>
            </w:pPr>
            <w:r w:rsidRPr="002175F3">
              <w:rPr>
                <w:rFonts w:cs="Tahoma"/>
                <w:sz w:val="18"/>
                <w:szCs w:val="18"/>
              </w:rPr>
              <w:t>Model ten nie sprawdził się</w:t>
            </w:r>
            <w:r w:rsidR="00347047">
              <w:rPr>
                <w:rFonts w:cs="Tahoma"/>
                <w:sz w:val="18"/>
                <w:szCs w:val="18"/>
              </w:rPr>
              <w:t>,</w:t>
            </w:r>
            <w:r w:rsidRPr="002175F3">
              <w:rPr>
                <w:rFonts w:cs="Tahoma"/>
                <w:sz w:val="18"/>
                <w:szCs w:val="18"/>
              </w:rPr>
              <w:t xml:space="preserve"> a </w:t>
            </w:r>
            <w:r w:rsidR="00347047">
              <w:rPr>
                <w:rFonts w:cs="Tahoma"/>
                <w:sz w:val="18"/>
                <w:szCs w:val="18"/>
              </w:rPr>
              <w:t xml:space="preserve">krótkie </w:t>
            </w:r>
            <w:r w:rsidRPr="002175F3">
              <w:rPr>
                <w:rFonts w:cs="Tahoma"/>
                <w:sz w:val="18"/>
                <w:szCs w:val="18"/>
              </w:rPr>
              <w:t>linie</w:t>
            </w:r>
            <w:r w:rsidR="00347047">
              <w:rPr>
                <w:rFonts w:cs="Tahoma"/>
                <w:sz w:val="18"/>
                <w:szCs w:val="18"/>
              </w:rPr>
              <w:t xml:space="preserve"> w</w:t>
            </w:r>
            <w:r w:rsidR="00E92DBA">
              <w:rPr>
                <w:rFonts w:cs="Tahoma"/>
                <w:sz w:val="18"/>
                <w:szCs w:val="18"/>
              </w:rPr>
              <w:t> </w:t>
            </w:r>
            <w:r w:rsidR="00347047">
              <w:rPr>
                <w:rFonts w:cs="Tahoma"/>
                <w:sz w:val="18"/>
                <w:szCs w:val="18"/>
              </w:rPr>
              <w:t xml:space="preserve">relacji z danej części miasta do Dworca PKP, charakteryzowała </w:t>
            </w:r>
            <w:r w:rsidRPr="002175F3">
              <w:rPr>
                <w:rFonts w:cs="Tahoma"/>
                <w:sz w:val="18"/>
                <w:szCs w:val="18"/>
              </w:rPr>
              <w:t>z</w:t>
            </w:r>
            <w:r w:rsidR="00261D85" w:rsidRPr="002175F3">
              <w:rPr>
                <w:rFonts w:cs="Tahoma"/>
                <w:sz w:val="18"/>
                <w:szCs w:val="18"/>
              </w:rPr>
              <w:t> </w:t>
            </w:r>
            <w:r w:rsidRPr="002175F3">
              <w:rPr>
                <w:rFonts w:cs="Tahoma"/>
                <w:sz w:val="18"/>
                <w:szCs w:val="18"/>
              </w:rPr>
              <w:t>reguły bardzo niewielk</w:t>
            </w:r>
            <w:r w:rsidR="00347047">
              <w:rPr>
                <w:rFonts w:cs="Tahoma"/>
                <w:sz w:val="18"/>
                <w:szCs w:val="18"/>
              </w:rPr>
              <w:t>a liczba pasażerów – do</w:t>
            </w:r>
            <w:r w:rsidRPr="002175F3">
              <w:rPr>
                <w:rFonts w:cs="Tahoma"/>
                <w:sz w:val="18"/>
                <w:szCs w:val="18"/>
              </w:rPr>
              <w:t xml:space="preserve">tyczyło to zwłaszcza </w:t>
            </w:r>
            <w:r w:rsidR="00347047">
              <w:rPr>
                <w:rFonts w:cs="Tahoma"/>
                <w:sz w:val="18"/>
                <w:szCs w:val="18"/>
              </w:rPr>
              <w:t>połączeń z takich części miasta jak: G</w:t>
            </w:r>
            <w:r w:rsidRPr="002175F3">
              <w:rPr>
                <w:rFonts w:cs="Tahoma"/>
                <w:sz w:val="18"/>
                <w:szCs w:val="18"/>
              </w:rPr>
              <w:t>ąsin, Bąki</w:t>
            </w:r>
            <w:r w:rsidR="00347047">
              <w:rPr>
                <w:rFonts w:cs="Tahoma"/>
                <w:sz w:val="18"/>
                <w:szCs w:val="18"/>
              </w:rPr>
              <w:t xml:space="preserve"> i</w:t>
            </w:r>
            <w:r w:rsidRPr="002175F3">
              <w:rPr>
                <w:rFonts w:cs="Tahoma"/>
                <w:sz w:val="18"/>
                <w:szCs w:val="18"/>
              </w:rPr>
              <w:t xml:space="preserve"> Malichy</w:t>
            </w:r>
          </w:p>
          <w:p w14:paraId="6E8622D2" w14:textId="44246B94" w:rsidR="00C063EE" w:rsidRPr="002175F3" w:rsidRDefault="00FB4E25" w:rsidP="00347047">
            <w:pPr>
              <w:spacing w:before="60" w:after="20" w:line="288" w:lineRule="auto"/>
              <w:ind w:firstLine="0"/>
              <w:jc w:val="left"/>
              <w:rPr>
                <w:rFonts w:cs="Tahoma"/>
                <w:sz w:val="18"/>
                <w:szCs w:val="18"/>
              </w:rPr>
            </w:pPr>
            <w:r w:rsidRPr="002175F3">
              <w:rPr>
                <w:rFonts w:cs="Tahoma"/>
                <w:sz w:val="18"/>
                <w:szCs w:val="18"/>
              </w:rPr>
              <w:t>Obecny model zapewnieni</w:t>
            </w:r>
            <w:r w:rsidR="00347047">
              <w:rPr>
                <w:rFonts w:cs="Tahoma"/>
                <w:sz w:val="18"/>
                <w:szCs w:val="18"/>
              </w:rPr>
              <w:t>a</w:t>
            </w:r>
            <w:r w:rsidRPr="002175F3">
              <w:rPr>
                <w:rFonts w:cs="Tahoma"/>
                <w:sz w:val="18"/>
                <w:szCs w:val="18"/>
              </w:rPr>
              <w:t xml:space="preserve"> </w:t>
            </w:r>
            <w:r w:rsidR="00834645">
              <w:rPr>
                <w:rFonts w:cs="Tahoma"/>
                <w:sz w:val="18"/>
                <w:szCs w:val="18"/>
              </w:rPr>
              <w:t xml:space="preserve">bezpośrednie </w:t>
            </w:r>
            <w:r w:rsidRPr="002175F3">
              <w:rPr>
                <w:rFonts w:cs="Tahoma"/>
                <w:sz w:val="18"/>
                <w:szCs w:val="18"/>
              </w:rPr>
              <w:t>połącze</w:t>
            </w:r>
            <w:r w:rsidR="00347047">
              <w:rPr>
                <w:rFonts w:cs="Tahoma"/>
                <w:sz w:val="18"/>
                <w:szCs w:val="18"/>
              </w:rPr>
              <w:t xml:space="preserve">nia </w:t>
            </w:r>
            <w:r w:rsidRPr="002175F3">
              <w:rPr>
                <w:rFonts w:cs="Tahoma"/>
                <w:sz w:val="18"/>
                <w:szCs w:val="18"/>
              </w:rPr>
              <w:t xml:space="preserve">najważniejszych </w:t>
            </w:r>
            <w:r w:rsidR="00347047">
              <w:rPr>
                <w:rFonts w:cs="Tahoma"/>
                <w:sz w:val="18"/>
                <w:szCs w:val="18"/>
              </w:rPr>
              <w:t xml:space="preserve">źródeł oraz celów ruchu w mieście i </w:t>
            </w:r>
            <w:r w:rsidRPr="002175F3">
              <w:rPr>
                <w:rFonts w:cs="Tahoma"/>
                <w:sz w:val="18"/>
                <w:szCs w:val="18"/>
              </w:rPr>
              <w:t xml:space="preserve">to rozwiązanie </w:t>
            </w:r>
            <w:r w:rsidR="00347047">
              <w:rPr>
                <w:rFonts w:cs="Tahoma"/>
                <w:sz w:val="18"/>
                <w:szCs w:val="18"/>
              </w:rPr>
              <w:t xml:space="preserve">sprawdza </w:t>
            </w:r>
            <w:r w:rsidRPr="002175F3">
              <w:rPr>
                <w:rFonts w:cs="Tahoma"/>
                <w:sz w:val="18"/>
                <w:szCs w:val="18"/>
              </w:rPr>
              <w:t>się</w:t>
            </w:r>
          </w:p>
        </w:tc>
      </w:tr>
      <w:tr w:rsidR="00FB4E25" w:rsidRPr="00621035" w14:paraId="7255C851" w14:textId="77777777" w:rsidTr="001A299E">
        <w:trPr>
          <w:cantSplit/>
          <w:jc w:val="center"/>
        </w:trPr>
        <w:tc>
          <w:tcPr>
            <w:tcW w:w="701" w:type="dxa"/>
            <w:shd w:val="clear" w:color="auto" w:fill="auto"/>
          </w:tcPr>
          <w:p w14:paraId="241D15E6" w14:textId="78D2CBDF" w:rsidR="00FB4E25" w:rsidRPr="002175F3" w:rsidRDefault="00FB4E25" w:rsidP="0022515B">
            <w:pPr>
              <w:spacing w:before="60" w:after="20" w:line="288" w:lineRule="auto"/>
              <w:ind w:firstLine="0"/>
              <w:jc w:val="center"/>
              <w:rPr>
                <w:rFonts w:cs="Tahoma"/>
                <w:sz w:val="18"/>
                <w:szCs w:val="18"/>
              </w:rPr>
            </w:pPr>
            <w:r w:rsidRPr="002175F3">
              <w:rPr>
                <w:rFonts w:cs="Tahoma"/>
                <w:sz w:val="18"/>
                <w:szCs w:val="18"/>
              </w:rPr>
              <w:t>54</w:t>
            </w:r>
          </w:p>
        </w:tc>
        <w:tc>
          <w:tcPr>
            <w:tcW w:w="4111" w:type="dxa"/>
            <w:shd w:val="clear" w:color="auto" w:fill="auto"/>
          </w:tcPr>
          <w:p w14:paraId="7A229DFD" w14:textId="56559A81" w:rsidR="00FB4E25" w:rsidRPr="002175F3" w:rsidRDefault="00FB4E25" w:rsidP="002175F3">
            <w:pPr>
              <w:spacing w:before="60" w:after="20" w:line="288" w:lineRule="auto"/>
              <w:ind w:firstLine="0"/>
              <w:jc w:val="left"/>
              <w:rPr>
                <w:rFonts w:cs="Tahoma"/>
                <w:color w:val="222222"/>
                <w:sz w:val="18"/>
                <w:szCs w:val="18"/>
              </w:rPr>
            </w:pPr>
            <w:r w:rsidRPr="002175F3">
              <w:rPr>
                <w:rFonts w:cs="Tahoma"/>
                <w:color w:val="222222"/>
                <w:sz w:val="18"/>
                <w:szCs w:val="18"/>
              </w:rPr>
              <w:t>Jedynym sposobem wyjścia naprzeciw oczekiwaniom mieszkańców jest pełna koordynacja rozkładów jazdy wszystkich linii w skali sieci komunikacyjnej – w oparciu o</w:t>
            </w:r>
            <w:r w:rsidR="00261D85" w:rsidRPr="002175F3">
              <w:rPr>
                <w:rFonts w:cs="Tahoma"/>
                <w:color w:val="222222"/>
                <w:sz w:val="18"/>
                <w:szCs w:val="18"/>
              </w:rPr>
              <w:t> </w:t>
            </w:r>
            <w:r w:rsidRPr="002175F3">
              <w:rPr>
                <w:rFonts w:cs="Tahoma"/>
                <w:color w:val="222222"/>
                <w:sz w:val="18"/>
                <w:szCs w:val="18"/>
              </w:rPr>
              <w:t>wspólną częstotliwość modułową. Zasadzie tej często przeciwstawiana jest konieczność dopasowywania kur-sów do indywidualnych oczekiwań mieszkańców, zgłaszanych władzom publicznym lub bezpośrednio konstruktorowi oferty przewozowej w danej sieci komunikacyjnej.</w:t>
            </w:r>
          </w:p>
        </w:tc>
        <w:tc>
          <w:tcPr>
            <w:tcW w:w="4111" w:type="dxa"/>
            <w:shd w:val="clear" w:color="auto" w:fill="auto"/>
          </w:tcPr>
          <w:p w14:paraId="2076BBE4" w14:textId="1088A6EC" w:rsidR="00FB4E25" w:rsidRPr="002175F3" w:rsidRDefault="00FB4E25" w:rsidP="002175F3">
            <w:pPr>
              <w:spacing w:before="60" w:after="20" w:line="288" w:lineRule="auto"/>
              <w:ind w:firstLine="0"/>
              <w:jc w:val="left"/>
              <w:rPr>
                <w:rFonts w:cs="Tahoma"/>
                <w:color w:val="222222"/>
                <w:sz w:val="18"/>
                <w:szCs w:val="18"/>
              </w:rPr>
            </w:pPr>
            <w:r w:rsidRPr="002175F3">
              <w:rPr>
                <w:rFonts w:cs="Tahoma"/>
                <w:color w:val="222222"/>
                <w:sz w:val="18"/>
                <w:szCs w:val="18"/>
              </w:rPr>
              <w:t>Będzie trudne z uwagi na korki w pewnych częściach miasta</w:t>
            </w:r>
          </w:p>
        </w:tc>
        <w:tc>
          <w:tcPr>
            <w:tcW w:w="1417" w:type="dxa"/>
            <w:shd w:val="clear" w:color="auto" w:fill="auto"/>
          </w:tcPr>
          <w:p w14:paraId="0612CC7C" w14:textId="0D46CA5D" w:rsidR="00FB4E25" w:rsidRPr="002175F3" w:rsidRDefault="00FB4E25" w:rsidP="00FB4E25">
            <w:pPr>
              <w:spacing w:before="60" w:after="20" w:line="288" w:lineRule="auto"/>
              <w:ind w:firstLine="0"/>
              <w:jc w:val="center"/>
              <w:rPr>
                <w:rFonts w:cs="Tahoma"/>
                <w:sz w:val="18"/>
                <w:szCs w:val="18"/>
              </w:rPr>
            </w:pPr>
            <w:r w:rsidRPr="002175F3">
              <w:rPr>
                <w:rFonts w:cs="Tahoma"/>
                <w:sz w:val="18"/>
                <w:szCs w:val="18"/>
              </w:rPr>
              <w:t>str. 148</w:t>
            </w:r>
          </w:p>
        </w:tc>
        <w:tc>
          <w:tcPr>
            <w:tcW w:w="3660" w:type="dxa"/>
            <w:shd w:val="clear" w:color="auto" w:fill="auto"/>
          </w:tcPr>
          <w:p w14:paraId="7A7A386E" w14:textId="77777777" w:rsidR="00347047" w:rsidRPr="002175F3" w:rsidRDefault="00347047" w:rsidP="00347047">
            <w:pPr>
              <w:spacing w:before="60" w:after="20" w:line="288" w:lineRule="auto"/>
              <w:ind w:firstLine="0"/>
              <w:jc w:val="left"/>
              <w:rPr>
                <w:rFonts w:cs="Tahoma"/>
                <w:b/>
                <w:bCs/>
                <w:sz w:val="18"/>
                <w:szCs w:val="18"/>
              </w:rPr>
            </w:pPr>
            <w:r w:rsidRPr="002175F3">
              <w:rPr>
                <w:rFonts w:cs="Tahoma"/>
                <w:b/>
                <w:bCs/>
                <w:sz w:val="18"/>
                <w:szCs w:val="18"/>
              </w:rPr>
              <w:t>Uwaga o charakterze zapytania-opinii, niewymagająca zmian w tekście</w:t>
            </w:r>
          </w:p>
          <w:p w14:paraId="1010AC1F" w14:textId="77777777" w:rsidR="00FB4E25" w:rsidRDefault="00347047" w:rsidP="00347047">
            <w:pPr>
              <w:spacing w:before="60" w:after="20" w:line="288" w:lineRule="auto"/>
              <w:ind w:firstLine="0"/>
              <w:jc w:val="left"/>
              <w:rPr>
                <w:rFonts w:cs="Tahoma"/>
                <w:sz w:val="18"/>
                <w:szCs w:val="18"/>
              </w:rPr>
            </w:pPr>
            <w:r>
              <w:rPr>
                <w:rFonts w:cs="Tahoma"/>
                <w:sz w:val="18"/>
                <w:szCs w:val="18"/>
              </w:rPr>
              <w:t>Wyjaśnienie: c</w:t>
            </w:r>
            <w:r w:rsidR="00FB4E25" w:rsidRPr="002175F3">
              <w:rPr>
                <w:rFonts w:cs="Tahoma"/>
                <w:sz w:val="18"/>
                <w:szCs w:val="18"/>
              </w:rPr>
              <w:t>zęstotliwość modułowa ma na celu wspólną koordynację rozkładów jazdy</w:t>
            </w:r>
            <w:r>
              <w:rPr>
                <w:rFonts w:cs="Tahoma"/>
                <w:sz w:val="18"/>
                <w:szCs w:val="18"/>
              </w:rPr>
              <w:t xml:space="preserve">, zapewniającą wysoką łączną </w:t>
            </w:r>
            <w:r w:rsidR="00FB4E25" w:rsidRPr="002175F3">
              <w:rPr>
                <w:rFonts w:cs="Tahoma"/>
                <w:sz w:val="18"/>
                <w:szCs w:val="18"/>
              </w:rPr>
              <w:t>częstotliwość kursowania autobusów na wspólnych ciągach obsługiwanych przez kilka linii</w:t>
            </w:r>
          </w:p>
          <w:p w14:paraId="1A3B5C6F" w14:textId="3712A9E5" w:rsidR="00347047" w:rsidRPr="002175F3" w:rsidRDefault="00347047" w:rsidP="00347047">
            <w:pPr>
              <w:spacing w:before="60" w:after="20" w:line="288" w:lineRule="auto"/>
              <w:ind w:firstLine="0"/>
              <w:jc w:val="left"/>
              <w:rPr>
                <w:rFonts w:cs="Tahoma"/>
                <w:sz w:val="18"/>
                <w:szCs w:val="18"/>
              </w:rPr>
            </w:pPr>
            <w:r>
              <w:rPr>
                <w:rFonts w:cs="Tahoma"/>
                <w:sz w:val="18"/>
                <w:szCs w:val="18"/>
              </w:rPr>
              <w:t>Rozwiązanie to sprawdza się także w warunkach kongestii – opóźnienia dotyczą w niej większości połączeń, a nie tylko wybranych linii</w:t>
            </w:r>
          </w:p>
        </w:tc>
      </w:tr>
      <w:tr w:rsidR="00C063EE" w:rsidRPr="00621035" w14:paraId="69D8AA12" w14:textId="77777777" w:rsidTr="001A299E">
        <w:trPr>
          <w:cantSplit/>
          <w:jc w:val="center"/>
        </w:trPr>
        <w:tc>
          <w:tcPr>
            <w:tcW w:w="701" w:type="dxa"/>
            <w:shd w:val="clear" w:color="auto" w:fill="auto"/>
          </w:tcPr>
          <w:p w14:paraId="5FF2BBE4" w14:textId="0EE95D27" w:rsidR="00C063EE" w:rsidRPr="0048488E" w:rsidRDefault="00C063EE" w:rsidP="0022515B">
            <w:pPr>
              <w:spacing w:before="60" w:after="20" w:line="288" w:lineRule="auto"/>
              <w:ind w:firstLine="0"/>
              <w:jc w:val="center"/>
              <w:rPr>
                <w:rFonts w:cs="Tahoma"/>
                <w:sz w:val="18"/>
                <w:szCs w:val="18"/>
              </w:rPr>
            </w:pPr>
            <w:r w:rsidRPr="0048488E">
              <w:rPr>
                <w:rFonts w:cs="Tahoma"/>
                <w:sz w:val="18"/>
                <w:szCs w:val="18"/>
              </w:rPr>
              <w:lastRenderedPageBreak/>
              <w:t>55</w:t>
            </w:r>
          </w:p>
        </w:tc>
        <w:tc>
          <w:tcPr>
            <w:tcW w:w="4111" w:type="dxa"/>
            <w:shd w:val="clear" w:color="auto" w:fill="auto"/>
          </w:tcPr>
          <w:p w14:paraId="7E1F0C64" w14:textId="24EED0E3" w:rsidR="00C063EE" w:rsidRPr="0048488E" w:rsidRDefault="00FB4E25" w:rsidP="002175F3">
            <w:pPr>
              <w:spacing w:before="60" w:after="20" w:line="288" w:lineRule="auto"/>
              <w:ind w:firstLine="0"/>
              <w:jc w:val="left"/>
              <w:rPr>
                <w:rFonts w:cs="Tahoma"/>
                <w:color w:val="222222"/>
                <w:sz w:val="18"/>
                <w:szCs w:val="18"/>
              </w:rPr>
            </w:pPr>
            <w:r w:rsidRPr="0048488E">
              <w:rPr>
                <w:rFonts w:cs="Tahoma"/>
                <w:color w:val="222222"/>
                <w:sz w:val="18"/>
                <w:szCs w:val="18"/>
              </w:rPr>
              <w:t>Należy zarówno likwidować kursy (linie) skrajnie nierentowne, jak i rozwijać ofertę osłabiającą wysoką rentowność określonych połączeń, ponieważ w dłuższym okresie rentowność ta z re-</w:t>
            </w:r>
            <w:proofErr w:type="spellStart"/>
            <w:r w:rsidRPr="0048488E">
              <w:rPr>
                <w:rFonts w:cs="Tahoma"/>
                <w:color w:val="222222"/>
                <w:sz w:val="18"/>
                <w:szCs w:val="18"/>
              </w:rPr>
              <w:t>guły</w:t>
            </w:r>
            <w:proofErr w:type="spellEnd"/>
            <w:r w:rsidRPr="0048488E">
              <w:rPr>
                <w:rFonts w:cs="Tahoma"/>
                <w:color w:val="222222"/>
                <w:sz w:val="18"/>
                <w:szCs w:val="18"/>
              </w:rPr>
              <w:t xml:space="preserve"> przyciąga konkurencję (przede wszystkim w postaci motoryzacji indywidualnej).</w:t>
            </w:r>
          </w:p>
        </w:tc>
        <w:tc>
          <w:tcPr>
            <w:tcW w:w="4111" w:type="dxa"/>
            <w:shd w:val="clear" w:color="auto" w:fill="auto"/>
          </w:tcPr>
          <w:p w14:paraId="082B4E1E" w14:textId="617F7514" w:rsidR="00C063EE" w:rsidRPr="0048488E" w:rsidRDefault="00FB4E25" w:rsidP="002175F3">
            <w:pPr>
              <w:spacing w:before="60" w:after="20" w:line="288" w:lineRule="auto"/>
              <w:ind w:firstLine="0"/>
              <w:jc w:val="left"/>
              <w:rPr>
                <w:rFonts w:cs="Tahoma"/>
                <w:color w:val="222222"/>
                <w:sz w:val="18"/>
                <w:szCs w:val="18"/>
              </w:rPr>
            </w:pPr>
            <w:r w:rsidRPr="0048488E">
              <w:rPr>
                <w:rFonts w:cs="Tahoma"/>
                <w:color w:val="222222"/>
                <w:sz w:val="18"/>
                <w:szCs w:val="18"/>
              </w:rPr>
              <w:t>Co należy przez to rozumieć? Przecież chodzi o</w:t>
            </w:r>
            <w:r w:rsidR="00AB2C65">
              <w:rPr>
                <w:rFonts w:cs="Tahoma"/>
                <w:color w:val="222222"/>
                <w:sz w:val="18"/>
                <w:szCs w:val="18"/>
              </w:rPr>
              <w:t> </w:t>
            </w:r>
            <w:r w:rsidRPr="0048488E">
              <w:rPr>
                <w:rFonts w:cs="Tahoma"/>
                <w:color w:val="222222"/>
                <w:sz w:val="18"/>
                <w:szCs w:val="18"/>
              </w:rPr>
              <w:t>skomunikowanie oddalonych dzielnic z centrum?</w:t>
            </w:r>
          </w:p>
        </w:tc>
        <w:tc>
          <w:tcPr>
            <w:tcW w:w="1417" w:type="dxa"/>
            <w:shd w:val="clear" w:color="auto" w:fill="auto"/>
          </w:tcPr>
          <w:p w14:paraId="00609D0F" w14:textId="590BFEDA" w:rsidR="00C063EE" w:rsidRPr="0048488E" w:rsidRDefault="00FB4E25" w:rsidP="00C063EE">
            <w:pPr>
              <w:spacing w:before="60" w:after="20" w:line="288" w:lineRule="auto"/>
              <w:ind w:firstLine="0"/>
              <w:jc w:val="center"/>
              <w:rPr>
                <w:rFonts w:cs="Tahoma"/>
                <w:sz w:val="18"/>
                <w:szCs w:val="18"/>
              </w:rPr>
            </w:pPr>
            <w:r w:rsidRPr="0048488E">
              <w:rPr>
                <w:rFonts w:cs="Tahoma"/>
                <w:sz w:val="18"/>
                <w:szCs w:val="18"/>
              </w:rPr>
              <w:t>str. 148</w:t>
            </w:r>
          </w:p>
        </w:tc>
        <w:tc>
          <w:tcPr>
            <w:tcW w:w="3660" w:type="dxa"/>
            <w:shd w:val="clear" w:color="auto" w:fill="auto"/>
          </w:tcPr>
          <w:p w14:paraId="546125DF" w14:textId="77777777" w:rsidR="0048488E" w:rsidRPr="0048488E" w:rsidRDefault="0048488E" w:rsidP="0048488E">
            <w:pPr>
              <w:spacing w:before="60" w:after="20" w:line="288" w:lineRule="auto"/>
              <w:ind w:firstLine="0"/>
              <w:jc w:val="left"/>
              <w:rPr>
                <w:rFonts w:cs="Tahoma"/>
                <w:b/>
                <w:bCs/>
                <w:sz w:val="18"/>
                <w:szCs w:val="18"/>
              </w:rPr>
            </w:pPr>
            <w:r w:rsidRPr="0048488E">
              <w:rPr>
                <w:rFonts w:cs="Tahoma"/>
                <w:b/>
                <w:bCs/>
                <w:sz w:val="18"/>
                <w:szCs w:val="18"/>
              </w:rPr>
              <w:t>Uwaga o charakterze zapytania-opinii, niewymagająca zmian w tekście</w:t>
            </w:r>
          </w:p>
          <w:p w14:paraId="1575F8DB" w14:textId="147597D2" w:rsidR="00C063EE" w:rsidRPr="0048488E" w:rsidRDefault="0048488E" w:rsidP="0048488E">
            <w:pPr>
              <w:spacing w:before="60" w:after="20" w:line="288" w:lineRule="auto"/>
              <w:ind w:firstLine="0"/>
              <w:jc w:val="left"/>
              <w:rPr>
                <w:rFonts w:cs="Tahoma"/>
                <w:sz w:val="18"/>
                <w:szCs w:val="18"/>
              </w:rPr>
            </w:pPr>
            <w:r w:rsidRPr="0048488E">
              <w:rPr>
                <w:rFonts w:cs="Tahoma"/>
                <w:sz w:val="18"/>
                <w:szCs w:val="18"/>
              </w:rPr>
              <w:t xml:space="preserve">Wyjaśnienie: jest to ogólna zasada projektowa – nie ma sensu utrzymywanie połączeń w relacjach i porach, gdy nie ma żadnych pasażerów, w procesie optymalizacji taką podaż usług należy przesunąć w miejsca lub pory o najlepszym wykorzystaniu – w celu poprawy standardów </w:t>
            </w:r>
          </w:p>
        </w:tc>
      </w:tr>
      <w:tr w:rsidR="00C063EE" w:rsidRPr="00621035" w14:paraId="279A1C27" w14:textId="77777777" w:rsidTr="001A299E">
        <w:trPr>
          <w:cantSplit/>
          <w:jc w:val="center"/>
        </w:trPr>
        <w:tc>
          <w:tcPr>
            <w:tcW w:w="701" w:type="dxa"/>
            <w:shd w:val="clear" w:color="auto" w:fill="auto"/>
          </w:tcPr>
          <w:p w14:paraId="38016BCF" w14:textId="61F62035" w:rsidR="00C063EE" w:rsidRPr="0048488E" w:rsidRDefault="00C063EE" w:rsidP="0022515B">
            <w:pPr>
              <w:spacing w:before="60" w:after="20" w:line="288" w:lineRule="auto"/>
              <w:ind w:firstLine="0"/>
              <w:jc w:val="center"/>
              <w:rPr>
                <w:rFonts w:cs="Tahoma"/>
                <w:sz w:val="18"/>
                <w:szCs w:val="18"/>
              </w:rPr>
            </w:pPr>
            <w:r w:rsidRPr="0048488E">
              <w:rPr>
                <w:rFonts w:cs="Tahoma"/>
                <w:sz w:val="18"/>
                <w:szCs w:val="18"/>
              </w:rPr>
              <w:t>56</w:t>
            </w:r>
          </w:p>
        </w:tc>
        <w:tc>
          <w:tcPr>
            <w:tcW w:w="4111" w:type="dxa"/>
            <w:shd w:val="clear" w:color="auto" w:fill="auto"/>
          </w:tcPr>
          <w:p w14:paraId="2991A623" w14:textId="1A8E4D41" w:rsidR="00C063EE" w:rsidRPr="0048488E" w:rsidRDefault="00A26449" w:rsidP="002175F3">
            <w:pPr>
              <w:spacing w:before="60" w:after="20" w:line="288" w:lineRule="auto"/>
              <w:ind w:firstLine="0"/>
              <w:jc w:val="left"/>
              <w:rPr>
                <w:rFonts w:cs="Tahoma"/>
                <w:color w:val="222222"/>
                <w:sz w:val="18"/>
                <w:szCs w:val="18"/>
              </w:rPr>
            </w:pPr>
            <w:r w:rsidRPr="0048488E">
              <w:rPr>
                <w:rFonts w:cs="Tahoma"/>
                <w:color w:val="222222"/>
                <w:sz w:val="18"/>
                <w:szCs w:val="18"/>
              </w:rPr>
              <w:t>-</w:t>
            </w:r>
          </w:p>
        </w:tc>
        <w:tc>
          <w:tcPr>
            <w:tcW w:w="4111" w:type="dxa"/>
            <w:shd w:val="clear" w:color="auto" w:fill="auto"/>
          </w:tcPr>
          <w:p w14:paraId="539F608F" w14:textId="520864A5" w:rsidR="00C063EE" w:rsidRPr="0048488E" w:rsidRDefault="00A26449" w:rsidP="002175F3">
            <w:pPr>
              <w:spacing w:before="60" w:after="20" w:line="288" w:lineRule="auto"/>
              <w:ind w:firstLine="0"/>
              <w:jc w:val="left"/>
              <w:rPr>
                <w:rFonts w:cs="Tahoma"/>
                <w:color w:val="222222"/>
                <w:sz w:val="18"/>
                <w:szCs w:val="18"/>
              </w:rPr>
            </w:pPr>
            <w:r w:rsidRPr="0048488E">
              <w:rPr>
                <w:rFonts w:cs="Tahoma"/>
                <w:color w:val="222222"/>
                <w:sz w:val="18"/>
                <w:szCs w:val="18"/>
              </w:rPr>
              <w:t>Warto czytelne podzielić materiał na część ogólną, analizę stanu obecnego</w:t>
            </w:r>
            <w:r w:rsidR="0048488E">
              <w:rPr>
                <w:rFonts w:cs="Tahoma"/>
                <w:color w:val="222222"/>
                <w:sz w:val="18"/>
                <w:szCs w:val="18"/>
              </w:rPr>
              <w:t xml:space="preserve"> </w:t>
            </w:r>
            <w:r w:rsidRPr="0048488E">
              <w:rPr>
                <w:rFonts w:cs="Tahoma"/>
                <w:color w:val="222222"/>
                <w:sz w:val="18"/>
                <w:szCs w:val="18"/>
              </w:rPr>
              <w:t>(łącznie z 2021) i</w:t>
            </w:r>
            <w:r w:rsidR="0048488E">
              <w:rPr>
                <w:rFonts w:cs="Tahoma"/>
                <w:color w:val="222222"/>
                <w:sz w:val="18"/>
                <w:szCs w:val="18"/>
              </w:rPr>
              <w:t> </w:t>
            </w:r>
            <w:r w:rsidRPr="0048488E">
              <w:rPr>
                <w:rFonts w:cs="Tahoma"/>
                <w:color w:val="222222"/>
                <w:sz w:val="18"/>
                <w:szCs w:val="18"/>
              </w:rPr>
              <w:t>plan na lata 2022-2027. Obecnie widzę tu problem z oddzieleniem możliwości od planów działania</w:t>
            </w:r>
          </w:p>
        </w:tc>
        <w:tc>
          <w:tcPr>
            <w:tcW w:w="1417" w:type="dxa"/>
            <w:shd w:val="clear" w:color="auto" w:fill="auto"/>
          </w:tcPr>
          <w:p w14:paraId="2448319B" w14:textId="603673FA" w:rsidR="00C063EE" w:rsidRPr="0048488E" w:rsidRDefault="00A26449" w:rsidP="00C063EE">
            <w:pPr>
              <w:spacing w:before="60" w:after="20" w:line="288" w:lineRule="auto"/>
              <w:ind w:firstLine="0"/>
              <w:jc w:val="center"/>
              <w:rPr>
                <w:rFonts w:cs="Tahoma"/>
                <w:sz w:val="18"/>
                <w:szCs w:val="18"/>
              </w:rPr>
            </w:pPr>
            <w:r w:rsidRPr="0048488E">
              <w:rPr>
                <w:rFonts w:cs="Tahoma"/>
                <w:sz w:val="18"/>
                <w:szCs w:val="18"/>
              </w:rPr>
              <w:t>-</w:t>
            </w:r>
          </w:p>
        </w:tc>
        <w:tc>
          <w:tcPr>
            <w:tcW w:w="3660" w:type="dxa"/>
            <w:shd w:val="clear" w:color="auto" w:fill="auto"/>
          </w:tcPr>
          <w:p w14:paraId="1608CE58" w14:textId="68BA3746" w:rsidR="0048488E" w:rsidRPr="001B43EB" w:rsidRDefault="0048488E" w:rsidP="002175F3">
            <w:pPr>
              <w:spacing w:before="60" w:after="20" w:line="288" w:lineRule="auto"/>
              <w:ind w:firstLine="0"/>
              <w:jc w:val="left"/>
              <w:rPr>
                <w:rFonts w:cs="Tahoma"/>
                <w:b/>
                <w:bCs/>
                <w:sz w:val="18"/>
                <w:szCs w:val="18"/>
              </w:rPr>
            </w:pPr>
            <w:r w:rsidRPr="001B43EB">
              <w:rPr>
                <w:rFonts w:cs="Tahoma"/>
                <w:b/>
                <w:bCs/>
                <w:sz w:val="18"/>
                <w:szCs w:val="18"/>
              </w:rPr>
              <w:t>Uwagi nie uwzględniono</w:t>
            </w:r>
          </w:p>
          <w:p w14:paraId="00A3D11E" w14:textId="3237D2FE" w:rsidR="00C063EE" w:rsidRPr="0048488E" w:rsidRDefault="0048488E" w:rsidP="002175F3">
            <w:pPr>
              <w:spacing w:before="60" w:after="20" w:line="288" w:lineRule="auto"/>
              <w:ind w:firstLine="0"/>
              <w:jc w:val="left"/>
              <w:rPr>
                <w:rFonts w:cs="Tahoma"/>
                <w:sz w:val="18"/>
                <w:szCs w:val="18"/>
              </w:rPr>
            </w:pPr>
            <w:r>
              <w:rPr>
                <w:rFonts w:cs="Tahoma"/>
                <w:sz w:val="18"/>
                <w:szCs w:val="18"/>
              </w:rPr>
              <w:t>Przyjęta koncepcja i struktura dokumentu, zgodne są z ustawą o publicznym transporcie zbiorowym, w której tematyce tej poświęcono cały rozdział oraz z rozporządzeniem wykonawczym do tej ustawy</w:t>
            </w:r>
          </w:p>
        </w:tc>
      </w:tr>
      <w:tr w:rsidR="00C063EE" w:rsidRPr="00621035" w14:paraId="64C616DC" w14:textId="77777777" w:rsidTr="001A299E">
        <w:trPr>
          <w:cantSplit/>
          <w:jc w:val="center"/>
        </w:trPr>
        <w:tc>
          <w:tcPr>
            <w:tcW w:w="701" w:type="dxa"/>
            <w:shd w:val="clear" w:color="auto" w:fill="auto"/>
          </w:tcPr>
          <w:p w14:paraId="792772E7" w14:textId="000276DB" w:rsidR="00C063EE" w:rsidRPr="002175F3" w:rsidRDefault="00C063EE" w:rsidP="0022515B">
            <w:pPr>
              <w:spacing w:before="60" w:after="20" w:line="288" w:lineRule="auto"/>
              <w:ind w:firstLine="0"/>
              <w:jc w:val="center"/>
              <w:rPr>
                <w:rFonts w:cs="Tahoma"/>
                <w:sz w:val="18"/>
                <w:szCs w:val="18"/>
              </w:rPr>
            </w:pPr>
            <w:r w:rsidRPr="002175F3">
              <w:rPr>
                <w:rFonts w:cs="Tahoma"/>
                <w:sz w:val="18"/>
                <w:szCs w:val="18"/>
              </w:rPr>
              <w:t>57</w:t>
            </w:r>
          </w:p>
        </w:tc>
        <w:tc>
          <w:tcPr>
            <w:tcW w:w="4111" w:type="dxa"/>
            <w:shd w:val="clear" w:color="auto" w:fill="auto"/>
          </w:tcPr>
          <w:p w14:paraId="796FEFEA" w14:textId="3DF9CAF4" w:rsidR="00C063EE" w:rsidRPr="002175F3" w:rsidRDefault="00012FFE" w:rsidP="002175F3">
            <w:pPr>
              <w:spacing w:before="60" w:after="20" w:line="288" w:lineRule="auto"/>
              <w:ind w:firstLine="0"/>
              <w:jc w:val="left"/>
              <w:rPr>
                <w:rFonts w:cs="Tahoma"/>
                <w:color w:val="222222"/>
                <w:sz w:val="18"/>
                <w:szCs w:val="18"/>
              </w:rPr>
            </w:pPr>
            <w:r w:rsidRPr="002175F3">
              <w:rPr>
                <w:rFonts w:cs="Tahoma"/>
                <w:color w:val="222222"/>
                <w:sz w:val="18"/>
                <w:szCs w:val="18"/>
              </w:rPr>
              <w:t>-</w:t>
            </w:r>
          </w:p>
        </w:tc>
        <w:tc>
          <w:tcPr>
            <w:tcW w:w="4111" w:type="dxa"/>
            <w:shd w:val="clear" w:color="auto" w:fill="auto"/>
          </w:tcPr>
          <w:p w14:paraId="5653E8B4" w14:textId="3DD56112" w:rsidR="00C063EE" w:rsidRPr="002175F3" w:rsidRDefault="00012FFE" w:rsidP="002175F3">
            <w:pPr>
              <w:spacing w:before="60" w:after="20" w:line="288" w:lineRule="auto"/>
              <w:ind w:firstLine="0"/>
              <w:jc w:val="left"/>
              <w:rPr>
                <w:rFonts w:cs="Tahoma"/>
                <w:color w:val="222222"/>
                <w:sz w:val="18"/>
                <w:szCs w:val="18"/>
              </w:rPr>
            </w:pPr>
            <w:r w:rsidRPr="002175F3">
              <w:rPr>
                <w:rFonts w:cs="Tahoma"/>
                <w:color w:val="222222"/>
                <w:sz w:val="18"/>
                <w:szCs w:val="18"/>
              </w:rPr>
              <w:t>Skoro mowa o planie, fajnie byłoby uzupełnić projekt o proponowany harmonogram na lata których dotyczy opracowanie</w:t>
            </w:r>
          </w:p>
        </w:tc>
        <w:tc>
          <w:tcPr>
            <w:tcW w:w="1417" w:type="dxa"/>
            <w:shd w:val="clear" w:color="auto" w:fill="auto"/>
          </w:tcPr>
          <w:p w14:paraId="6C13359A" w14:textId="32EBBD32" w:rsidR="00C063EE" w:rsidRPr="002175F3" w:rsidRDefault="00012FFE" w:rsidP="00C063EE">
            <w:pPr>
              <w:spacing w:before="60" w:after="20" w:line="288" w:lineRule="auto"/>
              <w:ind w:firstLine="0"/>
              <w:jc w:val="center"/>
              <w:rPr>
                <w:rFonts w:cs="Tahoma"/>
                <w:sz w:val="18"/>
                <w:szCs w:val="18"/>
              </w:rPr>
            </w:pPr>
            <w:r w:rsidRPr="002175F3">
              <w:rPr>
                <w:rFonts w:cs="Tahoma"/>
                <w:sz w:val="18"/>
                <w:szCs w:val="18"/>
              </w:rPr>
              <w:t>-</w:t>
            </w:r>
          </w:p>
        </w:tc>
        <w:tc>
          <w:tcPr>
            <w:tcW w:w="3660" w:type="dxa"/>
            <w:shd w:val="clear" w:color="auto" w:fill="auto"/>
          </w:tcPr>
          <w:p w14:paraId="5C5D7D61" w14:textId="179EB2F1" w:rsidR="00012FFE" w:rsidRPr="001B43EB" w:rsidRDefault="00012FFE" w:rsidP="002175F3">
            <w:pPr>
              <w:spacing w:before="60" w:after="20" w:line="288" w:lineRule="auto"/>
              <w:ind w:firstLine="0"/>
              <w:jc w:val="left"/>
              <w:rPr>
                <w:rFonts w:cs="Tahoma"/>
                <w:b/>
                <w:bCs/>
                <w:sz w:val="18"/>
                <w:szCs w:val="18"/>
              </w:rPr>
            </w:pPr>
            <w:r w:rsidRPr="001B43EB">
              <w:rPr>
                <w:rFonts w:cs="Tahoma"/>
                <w:b/>
                <w:bCs/>
                <w:sz w:val="18"/>
                <w:szCs w:val="18"/>
              </w:rPr>
              <w:t>Uwag</w:t>
            </w:r>
            <w:r w:rsidR="001B43EB" w:rsidRPr="001B43EB">
              <w:rPr>
                <w:rFonts w:cs="Tahoma"/>
                <w:b/>
                <w:bCs/>
                <w:sz w:val="18"/>
                <w:szCs w:val="18"/>
              </w:rPr>
              <w:t>i</w:t>
            </w:r>
            <w:r w:rsidRPr="001B43EB">
              <w:rPr>
                <w:rFonts w:cs="Tahoma"/>
                <w:b/>
                <w:bCs/>
                <w:sz w:val="18"/>
                <w:szCs w:val="18"/>
              </w:rPr>
              <w:t xml:space="preserve"> nie uwzględnion</w:t>
            </w:r>
            <w:r w:rsidR="001B43EB" w:rsidRPr="001B43EB">
              <w:rPr>
                <w:rFonts w:cs="Tahoma"/>
                <w:b/>
                <w:bCs/>
                <w:sz w:val="18"/>
                <w:szCs w:val="18"/>
              </w:rPr>
              <w:t>o</w:t>
            </w:r>
          </w:p>
          <w:p w14:paraId="7309A5EE" w14:textId="72A13454" w:rsidR="001B43EB" w:rsidRDefault="00012FFE" w:rsidP="002175F3">
            <w:pPr>
              <w:spacing w:before="60" w:after="20" w:line="288" w:lineRule="auto"/>
              <w:ind w:firstLine="0"/>
              <w:jc w:val="left"/>
              <w:rPr>
                <w:rFonts w:cs="Tahoma"/>
                <w:sz w:val="18"/>
                <w:szCs w:val="18"/>
              </w:rPr>
            </w:pPr>
            <w:r w:rsidRPr="002175F3">
              <w:rPr>
                <w:rFonts w:cs="Tahoma"/>
                <w:sz w:val="18"/>
                <w:szCs w:val="18"/>
              </w:rPr>
              <w:t>Szczegółowe określenie dat poszczególnych</w:t>
            </w:r>
            <w:r w:rsidR="001B43EB">
              <w:rPr>
                <w:rFonts w:cs="Tahoma"/>
                <w:sz w:val="18"/>
                <w:szCs w:val="18"/>
              </w:rPr>
              <w:t> </w:t>
            </w:r>
            <w:r w:rsidRPr="002175F3">
              <w:rPr>
                <w:rFonts w:cs="Tahoma"/>
                <w:sz w:val="18"/>
                <w:szCs w:val="18"/>
              </w:rPr>
              <w:t xml:space="preserve">zadań nie jest możliwe do </w:t>
            </w:r>
            <w:r w:rsidR="001B43EB">
              <w:rPr>
                <w:rFonts w:cs="Tahoma"/>
                <w:sz w:val="18"/>
                <w:szCs w:val="18"/>
              </w:rPr>
              <w:t>wprowadzenia w planie z uwagi n</w:t>
            </w:r>
            <w:r w:rsidRPr="002175F3">
              <w:rPr>
                <w:rFonts w:cs="Tahoma"/>
                <w:sz w:val="18"/>
                <w:szCs w:val="18"/>
              </w:rPr>
              <w:t>a różne uwarunkowania, np. możliwość uzyskania finansowania zewnętrznego, prace projektowe i uzgodnienia, wykupy gruntów itp.</w:t>
            </w:r>
            <w:r w:rsidR="00261D85" w:rsidRPr="002175F3">
              <w:rPr>
                <w:rFonts w:cs="Tahoma"/>
                <w:sz w:val="18"/>
                <w:szCs w:val="18"/>
              </w:rPr>
              <w:t xml:space="preserve"> </w:t>
            </w:r>
          </w:p>
          <w:p w14:paraId="37FC4A95" w14:textId="456A054A" w:rsidR="00C063EE" w:rsidRPr="002175F3" w:rsidRDefault="00012FFE" w:rsidP="002175F3">
            <w:pPr>
              <w:spacing w:before="60" w:after="20" w:line="288" w:lineRule="auto"/>
              <w:ind w:firstLine="0"/>
              <w:jc w:val="left"/>
              <w:rPr>
                <w:rFonts w:cs="Tahoma"/>
                <w:sz w:val="18"/>
                <w:szCs w:val="18"/>
              </w:rPr>
            </w:pPr>
            <w:r w:rsidRPr="002175F3">
              <w:rPr>
                <w:rFonts w:cs="Tahoma"/>
                <w:sz w:val="18"/>
                <w:szCs w:val="18"/>
              </w:rPr>
              <w:t xml:space="preserve">Niemożliwe jest </w:t>
            </w:r>
            <w:r w:rsidR="001B43EB">
              <w:rPr>
                <w:rFonts w:cs="Tahoma"/>
                <w:sz w:val="18"/>
                <w:szCs w:val="18"/>
              </w:rPr>
              <w:t xml:space="preserve">również </w:t>
            </w:r>
            <w:r w:rsidRPr="002175F3">
              <w:rPr>
                <w:rFonts w:cs="Tahoma"/>
                <w:sz w:val="18"/>
                <w:szCs w:val="18"/>
              </w:rPr>
              <w:t xml:space="preserve">określenie </w:t>
            </w:r>
            <w:r w:rsidR="001B43EB">
              <w:rPr>
                <w:rFonts w:cs="Tahoma"/>
                <w:sz w:val="18"/>
                <w:szCs w:val="18"/>
              </w:rPr>
              <w:t xml:space="preserve">konkretnych </w:t>
            </w:r>
            <w:r w:rsidRPr="002175F3">
              <w:rPr>
                <w:rFonts w:cs="Tahoma"/>
                <w:sz w:val="18"/>
                <w:szCs w:val="18"/>
              </w:rPr>
              <w:t xml:space="preserve">dat </w:t>
            </w:r>
            <w:r w:rsidR="001B43EB">
              <w:rPr>
                <w:rFonts w:cs="Tahoma"/>
                <w:sz w:val="18"/>
                <w:szCs w:val="18"/>
              </w:rPr>
              <w:t>wykonania</w:t>
            </w:r>
            <w:r w:rsidRPr="002175F3">
              <w:rPr>
                <w:rFonts w:cs="Tahoma"/>
                <w:sz w:val="18"/>
                <w:szCs w:val="18"/>
              </w:rPr>
              <w:t xml:space="preserve"> zadań, co do których nie zapadły </w:t>
            </w:r>
            <w:r w:rsidR="001B43EB">
              <w:rPr>
                <w:rFonts w:cs="Tahoma"/>
                <w:sz w:val="18"/>
                <w:szCs w:val="18"/>
              </w:rPr>
              <w:t xml:space="preserve">jeszcze </w:t>
            </w:r>
            <w:r w:rsidRPr="002175F3">
              <w:rPr>
                <w:rFonts w:cs="Tahoma"/>
                <w:sz w:val="18"/>
                <w:szCs w:val="18"/>
              </w:rPr>
              <w:t>decyzje o przystąpieniu do</w:t>
            </w:r>
            <w:r w:rsidR="001B43EB">
              <w:rPr>
                <w:rFonts w:cs="Tahoma"/>
                <w:sz w:val="18"/>
                <w:szCs w:val="18"/>
              </w:rPr>
              <w:t> </w:t>
            </w:r>
            <w:r w:rsidRPr="002175F3">
              <w:rPr>
                <w:rFonts w:cs="Tahoma"/>
                <w:sz w:val="18"/>
                <w:szCs w:val="18"/>
              </w:rPr>
              <w:t>fazy realizacji</w:t>
            </w:r>
          </w:p>
        </w:tc>
      </w:tr>
      <w:tr w:rsidR="00C063EE" w:rsidRPr="00621035" w14:paraId="4CC77956" w14:textId="77777777" w:rsidTr="001A299E">
        <w:trPr>
          <w:cantSplit/>
          <w:jc w:val="center"/>
        </w:trPr>
        <w:tc>
          <w:tcPr>
            <w:tcW w:w="701" w:type="dxa"/>
            <w:shd w:val="clear" w:color="auto" w:fill="auto"/>
          </w:tcPr>
          <w:p w14:paraId="0FED7614" w14:textId="5F368761" w:rsidR="00C063EE" w:rsidRPr="001B43EB" w:rsidRDefault="00C063EE" w:rsidP="0022515B">
            <w:pPr>
              <w:spacing w:before="60" w:after="20" w:line="288" w:lineRule="auto"/>
              <w:ind w:firstLine="0"/>
              <w:jc w:val="center"/>
              <w:rPr>
                <w:rFonts w:cs="Tahoma"/>
                <w:sz w:val="18"/>
                <w:szCs w:val="18"/>
              </w:rPr>
            </w:pPr>
            <w:r w:rsidRPr="001B43EB">
              <w:rPr>
                <w:rFonts w:cs="Tahoma"/>
                <w:sz w:val="18"/>
                <w:szCs w:val="18"/>
              </w:rPr>
              <w:lastRenderedPageBreak/>
              <w:t>58</w:t>
            </w:r>
          </w:p>
        </w:tc>
        <w:tc>
          <w:tcPr>
            <w:tcW w:w="4111" w:type="dxa"/>
            <w:shd w:val="clear" w:color="auto" w:fill="auto"/>
          </w:tcPr>
          <w:p w14:paraId="23D79B62" w14:textId="55A69437" w:rsidR="00C063EE" w:rsidRPr="001B43EB" w:rsidRDefault="00012FFE" w:rsidP="002175F3">
            <w:pPr>
              <w:spacing w:before="60" w:after="20" w:line="288" w:lineRule="auto"/>
              <w:ind w:firstLine="0"/>
              <w:jc w:val="left"/>
              <w:rPr>
                <w:rFonts w:cs="Tahoma"/>
                <w:color w:val="222222"/>
                <w:sz w:val="18"/>
                <w:szCs w:val="18"/>
              </w:rPr>
            </w:pPr>
            <w:r w:rsidRPr="001B43EB">
              <w:rPr>
                <w:rFonts w:cs="Tahoma"/>
                <w:color w:val="222222"/>
                <w:sz w:val="18"/>
                <w:szCs w:val="18"/>
              </w:rPr>
              <w:t>-</w:t>
            </w:r>
          </w:p>
        </w:tc>
        <w:tc>
          <w:tcPr>
            <w:tcW w:w="4111" w:type="dxa"/>
            <w:shd w:val="clear" w:color="auto" w:fill="auto"/>
          </w:tcPr>
          <w:p w14:paraId="2170D3D6" w14:textId="4943B693" w:rsidR="00C063EE" w:rsidRPr="001B43EB" w:rsidRDefault="00012FFE" w:rsidP="001B43EB">
            <w:pPr>
              <w:spacing w:before="60" w:after="20" w:line="288" w:lineRule="auto"/>
              <w:ind w:firstLine="0"/>
              <w:jc w:val="left"/>
              <w:rPr>
                <w:rFonts w:cs="Tahoma"/>
                <w:color w:val="222222"/>
                <w:sz w:val="18"/>
                <w:szCs w:val="18"/>
              </w:rPr>
            </w:pPr>
            <w:r w:rsidRPr="001B43EB">
              <w:rPr>
                <w:rFonts w:cs="Tahoma"/>
                <w:color w:val="222222"/>
                <w:sz w:val="18"/>
                <w:szCs w:val="18"/>
              </w:rPr>
              <w:t>Proszę o bardziej szczegółowe rozwinięcie ewentualnego wdrożenia systemu ITS w Pruszkowie (obecnie, oprócz części ogólnej, w dokumencie jest tylko wzmianka na s.151). Zważywszy, że</w:t>
            </w:r>
            <w:r w:rsidR="001B43EB">
              <w:rPr>
                <w:rFonts w:cs="Tahoma"/>
                <w:color w:val="222222"/>
                <w:sz w:val="18"/>
                <w:szCs w:val="18"/>
              </w:rPr>
              <w:t xml:space="preserve"> </w:t>
            </w:r>
            <w:r w:rsidRPr="001B43EB">
              <w:rPr>
                <w:rFonts w:cs="Tahoma"/>
                <w:color w:val="222222"/>
                <w:sz w:val="18"/>
                <w:szCs w:val="18"/>
              </w:rPr>
              <w:t>zastosowanie systemu ITS pozwala na wzrost przepustowości ciągów drogowych o 20-30%, ma to chyba znaczenie, zwłaszcza w kontekście niektórych dyskusyjnych inwestycji.</w:t>
            </w:r>
          </w:p>
        </w:tc>
        <w:tc>
          <w:tcPr>
            <w:tcW w:w="1417" w:type="dxa"/>
            <w:shd w:val="clear" w:color="auto" w:fill="auto"/>
          </w:tcPr>
          <w:p w14:paraId="007B70AE" w14:textId="7290F824" w:rsidR="00C063EE" w:rsidRPr="001B43EB" w:rsidRDefault="00012FFE" w:rsidP="00C063EE">
            <w:pPr>
              <w:spacing w:before="60" w:after="20" w:line="288" w:lineRule="auto"/>
              <w:ind w:firstLine="0"/>
              <w:jc w:val="center"/>
              <w:rPr>
                <w:rFonts w:cs="Tahoma"/>
                <w:sz w:val="18"/>
                <w:szCs w:val="18"/>
              </w:rPr>
            </w:pPr>
            <w:r w:rsidRPr="001B43EB">
              <w:rPr>
                <w:rFonts w:cs="Tahoma"/>
                <w:sz w:val="18"/>
                <w:szCs w:val="18"/>
              </w:rPr>
              <w:t>-</w:t>
            </w:r>
          </w:p>
        </w:tc>
        <w:tc>
          <w:tcPr>
            <w:tcW w:w="3660" w:type="dxa"/>
            <w:shd w:val="clear" w:color="auto" w:fill="auto"/>
          </w:tcPr>
          <w:p w14:paraId="0F79F8EC" w14:textId="77777777" w:rsidR="001B43EB" w:rsidRPr="001B43EB" w:rsidRDefault="001B43EB" w:rsidP="001B43EB">
            <w:pPr>
              <w:spacing w:before="60" w:after="20" w:line="288" w:lineRule="auto"/>
              <w:ind w:firstLine="0"/>
              <w:jc w:val="left"/>
              <w:rPr>
                <w:rFonts w:cs="Tahoma"/>
                <w:b/>
                <w:bCs/>
                <w:sz w:val="18"/>
                <w:szCs w:val="18"/>
              </w:rPr>
            </w:pPr>
            <w:r w:rsidRPr="001B43EB">
              <w:rPr>
                <w:rFonts w:cs="Tahoma"/>
                <w:b/>
                <w:bCs/>
                <w:sz w:val="18"/>
                <w:szCs w:val="18"/>
              </w:rPr>
              <w:t>Uwagi nie uwzględniono</w:t>
            </w:r>
          </w:p>
          <w:p w14:paraId="1A9E7A53" w14:textId="7519963A" w:rsidR="00C063EE" w:rsidRPr="001B43EB" w:rsidRDefault="001B43EB" w:rsidP="00833003">
            <w:pPr>
              <w:spacing w:before="60" w:after="20" w:line="288" w:lineRule="auto"/>
              <w:ind w:firstLine="0"/>
              <w:jc w:val="left"/>
              <w:rPr>
                <w:rFonts w:cs="Tahoma"/>
                <w:sz w:val="18"/>
                <w:szCs w:val="18"/>
              </w:rPr>
            </w:pPr>
            <w:r>
              <w:rPr>
                <w:rFonts w:cs="Tahoma"/>
                <w:sz w:val="18"/>
                <w:szCs w:val="18"/>
              </w:rPr>
              <w:t xml:space="preserve">Korzyści z systemów opisane są kilku miejscach, a w części planistycznej wzmiankowane są te zamierzenia inwestycyjne dotyczące publicznego transportu zbiorowego, odnośnie realizacji których zapadły odpowiednie decyzje lub </w:t>
            </w:r>
            <w:r w:rsidR="00833003">
              <w:rPr>
                <w:rFonts w:cs="Tahoma"/>
                <w:sz w:val="18"/>
                <w:szCs w:val="18"/>
              </w:rPr>
              <w:t>ich realizacja jest na etapie planowania</w:t>
            </w:r>
          </w:p>
        </w:tc>
      </w:tr>
      <w:tr w:rsidR="001B4B69" w:rsidRPr="00621035" w14:paraId="0C6C9DF7" w14:textId="77777777" w:rsidTr="001A299E">
        <w:trPr>
          <w:cantSplit/>
          <w:jc w:val="center"/>
        </w:trPr>
        <w:tc>
          <w:tcPr>
            <w:tcW w:w="701" w:type="dxa"/>
            <w:shd w:val="clear" w:color="auto" w:fill="auto"/>
          </w:tcPr>
          <w:p w14:paraId="37EAD176" w14:textId="7E4EB5FB" w:rsidR="001B4B69" w:rsidRPr="002175F3" w:rsidRDefault="001B4B69" w:rsidP="0022515B">
            <w:pPr>
              <w:spacing w:before="60" w:after="20" w:line="288" w:lineRule="auto"/>
              <w:ind w:firstLine="0"/>
              <w:jc w:val="center"/>
              <w:rPr>
                <w:rFonts w:cs="Tahoma"/>
                <w:sz w:val="18"/>
                <w:szCs w:val="18"/>
              </w:rPr>
            </w:pPr>
            <w:r w:rsidRPr="002175F3">
              <w:rPr>
                <w:rFonts w:cs="Tahoma"/>
                <w:sz w:val="18"/>
                <w:szCs w:val="18"/>
              </w:rPr>
              <w:t>59</w:t>
            </w:r>
          </w:p>
        </w:tc>
        <w:tc>
          <w:tcPr>
            <w:tcW w:w="4111" w:type="dxa"/>
            <w:shd w:val="clear" w:color="auto" w:fill="auto"/>
          </w:tcPr>
          <w:p w14:paraId="46726A5B" w14:textId="29ABFBC7"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Aktualne założenia perspektywy finansowej Unii Europejskiej dla horyzontu finansowego 2014-2020 …</w:t>
            </w:r>
          </w:p>
        </w:tc>
        <w:tc>
          <w:tcPr>
            <w:tcW w:w="4111" w:type="dxa"/>
            <w:shd w:val="clear" w:color="auto" w:fill="auto"/>
          </w:tcPr>
          <w:p w14:paraId="2E66F5FC" w14:textId="19CD6E6C"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Proszę o zweryfikowanie fragmentu „Aktualne założenia perspektywy finansowej Unii Europejskiej dla horyzontu finansowego 2014-2020 … itd. (strona 17), wydaje się że to kopia z poprzednich projektów która wymaga komentarza lub usunięcia bo to założenia sprzed lat</w:t>
            </w:r>
          </w:p>
        </w:tc>
        <w:tc>
          <w:tcPr>
            <w:tcW w:w="1417" w:type="dxa"/>
            <w:shd w:val="clear" w:color="auto" w:fill="auto"/>
          </w:tcPr>
          <w:p w14:paraId="3EF77E9E" w14:textId="5E1F2785" w:rsidR="001B4B69" w:rsidRPr="002175F3" w:rsidRDefault="001B4B69" w:rsidP="001B4B69">
            <w:pPr>
              <w:spacing w:before="60" w:after="20" w:line="288" w:lineRule="auto"/>
              <w:ind w:firstLine="0"/>
              <w:jc w:val="center"/>
              <w:rPr>
                <w:rFonts w:cs="Tahoma"/>
                <w:sz w:val="18"/>
                <w:szCs w:val="18"/>
              </w:rPr>
            </w:pPr>
            <w:r w:rsidRPr="002175F3">
              <w:rPr>
                <w:rFonts w:cs="Tahoma"/>
                <w:sz w:val="18"/>
                <w:szCs w:val="18"/>
              </w:rPr>
              <w:t>str. 17</w:t>
            </w:r>
          </w:p>
        </w:tc>
        <w:tc>
          <w:tcPr>
            <w:tcW w:w="3660" w:type="dxa"/>
            <w:shd w:val="clear" w:color="auto" w:fill="auto"/>
          </w:tcPr>
          <w:p w14:paraId="66DD1BBA" w14:textId="77777777" w:rsidR="001B4B69" w:rsidRPr="00833003" w:rsidRDefault="001B4B69" w:rsidP="002175F3">
            <w:pPr>
              <w:spacing w:before="60" w:after="20" w:line="288" w:lineRule="auto"/>
              <w:ind w:firstLine="0"/>
              <w:jc w:val="left"/>
              <w:rPr>
                <w:rFonts w:cs="Tahoma"/>
                <w:b/>
                <w:bCs/>
                <w:sz w:val="18"/>
                <w:szCs w:val="18"/>
              </w:rPr>
            </w:pPr>
            <w:r w:rsidRPr="00833003">
              <w:rPr>
                <w:rFonts w:cs="Tahoma"/>
                <w:b/>
                <w:bCs/>
                <w:sz w:val="18"/>
                <w:szCs w:val="18"/>
              </w:rPr>
              <w:t>Uwagę uwzględniono</w:t>
            </w:r>
          </w:p>
          <w:p w14:paraId="37C14479" w14:textId="154A9BD7" w:rsidR="00833003" w:rsidRPr="002175F3" w:rsidRDefault="008347C8" w:rsidP="002175F3">
            <w:pPr>
              <w:spacing w:before="60" w:after="20" w:line="288" w:lineRule="auto"/>
              <w:ind w:firstLine="0"/>
              <w:jc w:val="left"/>
              <w:rPr>
                <w:rFonts w:cs="Tahoma"/>
                <w:sz w:val="18"/>
                <w:szCs w:val="18"/>
              </w:rPr>
            </w:pPr>
            <w:r w:rsidRPr="00833003">
              <w:rPr>
                <w:rFonts w:cs="Tahoma"/>
                <w:sz w:val="18"/>
                <w:szCs w:val="18"/>
              </w:rPr>
              <w:t>Zakwestionowane zapisy usunięto</w:t>
            </w:r>
          </w:p>
        </w:tc>
      </w:tr>
      <w:tr w:rsidR="00012FFE" w:rsidRPr="00621035" w14:paraId="38513AFC" w14:textId="77777777" w:rsidTr="001A299E">
        <w:trPr>
          <w:cantSplit/>
          <w:jc w:val="center"/>
        </w:trPr>
        <w:tc>
          <w:tcPr>
            <w:tcW w:w="701" w:type="dxa"/>
            <w:shd w:val="clear" w:color="auto" w:fill="auto"/>
          </w:tcPr>
          <w:p w14:paraId="238B526D" w14:textId="508D810E" w:rsidR="00012FFE" w:rsidRPr="002175F3" w:rsidRDefault="00012FFE" w:rsidP="0022515B">
            <w:pPr>
              <w:spacing w:before="60" w:after="20" w:line="288" w:lineRule="auto"/>
              <w:ind w:firstLine="0"/>
              <w:jc w:val="center"/>
              <w:rPr>
                <w:rFonts w:cs="Tahoma"/>
                <w:sz w:val="18"/>
                <w:szCs w:val="18"/>
              </w:rPr>
            </w:pPr>
            <w:r w:rsidRPr="002175F3">
              <w:rPr>
                <w:rFonts w:cs="Tahoma"/>
                <w:sz w:val="18"/>
                <w:szCs w:val="18"/>
              </w:rPr>
              <w:t>60</w:t>
            </w:r>
          </w:p>
        </w:tc>
        <w:tc>
          <w:tcPr>
            <w:tcW w:w="4111" w:type="dxa"/>
            <w:shd w:val="clear" w:color="auto" w:fill="auto"/>
          </w:tcPr>
          <w:p w14:paraId="32E5E582" w14:textId="30478FDA" w:rsidR="00012FFE" w:rsidRPr="002175F3" w:rsidRDefault="00012FFE" w:rsidP="002175F3">
            <w:pPr>
              <w:spacing w:before="60" w:after="20" w:line="288" w:lineRule="auto"/>
              <w:ind w:firstLine="0"/>
              <w:jc w:val="left"/>
              <w:rPr>
                <w:rFonts w:cs="Tahoma"/>
                <w:color w:val="222222"/>
                <w:sz w:val="18"/>
                <w:szCs w:val="18"/>
              </w:rPr>
            </w:pPr>
            <w:r w:rsidRPr="002175F3">
              <w:rPr>
                <w:rFonts w:cs="Tahoma"/>
                <w:color w:val="222222"/>
                <w:sz w:val="18"/>
                <w:szCs w:val="18"/>
              </w:rPr>
              <w:t>Polska może być największym beneficjentem Funduszu Sprawiedliwej Transformacji pod warunkiem opracowania terytorialnych planów sprawiedliwej transformacji. Szansę na wsparcie z Funduszu mają województwa: śląskie, dolnośląskie, wielkopolskie. Polska zabiega również o to, aby z</w:t>
            </w:r>
            <w:r w:rsidR="00833003">
              <w:rPr>
                <w:rFonts w:cs="Tahoma"/>
                <w:color w:val="222222"/>
                <w:sz w:val="18"/>
                <w:szCs w:val="18"/>
              </w:rPr>
              <w:t> </w:t>
            </w:r>
            <w:r w:rsidRPr="002175F3">
              <w:rPr>
                <w:rFonts w:cs="Tahoma"/>
                <w:color w:val="222222"/>
                <w:sz w:val="18"/>
                <w:szCs w:val="18"/>
              </w:rPr>
              <w:t>pomocy mogły korzystać także województwa: lubelskie, łódzkie i małopolskie</w:t>
            </w:r>
          </w:p>
        </w:tc>
        <w:tc>
          <w:tcPr>
            <w:tcW w:w="4111" w:type="dxa"/>
            <w:shd w:val="clear" w:color="auto" w:fill="auto"/>
          </w:tcPr>
          <w:p w14:paraId="38A271C3" w14:textId="44576F30" w:rsidR="00012FFE" w:rsidRPr="002175F3" w:rsidRDefault="00012FFE" w:rsidP="002175F3">
            <w:pPr>
              <w:spacing w:before="60" w:after="20" w:line="288" w:lineRule="auto"/>
              <w:ind w:firstLine="0"/>
              <w:jc w:val="left"/>
              <w:rPr>
                <w:rFonts w:cs="Tahoma"/>
                <w:color w:val="222222"/>
                <w:sz w:val="18"/>
                <w:szCs w:val="18"/>
              </w:rPr>
            </w:pPr>
            <w:r w:rsidRPr="002175F3">
              <w:rPr>
                <w:rFonts w:cs="Tahoma"/>
                <w:color w:val="222222"/>
                <w:sz w:val="18"/>
                <w:szCs w:val="18"/>
              </w:rPr>
              <w:t>Proszę o weryfikację fragmentu “Polska może być największym beneficjentem Funduszu Sprawiedliwej Transformacji pod warunkiem opracowania terytorialnych planów sprawiedliwej transformacji. Szansę na wsparcie z Funduszu mają województwa: śląskie, dolnośląskie, wielkopolskie. Polska zabiega również o to, aby z pomocy mogły korzystać także województwa: lubelskie, łódzkie i</w:t>
            </w:r>
            <w:r w:rsidR="00833003">
              <w:rPr>
                <w:rFonts w:cs="Tahoma"/>
                <w:color w:val="222222"/>
                <w:sz w:val="18"/>
                <w:szCs w:val="18"/>
              </w:rPr>
              <w:t> </w:t>
            </w:r>
            <w:r w:rsidRPr="002175F3">
              <w:rPr>
                <w:rFonts w:cs="Tahoma"/>
                <w:color w:val="222222"/>
                <w:sz w:val="18"/>
                <w:szCs w:val="18"/>
              </w:rPr>
              <w:t>małopolskie” (strona 19) wg mnie ta część ma sens tylko dla innych regionów geograficznych i</w:t>
            </w:r>
            <w:r w:rsidR="00833003">
              <w:rPr>
                <w:rFonts w:cs="Tahoma"/>
                <w:color w:val="222222"/>
                <w:sz w:val="18"/>
                <w:szCs w:val="18"/>
              </w:rPr>
              <w:t> </w:t>
            </w:r>
            <w:r w:rsidRPr="002175F3">
              <w:rPr>
                <w:rFonts w:cs="Tahoma"/>
                <w:color w:val="222222"/>
                <w:sz w:val="18"/>
                <w:szCs w:val="18"/>
              </w:rPr>
              <w:t>tu jest zbędna</w:t>
            </w:r>
          </w:p>
        </w:tc>
        <w:tc>
          <w:tcPr>
            <w:tcW w:w="1417" w:type="dxa"/>
            <w:shd w:val="clear" w:color="auto" w:fill="auto"/>
          </w:tcPr>
          <w:p w14:paraId="4AF30EE5" w14:textId="0456454A" w:rsidR="00012FFE" w:rsidRPr="002175F3" w:rsidRDefault="00012FFE" w:rsidP="00012FFE">
            <w:pPr>
              <w:spacing w:before="60" w:after="20" w:line="288" w:lineRule="auto"/>
              <w:ind w:firstLine="0"/>
              <w:jc w:val="center"/>
              <w:rPr>
                <w:rFonts w:cs="Tahoma"/>
                <w:sz w:val="18"/>
                <w:szCs w:val="18"/>
              </w:rPr>
            </w:pPr>
            <w:r w:rsidRPr="002175F3">
              <w:rPr>
                <w:rFonts w:cs="Tahoma"/>
                <w:sz w:val="18"/>
                <w:szCs w:val="18"/>
              </w:rPr>
              <w:t>str. 19</w:t>
            </w:r>
          </w:p>
        </w:tc>
        <w:tc>
          <w:tcPr>
            <w:tcW w:w="3660" w:type="dxa"/>
            <w:shd w:val="clear" w:color="auto" w:fill="auto"/>
          </w:tcPr>
          <w:p w14:paraId="03F3FB0B" w14:textId="77777777" w:rsidR="00012FFE" w:rsidRPr="00833003" w:rsidRDefault="00012FFE" w:rsidP="002175F3">
            <w:pPr>
              <w:spacing w:before="60" w:after="20" w:line="288" w:lineRule="auto"/>
              <w:ind w:firstLine="0"/>
              <w:jc w:val="left"/>
              <w:rPr>
                <w:rFonts w:cs="Tahoma"/>
                <w:b/>
                <w:bCs/>
                <w:sz w:val="18"/>
                <w:szCs w:val="18"/>
              </w:rPr>
            </w:pPr>
            <w:r w:rsidRPr="00833003">
              <w:rPr>
                <w:rFonts w:cs="Tahoma"/>
                <w:b/>
                <w:bCs/>
                <w:sz w:val="18"/>
                <w:szCs w:val="18"/>
              </w:rPr>
              <w:t>Uwagę uwzględniono</w:t>
            </w:r>
          </w:p>
          <w:p w14:paraId="698F44D9" w14:textId="44F364F1" w:rsidR="00833003" w:rsidRPr="00833003" w:rsidRDefault="00833003" w:rsidP="002175F3">
            <w:pPr>
              <w:spacing w:before="60" w:after="20" w:line="288" w:lineRule="auto"/>
              <w:ind w:firstLine="0"/>
              <w:jc w:val="left"/>
              <w:rPr>
                <w:rFonts w:cs="Tahoma"/>
                <w:sz w:val="18"/>
                <w:szCs w:val="18"/>
              </w:rPr>
            </w:pPr>
            <w:r w:rsidRPr="00833003">
              <w:rPr>
                <w:rFonts w:cs="Tahoma"/>
                <w:sz w:val="18"/>
                <w:szCs w:val="18"/>
              </w:rPr>
              <w:t>Zakwestionowane zapisy usunięto</w:t>
            </w:r>
          </w:p>
        </w:tc>
      </w:tr>
      <w:tr w:rsidR="001B4B69" w:rsidRPr="00621035" w14:paraId="33C46D15" w14:textId="77777777" w:rsidTr="001A299E">
        <w:trPr>
          <w:cantSplit/>
          <w:jc w:val="center"/>
        </w:trPr>
        <w:tc>
          <w:tcPr>
            <w:tcW w:w="701" w:type="dxa"/>
            <w:shd w:val="clear" w:color="auto" w:fill="auto"/>
          </w:tcPr>
          <w:p w14:paraId="0329F47F" w14:textId="4032F62F" w:rsidR="001B4B69" w:rsidRPr="002175F3" w:rsidRDefault="001B4B69" w:rsidP="0022515B">
            <w:pPr>
              <w:spacing w:before="60" w:after="20" w:line="288" w:lineRule="auto"/>
              <w:ind w:firstLine="0"/>
              <w:jc w:val="center"/>
              <w:rPr>
                <w:rFonts w:cs="Tahoma"/>
                <w:sz w:val="18"/>
                <w:szCs w:val="18"/>
              </w:rPr>
            </w:pPr>
            <w:r w:rsidRPr="002175F3">
              <w:rPr>
                <w:rFonts w:cs="Tahoma"/>
                <w:sz w:val="18"/>
                <w:szCs w:val="18"/>
              </w:rPr>
              <w:lastRenderedPageBreak/>
              <w:t>61</w:t>
            </w:r>
          </w:p>
        </w:tc>
        <w:tc>
          <w:tcPr>
            <w:tcW w:w="4111" w:type="dxa"/>
            <w:shd w:val="clear" w:color="auto" w:fill="auto"/>
          </w:tcPr>
          <w:p w14:paraId="7B955DF6" w14:textId="31B37F09"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Tab. 1. Liczba ludności gmin obsługiwanych pruszkowską komunikacją miejską w 2000 r.</w:t>
            </w:r>
            <w:r w:rsidR="00833003">
              <w:rPr>
                <w:rFonts w:cs="Tahoma"/>
                <w:color w:val="222222"/>
                <w:sz w:val="18"/>
                <w:szCs w:val="18"/>
              </w:rPr>
              <w:br/>
            </w:r>
            <w:r w:rsidRPr="002175F3">
              <w:rPr>
                <w:rFonts w:cs="Tahoma"/>
                <w:color w:val="222222"/>
                <w:sz w:val="18"/>
                <w:szCs w:val="18"/>
              </w:rPr>
              <w:t>i w 2020 r. oraz prognoza GUS na 2030 r.</w:t>
            </w:r>
          </w:p>
        </w:tc>
        <w:tc>
          <w:tcPr>
            <w:tcW w:w="4111" w:type="dxa"/>
            <w:shd w:val="clear" w:color="auto" w:fill="auto"/>
          </w:tcPr>
          <w:p w14:paraId="2C429E8E" w14:textId="64540D83"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Proszę o zmianę opisu tabeli 1 (strona 51). “Liczba ludności gmin obsługiwanych pruszkowską komunikacją miejską w 2000 r. i w 2020 r. oraz prognoza GUS na 2030" bo komunikacja miejska zdecydowanie nie obsługuje tych 60 czy 70 tys. ludzi</w:t>
            </w:r>
          </w:p>
        </w:tc>
        <w:tc>
          <w:tcPr>
            <w:tcW w:w="1417" w:type="dxa"/>
            <w:shd w:val="clear" w:color="auto" w:fill="auto"/>
          </w:tcPr>
          <w:p w14:paraId="12C985A1" w14:textId="293B2BA4" w:rsidR="001B4B69" w:rsidRPr="002175F3" w:rsidRDefault="001B4B69" w:rsidP="001B4B69">
            <w:pPr>
              <w:spacing w:before="60" w:after="20" w:line="288" w:lineRule="auto"/>
              <w:ind w:firstLine="0"/>
              <w:jc w:val="center"/>
              <w:rPr>
                <w:rFonts w:cs="Tahoma"/>
                <w:sz w:val="18"/>
                <w:szCs w:val="18"/>
              </w:rPr>
            </w:pPr>
            <w:r w:rsidRPr="002175F3">
              <w:rPr>
                <w:rFonts w:cs="Tahoma"/>
                <w:sz w:val="18"/>
                <w:szCs w:val="18"/>
              </w:rPr>
              <w:t>str. 51</w:t>
            </w:r>
          </w:p>
        </w:tc>
        <w:tc>
          <w:tcPr>
            <w:tcW w:w="3660" w:type="dxa"/>
            <w:shd w:val="clear" w:color="auto" w:fill="auto"/>
          </w:tcPr>
          <w:p w14:paraId="04B02592" w14:textId="057F6A7B" w:rsidR="001B4B69" w:rsidRPr="00833003" w:rsidRDefault="001B4B69" w:rsidP="002175F3">
            <w:pPr>
              <w:spacing w:before="60" w:after="20" w:line="288" w:lineRule="auto"/>
              <w:ind w:firstLine="0"/>
              <w:jc w:val="left"/>
              <w:rPr>
                <w:rFonts w:cs="Tahoma"/>
                <w:b/>
                <w:bCs/>
                <w:sz w:val="18"/>
                <w:szCs w:val="18"/>
              </w:rPr>
            </w:pPr>
            <w:r w:rsidRPr="00833003">
              <w:rPr>
                <w:rFonts w:cs="Tahoma"/>
                <w:b/>
                <w:bCs/>
                <w:sz w:val="18"/>
                <w:szCs w:val="18"/>
              </w:rPr>
              <w:t>Uwag</w:t>
            </w:r>
            <w:r w:rsidR="00833003" w:rsidRPr="00833003">
              <w:rPr>
                <w:rFonts w:cs="Tahoma"/>
                <w:b/>
                <w:bCs/>
                <w:sz w:val="18"/>
                <w:szCs w:val="18"/>
              </w:rPr>
              <w:t>i</w:t>
            </w:r>
            <w:r w:rsidRPr="00833003">
              <w:rPr>
                <w:rFonts w:cs="Tahoma"/>
                <w:b/>
                <w:bCs/>
                <w:sz w:val="18"/>
                <w:szCs w:val="18"/>
              </w:rPr>
              <w:t xml:space="preserve"> nie uwzględnion</w:t>
            </w:r>
            <w:r w:rsidR="00833003" w:rsidRPr="00833003">
              <w:rPr>
                <w:rFonts w:cs="Tahoma"/>
                <w:b/>
                <w:bCs/>
                <w:sz w:val="18"/>
                <w:szCs w:val="18"/>
              </w:rPr>
              <w:t>o</w:t>
            </w:r>
          </w:p>
          <w:p w14:paraId="4A05A79F" w14:textId="3F81E33B" w:rsidR="001B4B69" w:rsidRDefault="00833003" w:rsidP="00833003">
            <w:pPr>
              <w:spacing w:before="60" w:after="20" w:line="288" w:lineRule="auto"/>
              <w:ind w:firstLine="0"/>
              <w:jc w:val="left"/>
              <w:rPr>
                <w:rFonts w:cs="Tahoma"/>
                <w:sz w:val="18"/>
                <w:szCs w:val="18"/>
              </w:rPr>
            </w:pPr>
            <w:r>
              <w:rPr>
                <w:rFonts w:cs="Tahoma"/>
                <w:sz w:val="18"/>
                <w:szCs w:val="18"/>
              </w:rPr>
              <w:t>Przywołane d</w:t>
            </w:r>
            <w:r w:rsidR="001B4B69" w:rsidRPr="002175F3">
              <w:rPr>
                <w:rFonts w:cs="Tahoma"/>
                <w:sz w:val="18"/>
                <w:szCs w:val="18"/>
              </w:rPr>
              <w:t>ane prezentują liczbę wszystkich mieszkańców poszczególnych miast i</w:t>
            </w:r>
            <w:r>
              <w:rPr>
                <w:rFonts w:cs="Tahoma"/>
                <w:sz w:val="18"/>
                <w:szCs w:val="18"/>
              </w:rPr>
              <w:t> </w:t>
            </w:r>
            <w:r w:rsidR="001B4B69" w:rsidRPr="002175F3">
              <w:rPr>
                <w:rFonts w:cs="Tahoma"/>
                <w:sz w:val="18"/>
                <w:szCs w:val="18"/>
              </w:rPr>
              <w:t>gmin obsługiwanych pruszkowską komunikacją miejską</w:t>
            </w:r>
            <w:r>
              <w:rPr>
                <w:rFonts w:cs="Tahoma"/>
                <w:sz w:val="18"/>
                <w:szCs w:val="18"/>
              </w:rPr>
              <w:t>, co dokładnie opisano w dalszej części tekstu, wskazując również na</w:t>
            </w:r>
            <w:r w:rsidR="00E92DBA">
              <w:rPr>
                <w:rFonts w:cs="Tahoma"/>
                <w:sz w:val="18"/>
                <w:szCs w:val="18"/>
              </w:rPr>
              <w:t> </w:t>
            </w:r>
            <w:r>
              <w:rPr>
                <w:rFonts w:cs="Tahoma"/>
                <w:sz w:val="18"/>
                <w:szCs w:val="18"/>
              </w:rPr>
              <w:t>miejscowości obsługiwane pruszkowską komunikacją miejską</w:t>
            </w:r>
          </w:p>
          <w:p w14:paraId="5818355F" w14:textId="1FF67755" w:rsidR="00833003" w:rsidRPr="002175F3" w:rsidRDefault="00833003" w:rsidP="00833003">
            <w:pPr>
              <w:spacing w:before="60" w:after="20" w:line="288" w:lineRule="auto"/>
              <w:ind w:firstLine="0"/>
              <w:jc w:val="left"/>
              <w:rPr>
                <w:rFonts w:cs="Tahoma"/>
                <w:sz w:val="18"/>
                <w:szCs w:val="18"/>
              </w:rPr>
            </w:pPr>
            <w:r>
              <w:rPr>
                <w:rFonts w:cs="Tahoma"/>
                <w:sz w:val="18"/>
                <w:szCs w:val="18"/>
              </w:rPr>
              <w:t>Inwentaryzacja łącznej liczby ludności jednostek samorządu terytorialnego obsługiwanych komunikacj</w:t>
            </w:r>
            <w:r w:rsidR="00AB2C65">
              <w:rPr>
                <w:rFonts w:cs="Tahoma"/>
                <w:sz w:val="18"/>
                <w:szCs w:val="18"/>
              </w:rPr>
              <w:t>ą</w:t>
            </w:r>
            <w:r>
              <w:rPr>
                <w:rFonts w:cs="Tahoma"/>
                <w:sz w:val="18"/>
                <w:szCs w:val="18"/>
              </w:rPr>
              <w:t xml:space="preserve"> organizowan</w:t>
            </w:r>
            <w:r w:rsidR="00AB2C65">
              <w:rPr>
                <w:rFonts w:cs="Tahoma"/>
                <w:sz w:val="18"/>
                <w:szCs w:val="18"/>
              </w:rPr>
              <w:t>ą</w:t>
            </w:r>
            <w:r>
              <w:rPr>
                <w:rFonts w:cs="Tahoma"/>
                <w:sz w:val="18"/>
                <w:szCs w:val="18"/>
              </w:rPr>
              <w:t xml:space="preserve"> przez samorząd Pruszkowa jest wymagana przepisami ustawy o publicznym transporcie zbiorowym – m.in. dla określenia zobowiązania do opracowywania planu transportowego itp.</w:t>
            </w:r>
          </w:p>
        </w:tc>
      </w:tr>
      <w:tr w:rsidR="00012FFE" w:rsidRPr="00621035" w14:paraId="483C5CD4" w14:textId="77777777" w:rsidTr="001A299E">
        <w:trPr>
          <w:cantSplit/>
          <w:jc w:val="center"/>
        </w:trPr>
        <w:tc>
          <w:tcPr>
            <w:tcW w:w="701" w:type="dxa"/>
            <w:shd w:val="clear" w:color="auto" w:fill="auto"/>
          </w:tcPr>
          <w:p w14:paraId="119983DE" w14:textId="39BC7C2C" w:rsidR="00012FFE" w:rsidRPr="005853E8" w:rsidRDefault="001B4B69" w:rsidP="0022515B">
            <w:pPr>
              <w:spacing w:before="60" w:after="20" w:line="288" w:lineRule="auto"/>
              <w:ind w:firstLine="0"/>
              <w:jc w:val="center"/>
              <w:rPr>
                <w:rFonts w:cs="Tahoma"/>
                <w:sz w:val="18"/>
                <w:szCs w:val="18"/>
              </w:rPr>
            </w:pPr>
            <w:r w:rsidRPr="005853E8">
              <w:rPr>
                <w:rFonts w:cs="Tahoma"/>
                <w:sz w:val="18"/>
                <w:szCs w:val="18"/>
              </w:rPr>
              <w:t>62</w:t>
            </w:r>
          </w:p>
        </w:tc>
        <w:tc>
          <w:tcPr>
            <w:tcW w:w="4111" w:type="dxa"/>
            <w:shd w:val="clear" w:color="auto" w:fill="auto"/>
          </w:tcPr>
          <w:p w14:paraId="496488D4" w14:textId="10890190" w:rsidR="00012FFE" w:rsidRPr="005853E8" w:rsidRDefault="001B4B69" w:rsidP="002175F3">
            <w:pPr>
              <w:spacing w:before="60" w:after="20" w:line="288" w:lineRule="auto"/>
              <w:ind w:firstLine="0"/>
              <w:jc w:val="left"/>
              <w:rPr>
                <w:rFonts w:cs="Tahoma"/>
                <w:color w:val="222222"/>
                <w:sz w:val="18"/>
                <w:szCs w:val="18"/>
              </w:rPr>
            </w:pPr>
            <w:r w:rsidRPr="005853E8">
              <w:rPr>
                <w:rFonts w:cs="Tahoma"/>
                <w:color w:val="222222"/>
                <w:sz w:val="18"/>
                <w:szCs w:val="18"/>
              </w:rPr>
              <w:t>Do uwarunkowań mających bezpośredni wpływ na publiczny transport zbiorowy w Pruszkowie i</w:t>
            </w:r>
            <w:r w:rsidR="005853E8">
              <w:rPr>
                <w:rFonts w:cs="Tahoma"/>
                <w:color w:val="222222"/>
                <w:sz w:val="18"/>
                <w:szCs w:val="18"/>
              </w:rPr>
              <w:t> </w:t>
            </w:r>
            <w:r w:rsidRPr="005853E8">
              <w:rPr>
                <w:rFonts w:cs="Tahoma"/>
                <w:color w:val="222222"/>
                <w:sz w:val="18"/>
                <w:szCs w:val="18"/>
              </w:rPr>
              <w:t>pozostałych gmin</w:t>
            </w:r>
          </w:p>
        </w:tc>
        <w:tc>
          <w:tcPr>
            <w:tcW w:w="4111" w:type="dxa"/>
            <w:shd w:val="clear" w:color="auto" w:fill="auto"/>
          </w:tcPr>
          <w:p w14:paraId="30E21B29" w14:textId="6D102FB5" w:rsidR="00012FFE" w:rsidRPr="005853E8" w:rsidRDefault="001B4B69" w:rsidP="002175F3">
            <w:pPr>
              <w:spacing w:before="60" w:after="20" w:line="288" w:lineRule="auto"/>
              <w:ind w:firstLine="0"/>
              <w:jc w:val="left"/>
              <w:rPr>
                <w:rFonts w:cs="Tahoma"/>
                <w:color w:val="222222"/>
                <w:sz w:val="18"/>
                <w:szCs w:val="18"/>
              </w:rPr>
            </w:pPr>
            <w:r w:rsidRPr="005853E8">
              <w:rPr>
                <w:rFonts w:cs="Tahoma"/>
                <w:color w:val="222222"/>
                <w:sz w:val="18"/>
                <w:szCs w:val="18"/>
              </w:rPr>
              <w:t>Proszę o rzeczowe, liczbowe argumenty na ile “Do uwarunkowań mających bezpośredni wpływ na publiczny transport zbiorowy w Pruszkowie i pozostałych gmin” (strona 56) miała wpływ pandemia a na ile brak danych o liczbie pasażerów w</w:t>
            </w:r>
            <w:r w:rsidR="005853E8">
              <w:rPr>
                <w:rFonts w:cs="Tahoma"/>
                <w:color w:val="222222"/>
                <w:sz w:val="18"/>
                <w:szCs w:val="18"/>
              </w:rPr>
              <w:t> </w:t>
            </w:r>
            <w:r w:rsidRPr="005853E8">
              <w:rPr>
                <w:rFonts w:cs="Tahoma"/>
                <w:color w:val="222222"/>
                <w:sz w:val="18"/>
                <w:szCs w:val="18"/>
              </w:rPr>
              <w:t>kontekście darmowych przejazdów dla większości użytkowników komunikacji miejskiej</w:t>
            </w:r>
          </w:p>
        </w:tc>
        <w:tc>
          <w:tcPr>
            <w:tcW w:w="1417" w:type="dxa"/>
            <w:shd w:val="clear" w:color="auto" w:fill="auto"/>
          </w:tcPr>
          <w:p w14:paraId="6D38CE2E" w14:textId="0F9CCC77" w:rsidR="00012FFE" w:rsidRPr="005853E8" w:rsidRDefault="001B4B69" w:rsidP="00C063EE">
            <w:pPr>
              <w:spacing w:before="60" w:after="20" w:line="288" w:lineRule="auto"/>
              <w:ind w:firstLine="0"/>
              <w:jc w:val="center"/>
              <w:rPr>
                <w:rFonts w:cs="Tahoma"/>
                <w:sz w:val="18"/>
                <w:szCs w:val="18"/>
              </w:rPr>
            </w:pPr>
            <w:r w:rsidRPr="005853E8">
              <w:rPr>
                <w:rFonts w:cs="Tahoma"/>
                <w:sz w:val="18"/>
                <w:szCs w:val="18"/>
              </w:rPr>
              <w:t>str. 56</w:t>
            </w:r>
          </w:p>
        </w:tc>
        <w:tc>
          <w:tcPr>
            <w:tcW w:w="3660" w:type="dxa"/>
            <w:shd w:val="clear" w:color="auto" w:fill="auto"/>
          </w:tcPr>
          <w:p w14:paraId="11F7BC11" w14:textId="77777777" w:rsidR="005853E8" w:rsidRPr="00833003" w:rsidRDefault="005853E8" w:rsidP="005853E8">
            <w:pPr>
              <w:spacing w:before="60" w:after="20" w:line="288" w:lineRule="auto"/>
              <w:ind w:firstLine="0"/>
              <w:jc w:val="left"/>
              <w:rPr>
                <w:rFonts w:cs="Tahoma"/>
                <w:b/>
                <w:bCs/>
                <w:sz w:val="18"/>
                <w:szCs w:val="18"/>
              </w:rPr>
            </w:pPr>
            <w:r w:rsidRPr="00833003">
              <w:rPr>
                <w:rFonts w:cs="Tahoma"/>
                <w:b/>
                <w:bCs/>
                <w:sz w:val="18"/>
                <w:szCs w:val="18"/>
              </w:rPr>
              <w:t>Uwagi nie uwzględniono</w:t>
            </w:r>
          </w:p>
          <w:p w14:paraId="374AB632" w14:textId="3412758C" w:rsidR="00012FFE" w:rsidRPr="005853E8" w:rsidRDefault="005853E8" w:rsidP="002175F3">
            <w:pPr>
              <w:spacing w:before="60" w:after="20" w:line="288" w:lineRule="auto"/>
              <w:ind w:firstLine="0"/>
              <w:jc w:val="left"/>
              <w:rPr>
                <w:rFonts w:cs="Tahoma"/>
                <w:sz w:val="18"/>
                <w:szCs w:val="18"/>
              </w:rPr>
            </w:pPr>
            <w:r>
              <w:rPr>
                <w:rFonts w:cs="Tahoma"/>
                <w:sz w:val="18"/>
                <w:szCs w:val="18"/>
              </w:rPr>
              <w:t>Organizator i operator nie dysponują danymi ani też wynikami badań, k</w:t>
            </w:r>
            <w:r w:rsidR="00AB2C65">
              <w:rPr>
                <w:rFonts w:cs="Tahoma"/>
                <w:sz w:val="18"/>
                <w:szCs w:val="18"/>
              </w:rPr>
              <w:t>tóre</w:t>
            </w:r>
            <w:r>
              <w:rPr>
                <w:rFonts w:cs="Tahoma"/>
                <w:sz w:val="18"/>
                <w:szCs w:val="18"/>
              </w:rPr>
              <w:t xml:space="preserve"> umożliwiłyby zawarcie w treści postulowanych liczbowych argumentów</w:t>
            </w:r>
          </w:p>
        </w:tc>
      </w:tr>
      <w:tr w:rsidR="001B4B69" w:rsidRPr="00621035" w14:paraId="3A9ADE55" w14:textId="77777777" w:rsidTr="001A299E">
        <w:trPr>
          <w:cantSplit/>
          <w:jc w:val="center"/>
        </w:trPr>
        <w:tc>
          <w:tcPr>
            <w:tcW w:w="701" w:type="dxa"/>
            <w:shd w:val="clear" w:color="auto" w:fill="auto"/>
          </w:tcPr>
          <w:p w14:paraId="2E636AD3" w14:textId="4A06E7BB" w:rsidR="001B4B69" w:rsidRPr="002175F3" w:rsidRDefault="001B4B69" w:rsidP="0022515B">
            <w:pPr>
              <w:spacing w:before="60" w:after="20" w:line="288" w:lineRule="auto"/>
              <w:ind w:firstLine="0"/>
              <w:jc w:val="center"/>
              <w:rPr>
                <w:rFonts w:cs="Tahoma"/>
                <w:sz w:val="18"/>
                <w:szCs w:val="18"/>
              </w:rPr>
            </w:pPr>
            <w:r w:rsidRPr="002175F3">
              <w:rPr>
                <w:rFonts w:cs="Tahoma"/>
                <w:sz w:val="18"/>
                <w:szCs w:val="18"/>
              </w:rPr>
              <w:t>63</w:t>
            </w:r>
          </w:p>
        </w:tc>
        <w:tc>
          <w:tcPr>
            <w:tcW w:w="4111" w:type="dxa"/>
            <w:shd w:val="clear" w:color="auto" w:fill="auto"/>
          </w:tcPr>
          <w:p w14:paraId="3705E5F6" w14:textId="55DAB265"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w:t>
            </w:r>
          </w:p>
        </w:tc>
        <w:tc>
          <w:tcPr>
            <w:tcW w:w="4111" w:type="dxa"/>
            <w:shd w:val="clear" w:color="auto" w:fill="auto"/>
          </w:tcPr>
          <w:p w14:paraId="7853E8E1" w14:textId="76190B57"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Moim zdaniem warto uzupełnić analizę o</w:t>
            </w:r>
            <w:r w:rsidR="00261D85" w:rsidRPr="002175F3">
              <w:rPr>
                <w:rFonts w:cs="Tahoma"/>
                <w:color w:val="222222"/>
                <w:sz w:val="18"/>
                <w:szCs w:val="18"/>
              </w:rPr>
              <w:t> </w:t>
            </w:r>
            <w:r w:rsidRPr="002175F3">
              <w:rPr>
                <w:rFonts w:cs="Tahoma"/>
                <w:color w:val="222222"/>
                <w:sz w:val="18"/>
                <w:szCs w:val="18"/>
              </w:rPr>
              <w:t>dane o</w:t>
            </w:r>
            <w:r w:rsidR="005853E8">
              <w:rPr>
                <w:rFonts w:cs="Tahoma"/>
                <w:color w:val="222222"/>
                <w:sz w:val="18"/>
                <w:szCs w:val="18"/>
              </w:rPr>
              <w:t> </w:t>
            </w:r>
            <w:r w:rsidRPr="002175F3">
              <w:rPr>
                <w:rFonts w:cs="Tahoma"/>
                <w:color w:val="222222"/>
                <w:sz w:val="18"/>
                <w:szCs w:val="18"/>
              </w:rPr>
              <w:t>dobowym ruchu pasażerskim na naszych dworcach, chyba ich w tym dokumencie nie ma, kolej te dane udostępnia, pamiętając o przerwie wynikającej z</w:t>
            </w:r>
            <w:r w:rsidR="00261D85" w:rsidRPr="002175F3">
              <w:rPr>
                <w:rFonts w:cs="Tahoma"/>
                <w:color w:val="222222"/>
                <w:sz w:val="18"/>
                <w:szCs w:val="18"/>
              </w:rPr>
              <w:t> </w:t>
            </w:r>
            <w:r w:rsidRPr="002175F3">
              <w:rPr>
                <w:rFonts w:cs="Tahoma"/>
                <w:color w:val="222222"/>
                <w:sz w:val="18"/>
                <w:szCs w:val="18"/>
              </w:rPr>
              <w:t>remontu linii kolejowej</w:t>
            </w:r>
          </w:p>
        </w:tc>
        <w:tc>
          <w:tcPr>
            <w:tcW w:w="1417" w:type="dxa"/>
            <w:shd w:val="clear" w:color="auto" w:fill="auto"/>
          </w:tcPr>
          <w:p w14:paraId="4619E9C3" w14:textId="786500C0" w:rsidR="001B4B69" w:rsidRPr="002175F3" w:rsidRDefault="001B4B69" w:rsidP="001B4B69">
            <w:pPr>
              <w:spacing w:before="60" w:after="20" w:line="288" w:lineRule="auto"/>
              <w:ind w:firstLine="0"/>
              <w:jc w:val="center"/>
              <w:rPr>
                <w:rFonts w:cs="Tahoma"/>
                <w:sz w:val="18"/>
                <w:szCs w:val="18"/>
              </w:rPr>
            </w:pPr>
            <w:r w:rsidRPr="002175F3">
              <w:rPr>
                <w:rFonts w:cs="Tahoma"/>
                <w:sz w:val="18"/>
                <w:szCs w:val="18"/>
              </w:rPr>
              <w:t>-</w:t>
            </w:r>
          </w:p>
        </w:tc>
        <w:tc>
          <w:tcPr>
            <w:tcW w:w="3660" w:type="dxa"/>
            <w:shd w:val="clear" w:color="auto" w:fill="auto"/>
          </w:tcPr>
          <w:p w14:paraId="2C7EBDBF" w14:textId="77777777" w:rsidR="001B4B69" w:rsidRDefault="001B4B69" w:rsidP="002175F3">
            <w:pPr>
              <w:spacing w:before="60" w:after="20" w:line="288" w:lineRule="auto"/>
              <w:ind w:firstLine="0"/>
              <w:jc w:val="left"/>
              <w:rPr>
                <w:rFonts w:cs="Tahoma"/>
                <w:b/>
                <w:bCs/>
                <w:sz w:val="18"/>
                <w:szCs w:val="18"/>
              </w:rPr>
            </w:pPr>
            <w:r w:rsidRPr="005853E8">
              <w:rPr>
                <w:rFonts w:cs="Tahoma"/>
                <w:b/>
                <w:bCs/>
                <w:sz w:val="18"/>
                <w:szCs w:val="18"/>
              </w:rPr>
              <w:t>Uwagę uwzględniono</w:t>
            </w:r>
          </w:p>
          <w:p w14:paraId="6B29B893" w14:textId="732F9F1F" w:rsidR="005853E8" w:rsidRPr="005853E8" w:rsidRDefault="005853E8" w:rsidP="002175F3">
            <w:pPr>
              <w:spacing w:before="60" w:after="20" w:line="288" w:lineRule="auto"/>
              <w:ind w:firstLine="0"/>
              <w:jc w:val="left"/>
              <w:rPr>
                <w:rFonts w:cs="Tahoma"/>
                <w:sz w:val="18"/>
                <w:szCs w:val="18"/>
              </w:rPr>
            </w:pPr>
            <w:r w:rsidRPr="005853E8">
              <w:rPr>
                <w:rFonts w:cs="Tahoma"/>
                <w:sz w:val="18"/>
                <w:szCs w:val="18"/>
              </w:rPr>
              <w:t>Dane uzupełniono</w:t>
            </w:r>
          </w:p>
        </w:tc>
      </w:tr>
      <w:tr w:rsidR="001B4B69" w:rsidRPr="00621035" w14:paraId="4E939192" w14:textId="77777777" w:rsidTr="001A299E">
        <w:trPr>
          <w:cantSplit/>
          <w:jc w:val="center"/>
        </w:trPr>
        <w:tc>
          <w:tcPr>
            <w:tcW w:w="701" w:type="dxa"/>
            <w:shd w:val="clear" w:color="auto" w:fill="auto"/>
          </w:tcPr>
          <w:p w14:paraId="62503154" w14:textId="69AED015" w:rsidR="001B4B69" w:rsidRPr="002175F3" w:rsidRDefault="001B4B69" w:rsidP="0022515B">
            <w:pPr>
              <w:spacing w:before="60" w:after="20" w:line="288" w:lineRule="auto"/>
              <w:ind w:firstLine="0"/>
              <w:jc w:val="center"/>
              <w:rPr>
                <w:rFonts w:cs="Tahoma"/>
                <w:sz w:val="18"/>
                <w:szCs w:val="18"/>
              </w:rPr>
            </w:pPr>
            <w:r w:rsidRPr="002175F3">
              <w:rPr>
                <w:rFonts w:cs="Tahoma"/>
                <w:sz w:val="18"/>
                <w:szCs w:val="18"/>
              </w:rPr>
              <w:t>64</w:t>
            </w:r>
          </w:p>
        </w:tc>
        <w:tc>
          <w:tcPr>
            <w:tcW w:w="4111" w:type="dxa"/>
            <w:shd w:val="clear" w:color="auto" w:fill="auto"/>
          </w:tcPr>
          <w:p w14:paraId="3981442D" w14:textId="72719E00"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w:t>
            </w:r>
          </w:p>
        </w:tc>
        <w:tc>
          <w:tcPr>
            <w:tcW w:w="4111" w:type="dxa"/>
            <w:shd w:val="clear" w:color="auto" w:fill="auto"/>
          </w:tcPr>
          <w:p w14:paraId="2F2131F7" w14:textId="6402AA5B"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Skoro wymienia si</w:t>
            </w:r>
            <w:r w:rsidR="005853E8">
              <w:rPr>
                <w:rFonts w:cs="Tahoma"/>
                <w:color w:val="222222"/>
                <w:sz w:val="18"/>
                <w:szCs w:val="18"/>
              </w:rPr>
              <w:t>ę</w:t>
            </w:r>
            <w:r w:rsidRPr="002175F3">
              <w:rPr>
                <w:rFonts w:cs="Tahoma"/>
                <w:color w:val="222222"/>
                <w:sz w:val="18"/>
                <w:szCs w:val="18"/>
              </w:rPr>
              <w:t xml:space="preserve"> ponad 100 obiektów miejskich które są potencjalnym celem podróży (w</w:t>
            </w:r>
            <w:r w:rsidR="00AA681F">
              <w:rPr>
                <w:rFonts w:cs="Tahoma"/>
                <w:color w:val="222222"/>
                <w:sz w:val="18"/>
                <w:szCs w:val="18"/>
              </w:rPr>
              <w:t> </w:t>
            </w:r>
            <w:r w:rsidRPr="002175F3">
              <w:rPr>
                <w:rFonts w:cs="Tahoma"/>
                <w:color w:val="222222"/>
                <w:sz w:val="18"/>
                <w:szCs w:val="18"/>
              </w:rPr>
              <w:t>tym 66 placówek oświatowych publicznych lub niepublicznych) to dziwi mniej brak mapy dla tych lokalizacji</w:t>
            </w:r>
          </w:p>
        </w:tc>
        <w:tc>
          <w:tcPr>
            <w:tcW w:w="1417" w:type="dxa"/>
            <w:shd w:val="clear" w:color="auto" w:fill="auto"/>
          </w:tcPr>
          <w:p w14:paraId="27868C60" w14:textId="0BC7672E" w:rsidR="001B4B69" w:rsidRPr="002175F3" w:rsidRDefault="001B4B69" w:rsidP="00C063EE">
            <w:pPr>
              <w:spacing w:before="60" w:after="20" w:line="288" w:lineRule="auto"/>
              <w:ind w:firstLine="0"/>
              <w:jc w:val="center"/>
              <w:rPr>
                <w:rFonts w:cs="Tahoma"/>
                <w:sz w:val="18"/>
                <w:szCs w:val="18"/>
              </w:rPr>
            </w:pPr>
            <w:r w:rsidRPr="002175F3">
              <w:rPr>
                <w:rFonts w:cs="Tahoma"/>
                <w:sz w:val="18"/>
                <w:szCs w:val="18"/>
              </w:rPr>
              <w:t>-</w:t>
            </w:r>
          </w:p>
        </w:tc>
        <w:tc>
          <w:tcPr>
            <w:tcW w:w="3660" w:type="dxa"/>
            <w:shd w:val="clear" w:color="auto" w:fill="auto"/>
          </w:tcPr>
          <w:p w14:paraId="064989CE" w14:textId="77777777" w:rsidR="001B4B69" w:rsidRDefault="001B4B69" w:rsidP="002175F3">
            <w:pPr>
              <w:spacing w:before="60" w:after="20" w:line="288" w:lineRule="auto"/>
              <w:ind w:firstLine="0"/>
              <w:jc w:val="left"/>
              <w:rPr>
                <w:rFonts w:cs="Tahoma"/>
                <w:b/>
                <w:bCs/>
                <w:sz w:val="18"/>
                <w:szCs w:val="18"/>
              </w:rPr>
            </w:pPr>
            <w:r w:rsidRPr="005853E8">
              <w:rPr>
                <w:rFonts w:cs="Tahoma"/>
                <w:b/>
                <w:bCs/>
                <w:sz w:val="18"/>
                <w:szCs w:val="18"/>
              </w:rPr>
              <w:t>Uwagę uwzględniono</w:t>
            </w:r>
          </w:p>
          <w:p w14:paraId="6FC408D4" w14:textId="4188FA7A" w:rsidR="005853E8" w:rsidRPr="005853E8" w:rsidRDefault="005853E8" w:rsidP="002175F3">
            <w:pPr>
              <w:spacing w:before="60" w:after="20" w:line="288" w:lineRule="auto"/>
              <w:ind w:firstLine="0"/>
              <w:jc w:val="left"/>
              <w:rPr>
                <w:rFonts w:cs="Tahoma"/>
                <w:sz w:val="18"/>
                <w:szCs w:val="18"/>
              </w:rPr>
            </w:pPr>
            <w:r w:rsidRPr="005853E8">
              <w:rPr>
                <w:rFonts w:cs="Tahoma"/>
                <w:sz w:val="18"/>
                <w:szCs w:val="18"/>
              </w:rPr>
              <w:t>Opracowano plan miasta z obiektami</w:t>
            </w:r>
          </w:p>
        </w:tc>
      </w:tr>
      <w:tr w:rsidR="001B4B69" w:rsidRPr="00621035" w14:paraId="3962CC90" w14:textId="77777777" w:rsidTr="001A299E">
        <w:trPr>
          <w:cantSplit/>
          <w:jc w:val="center"/>
        </w:trPr>
        <w:tc>
          <w:tcPr>
            <w:tcW w:w="701" w:type="dxa"/>
            <w:shd w:val="clear" w:color="auto" w:fill="auto"/>
          </w:tcPr>
          <w:p w14:paraId="38719E85" w14:textId="28CB02E2" w:rsidR="001B4B69" w:rsidRPr="002175F3" w:rsidRDefault="006A597B" w:rsidP="0022515B">
            <w:pPr>
              <w:spacing w:before="60" w:after="20" w:line="288" w:lineRule="auto"/>
              <w:ind w:firstLine="0"/>
              <w:jc w:val="center"/>
              <w:rPr>
                <w:rFonts w:cs="Tahoma"/>
                <w:sz w:val="18"/>
                <w:szCs w:val="18"/>
              </w:rPr>
            </w:pPr>
            <w:r w:rsidRPr="002175F3">
              <w:rPr>
                <w:rFonts w:cs="Tahoma"/>
                <w:sz w:val="18"/>
                <w:szCs w:val="18"/>
              </w:rPr>
              <w:lastRenderedPageBreak/>
              <w:t>65</w:t>
            </w:r>
          </w:p>
        </w:tc>
        <w:tc>
          <w:tcPr>
            <w:tcW w:w="4111" w:type="dxa"/>
            <w:shd w:val="clear" w:color="auto" w:fill="auto"/>
          </w:tcPr>
          <w:p w14:paraId="79DB34E5" w14:textId="0F3A73AB" w:rsidR="001B4B69" w:rsidRPr="002175F3" w:rsidRDefault="006A597B" w:rsidP="002175F3">
            <w:pPr>
              <w:spacing w:before="60" w:after="20" w:line="288" w:lineRule="auto"/>
              <w:ind w:firstLine="0"/>
              <w:jc w:val="left"/>
              <w:rPr>
                <w:rFonts w:cs="Tahoma"/>
                <w:color w:val="222222"/>
                <w:sz w:val="18"/>
                <w:szCs w:val="18"/>
              </w:rPr>
            </w:pPr>
            <w:r w:rsidRPr="002175F3">
              <w:rPr>
                <w:rFonts w:cs="Tahoma"/>
                <w:color w:val="222222"/>
                <w:sz w:val="18"/>
                <w:szCs w:val="18"/>
              </w:rPr>
              <w:t>-</w:t>
            </w:r>
          </w:p>
        </w:tc>
        <w:tc>
          <w:tcPr>
            <w:tcW w:w="4111" w:type="dxa"/>
            <w:shd w:val="clear" w:color="auto" w:fill="auto"/>
          </w:tcPr>
          <w:p w14:paraId="69893A90" w14:textId="4483F636" w:rsidR="001B4B69" w:rsidRPr="002175F3" w:rsidRDefault="001B4B69" w:rsidP="002175F3">
            <w:pPr>
              <w:spacing w:before="60" w:after="20" w:line="288" w:lineRule="auto"/>
              <w:ind w:firstLine="0"/>
              <w:jc w:val="left"/>
              <w:rPr>
                <w:rFonts w:cs="Tahoma"/>
                <w:color w:val="222222"/>
                <w:sz w:val="18"/>
                <w:szCs w:val="18"/>
              </w:rPr>
            </w:pPr>
            <w:r w:rsidRPr="002175F3">
              <w:rPr>
                <w:rFonts w:cs="Tahoma"/>
                <w:color w:val="222222"/>
                <w:sz w:val="18"/>
                <w:szCs w:val="18"/>
              </w:rPr>
              <w:t>Kluczowym opiniom brakuje miary, żeby zweryfikować opinię “Wszystkie stacje i</w:t>
            </w:r>
            <w:r w:rsidR="00261D85" w:rsidRPr="002175F3">
              <w:rPr>
                <w:rFonts w:cs="Tahoma"/>
                <w:color w:val="222222"/>
                <w:sz w:val="18"/>
                <w:szCs w:val="18"/>
              </w:rPr>
              <w:t> </w:t>
            </w:r>
            <w:r w:rsidRPr="002175F3">
              <w:rPr>
                <w:rFonts w:cs="Tahoma"/>
                <w:color w:val="222222"/>
                <w:sz w:val="18"/>
                <w:szCs w:val="18"/>
              </w:rPr>
              <w:t>przystanki kolejowe w obszarze działania</w:t>
            </w:r>
            <w:r w:rsidR="006A597B" w:rsidRPr="002175F3">
              <w:rPr>
                <w:rFonts w:cs="Tahoma"/>
                <w:color w:val="222222"/>
                <w:sz w:val="18"/>
                <w:szCs w:val="18"/>
              </w:rPr>
              <w:t xml:space="preserve"> </w:t>
            </w:r>
            <w:r w:rsidRPr="002175F3">
              <w:rPr>
                <w:rFonts w:cs="Tahoma"/>
                <w:color w:val="222222"/>
                <w:sz w:val="18"/>
                <w:szCs w:val="18"/>
              </w:rPr>
              <w:t>pruszkowskiej komunikacji miejskiej są z nią dobrze skomunikowane. […} autobusy zapewniają dogodne połączenia z</w:t>
            </w:r>
            <w:r w:rsidR="00261D85" w:rsidRPr="002175F3">
              <w:rPr>
                <w:rFonts w:cs="Tahoma"/>
                <w:color w:val="222222"/>
                <w:sz w:val="18"/>
                <w:szCs w:val="18"/>
              </w:rPr>
              <w:t> </w:t>
            </w:r>
            <w:r w:rsidRPr="002175F3">
              <w:rPr>
                <w:rFonts w:cs="Tahoma"/>
                <w:color w:val="222222"/>
                <w:sz w:val="18"/>
                <w:szCs w:val="18"/>
              </w:rPr>
              <w:t>koleją” (strona 69) od specjalisty oczekiwałabym konkretnej miary, co to oznacza</w:t>
            </w:r>
            <w:r w:rsidR="006A597B" w:rsidRPr="002175F3">
              <w:rPr>
                <w:rFonts w:cs="Tahoma"/>
                <w:color w:val="222222"/>
                <w:sz w:val="18"/>
                <w:szCs w:val="18"/>
              </w:rPr>
              <w:t xml:space="preserve"> „</w:t>
            </w:r>
            <w:r w:rsidRPr="002175F3">
              <w:rPr>
                <w:rFonts w:cs="Tahoma"/>
                <w:color w:val="222222"/>
                <w:sz w:val="18"/>
                <w:szCs w:val="18"/>
              </w:rPr>
              <w:t>dobrze</w:t>
            </w:r>
            <w:r w:rsidR="006A597B" w:rsidRPr="002175F3">
              <w:rPr>
                <w:rFonts w:cs="Tahoma"/>
                <w:color w:val="222222"/>
                <w:sz w:val="18"/>
                <w:szCs w:val="18"/>
              </w:rPr>
              <w:t>”</w:t>
            </w:r>
            <w:r w:rsidRPr="002175F3">
              <w:rPr>
                <w:rFonts w:cs="Tahoma"/>
                <w:color w:val="222222"/>
                <w:sz w:val="18"/>
                <w:szCs w:val="18"/>
              </w:rPr>
              <w:t xml:space="preserve"> w</w:t>
            </w:r>
            <w:r w:rsidR="00E92DBA">
              <w:rPr>
                <w:rFonts w:cs="Tahoma"/>
                <w:color w:val="222222"/>
                <w:sz w:val="18"/>
                <w:szCs w:val="18"/>
              </w:rPr>
              <w:t> </w:t>
            </w:r>
            <w:r w:rsidRPr="002175F3">
              <w:rPr>
                <w:rFonts w:cs="Tahoma"/>
                <w:color w:val="222222"/>
                <w:sz w:val="18"/>
                <w:szCs w:val="18"/>
              </w:rPr>
              <w:t xml:space="preserve">minutach czekania na pociąg (10 minut? 30 minut?). Mój </w:t>
            </w:r>
            <w:r w:rsidR="00261D85" w:rsidRPr="002175F3">
              <w:rPr>
                <w:rFonts w:cs="Tahoma"/>
                <w:color w:val="222222"/>
                <w:sz w:val="18"/>
                <w:szCs w:val="18"/>
              </w:rPr>
              <w:t>przykład</w:t>
            </w:r>
            <w:r w:rsidRPr="002175F3">
              <w:rPr>
                <w:rFonts w:cs="Tahoma"/>
                <w:color w:val="222222"/>
                <w:sz w:val="18"/>
                <w:szCs w:val="18"/>
              </w:rPr>
              <w:t>: w godzinach 10-15 w dni powszednie z dworca PKP pociąg do Warszawy jedzie 21 razy ale mogę do dworca dojechać komunikacja miejską w tym czasie tylko 7 razy (mniej więcej co 3 kwadranse).</w:t>
            </w:r>
            <w:r w:rsidR="006A597B" w:rsidRPr="002175F3">
              <w:rPr>
                <w:rFonts w:cs="Tahoma"/>
                <w:color w:val="222222"/>
                <w:sz w:val="18"/>
                <w:szCs w:val="18"/>
              </w:rPr>
              <w:t xml:space="preserve"> </w:t>
            </w:r>
            <w:r w:rsidRPr="002175F3">
              <w:rPr>
                <w:rFonts w:cs="Tahoma"/>
                <w:color w:val="222222"/>
                <w:sz w:val="18"/>
                <w:szCs w:val="18"/>
              </w:rPr>
              <w:t>Proszę o zastosowanie tych miar.</w:t>
            </w:r>
          </w:p>
        </w:tc>
        <w:tc>
          <w:tcPr>
            <w:tcW w:w="1417" w:type="dxa"/>
            <w:shd w:val="clear" w:color="auto" w:fill="auto"/>
          </w:tcPr>
          <w:p w14:paraId="50988C70" w14:textId="5074193F" w:rsidR="001B4B69" w:rsidRPr="002175F3" w:rsidRDefault="006A597B" w:rsidP="00C063EE">
            <w:pPr>
              <w:spacing w:before="60" w:after="20" w:line="288" w:lineRule="auto"/>
              <w:ind w:firstLine="0"/>
              <w:jc w:val="center"/>
              <w:rPr>
                <w:rFonts w:cs="Tahoma"/>
                <w:sz w:val="18"/>
                <w:szCs w:val="18"/>
              </w:rPr>
            </w:pPr>
            <w:r w:rsidRPr="002175F3">
              <w:rPr>
                <w:rFonts w:cs="Tahoma"/>
                <w:sz w:val="18"/>
                <w:szCs w:val="18"/>
              </w:rPr>
              <w:t>-</w:t>
            </w:r>
          </w:p>
        </w:tc>
        <w:tc>
          <w:tcPr>
            <w:tcW w:w="3660" w:type="dxa"/>
            <w:shd w:val="clear" w:color="auto" w:fill="auto"/>
          </w:tcPr>
          <w:p w14:paraId="67FC633D" w14:textId="706A261E" w:rsidR="00565CA4" w:rsidRPr="002466E9" w:rsidRDefault="00565CA4" w:rsidP="002175F3">
            <w:pPr>
              <w:spacing w:before="60" w:after="20" w:line="288" w:lineRule="auto"/>
              <w:ind w:firstLine="0"/>
              <w:jc w:val="left"/>
              <w:rPr>
                <w:rFonts w:cs="Tahoma"/>
                <w:b/>
                <w:bCs/>
                <w:sz w:val="18"/>
                <w:szCs w:val="18"/>
              </w:rPr>
            </w:pPr>
            <w:r w:rsidRPr="002466E9">
              <w:rPr>
                <w:rFonts w:cs="Tahoma"/>
                <w:b/>
                <w:bCs/>
                <w:sz w:val="18"/>
                <w:szCs w:val="18"/>
              </w:rPr>
              <w:t>Uwag</w:t>
            </w:r>
            <w:r w:rsidR="005853E8" w:rsidRPr="002466E9">
              <w:rPr>
                <w:rFonts w:cs="Tahoma"/>
                <w:b/>
                <w:bCs/>
                <w:sz w:val="18"/>
                <w:szCs w:val="18"/>
              </w:rPr>
              <w:t>i</w:t>
            </w:r>
            <w:r w:rsidRPr="002466E9">
              <w:rPr>
                <w:rFonts w:cs="Tahoma"/>
                <w:b/>
                <w:bCs/>
                <w:sz w:val="18"/>
                <w:szCs w:val="18"/>
              </w:rPr>
              <w:t xml:space="preserve"> nie uwzględnion</w:t>
            </w:r>
            <w:r w:rsidR="005853E8" w:rsidRPr="002466E9">
              <w:rPr>
                <w:rFonts w:cs="Tahoma"/>
                <w:b/>
                <w:bCs/>
                <w:sz w:val="18"/>
                <w:szCs w:val="18"/>
              </w:rPr>
              <w:t>o</w:t>
            </w:r>
          </w:p>
          <w:p w14:paraId="012238DC" w14:textId="66D86599" w:rsidR="005853E8" w:rsidRDefault="006A597B" w:rsidP="002175F3">
            <w:pPr>
              <w:spacing w:before="60" w:after="20" w:line="288" w:lineRule="auto"/>
              <w:ind w:firstLine="0"/>
              <w:jc w:val="left"/>
              <w:rPr>
                <w:rFonts w:cs="Tahoma"/>
                <w:sz w:val="18"/>
                <w:szCs w:val="18"/>
              </w:rPr>
            </w:pPr>
            <w:r w:rsidRPr="002175F3">
              <w:rPr>
                <w:rFonts w:cs="Tahoma"/>
                <w:sz w:val="18"/>
                <w:szCs w:val="18"/>
              </w:rPr>
              <w:t xml:space="preserve">Stwierdzenie </w:t>
            </w:r>
            <w:r w:rsidR="005853E8">
              <w:rPr>
                <w:rFonts w:cs="Tahoma"/>
                <w:sz w:val="18"/>
                <w:szCs w:val="18"/>
              </w:rPr>
              <w:t xml:space="preserve">ogólne co do zasady </w:t>
            </w:r>
            <w:r w:rsidRPr="002175F3">
              <w:rPr>
                <w:rFonts w:cs="Tahoma"/>
                <w:sz w:val="18"/>
                <w:szCs w:val="18"/>
              </w:rPr>
              <w:t>jest poprawne</w:t>
            </w:r>
          </w:p>
          <w:p w14:paraId="1DF24B8D" w14:textId="6F2B1EF0" w:rsidR="00CB33E7" w:rsidRDefault="005853E8" w:rsidP="002175F3">
            <w:pPr>
              <w:spacing w:before="60" w:after="20" w:line="288" w:lineRule="auto"/>
              <w:ind w:firstLine="0"/>
              <w:jc w:val="left"/>
              <w:rPr>
                <w:rFonts w:cs="Tahoma"/>
                <w:sz w:val="18"/>
                <w:szCs w:val="18"/>
              </w:rPr>
            </w:pPr>
            <w:r>
              <w:rPr>
                <w:rFonts w:cs="Tahoma"/>
                <w:sz w:val="18"/>
                <w:szCs w:val="18"/>
              </w:rPr>
              <w:t xml:space="preserve">W najważniejszej relacji, z os. Staszica do Dworca PKP, kursy autobusów odbywają się </w:t>
            </w:r>
            <w:r w:rsidR="00CB33E7">
              <w:rPr>
                <w:rFonts w:cs="Tahoma"/>
                <w:sz w:val="18"/>
                <w:szCs w:val="18"/>
              </w:rPr>
              <w:t>w godzinach szczytów przewozowych nie rzadziej niż co 7-8 minut, a w godzinach międzyszczytowych – nie rzadziej niż co 10</w:t>
            </w:r>
            <w:r w:rsidR="00E92DBA">
              <w:rPr>
                <w:rFonts w:cs="Tahoma"/>
                <w:sz w:val="18"/>
                <w:szCs w:val="18"/>
              </w:rPr>
              <w:t xml:space="preserve"> </w:t>
            </w:r>
            <w:r w:rsidR="00CB33E7">
              <w:rPr>
                <w:rFonts w:cs="Tahoma"/>
                <w:sz w:val="18"/>
                <w:szCs w:val="18"/>
              </w:rPr>
              <w:t>minut, zapewniają więc równoważność w</w:t>
            </w:r>
            <w:r w:rsidR="00E92DBA">
              <w:rPr>
                <w:rFonts w:cs="Tahoma"/>
                <w:sz w:val="18"/>
                <w:szCs w:val="18"/>
              </w:rPr>
              <w:t> </w:t>
            </w:r>
            <w:r w:rsidR="00CB33E7">
              <w:rPr>
                <w:rFonts w:cs="Tahoma"/>
                <w:sz w:val="18"/>
                <w:szCs w:val="18"/>
              </w:rPr>
              <w:t>stosunku do liczby połączeń kolejowych</w:t>
            </w:r>
          </w:p>
          <w:p w14:paraId="2F3EE406" w14:textId="45F37698" w:rsidR="00CB33E7" w:rsidRDefault="00CB33E7" w:rsidP="002175F3">
            <w:pPr>
              <w:spacing w:before="60" w:after="20" w:line="288" w:lineRule="auto"/>
              <w:ind w:firstLine="0"/>
              <w:jc w:val="left"/>
              <w:rPr>
                <w:rFonts w:cs="Tahoma"/>
                <w:sz w:val="18"/>
                <w:szCs w:val="18"/>
              </w:rPr>
            </w:pPr>
            <w:r>
              <w:rPr>
                <w:rFonts w:cs="Tahoma"/>
                <w:sz w:val="18"/>
                <w:szCs w:val="18"/>
              </w:rPr>
              <w:t>Analiza intensywności skomunikowania każdej z relacji nie jest przedmiotem dokumentu kierunkowego, jakim jest plan transportowy, tylko opartego na wynikach badań wielkości popytu dokumentu operacyjnego, jak np. koncepcja optymalizacji eksploatacyjnej</w:t>
            </w:r>
          </w:p>
          <w:p w14:paraId="01AD34FC" w14:textId="4A6C2F8D" w:rsidR="00CB33E7" w:rsidRDefault="00CB33E7" w:rsidP="002175F3">
            <w:pPr>
              <w:spacing w:before="60" w:after="20" w:line="288" w:lineRule="auto"/>
              <w:ind w:firstLine="0"/>
              <w:jc w:val="left"/>
              <w:rPr>
                <w:rFonts w:cs="Tahoma"/>
                <w:sz w:val="18"/>
                <w:szCs w:val="18"/>
              </w:rPr>
            </w:pPr>
            <w:r>
              <w:rPr>
                <w:rFonts w:cs="Tahoma"/>
                <w:sz w:val="18"/>
                <w:szCs w:val="18"/>
              </w:rPr>
              <w:t xml:space="preserve">Plan zakłada rytmiczne wykonywanie badań wielkości popytu przy wykorzystaniu </w:t>
            </w:r>
            <w:proofErr w:type="spellStart"/>
            <w:r>
              <w:rPr>
                <w:rFonts w:cs="Tahoma"/>
                <w:sz w:val="18"/>
                <w:szCs w:val="18"/>
              </w:rPr>
              <w:t>zliczarek</w:t>
            </w:r>
            <w:proofErr w:type="spellEnd"/>
            <w:r>
              <w:rPr>
                <w:rFonts w:cs="Tahoma"/>
                <w:sz w:val="18"/>
                <w:szCs w:val="18"/>
              </w:rPr>
              <w:t xml:space="preserve"> pasażerów zainstalowanych w pojazdach</w:t>
            </w:r>
          </w:p>
          <w:p w14:paraId="4BE5C1FD" w14:textId="77777777" w:rsidR="001B4B69" w:rsidRDefault="00CB33E7" w:rsidP="002175F3">
            <w:pPr>
              <w:spacing w:before="60" w:after="20" w:line="288" w:lineRule="auto"/>
              <w:ind w:firstLine="0"/>
              <w:jc w:val="left"/>
              <w:rPr>
                <w:rFonts w:cs="Tahoma"/>
                <w:sz w:val="18"/>
                <w:szCs w:val="18"/>
              </w:rPr>
            </w:pPr>
            <w:r>
              <w:rPr>
                <w:rFonts w:cs="Tahoma"/>
                <w:sz w:val="18"/>
                <w:szCs w:val="18"/>
              </w:rPr>
              <w:t>Intensywność oferty tr</w:t>
            </w:r>
            <w:r w:rsidR="006A597B" w:rsidRPr="002175F3">
              <w:rPr>
                <w:rFonts w:cs="Tahoma"/>
                <w:sz w:val="18"/>
                <w:szCs w:val="18"/>
              </w:rPr>
              <w:t xml:space="preserve">ansportu publicznego </w:t>
            </w:r>
            <w:r>
              <w:rPr>
                <w:rFonts w:cs="Tahoma"/>
                <w:sz w:val="18"/>
                <w:szCs w:val="18"/>
              </w:rPr>
              <w:t xml:space="preserve">jest wypadkową oczekiwań mieszkańców, </w:t>
            </w:r>
            <w:r w:rsidR="006A597B" w:rsidRPr="002175F3">
              <w:rPr>
                <w:rFonts w:cs="Tahoma"/>
                <w:sz w:val="18"/>
                <w:szCs w:val="18"/>
              </w:rPr>
              <w:t xml:space="preserve">możliwości </w:t>
            </w:r>
            <w:r>
              <w:rPr>
                <w:rFonts w:cs="Tahoma"/>
                <w:sz w:val="18"/>
                <w:szCs w:val="18"/>
              </w:rPr>
              <w:t xml:space="preserve">budżetu miasta </w:t>
            </w:r>
            <w:r w:rsidR="006A597B" w:rsidRPr="002175F3">
              <w:rPr>
                <w:rFonts w:cs="Tahoma"/>
                <w:sz w:val="18"/>
                <w:szCs w:val="18"/>
              </w:rPr>
              <w:t xml:space="preserve">oraz </w:t>
            </w:r>
            <w:r>
              <w:rPr>
                <w:rFonts w:cs="Tahoma"/>
                <w:sz w:val="18"/>
                <w:szCs w:val="18"/>
              </w:rPr>
              <w:t xml:space="preserve">przyjętej </w:t>
            </w:r>
            <w:r w:rsidR="006A597B" w:rsidRPr="002175F3">
              <w:rPr>
                <w:rFonts w:cs="Tahoma"/>
                <w:sz w:val="18"/>
                <w:szCs w:val="18"/>
              </w:rPr>
              <w:t>polityki transportowej</w:t>
            </w:r>
          </w:p>
          <w:p w14:paraId="075094A2" w14:textId="647FE6A3" w:rsidR="00CB33E7" w:rsidRPr="002175F3" w:rsidRDefault="00CB33E7" w:rsidP="002175F3">
            <w:pPr>
              <w:spacing w:before="60" w:after="20" w:line="288" w:lineRule="auto"/>
              <w:ind w:firstLine="0"/>
              <w:jc w:val="left"/>
              <w:rPr>
                <w:rFonts w:cs="Tahoma"/>
                <w:sz w:val="18"/>
                <w:szCs w:val="18"/>
              </w:rPr>
            </w:pPr>
            <w:r>
              <w:rPr>
                <w:rFonts w:cs="Tahoma"/>
                <w:sz w:val="18"/>
                <w:szCs w:val="18"/>
              </w:rPr>
              <w:t>Poprawę skomunikowania z Warszawą zapewniło uruchomienie od 10 stycznia 2022</w:t>
            </w:r>
            <w:r w:rsidR="00910164">
              <w:rPr>
                <w:rFonts w:cs="Tahoma"/>
                <w:sz w:val="18"/>
                <w:szCs w:val="18"/>
              </w:rPr>
              <w:t> </w:t>
            </w:r>
            <w:r>
              <w:rPr>
                <w:rFonts w:cs="Tahoma"/>
                <w:sz w:val="18"/>
                <w:szCs w:val="18"/>
              </w:rPr>
              <w:t>r.</w:t>
            </w:r>
            <w:r w:rsidR="00910164">
              <w:rPr>
                <w:rFonts w:cs="Tahoma"/>
                <w:sz w:val="18"/>
                <w:szCs w:val="18"/>
              </w:rPr>
              <w:t xml:space="preserve"> nowej linii autobusowej 817 ZTM w Warszawie z os. Staszica do Dworca Zachodniego w Warszawie, wspófinansowane przez Miasto Pruszków</w:t>
            </w:r>
            <w:r>
              <w:rPr>
                <w:rFonts w:cs="Tahoma"/>
                <w:sz w:val="18"/>
                <w:szCs w:val="18"/>
              </w:rPr>
              <w:t xml:space="preserve"> </w:t>
            </w:r>
          </w:p>
        </w:tc>
      </w:tr>
      <w:tr w:rsidR="001B4B69" w:rsidRPr="00621035" w14:paraId="2C267BCC" w14:textId="77777777" w:rsidTr="001A299E">
        <w:trPr>
          <w:cantSplit/>
          <w:jc w:val="center"/>
        </w:trPr>
        <w:tc>
          <w:tcPr>
            <w:tcW w:w="701" w:type="dxa"/>
            <w:shd w:val="clear" w:color="auto" w:fill="auto"/>
          </w:tcPr>
          <w:p w14:paraId="1E4E959E" w14:textId="143D9FE0" w:rsidR="001B4B69" w:rsidRPr="002175F3" w:rsidRDefault="006A597B" w:rsidP="0022515B">
            <w:pPr>
              <w:spacing w:before="60" w:after="20" w:line="288" w:lineRule="auto"/>
              <w:ind w:firstLine="0"/>
              <w:jc w:val="center"/>
              <w:rPr>
                <w:rFonts w:cs="Tahoma"/>
                <w:sz w:val="18"/>
                <w:szCs w:val="18"/>
              </w:rPr>
            </w:pPr>
            <w:r w:rsidRPr="002175F3">
              <w:rPr>
                <w:rFonts w:cs="Tahoma"/>
                <w:sz w:val="18"/>
                <w:szCs w:val="18"/>
              </w:rPr>
              <w:lastRenderedPageBreak/>
              <w:t>66</w:t>
            </w:r>
          </w:p>
        </w:tc>
        <w:tc>
          <w:tcPr>
            <w:tcW w:w="4111" w:type="dxa"/>
            <w:shd w:val="clear" w:color="auto" w:fill="auto"/>
          </w:tcPr>
          <w:p w14:paraId="47CE980E" w14:textId="1B2B168A" w:rsidR="001B4B69" w:rsidRPr="002175F3" w:rsidRDefault="006A597B" w:rsidP="002175F3">
            <w:pPr>
              <w:spacing w:before="60" w:after="20" w:line="288" w:lineRule="auto"/>
              <w:ind w:firstLine="0"/>
              <w:jc w:val="left"/>
              <w:rPr>
                <w:rFonts w:cs="Tahoma"/>
                <w:color w:val="222222"/>
                <w:sz w:val="18"/>
                <w:szCs w:val="18"/>
              </w:rPr>
            </w:pPr>
            <w:r w:rsidRPr="002175F3">
              <w:rPr>
                <w:rFonts w:cs="Tahoma"/>
                <w:color w:val="222222"/>
                <w:sz w:val="18"/>
                <w:szCs w:val="18"/>
              </w:rPr>
              <w:t>-</w:t>
            </w:r>
          </w:p>
        </w:tc>
        <w:tc>
          <w:tcPr>
            <w:tcW w:w="4111" w:type="dxa"/>
            <w:shd w:val="clear" w:color="auto" w:fill="auto"/>
          </w:tcPr>
          <w:p w14:paraId="5BAC19C4" w14:textId="6D4C9862" w:rsidR="001B4B69" w:rsidRPr="002175F3" w:rsidRDefault="006A597B" w:rsidP="002175F3">
            <w:pPr>
              <w:spacing w:before="60" w:after="20" w:line="288" w:lineRule="auto"/>
              <w:ind w:firstLine="0"/>
              <w:jc w:val="left"/>
              <w:rPr>
                <w:rFonts w:cs="Tahoma"/>
                <w:color w:val="222222"/>
                <w:sz w:val="18"/>
                <w:szCs w:val="18"/>
              </w:rPr>
            </w:pPr>
            <w:r w:rsidRPr="002175F3">
              <w:rPr>
                <w:rFonts w:cs="Tahoma"/>
                <w:color w:val="222222"/>
                <w:sz w:val="18"/>
                <w:szCs w:val="18"/>
              </w:rPr>
              <w:t>Pominięto niektóre istotne informacje, opinia na s. 98: „Na podstawie wykazujących wysoki trend wzrostowy zmian w</w:t>
            </w:r>
            <w:r w:rsidR="00261D85" w:rsidRPr="002175F3">
              <w:rPr>
                <w:rFonts w:cs="Tahoma"/>
                <w:color w:val="222222"/>
                <w:sz w:val="18"/>
                <w:szCs w:val="18"/>
              </w:rPr>
              <w:t> </w:t>
            </w:r>
            <w:r w:rsidRPr="002175F3">
              <w:rPr>
                <w:rFonts w:cs="Tahoma"/>
                <w:color w:val="222222"/>
                <w:sz w:val="18"/>
                <w:szCs w:val="18"/>
              </w:rPr>
              <w:t>wielkości sprzedaży biletów w</w:t>
            </w:r>
            <w:r w:rsidR="004D54B7">
              <w:rPr>
                <w:rFonts w:cs="Tahoma"/>
                <w:color w:val="222222"/>
                <w:sz w:val="18"/>
                <w:szCs w:val="18"/>
              </w:rPr>
              <w:t> </w:t>
            </w:r>
            <w:r w:rsidRPr="002175F3">
              <w:rPr>
                <w:rFonts w:cs="Tahoma"/>
                <w:color w:val="222222"/>
                <w:sz w:val="18"/>
                <w:szCs w:val="18"/>
              </w:rPr>
              <w:t>latach 2017-2019 oraz danych z systemu zliczania pasażerów, funkcjonującego od lipca 2021 r., można stwierdzić, że obecny zakres oferty przewozowej, w tym wielkość podaży usług przewozowych, są względnie dobrze dostosowane do występującego popytu i zapewniają wysoką intensywność obsługi”. Wg mojej wiedzy duży skok sprzedaży biletów wynika z uruchomienia a potem likwidacji komunikacji zastępczej (ZB i ZP) która częściowo zastąpiła komunikację miejską w</w:t>
            </w:r>
            <w:r w:rsidR="004D54B7">
              <w:rPr>
                <w:rFonts w:cs="Tahoma"/>
                <w:color w:val="222222"/>
                <w:sz w:val="18"/>
                <w:szCs w:val="18"/>
              </w:rPr>
              <w:t> </w:t>
            </w:r>
            <w:r w:rsidRPr="002175F3">
              <w:rPr>
                <w:rFonts w:cs="Tahoma"/>
                <w:color w:val="222222"/>
                <w:sz w:val="18"/>
                <w:szCs w:val="18"/>
              </w:rPr>
              <w:t>połączeniach z Warszawą (o czym w dokumencie ani słowa), po drugie, o ile się nie mylę, nie ma na razie danych z systemu zliczania pasażerów (dokument ich nie przytacza i</w:t>
            </w:r>
            <w:r w:rsidR="00526551" w:rsidRPr="002175F3">
              <w:rPr>
                <w:rFonts w:cs="Tahoma"/>
                <w:color w:val="222222"/>
                <w:sz w:val="18"/>
                <w:szCs w:val="18"/>
              </w:rPr>
              <w:t> </w:t>
            </w:r>
            <w:r w:rsidRPr="002175F3">
              <w:rPr>
                <w:rFonts w:cs="Tahoma"/>
                <w:color w:val="222222"/>
                <w:sz w:val="18"/>
                <w:szCs w:val="18"/>
              </w:rPr>
              <w:t>chyba nadal na</w:t>
            </w:r>
            <w:r w:rsidR="004D54B7">
              <w:rPr>
                <w:rFonts w:cs="Tahoma"/>
                <w:color w:val="222222"/>
                <w:sz w:val="18"/>
                <w:szCs w:val="18"/>
              </w:rPr>
              <w:t> </w:t>
            </w:r>
            <w:r w:rsidRPr="002175F3">
              <w:rPr>
                <w:rFonts w:cs="Tahoma"/>
                <w:color w:val="222222"/>
                <w:sz w:val="18"/>
                <w:szCs w:val="18"/>
              </w:rPr>
              <w:t>nie czekamy, tak? ). Na jakiej zatem podstawie wyciągnięto te wnioski?</w:t>
            </w:r>
          </w:p>
        </w:tc>
        <w:tc>
          <w:tcPr>
            <w:tcW w:w="1417" w:type="dxa"/>
            <w:shd w:val="clear" w:color="auto" w:fill="auto"/>
          </w:tcPr>
          <w:p w14:paraId="74655562" w14:textId="5F0C6E85" w:rsidR="001B4B69" w:rsidRPr="002175F3" w:rsidRDefault="006A597B" w:rsidP="00C063EE">
            <w:pPr>
              <w:spacing w:before="60" w:after="20" w:line="288" w:lineRule="auto"/>
              <w:ind w:firstLine="0"/>
              <w:jc w:val="center"/>
              <w:rPr>
                <w:rFonts w:cs="Tahoma"/>
                <w:sz w:val="18"/>
                <w:szCs w:val="18"/>
              </w:rPr>
            </w:pPr>
            <w:r w:rsidRPr="002175F3">
              <w:rPr>
                <w:rFonts w:cs="Tahoma"/>
                <w:sz w:val="18"/>
                <w:szCs w:val="18"/>
              </w:rPr>
              <w:t>-</w:t>
            </w:r>
          </w:p>
        </w:tc>
        <w:tc>
          <w:tcPr>
            <w:tcW w:w="3660" w:type="dxa"/>
            <w:shd w:val="clear" w:color="auto" w:fill="auto"/>
          </w:tcPr>
          <w:p w14:paraId="344859A4" w14:textId="77777777" w:rsidR="004D54B7" w:rsidRPr="0048488E" w:rsidRDefault="004D54B7" w:rsidP="004D54B7">
            <w:pPr>
              <w:spacing w:before="60" w:after="20" w:line="288" w:lineRule="auto"/>
              <w:ind w:firstLine="0"/>
              <w:jc w:val="left"/>
              <w:rPr>
                <w:rFonts w:cs="Tahoma"/>
                <w:b/>
                <w:bCs/>
                <w:sz w:val="18"/>
                <w:szCs w:val="18"/>
              </w:rPr>
            </w:pPr>
            <w:r w:rsidRPr="0048488E">
              <w:rPr>
                <w:rFonts w:cs="Tahoma"/>
                <w:b/>
                <w:bCs/>
                <w:sz w:val="18"/>
                <w:szCs w:val="18"/>
              </w:rPr>
              <w:t>Uwaga o charakterze zapytania-opinii, niewymagająca zmian w tekście</w:t>
            </w:r>
          </w:p>
          <w:p w14:paraId="49D5E2B3" w14:textId="4D4CB0C0" w:rsidR="004D54B7" w:rsidRDefault="004D54B7" w:rsidP="004D54B7">
            <w:pPr>
              <w:spacing w:before="60" w:after="20" w:line="288" w:lineRule="auto"/>
              <w:ind w:firstLine="0"/>
              <w:jc w:val="left"/>
              <w:rPr>
                <w:rFonts w:cs="Tahoma"/>
                <w:sz w:val="18"/>
                <w:szCs w:val="18"/>
              </w:rPr>
            </w:pPr>
            <w:r w:rsidRPr="0048488E">
              <w:rPr>
                <w:rFonts w:cs="Tahoma"/>
                <w:sz w:val="18"/>
                <w:szCs w:val="18"/>
              </w:rPr>
              <w:t>Wyjaśnienie:</w:t>
            </w:r>
            <w:r>
              <w:rPr>
                <w:rFonts w:cs="Tahoma"/>
                <w:sz w:val="18"/>
                <w:szCs w:val="18"/>
              </w:rPr>
              <w:t xml:space="preserve"> w</w:t>
            </w:r>
            <w:r w:rsidR="00565CA4" w:rsidRPr="002175F3">
              <w:rPr>
                <w:rFonts w:cs="Tahoma"/>
                <w:sz w:val="18"/>
                <w:szCs w:val="18"/>
              </w:rPr>
              <w:t>zrost sprzedaży biletów w</w:t>
            </w:r>
            <w:r w:rsidR="00261D85" w:rsidRPr="002175F3">
              <w:rPr>
                <w:rFonts w:cs="Tahoma"/>
                <w:sz w:val="18"/>
                <w:szCs w:val="18"/>
              </w:rPr>
              <w:t> </w:t>
            </w:r>
            <w:r w:rsidR="00565CA4" w:rsidRPr="002175F3">
              <w:rPr>
                <w:rFonts w:cs="Tahoma"/>
                <w:sz w:val="18"/>
                <w:szCs w:val="18"/>
              </w:rPr>
              <w:t xml:space="preserve">2019 </w:t>
            </w:r>
            <w:r w:rsidR="00AB2C65">
              <w:rPr>
                <w:rFonts w:cs="Tahoma"/>
                <w:sz w:val="18"/>
                <w:szCs w:val="18"/>
              </w:rPr>
              <w:t>r</w:t>
            </w:r>
            <w:r>
              <w:rPr>
                <w:rFonts w:cs="Tahoma"/>
                <w:sz w:val="18"/>
                <w:szCs w:val="18"/>
              </w:rPr>
              <w:t>. był skutkiem z</w:t>
            </w:r>
            <w:r w:rsidR="00565CA4" w:rsidRPr="002175F3">
              <w:rPr>
                <w:rFonts w:cs="Tahoma"/>
                <w:sz w:val="18"/>
                <w:szCs w:val="18"/>
              </w:rPr>
              <w:t>większenia podaży</w:t>
            </w:r>
            <w:r>
              <w:rPr>
                <w:rFonts w:cs="Tahoma"/>
                <w:sz w:val="18"/>
                <w:szCs w:val="18"/>
              </w:rPr>
              <w:t xml:space="preserve"> usług</w:t>
            </w:r>
          </w:p>
          <w:p w14:paraId="4FB042F2" w14:textId="77777777" w:rsidR="004D54B7" w:rsidRDefault="004D54B7" w:rsidP="004D54B7">
            <w:pPr>
              <w:spacing w:before="60" w:after="20" w:line="288" w:lineRule="auto"/>
              <w:ind w:firstLine="0"/>
              <w:jc w:val="left"/>
              <w:rPr>
                <w:rFonts w:cs="Tahoma"/>
                <w:sz w:val="18"/>
                <w:szCs w:val="18"/>
              </w:rPr>
            </w:pPr>
            <w:r>
              <w:rPr>
                <w:rFonts w:cs="Tahoma"/>
                <w:sz w:val="18"/>
                <w:szCs w:val="18"/>
              </w:rPr>
              <w:t>W tym czasie zo</w:t>
            </w:r>
            <w:r w:rsidR="00565CA4" w:rsidRPr="002175F3">
              <w:rPr>
                <w:rFonts w:cs="Tahoma"/>
                <w:sz w:val="18"/>
                <w:szCs w:val="18"/>
              </w:rPr>
              <w:t xml:space="preserve">stała przeprowadzona pierwsza </w:t>
            </w:r>
            <w:r>
              <w:rPr>
                <w:rFonts w:cs="Tahoma"/>
                <w:sz w:val="18"/>
                <w:szCs w:val="18"/>
              </w:rPr>
              <w:t xml:space="preserve">duża korekta połączeń, przy której </w:t>
            </w:r>
            <w:r w:rsidR="00565CA4" w:rsidRPr="002175F3">
              <w:rPr>
                <w:rFonts w:cs="Tahoma"/>
                <w:sz w:val="18"/>
                <w:szCs w:val="18"/>
              </w:rPr>
              <w:t xml:space="preserve">zwiększona </w:t>
            </w:r>
            <w:r>
              <w:rPr>
                <w:rFonts w:cs="Tahoma"/>
                <w:sz w:val="18"/>
                <w:szCs w:val="18"/>
              </w:rPr>
              <w:t xml:space="preserve">została </w:t>
            </w:r>
            <w:r w:rsidR="00565CA4" w:rsidRPr="002175F3">
              <w:rPr>
                <w:rFonts w:cs="Tahoma"/>
                <w:sz w:val="18"/>
                <w:szCs w:val="18"/>
              </w:rPr>
              <w:t xml:space="preserve">częstotliwość kursowania autobusów linii 6, </w:t>
            </w:r>
            <w:r>
              <w:rPr>
                <w:rFonts w:cs="Tahoma"/>
                <w:sz w:val="18"/>
                <w:szCs w:val="18"/>
              </w:rPr>
              <w:t xml:space="preserve">wprowadzono nową </w:t>
            </w:r>
            <w:r w:rsidR="00565CA4" w:rsidRPr="002175F3">
              <w:rPr>
                <w:rFonts w:cs="Tahoma"/>
                <w:sz w:val="18"/>
                <w:szCs w:val="18"/>
              </w:rPr>
              <w:t>tras</w:t>
            </w:r>
            <w:r>
              <w:rPr>
                <w:rFonts w:cs="Tahoma"/>
                <w:sz w:val="18"/>
                <w:szCs w:val="18"/>
              </w:rPr>
              <w:t>ę</w:t>
            </w:r>
            <w:r w:rsidR="00565CA4" w:rsidRPr="002175F3">
              <w:rPr>
                <w:rFonts w:cs="Tahoma"/>
                <w:sz w:val="18"/>
                <w:szCs w:val="18"/>
              </w:rPr>
              <w:t xml:space="preserve"> linii 5 oraz </w:t>
            </w:r>
            <w:r>
              <w:rPr>
                <w:rFonts w:cs="Tahoma"/>
                <w:sz w:val="18"/>
                <w:szCs w:val="18"/>
              </w:rPr>
              <w:t xml:space="preserve">nastąpiło </w:t>
            </w:r>
            <w:r w:rsidR="00565CA4" w:rsidRPr="002175F3">
              <w:rPr>
                <w:rFonts w:cs="Tahoma"/>
                <w:sz w:val="18"/>
                <w:szCs w:val="18"/>
              </w:rPr>
              <w:t>zwiększenie częstotliwości kursowania autobusów w soboty i niedzielę</w:t>
            </w:r>
          </w:p>
          <w:p w14:paraId="03664E06" w14:textId="77777777" w:rsidR="004D54B7" w:rsidRDefault="00565CA4" w:rsidP="004D54B7">
            <w:pPr>
              <w:spacing w:before="60" w:after="20" w:line="288" w:lineRule="auto"/>
              <w:ind w:firstLine="0"/>
              <w:jc w:val="left"/>
              <w:rPr>
                <w:rFonts w:cs="Tahoma"/>
                <w:sz w:val="18"/>
                <w:szCs w:val="18"/>
              </w:rPr>
            </w:pPr>
            <w:r w:rsidRPr="002175F3">
              <w:rPr>
                <w:rFonts w:cs="Tahoma"/>
                <w:sz w:val="18"/>
                <w:szCs w:val="18"/>
              </w:rPr>
              <w:t xml:space="preserve">Autobusy linii ZP i ZB funkcjonowały przez rok wyłącznie jako komunikacja zastępcza </w:t>
            </w:r>
            <w:r w:rsidR="004D54B7">
              <w:rPr>
                <w:rFonts w:cs="Tahoma"/>
                <w:sz w:val="18"/>
                <w:szCs w:val="18"/>
              </w:rPr>
              <w:t xml:space="preserve">zamiast pociągów, </w:t>
            </w:r>
            <w:r w:rsidRPr="002175F3">
              <w:rPr>
                <w:rFonts w:cs="Tahoma"/>
                <w:sz w:val="18"/>
                <w:szCs w:val="18"/>
              </w:rPr>
              <w:t>dlatego nie ma uzasadnienia przywoływani</w:t>
            </w:r>
            <w:r w:rsidR="004D54B7">
              <w:rPr>
                <w:rFonts w:cs="Tahoma"/>
                <w:sz w:val="18"/>
                <w:szCs w:val="18"/>
              </w:rPr>
              <w:t>e</w:t>
            </w:r>
            <w:r w:rsidRPr="002175F3">
              <w:rPr>
                <w:rFonts w:cs="Tahoma"/>
                <w:sz w:val="18"/>
                <w:szCs w:val="18"/>
              </w:rPr>
              <w:t xml:space="preserve"> ich jako istotn</w:t>
            </w:r>
            <w:r w:rsidR="004D54B7">
              <w:rPr>
                <w:rFonts w:cs="Tahoma"/>
                <w:sz w:val="18"/>
                <w:szCs w:val="18"/>
              </w:rPr>
              <w:t>ego</w:t>
            </w:r>
            <w:r w:rsidRPr="002175F3">
              <w:rPr>
                <w:rFonts w:cs="Tahoma"/>
                <w:sz w:val="18"/>
                <w:szCs w:val="18"/>
              </w:rPr>
              <w:t xml:space="preserve"> element</w:t>
            </w:r>
            <w:r w:rsidR="004D54B7">
              <w:rPr>
                <w:rFonts w:cs="Tahoma"/>
                <w:sz w:val="18"/>
                <w:szCs w:val="18"/>
              </w:rPr>
              <w:t>u</w:t>
            </w:r>
            <w:r w:rsidRPr="002175F3">
              <w:rPr>
                <w:rFonts w:cs="Tahoma"/>
                <w:sz w:val="18"/>
                <w:szCs w:val="18"/>
              </w:rPr>
              <w:t xml:space="preserve"> wzrostu intensywności obsługi komunikacji miejskiej w Pruszkowie</w:t>
            </w:r>
          </w:p>
          <w:p w14:paraId="1E3BC52B" w14:textId="453C0E73" w:rsidR="004D54B7" w:rsidRDefault="004D54B7" w:rsidP="004D54B7">
            <w:pPr>
              <w:spacing w:before="60" w:after="20" w:line="288" w:lineRule="auto"/>
              <w:ind w:firstLine="0"/>
              <w:jc w:val="left"/>
              <w:rPr>
                <w:rFonts w:cs="Tahoma"/>
                <w:sz w:val="18"/>
                <w:szCs w:val="18"/>
              </w:rPr>
            </w:pPr>
            <w:r>
              <w:rPr>
                <w:rFonts w:cs="Tahoma"/>
                <w:sz w:val="18"/>
                <w:szCs w:val="18"/>
              </w:rPr>
              <w:t xml:space="preserve">W czasie </w:t>
            </w:r>
            <w:r w:rsidR="00565CA4" w:rsidRPr="002175F3">
              <w:rPr>
                <w:rFonts w:cs="Tahoma"/>
                <w:sz w:val="18"/>
                <w:szCs w:val="18"/>
              </w:rPr>
              <w:t xml:space="preserve">remontu linii kolejowej 447 oferta komunikacji miejskiej uległa zmianie i </w:t>
            </w:r>
            <w:r>
              <w:rPr>
                <w:rFonts w:cs="Tahoma"/>
                <w:sz w:val="18"/>
                <w:szCs w:val="18"/>
              </w:rPr>
              <w:t xml:space="preserve">została </w:t>
            </w:r>
            <w:r w:rsidR="00565CA4" w:rsidRPr="002175F3">
              <w:rPr>
                <w:rFonts w:cs="Tahoma"/>
                <w:sz w:val="18"/>
                <w:szCs w:val="18"/>
              </w:rPr>
              <w:t>dostosowania do komunikacji zastępczej</w:t>
            </w:r>
            <w:r>
              <w:rPr>
                <w:rFonts w:cs="Tahoma"/>
                <w:sz w:val="18"/>
                <w:szCs w:val="18"/>
              </w:rPr>
              <w:t>,</w:t>
            </w:r>
            <w:r w:rsidR="00AB2C65">
              <w:rPr>
                <w:rFonts w:cs="Tahoma"/>
                <w:sz w:val="18"/>
                <w:szCs w:val="18"/>
              </w:rPr>
              <w:t xml:space="preserve"> </w:t>
            </w:r>
            <w:r w:rsidR="00565CA4" w:rsidRPr="002175F3">
              <w:rPr>
                <w:rFonts w:cs="Tahoma"/>
                <w:sz w:val="18"/>
                <w:szCs w:val="18"/>
              </w:rPr>
              <w:t>a także dowozu do alternatywnych linii kolejowych</w:t>
            </w:r>
          </w:p>
          <w:p w14:paraId="6E8980FE" w14:textId="0042C422" w:rsidR="001B4B69" w:rsidRPr="002175F3" w:rsidRDefault="004D54B7" w:rsidP="004D54B7">
            <w:pPr>
              <w:spacing w:before="60" w:after="20" w:line="288" w:lineRule="auto"/>
              <w:ind w:firstLine="0"/>
              <w:jc w:val="left"/>
              <w:rPr>
                <w:rFonts w:cs="Tahoma"/>
                <w:sz w:val="18"/>
                <w:szCs w:val="18"/>
              </w:rPr>
            </w:pPr>
            <w:r>
              <w:rPr>
                <w:rFonts w:cs="Tahoma"/>
                <w:sz w:val="18"/>
                <w:szCs w:val="18"/>
              </w:rPr>
              <w:t xml:space="preserve">Ocena podaży jako </w:t>
            </w:r>
            <w:r w:rsidR="00565CA4" w:rsidRPr="002175F3">
              <w:rPr>
                <w:rFonts w:cs="Tahoma"/>
                <w:sz w:val="18"/>
                <w:szCs w:val="18"/>
              </w:rPr>
              <w:t>względnie dobr</w:t>
            </w:r>
            <w:r>
              <w:rPr>
                <w:rFonts w:cs="Tahoma"/>
                <w:sz w:val="18"/>
                <w:szCs w:val="18"/>
              </w:rPr>
              <w:t xml:space="preserve">ze </w:t>
            </w:r>
            <w:r w:rsidR="00565CA4" w:rsidRPr="002175F3">
              <w:rPr>
                <w:rFonts w:cs="Tahoma"/>
                <w:sz w:val="18"/>
                <w:szCs w:val="18"/>
              </w:rPr>
              <w:t>dostosowan</w:t>
            </w:r>
            <w:r>
              <w:rPr>
                <w:rFonts w:cs="Tahoma"/>
                <w:sz w:val="18"/>
                <w:szCs w:val="18"/>
              </w:rPr>
              <w:t xml:space="preserve">ej </w:t>
            </w:r>
            <w:r w:rsidR="00565CA4" w:rsidRPr="002175F3">
              <w:rPr>
                <w:rFonts w:cs="Tahoma"/>
                <w:sz w:val="18"/>
                <w:szCs w:val="18"/>
              </w:rPr>
              <w:t>do występującego popytu</w:t>
            </w:r>
            <w:r w:rsidR="002466E9">
              <w:rPr>
                <w:rFonts w:cs="Tahoma"/>
                <w:sz w:val="18"/>
                <w:szCs w:val="18"/>
              </w:rPr>
              <w:t xml:space="preserve"> ma charakter ekspercki, gdyż dane ze </w:t>
            </w:r>
            <w:proofErr w:type="spellStart"/>
            <w:r w:rsidR="002466E9">
              <w:rPr>
                <w:rFonts w:cs="Tahoma"/>
                <w:sz w:val="18"/>
                <w:szCs w:val="18"/>
              </w:rPr>
              <w:t>zliczarek</w:t>
            </w:r>
            <w:proofErr w:type="spellEnd"/>
            <w:r w:rsidR="002466E9">
              <w:rPr>
                <w:rFonts w:cs="Tahoma"/>
                <w:sz w:val="18"/>
                <w:szCs w:val="18"/>
              </w:rPr>
              <w:t xml:space="preserve"> pasażerów dopiero będą przekazywane organizatorowi</w:t>
            </w:r>
          </w:p>
        </w:tc>
      </w:tr>
      <w:tr w:rsidR="006A597B" w:rsidRPr="00621035" w14:paraId="34176F09" w14:textId="77777777" w:rsidTr="001A299E">
        <w:trPr>
          <w:cantSplit/>
          <w:jc w:val="center"/>
        </w:trPr>
        <w:tc>
          <w:tcPr>
            <w:tcW w:w="701" w:type="dxa"/>
            <w:shd w:val="clear" w:color="auto" w:fill="auto"/>
          </w:tcPr>
          <w:p w14:paraId="2AE47D38" w14:textId="0D616627" w:rsidR="006A597B" w:rsidRPr="002175F3" w:rsidRDefault="006A597B" w:rsidP="0022515B">
            <w:pPr>
              <w:spacing w:before="60" w:after="20" w:line="288" w:lineRule="auto"/>
              <w:ind w:firstLine="0"/>
              <w:jc w:val="center"/>
              <w:rPr>
                <w:rFonts w:cs="Tahoma"/>
                <w:sz w:val="18"/>
                <w:szCs w:val="18"/>
              </w:rPr>
            </w:pPr>
            <w:r w:rsidRPr="002175F3">
              <w:rPr>
                <w:rFonts w:cs="Tahoma"/>
                <w:sz w:val="18"/>
                <w:szCs w:val="18"/>
              </w:rPr>
              <w:lastRenderedPageBreak/>
              <w:t>67</w:t>
            </w:r>
          </w:p>
        </w:tc>
        <w:tc>
          <w:tcPr>
            <w:tcW w:w="4111" w:type="dxa"/>
            <w:shd w:val="clear" w:color="auto" w:fill="auto"/>
          </w:tcPr>
          <w:p w14:paraId="1AA494E7" w14:textId="6B96B780" w:rsidR="006A597B" w:rsidRPr="002175F3" w:rsidRDefault="006A597B" w:rsidP="002175F3">
            <w:pPr>
              <w:spacing w:before="60" w:after="20" w:line="288" w:lineRule="auto"/>
              <w:ind w:firstLine="0"/>
              <w:jc w:val="left"/>
              <w:rPr>
                <w:rFonts w:cs="Tahoma"/>
                <w:color w:val="222222"/>
                <w:sz w:val="18"/>
                <w:szCs w:val="18"/>
              </w:rPr>
            </w:pPr>
            <w:r w:rsidRPr="002175F3">
              <w:rPr>
                <w:rFonts w:cs="Tahoma"/>
                <w:color w:val="222222"/>
                <w:sz w:val="18"/>
                <w:szCs w:val="18"/>
              </w:rPr>
              <w:t>-</w:t>
            </w:r>
          </w:p>
        </w:tc>
        <w:tc>
          <w:tcPr>
            <w:tcW w:w="4111" w:type="dxa"/>
            <w:shd w:val="clear" w:color="auto" w:fill="auto"/>
          </w:tcPr>
          <w:p w14:paraId="36F1274D" w14:textId="4F345CF0" w:rsidR="006A597B" w:rsidRPr="002175F3" w:rsidRDefault="006A597B" w:rsidP="002175F3">
            <w:pPr>
              <w:spacing w:before="60" w:after="20" w:line="288" w:lineRule="auto"/>
              <w:ind w:firstLine="0"/>
              <w:jc w:val="left"/>
              <w:rPr>
                <w:rFonts w:cs="Tahoma"/>
                <w:color w:val="222222"/>
                <w:sz w:val="18"/>
                <w:szCs w:val="18"/>
              </w:rPr>
            </w:pPr>
            <w:r w:rsidRPr="002175F3">
              <w:rPr>
                <w:rFonts w:cs="Tahoma"/>
                <w:color w:val="222222"/>
                <w:sz w:val="18"/>
                <w:szCs w:val="18"/>
              </w:rPr>
              <w:t>Inna ocena na każdej stronie „względnie dobrze dostosowane” jak wyżej (na s. 98) a „wysoki standard usług komunikacyjnych sieci połączeń” już na następnej stronie (s.99) Sugerowałabym jednak powściągliwość bo jak mamy ten wysoki standard, to warto wiedzieć jak on się wyraża w</w:t>
            </w:r>
            <w:r w:rsidR="002466E9">
              <w:rPr>
                <w:rFonts w:cs="Tahoma"/>
                <w:color w:val="222222"/>
                <w:sz w:val="18"/>
                <w:szCs w:val="18"/>
              </w:rPr>
              <w:t> </w:t>
            </w:r>
            <w:r w:rsidRPr="002175F3">
              <w:rPr>
                <w:rFonts w:cs="Tahoma"/>
                <w:color w:val="222222"/>
                <w:sz w:val="18"/>
                <w:szCs w:val="18"/>
              </w:rPr>
              <w:t>minutach czekania w miejscu X, w zimie czy w</w:t>
            </w:r>
            <w:r w:rsidR="002466E9">
              <w:rPr>
                <w:rFonts w:cs="Tahoma"/>
                <w:color w:val="222222"/>
                <w:sz w:val="18"/>
                <w:szCs w:val="18"/>
              </w:rPr>
              <w:t> </w:t>
            </w:r>
            <w:r w:rsidRPr="002175F3">
              <w:rPr>
                <w:rFonts w:cs="Tahoma"/>
                <w:color w:val="222222"/>
                <w:sz w:val="18"/>
                <w:szCs w:val="18"/>
              </w:rPr>
              <w:t>deszczu, zważywszy, że tylko 37,4% wyposażono w wiaty. Chyba trzeba zweryfikować te opinie.</w:t>
            </w:r>
          </w:p>
        </w:tc>
        <w:tc>
          <w:tcPr>
            <w:tcW w:w="1417" w:type="dxa"/>
            <w:shd w:val="clear" w:color="auto" w:fill="auto"/>
          </w:tcPr>
          <w:p w14:paraId="5C7D9674" w14:textId="100AA536" w:rsidR="006A597B" w:rsidRPr="002175F3" w:rsidRDefault="006A597B" w:rsidP="00C063EE">
            <w:pPr>
              <w:spacing w:before="60" w:after="20" w:line="288" w:lineRule="auto"/>
              <w:ind w:firstLine="0"/>
              <w:jc w:val="center"/>
              <w:rPr>
                <w:rFonts w:cs="Tahoma"/>
                <w:sz w:val="18"/>
                <w:szCs w:val="18"/>
              </w:rPr>
            </w:pPr>
            <w:r w:rsidRPr="002175F3">
              <w:rPr>
                <w:rFonts w:cs="Tahoma"/>
                <w:sz w:val="18"/>
                <w:szCs w:val="18"/>
              </w:rPr>
              <w:t>-</w:t>
            </w:r>
          </w:p>
        </w:tc>
        <w:tc>
          <w:tcPr>
            <w:tcW w:w="3660" w:type="dxa"/>
            <w:shd w:val="clear" w:color="auto" w:fill="auto"/>
          </w:tcPr>
          <w:p w14:paraId="08827F16" w14:textId="46423AAC" w:rsidR="00565CA4" w:rsidRPr="002466E9" w:rsidRDefault="00565CA4" w:rsidP="002175F3">
            <w:pPr>
              <w:spacing w:before="60" w:after="20" w:line="288" w:lineRule="auto"/>
              <w:ind w:firstLine="0"/>
              <w:jc w:val="left"/>
              <w:rPr>
                <w:rFonts w:cs="Tahoma"/>
                <w:b/>
                <w:bCs/>
                <w:sz w:val="18"/>
                <w:szCs w:val="18"/>
              </w:rPr>
            </w:pPr>
            <w:r w:rsidRPr="002466E9">
              <w:rPr>
                <w:rFonts w:cs="Tahoma"/>
                <w:b/>
                <w:bCs/>
                <w:sz w:val="18"/>
                <w:szCs w:val="18"/>
              </w:rPr>
              <w:t>Uwag</w:t>
            </w:r>
            <w:r w:rsidR="002466E9">
              <w:rPr>
                <w:rFonts w:cs="Tahoma"/>
                <w:b/>
                <w:bCs/>
                <w:sz w:val="18"/>
                <w:szCs w:val="18"/>
              </w:rPr>
              <w:t>i</w:t>
            </w:r>
            <w:r w:rsidRPr="002466E9">
              <w:rPr>
                <w:rFonts w:cs="Tahoma"/>
                <w:b/>
                <w:bCs/>
                <w:sz w:val="18"/>
                <w:szCs w:val="18"/>
              </w:rPr>
              <w:t xml:space="preserve"> nie uwzględnion</w:t>
            </w:r>
            <w:r w:rsidR="002466E9">
              <w:rPr>
                <w:rFonts w:cs="Tahoma"/>
                <w:b/>
                <w:bCs/>
                <w:sz w:val="18"/>
                <w:szCs w:val="18"/>
              </w:rPr>
              <w:t>o</w:t>
            </w:r>
          </w:p>
          <w:p w14:paraId="1D6376C3" w14:textId="77777777" w:rsidR="002466E9" w:rsidRDefault="00565CA4" w:rsidP="002175F3">
            <w:pPr>
              <w:spacing w:before="60" w:after="20" w:line="288" w:lineRule="auto"/>
              <w:ind w:firstLine="0"/>
              <w:jc w:val="left"/>
              <w:rPr>
                <w:rFonts w:cs="Tahoma"/>
                <w:sz w:val="18"/>
                <w:szCs w:val="18"/>
              </w:rPr>
            </w:pPr>
            <w:r w:rsidRPr="002175F3">
              <w:rPr>
                <w:rFonts w:cs="Tahoma"/>
                <w:sz w:val="18"/>
                <w:szCs w:val="18"/>
              </w:rPr>
              <w:t>Standard usług komunikacji miejskiej nie wyraża się w</w:t>
            </w:r>
            <w:r w:rsidR="002466E9">
              <w:rPr>
                <w:rFonts w:cs="Tahoma"/>
                <w:sz w:val="18"/>
                <w:szCs w:val="18"/>
              </w:rPr>
              <w:t xml:space="preserve">yłącznie w liczbie </w:t>
            </w:r>
            <w:r w:rsidRPr="002175F3">
              <w:rPr>
                <w:rFonts w:cs="Tahoma"/>
                <w:sz w:val="18"/>
                <w:szCs w:val="18"/>
              </w:rPr>
              <w:t>minut oczekiwania na autobus</w:t>
            </w:r>
            <w:r w:rsidR="002466E9">
              <w:rPr>
                <w:rFonts w:cs="Tahoma"/>
                <w:sz w:val="18"/>
                <w:szCs w:val="18"/>
              </w:rPr>
              <w:t xml:space="preserve"> danej linii na każdym możliwym przystanku – </w:t>
            </w:r>
            <w:r w:rsidRPr="002175F3">
              <w:rPr>
                <w:rFonts w:cs="Tahoma"/>
                <w:sz w:val="18"/>
                <w:szCs w:val="18"/>
              </w:rPr>
              <w:t>jest to jedynie jeden ze wskaźników</w:t>
            </w:r>
            <w:r w:rsidR="002466E9">
              <w:rPr>
                <w:rFonts w:cs="Tahoma"/>
                <w:sz w:val="18"/>
                <w:szCs w:val="18"/>
              </w:rPr>
              <w:t xml:space="preserve"> oceny</w:t>
            </w:r>
          </w:p>
          <w:p w14:paraId="371A13C9" w14:textId="77777777" w:rsidR="002466E9" w:rsidRDefault="00565CA4" w:rsidP="002175F3">
            <w:pPr>
              <w:spacing w:before="60" w:after="20" w:line="288" w:lineRule="auto"/>
              <w:ind w:firstLine="0"/>
              <w:jc w:val="left"/>
              <w:rPr>
                <w:rFonts w:cs="Tahoma"/>
                <w:sz w:val="18"/>
                <w:szCs w:val="18"/>
              </w:rPr>
            </w:pPr>
            <w:r w:rsidRPr="002175F3">
              <w:rPr>
                <w:rFonts w:cs="Tahoma"/>
                <w:sz w:val="18"/>
                <w:szCs w:val="18"/>
              </w:rPr>
              <w:t>Standard</w:t>
            </w:r>
            <w:r w:rsidR="002466E9">
              <w:rPr>
                <w:rFonts w:cs="Tahoma"/>
                <w:sz w:val="18"/>
                <w:szCs w:val="18"/>
              </w:rPr>
              <w:t xml:space="preserve"> wyznacza </w:t>
            </w:r>
            <w:r w:rsidRPr="002175F3">
              <w:rPr>
                <w:rFonts w:cs="Tahoma"/>
                <w:sz w:val="18"/>
                <w:szCs w:val="18"/>
              </w:rPr>
              <w:t xml:space="preserve">całokształt oferty </w:t>
            </w:r>
            <w:r w:rsidR="002466E9">
              <w:rPr>
                <w:rFonts w:cs="Tahoma"/>
                <w:sz w:val="18"/>
                <w:szCs w:val="18"/>
              </w:rPr>
              <w:t>przewozowej, w tym sposób zaspokajania najważniejszych postulatów przewozowych zgłaszanych pod adresem komunikacji miejskiej</w:t>
            </w:r>
          </w:p>
          <w:p w14:paraId="6F290781" w14:textId="284254E2" w:rsidR="002466E9" w:rsidRDefault="002466E9" w:rsidP="002175F3">
            <w:pPr>
              <w:spacing w:before="60" w:after="20" w:line="288" w:lineRule="auto"/>
              <w:ind w:firstLine="0"/>
              <w:jc w:val="left"/>
              <w:rPr>
                <w:rFonts w:cs="Tahoma"/>
                <w:sz w:val="18"/>
                <w:szCs w:val="18"/>
              </w:rPr>
            </w:pPr>
            <w:r>
              <w:rPr>
                <w:rFonts w:cs="Tahoma"/>
                <w:sz w:val="18"/>
                <w:szCs w:val="18"/>
              </w:rPr>
              <w:t>W sytuacji braku badań preferencji transportowych na reprezentatywnej próbie mieszkańców miasta, oceny standardu dokonano metodą ekspercką</w:t>
            </w:r>
          </w:p>
          <w:p w14:paraId="5901C60B" w14:textId="2774805E" w:rsidR="006A597B" w:rsidRPr="002175F3" w:rsidRDefault="002466E9" w:rsidP="002175F3">
            <w:pPr>
              <w:spacing w:before="60" w:after="20" w:line="288" w:lineRule="auto"/>
              <w:ind w:firstLine="0"/>
              <w:jc w:val="left"/>
              <w:rPr>
                <w:rFonts w:cs="Tahoma"/>
                <w:sz w:val="18"/>
                <w:szCs w:val="18"/>
              </w:rPr>
            </w:pPr>
            <w:r>
              <w:rPr>
                <w:rFonts w:cs="Tahoma"/>
                <w:sz w:val="18"/>
                <w:szCs w:val="18"/>
              </w:rPr>
              <w:t xml:space="preserve">Plan zakłada realizację takich badan w przyszłości </w:t>
            </w:r>
          </w:p>
        </w:tc>
      </w:tr>
      <w:tr w:rsidR="00012FFE" w:rsidRPr="00621035" w14:paraId="321AE7D8" w14:textId="77777777" w:rsidTr="001A299E">
        <w:trPr>
          <w:cantSplit/>
          <w:jc w:val="center"/>
        </w:trPr>
        <w:tc>
          <w:tcPr>
            <w:tcW w:w="701" w:type="dxa"/>
            <w:shd w:val="clear" w:color="auto" w:fill="auto"/>
          </w:tcPr>
          <w:p w14:paraId="48EADD4D" w14:textId="2CA5164F" w:rsidR="00012FFE" w:rsidRPr="002466E9" w:rsidRDefault="00565CA4" w:rsidP="0022515B">
            <w:pPr>
              <w:spacing w:before="60" w:after="20" w:line="288" w:lineRule="auto"/>
              <w:ind w:firstLine="0"/>
              <w:jc w:val="center"/>
              <w:rPr>
                <w:rFonts w:cs="Tahoma"/>
                <w:sz w:val="18"/>
                <w:szCs w:val="18"/>
              </w:rPr>
            </w:pPr>
            <w:r w:rsidRPr="002466E9">
              <w:rPr>
                <w:rFonts w:cs="Tahoma"/>
                <w:sz w:val="18"/>
                <w:szCs w:val="18"/>
              </w:rPr>
              <w:t>68</w:t>
            </w:r>
          </w:p>
        </w:tc>
        <w:tc>
          <w:tcPr>
            <w:tcW w:w="4111" w:type="dxa"/>
            <w:shd w:val="clear" w:color="auto" w:fill="auto"/>
          </w:tcPr>
          <w:p w14:paraId="7538A8D6" w14:textId="337B2FA7" w:rsidR="00012FFE" w:rsidRPr="002466E9" w:rsidRDefault="00565CA4" w:rsidP="002175F3">
            <w:pPr>
              <w:spacing w:before="60" w:after="20" w:line="288" w:lineRule="auto"/>
              <w:ind w:firstLine="0"/>
              <w:jc w:val="left"/>
              <w:rPr>
                <w:rFonts w:cs="Tahoma"/>
                <w:color w:val="222222"/>
                <w:sz w:val="18"/>
                <w:szCs w:val="18"/>
              </w:rPr>
            </w:pPr>
            <w:r w:rsidRPr="002466E9">
              <w:rPr>
                <w:rFonts w:cs="Tahoma"/>
                <w:color w:val="222222"/>
                <w:sz w:val="18"/>
                <w:szCs w:val="18"/>
              </w:rPr>
              <w:t>-</w:t>
            </w:r>
          </w:p>
        </w:tc>
        <w:tc>
          <w:tcPr>
            <w:tcW w:w="4111" w:type="dxa"/>
            <w:shd w:val="clear" w:color="auto" w:fill="auto"/>
          </w:tcPr>
          <w:p w14:paraId="19B22017" w14:textId="72772D56" w:rsidR="00012FFE" w:rsidRPr="002466E9" w:rsidRDefault="006A597B" w:rsidP="002175F3">
            <w:pPr>
              <w:spacing w:before="60" w:after="20" w:line="288" w:lineRule="auto"/>
              <w:ind w:firstLine="0"/>
              <w:jc w:val="left"/>
              <w:rPr>
                <w:rFonts w:cs="Tahoma"/>
                <w:color w:val="222222"/>
                <w:sz w:val="18"/>
                <w:szCs w:val="18"/>
              </w:rPr>
            </w:pPr>
            <w:r w:rsidRPr="002466E9">
              <w:rPr>
                <w:rFonts w:cs="Tahoma"/>
                <w:color w:val="222222"/>
                <w:sz w:val="18"/>
                <w:szCs w:val="18"/>
              </w:rPr>
              <w:t>Warto zlikwidować powtórzenia typu na stronie 99 i na stronie 102 ten sam cudowny tekst „równy, atrakcyjny dla pasażerów stały takt częstotliwości, a jej uruchomienie ma stanowić wartość dodaną dla już funkcjonujących połączeń” itd., trochę to kompromitujące.</w:t>
            </w:r>
          </w:p>
        </w:tc>
        <w:tc>
          <w:tcPr>
            <w:tcW w:w="1417" w:type="dxa"/>
            <w:shd w:val="clear" w:color="auto" w:fill="auto"/>
          </w:tcPr>
          <w:p w14:paraId="6185E00E" w14:textId="3B243934" w:rsidR="00012FFE" w:rsidRPr="002466E9" w:rsidRDefault="00565CA4" w:rsidP="00C063EE">
            <w:pPr>
              <w:spacing w:before="60" w:after="20" w:line="288" w:lineRule="auto"/>
              <w:ind w:firstLine="0"/>
              <w:jc w:val="center"/>
              <w:rPr>
                <w:rFonts w:cs="Tahoma"/>
                <w:sz w:val="18"/>
                <w:szCs w:val="18"/>
              </w:rPr>
            </w:pPr>
            <w:r w:rsidRPr="002466E9">
              <w:rPr>
                <w:rFonts w:cs="Tahoma"/>
                <w:sz w:val="18"/>
                <w:szCs w:val="18"/>
              </w:rPr>
              <w:t>-</w:t>
            </w:r>
          </w:p>
        </w:tc>
        <w:tc>
          <w:tcPr>
            <w:tcW w:w="3660" w:type="dxa"/>
            <w:shd w:val="clear" w:color="auto" w:fill="auto"/>
          </w:tcPr>
          <w:p w14:paraId="0149084E" w14:textId="2FF1C1B3" w:rsidR="001C79CE" w:rsidRPr="002466E9" w:rsidRDefault="001C79CE" w:rsidP="001C79CE">
            <w:pPr>
              <w:spacing w:before="60" w:after="20" w:line="288" w:lineRule="auto"/>
              <w:ind w:firstLine="0"/>
              <w:jc w:val="left"/>
              <w:rPr>
                <w:rFonts w:cs="Tahoma"/>
                <w:b/>
                <w:bCs/>
                <w:sz w:val="18"/>
                <w:szCs w:val="18"/>
              </w:rPr>
            </w:pPr>
            <w:r w:rsidRPr="002466E9">
              <w:rPr>
                <w:rFonts w:cs="Tahoma"/>
                <w:b/>
                <w:bCs/>
                <w:sz w:val="18"/>
                <w:szCs w:val="18"/>
              </w:rPr>
              <w:t>Uwag</w:t>
            </w:r>
            <w:r>
              <w:rPr>
                <w:rFonts w:cs="Tahoma"/>
                <w:b/>
                <w:bCs/>
                <w:sz w:val="18"/>
                <w:szCs w:val="18"/>
              </w:rPr>
              <w:t xml:space="preserve">ę </w:t>
            </w:r>
            <w:r w:rsidRPr="002466E9">
              <w:rPr>
                <w:rFonts w:cs="Tahoma"/>
                <w:b/>
                <w:bCs/>
                <w:sz w:val="18"/>
                <w:szCs w:val="18"/>
              </w:rPr>
              <w:t>uwzględnion</w:t>
            </w:r>
            <w:r>
              <w:rPr>
                <w:rFonts w:cs="Tahoma"/>
                <w:b/>
                <w:bCs/>
                <w:sz w:val="18"/>
                <w:szCs w:val="18"/>
              </w:rPr>
              <w:t>o częściowo</w:t>
            </w:r>
          </w:p>
          <w:p w14:paraId="7B25B3FB" w14:textId="77777777" w:rsidR="001C79CE" w:rsidRDefault="001C79CE" w:rsidP="001C79CE">
            <w:pPr>
              <w:spacing w:before="60" w:after="20" w:line="288" w:lineRule="auto"/>
              <w:ind w:firstLine="0"/>
              <w:jc w:val="left"/>
              <w:rPr>
                <w:rFonts w:cs="Tahoma"/>
                <w:sz w:val="18"/>
                <w:szCs w:val="18"/>
              </w:rPr>
            </w:pPr>
            <w:r>
              <w:rPr>
                <w:rFonts w:cs="Tahoma"/>
                <w:sz w:val="18"/>
                <w:szCs w:val="18"/>
              </w:rPr>
              <w:t>Powtórzenia w tekście usunięto</w:t>
            </w:r>
          </w:p>
          <w:p w14:paraId="7F264D72" w14:textId="0DD44146" w:rsidR="001C79CE" w:rsidRDefault="001C79CE" w:rsidP="001C79CE">
            <w:pPr>
              <w:spacing w:before="60" w:after="20" w:line="288" w:lineRule="auto"/>
              <w:ind w:firstLine="0"/>
              <w:jc w:val="left"/>
              <w:rPr>
                <w:rFonts w:cs="Tahoma"/>
                <w:sz w:val="18"/>
                <w:szCs w:val="18"/>
              </w:rPr>
            </w:pPr>
            <w:r>
              <w:rPr>
                <w:rFonts w:cs="Tahoma"/>
                <w:sz w:val="18"/>
                <w:szCs w:val="18"/>
              </w:rPr>
              <w:t>Uruchomienie nowej linii obsługiwanej autobusami elektrycznymi w takcie 20-minutowym, jak to zaplanowano wstępnie w dokumentacji aplikacyjnej, przy pozostałych liniach w takcie 15-minutowym, nie zapewniłoby efektu koordynacji – nie byłoby to możliwe matematycznie</w:t>
            </w:r>
          </w:p>
          <w:p w14:paraId="67F160C9" w14:textId="2871B734" w:rsidR="00012FFE" w:rsidRPr="002175F3" w:rsidRDefault="001C79CE" w:rsidP="001C79CE">
            <w:pPr>
              <w:spacing w:before="60" w:after="20" w:line="288" w:lineRule="auto"/>
              <w:ind w:firstLine="0"/>
              <w:jc w:val="left"/>
              <w:rPr>
                <w:rFonts w:cs="Tahoma"/>
                <w:sz w:val="18"/>
                <w:szCs w:val="18"/>
                <w:highlight w:val="red"/>
              </w:rPr>
            </w:pPr>
            <w:r>
              <w:rPr>
                <w:rFonts w:cs="Tahoma"/>
                <w:sz w:val="18"/>
                <w:szCs w:val="18"/>
              </w:rPr>
              <w:t>Z tego powodu podkreślono konieczność ujednolicenia standardów częstotliwości na nowej i już funkcjonujących liniach</w:t>
            </w:r>
          </w:p>
        </w:tc>
      </w:tr>
      <w:tr w:rsidR="00C063EE" w:rsidRPr="00621035" w14:paraId="7AD1B3CF" w14:textId="77777777" w:rsidTr="001A299E">
        <w:trPr>
          <w:cantSplit/>
          <w:jc w:val="center"/>
        </w:trPr>
        <w:tc>
          <w:tcPr>
            <w:tcW w:w="701" w:type="dxa"/>
            <w:shd w:val="clear" w:color="auto" w:fill="auto"/>
          </w:tcPr>
          <w:p w14:paraId="3E3767C3" w14:textId="7264005A" w:rsidR="00C063EE" w:rsidRPr="002466E9" w:rsidRDefault="00C063EE" w:rsidP="0022515B">
            <w:pPr>
              <w:spacing w:before="60" w:after="20" w:line="288" w:lineRule="auto"/>
              <w:ind w:firstLine="0"/>
              <w:jc w:val="center"/>
              <w:rPr>
                <w:rFonts w:cs="Tahoma"/>
                <w:sz w:val="18"/>
                <w:szCs w:val="18"/>
              </w:rPr>
            </w:pPr>
            <w:r w:rsidRPr="002466E9">
              <w:rPr>
                <w:rFonts w:cs="Tahoma"/>
                <w:sz w:val="18"/>
                <w:szCs w:val="18"/>
              </w:rPr>
              <w:lastRenderedPageBreak/>
              <w:t>6</w:t>
            </w:r>
            <w:r w:rsidR="00565CA4" w:rsidRPr="002466E9">
              <w:rPr>
                <w:rFonts w:cs="Tahoma"/>
                <w:sz w:val="18"/>
                <w:szCs w:val="18"/>
              </w:rPr>
              <w:t>9</w:t>
            </w:r>
          </w:p>
        </w:tc>
        <w:tc>
          <w:tcPr>
            <w:tcW w:w="4111" w:type="dxa"/>
            <w:shd w:val="clear" w:color="auto" w:fill="auto"/>
          </w:tcPr>
          <w:p w14:paraId="6E9486AB" w14:textId="17DFF768" w:rsidR="00C063EE" w:rsidRPr="002466E9" w:rsidRDefault="00565CA4" w:rsidP="002175F3">
            <w:pPr>
              <w:spacing w:before="60" w:after="20" w:line="288" w:lineRule="auto"/>
              <w:ind w:firstLine="0"/>
              <w:jc w:val="left"/>
              <w:rPr>
                <w:rFonts w:cs="Tahoma"/>
                <w:color w:val="222222"/>
                <w:sz w:val="18"/>
                <w:szCs w:val="18"/>
              </w:rPr>
            </w:pPr>
            <w:r w:rsidRPr="002466E9">
              <w:rPr>
                <w:rFonts w:cs="Tahoma"/>
                <w:color w:val="222222"/>
                <w:sz w:val="18"/>
                <w:szCs w:val="18"/>
              </w:rPr>
              <w:t>-</w:t>
            </w:r>
          </w:p>
        </w:tc>
        <w:tc>
          <w:tcPr>
            <w:tcW w:w="4111" w:type="dxa"/>
            <w:shd w:val="clear" w:color="auto" w:fill="auto"/>
          </w:tcPr>
          <w:p w14:paraId="52FF3E5D" w14:textId="1AE415C7" w:rsidR="00C063EE" w:rsidRPr="002466E9" w:rsidRDefault="00565CA4" w:rsidP="002175F3">
            <w:pPr>
              <w:spacing w:before="60" w:after="20" w:line="288" w:lineRule="auto"/>
              <w:ind w:firstLine="0"/>
              <w:jc w:val="left"/>
              <w:rPr>
                <w:rFonts w:cs="Tahoma"/>
                <w:color w:val="222222"/>
                <w:sz w:val="18"/>
                <w:szCs w:val="18"/>
              </w:rPr>
            </w:pPr>
            <w:r w:rsidRPr="002466E9">
              <w:rPr>
                <w:rFonts w:cs="Tahoma"/>
                <w:color w:val="222222"/>
                <w:sz w:val="18"/>
                <w:szCs w:val="18"/>
              </w:rPr>
              <w:t xml:space="preserve">Niektóre przekazy sprawiają wrażenie jakby były skierowane do dzieci, </w:t>
            </w:r>
            <w:proofErr w:type="spellStart"/>
            <w:r w:rsidRPr="002466E9">
              <w:rPr>
                <w:rFonts w:cs="Tahoma"/>
                <w:color w:val="222222"/>
                <w:sz w:val="18"/>
                <w:szCs w:val="18"/>
              </w:rPr>
              <w:t>np</w:t>
            </w:r>
            <w:proofErr w:type="spellEnd"/>
            <w:r w:rsidRPr="002466E9">
              <w:rPr>
                <w:rFonts w:cs="Tahoma"/>
                <w:color w:val="222222"/>
                <w:sz w:val="18"/>
                <w:szCs w:val="18"/>
              </w:rPr>
              <w:t xml:space="preserve"> „Rozkład jazdy, obejmujący trasę, przystanki i godziny odjazdów, jest bowiem podstawowym elementem oferty przewozowej, determinującym jakość usług” lub “Koszt jednostkowy wozokilometra jest tym niższy, im niższy jest poziom wymienionych kosztów” i wiele podobnych.</w:t>
            </w:r>
          </w:p>
        </w:tc>
        <w:tc>
          <w:tcPr>
            <w:tcW w:w="1417" w:type="dxa"/>
            <w:shd w:val="clear" w:color="auto" w:fill="auto"/>
          </w:tcPr>
          <w:p w14:paraId="25085386" w14:textId="77B3456C" w:rsidR="00C063EE" w:rsidRPr="002466E9" w:rsidRDefault="00565CA4" w:rsidP="00C063EE">
            <w:pPr>
              <w:spacing w:before="60" w:after="20" w:line="288" w:lineRule="auto"/>
              <w:ind w:firstLine="0"/>
              <w:jc w:val="center"/>
              <w:rPr>
                <w:rFonts w:cs="Tahoma"/>
                <w:sz w:val="18"/>
                <w:szCs w:val="18"/>
              </w:rPr>
            </w:pPr>
            <w:r w:rsidRPr="002466E9">
              <w:rPr>
                <w:rFonts w:cs="Tahoma"/>
                <w:sz w:val="18"/>
                <w:szCs w:val="18"/>
              </w:rPr>
              <w:t>-</w:t>
            </w:r>
          </w:p>
        </w:tc>
        <w:tc>
          <w:tcPr>
            <w:tcW w:w="3660" w:type="dxa"/>
            <w:shd w:val="clear" w:color="auto" w:fill="auto"/>
          </w:tcPr>
          <w:p w14:paraId="76F6E772" w14:textId="77777777" w:rsidR="001C79CE" w:rsidRPr="002466E9" w:rsidRDefault="001C79CE" w:rsidP="001C79CE">
            <w:pPr>
              <w:spacing w:before="60" w:after="20" w:line="288" w:lineRule="auto"/>
              <w:ind w:firstLine="0"/>
              <w:jc w:val="left"/>
              <w:rPr>
                <w:rFonts w:cs="Tahoma"/>
                <w:b/>
                <w:bCs/>
                <w:sz w:val="18"/>
                <w:szCs w:val="18"/>
              </w:rPr>
            </w:pPr>
            <w:r w:rsidRPr="002466E9">
              <w:rPr>
                <w:rFonts w:cs="Tahoma"/>
                <w:b/>
                <w:bCs/>
                <w:sz w:val="18"/>
                <w:szCs w:val="18"/>
              </w:rPr>
              <w:t>Uwag</w:t>
            </w:r>
            <w:r>
              <w:rPr>
                <w:rFonts w:cs="Tahoma"/>
                <w:b/>
                <w:bCs/>
                <w:sz w:val="18"/>
                <w:szCs w:val="18"/>
              </w:rPr>
              <w:t>i</w:t>
            </w:r>
            <w:r w:rsidRPr="002466E9">
              <w:rPr>
                <w:rFonts w:cs="Tahoma"/>
                <w:b/>
                <w:bCs/>
                <w:sz w:val="18"/>
                <w:szCs w:val="18"/>
              </w:rPr>
              <w:t xml:space="preserve"> nie uwzględnion</w:t>
            </w:r>
            <w:r>
              <w:rPr>
                <w:rFonts w:cs="Tahoma"/>
                <w:b/>
                <w:bCs/>
                <w:sz w:val="18"/>
                <w:szCs w:val="18"/>
              </w:rPr>
              <w:t>o</w:t>
            </w:r>
          </w:p>
          <w:p w14:paraId="7641AE5E" w14:textId="523B1DF5" w:rsidR="00C063EE" w:rsidRDefault="001C79CE" w:rsidP="002175F3">
            <w:pPr>
              <w:spacing w:before="60" w:after="20" w:line="288" w:lineRule="auto"/>
              <w:ind w:firstLine="0"/>
              <w:jc w:val="left"/>
              <w:rPr>
                <w:rFonts w:cs="Tahoma"/>
                <w:sz w:val="18"/>
                <w:szCs w:val="18"/>
              </w:rPr>
            </w:pPr>
            <w:r w:rsidRPr="001C79CE">
              <w:rPr>
                <w:rFonts w:cs="Tahoma"/>
                <w:sz w:val="18"/>
                <w:szCs w:val="18"/>
              </w:rPr>
              <w:t>Przywołane frazy</w:t>
            </w:r>
            <w:r w:rsidR="00862679">
              <w:rPr>
                <w:rFonts w:cs="Tahoma"/>
                <w:sz w:val="18"/>
                <w:szCs w:val="18"/>
              </w:rPr>
              <w:t xml:space="preserve"> – jako zalecenia planistyczne – </w:t>
            </w:r>
            <w:r>
              <w:rPr>
                <w:rFonts w:cs="Tahoma"/>
                <w:sz w:val="18"/>
                <w:szCs w:val="18"/>
              </w:rPr>
              <w:t>zawarte są w podręcznikach akademickich ekonomiki transportu miejskiego, np. pod redakcją prof. Olgierda Wyszomirskiego</w:t>
            </w:r>
            <w:r w:rsidR="00862679">
              <w:rPr>
                <w:rFonts w:cs="Tahoma"/>
                <w:sz w:val="18"/>
                <w:szCs w:val="18"/>
              </w:rPr>
              <w:t xml:space="preserve"> z Uniwersytetu Gdańskiego, których wykonawc</w:t>
            </w:r>
            <w:r w:rsidR="00862708">
              <w:rPr>
                <w:rFonts w:cs="Tahoma"/>
                <w:sz w:val="18"/>
                <w:szCs w:val="18"/>
              </w:rPr>
              <w:t>a</w:t>
            </w:r>
            <w:r w:rsidR="00862679">
              <w:rPr>
                <w:rFonts w:cs="Tahoma"/>
                <w:sz w:val="18"/>
                <w:szCs w:val="18"/>
              </w:rPr>
              <w:t xml:space="preserve"> planu transportowego jest współautorem</w:t>
            </w:r>
          </w:p>
          <w:p w14:paraId="13348DB7" w14:textId="77777777" w:rsidR="00862679" w:rsidRDefault="00862708" w:rsidP="00862708">
            <w:pPr>
              <w:spacing w:before="60" w:after="20" w:line="288" w:lineRule="auto"/>
              <w:ind w:firstLine="0"/>
              <w:jc w:val="left"/>
              <w:rPr>
                <w:rFonts w:cs="Tahoma"/>
                <w:sz w:val="18"/>
                <w:szCs w:val="18"/>
              </w:rPr>
            </w:pPr>
            <w:r>
              <w:rPr>
                <w:rFonts w:cs="Tahoma"/>
                <w:sz w:val="18"/>
                <w:szCs w:val="18"/>
              </w:rPr>
              <w:t>Praktyka dowodzi, że przekazy te nie są truizmem: bardzo często pojawiają się postulaty, których ewentualna realizacja skutkowałaby przyrostem liczby pojazdów w ruchu, ale angażowanych tylko w wąskich przedziałach czasowych itp.</w:t>
            </w:r>
          </w:p>
          <w:p w14:paraId="4B78F812" w14:textId="2C233F4E" w:rsidR="00862708" w:rsidRPr="002175F3" w:rsidRDefault="00862708" w:rsidP="00E92DBA">
            <w:pPr>
              <w:spacing w:before="60" w:after="20" w:line="288" w:lineRule="auto"/>
              <w:ind w:firstLine="0"/>
              <w:jc w:val="left"/>
              <w:rPr>
                <w:rFonts w:cs="Tahoma"/>
                <w:sz w:val="18"/>
                <w:szCs w:val="18"/>
                <w:highlight w:val="red"/>
              </w:rPr>
            </w:pPr>
            <w:r>
              <w:rPr>
                <w:rFonts w:cs="Tahoma"/>
                <w:sz w:val="18"/>
                <w:szCs w:val="18"/>
              </w:rPr>
              <w:t xml:space="preserve">Postulat optymalizacji wykorzystania pojazdów </w:t>
            </w:r>
            <w:r w:rsidR="00E92DBA">
              <w:rPr>
                <w:rFonts w:cs="Tahoma"/>
                <w:sz w:val="18"/>
                <w:szCs w:val="18"/>
              </w:rPr>
              <w:t xml:space="preserve">w ruchu </w:t>
            </w:r>
            <w:r>
              <w:rPr>
                <w:rFonts w:cs="Tahoma"/>
                <w:sz w:val="18"/>
                <w:szCs w:val="18"/>
              </w:rPr>
              <w:t>wychodzi naprzeciw</w:t>
            </w:r>
            <w:r w:rsidR="00E92DBA">
              <w:rPr>
                <w:rFonts w:cs="Tahoma"/>
                <w:sz w:val="18"/>
                <w:szCs w:val="18"/>
              </w:rPr>
              <w:t xml:space="preserve"> likwidacji niedogodności wskazanych w innej uwadze </w:t>
            </w:r>
            <w:r>
              <w:rPr>
                <w:rFonts w:cs="Tahoma"/>
                <w:sz w:val="18"/>
                <w:szCs w:val="18"/>
              </w:rPr>
              <w:t>tego samego autora, w której zwrócono uwagę na </w:t>
            </w:r>
            <w:r w:rsidR="00E92DBA">
              <w:rPr>
                <w:rFonts w:cs="Tahoma"/>
                <w:sz w:val="18"/>
                <w:szCs w:val="18"/>
              </w:rPr>
              <w:t xml:space="preserve">uciążliwość </w:t>
            </w:r>
            <w:r>
              <w:rPr>
                <w:rFonts w:cs="Tahoma"/>
                <w:sz w:val="18"/>
                <w:szCs w:val="18"/>
              </w:rPr>
              <w:t>przesiadek na pociągi do Warszawy w godzinach międzyszczytowych</w:t>
            </w:r>
            <w:r w:rsidR="00E92DBA">
              <w:rPr>
                <w:rFonts w:cs="Tahoma"/>
                <w:sz w:val="18"/>
                <w:szCs w:val="18"/>
              </w:rPr>
              <w:t>, czyli w porze mniejszego niż maksymalne zaangażowania pojazdów</w:t>
            </w:r>
          </w:p>
        </w:tc>
      </w:tr>
    </w:tbl>
    <w:p w14:paraId="0BB1F51C" w14:textId="77777777" w:rsidR="0097602A" w:rsidRDefault="0097602A" w:rsidP="005D7756"/>
    <w:sectPr w:rsidR="0097602A" w:rsidSect="00DB057B">
      <w:footerReference w:type="default" r:id="rId8"/>
      <w:pgSz w:w="16838" w:h="11906" w:orient="landscape"/>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28BC" w14:textId="77777777" w:rsidR="00BC4AC5" w:rsidRDefault="00BC4AC5" w:rsidP="0097602A">
      <w:pPr>
        <w:spacing w:line="240" w:lineRule="auto"/>
      </w:pPr>
      <w:r>
        <w:separator/>
      </w:r>
    </w:p>
  </w:endnote>
  <w:endnote w:type="continuationSeparator" w:id="0">
    <w:p w14:paraId="485F75D6" w14:textId="77777777" w:rsidR="00BC4AC5" w:rsidRDefault="00BC4AC5" w:rsidP="00976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4874352"/>
      <w:docPartObj>
        <w:docPartGallery w:val="Page Numbers (Bottom of Page)"/>
        <w:docPartUnique/>
      </w:docPartObj>
    </w:sdtPr>
    <w:sdtEndPr/>
    <w:sdtContent>
      <w:p w14:paraId="3A53ABCB" w14:textId="6873BC26" w:rsidR="0097602A" w:rsidRPr="00330BBA" w:rsidRDefault="00187400" w:rsidP="00330BBA">
        <w:pPr>
          <w:pStyle w:val="Stopka"/>
          <w:jc w:val="right"/>
          <w:rPr>
            <w:sz w:val="18"/>
            <w:szCs w:val="18"/>
          </w:rPr>
        </w:pPr>
        <w:r w:rsidRPr="00A967D2">
          <w:rPr>
            <w:sz w:val="18"/>
            <w:szCs w:val="18"/>
          </w:rPr>
          <w:fldChar w:fldCharType="begin"/>
        </w:r>
        <w:r w:rsidRPr="00A967D2">
          <w:rPr>
            <w:sz w:val="18"/>
            <w:szCs w:val="18"/>
          </w:rPr>
          <w:instrText>PAGE   \* MERGEFORMAT</w:instrText>
        </w:r>
        <w:r w:rsidRPr="00A967D2">
          <w:rPr>
            <w:sz w:val="18"/>
            <w:szCs w:val="18"/>
          </w:rPr>
          <w:fldChar w:fldCharType="separate"/>
        </w:r>
        <w:r w:rsidR="00580D95">
          <w:rPr>
            <w:noProof/>
            <w:sz w:val="18"/>
            <w:szCs w:val="18"/>
          </w:rPr>
          <w:t>8</w:t>
        </w:r>
        <w:r w:rsidRPr="00A967D2">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B72F" w14:textId="77777777" w:rsidR="00BC4AC5" w:rsidRDefault="00BC4AC5" w:rsidP="0097602A">
      <w:pPr>
        <w:spacing w:line="240" w:lineRule="auto"/>
      </w:pPr>
      <w:r>
        <w:separator/>
      </w:r>
    </w:p>
  </w:footnote>
  <w:footnote w:type="continuationSeparator" w:id="0">
    <w:p w14:paraId="5023E73B" w14:textId="77777777" w:rsidR="00BC4AC5" w:rsidRDefault="00BC4AC5" w:rsidP="009760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628"/>
    <w:multiLevelType w:val="hybridMultilevel"/>
    <w:tmpl w:val="D04A1C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643F83"/>
    <w:multiLevelType w:val="multilevel"/>
    <w:tmpl w:val="664CCB92"/>
    <w:lvl w:ilvl="0">
      <w:start w:val="1"/>
      <w:numFmt w:val="decimal"/>
      <w:pStyle w:val="Nagwek1"/>
      <w:lvlText w:val="%1."/>
      <w:lvlJc w:val="left"/>
      <w:pPr>
        <w:tabs>
          <w:tab w:val="num" w:pos="432"/>
        </w:tabs>
        <w:ind w:left="432" w:hanging="432"/>
      </w:pPr>
      <w:rPr>
        <w:rFonts w:hint="default"/>
        <w:color w:val="000000" w:themeColor="text1"/>
      </w:rPr>
    </w:lvl>
    <w:lvl w:ilvl="1">
      <w:start w:val="1"/>
      <w:numFmt w:val="decimal"/>
      <w:pStyle w:val="Nagwek2"/>
      <w:lvlText w:val="%1.%2."/>
      <w:lvlJc w:val="left"/>
      <w:pPr>
        <w:tabs>
          <w:tab w:val="num" w:pos="5824"/>
        </w:tabs>
        <w:ind w:left="5671" w:hanging="567"/>
      </w:pPr>
      <w:rPr>
        <w:rFonts w:hint="default"/>
        <w:color w:val="000000" w:themeColor="text1"/>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2486567E"/>
    <w:multiLevelType w:val="hybridMultilevel"/>
    <w:tmpl w:val="B178D9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325D65"/>
    <w:multiLevelType w:val="hybridMultilevel"/>
    <w:tmpl w:val="53B01D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680651"/>
    <w:multiLevelType w:val="hybridMultilevel"/>
    <w:tmpl w:val="4864AC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22187E"/>
    <w:multiLevelType w:val="hybridMultilevel"/>
    <w:tmpl w:val="35E602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D82BA0"/>
    <w:multiLevelType w:val="hybridMultilevel"/>
    <w:tmpl w:val="DEF288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7A0654"/>
    <w:multiLevelType w:val="hybridMultilevel"/>
    <w:tmpl w:val="F1026B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742EDA"/>
    <w:multiLevelType w:val="hybridMultilevel"/>
    <w:tmpl w:val="45D21512"/>
    <w:lvl w:ilvl="0" w:tplc="04150005">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9" w15:restartNumberingAfterBreak="0">
    <w:nsid w:val="662D23A2"/>
    <w:multiLevelType w:val="hybridMultilevel"/>
    <w:tmpl w:val="8B9C6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BC005DF"/>
    <w:multiLevelType w:val="hybridMultilevel"/>
    <w:tmpl w:val="D4CC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7B77D6"/>
    <w:multiLevelType w:val="hybridMultilevel"/>
    <w:tmpl w:val="C7F6DB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CD55080"/>
    <w:multiLevelType w:val="hybridMultilevel"/>
    <w:tmpl w:val="60A40D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1320C0"/>
    <w:multiLevelType w:val="hybridMultilevel"/>
    <w:tmpl w:val="B35435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E17881"/>
    <w:multiLevelType w:val="hybridMultilevel"/>
    <w:tmpl w:val="65AC0E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471E07"/>
    <w:multiLevelType w:val="hybridMultilevel"/>
    <w:tmpl w:val="A366F3F0"/>
    <w:lvl w:ilvl="0" w:tplc="04150005">
      <w:start w:val="1"/>
      <w:numFmt w:val="bullet"/>
      <w:lvlText w:val=""/>
      <w:lvlJc w:val="left"/>
      <w:pPr>
        <w:ind w:left="720" w:hanging="360"/>
      </w:pPr>
      <w:rPr>
        <w:rFonts w:ascii="Wingdings" w:hAnsi="Wingdings" w:hint="default"/>
      </w:rPr>
    </w:lvl>
    <w:lvl w:ilvl="1" w:tplc="86EA2FAC">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0"/>
  </w:num>
  <w:num w:numId="6">
    <w:abstractNumId w:val="15"/>
  </w:num>
  <w:num w:numId="7">
    <w:abstractNumId w:val="12"/>
  </w:num>
  <w:num w:numId="8">
    <w:abstractNumId w:val="13"/>
  </w:num>
  <w:num w:numId="9">
    <w:abstractNumId w:val="6"/>
  </w:num>
  <w:num w:numId="10">
    <w:abstractNumId w:val="11"/>
  </w:num>
  <w:num w:numId="11">
    <w:abstractNumId w:val="14"/>
  </w:num>
  <w:num w:numId="12">
    <w:abstractNumId w:val="1"/>
  </w:num>
  <w:num w:numId="13">
    <w:abstractNumId w:val="7"/>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D5"/>
    <w:rsid w:val="00007B35"/>
    <w:rsid w:val="00012FFE"/>
    <w:rsid w:val="000D7C68"/>
    <w:rsid w:val="00110A96"/>
    <w:rsid w:val="001141DA"/>
    <w:rsid w:val="001237B5"/>
    <w:rsid w:val="00141772"/>
    <w:rsid w:val="00143CCF"/>
    <w:rsid w:val="00144DAF"/>
    <w:rsid w:val="00147AB0"/>
    <w:rsid w:val="001540AE"/>
    <w:rsid w:val="00164722"/>
    <w:rsid w:val="00167C56"/>
    <w:rsid w:val="001733A5"/>
    <w:rsid w:val="001739C9"/>
    <w:rsid w:val="00187400"/>
    <w:rsid w:val="00191181"/>
    <w:rsid w:val="00192A16"/>
    <w:rsid w:val="001A299E"/>
    <w:rsid w:val="001B43EB"/>
    <w:rsid w:val="001B4B69"/>
    <w:rsid w:val="001C79CE"/>
    <w:rsid w:val="001D30F7"/>
    <w:rsid w:val="001E0944"/>
    <w:rsid w:val="001F2F51"/>
    <w:rsid w:val="002156EB"/>
    <w:rsid w:val="002175F3"/>
    <w:rsid w:val="0022515B"/>
    <w:rsid w:val="002315DC"/>
    <w:rsid w:val="00245DE2"/>
    <w:rsid w:val="002464E2"/>
    <w:rsid w:val="002466E9"/>
    <w:rsid w:val="00253600"/>
    <w:rsid w:val="00256401"/>
    <w:rsid w:val="00256B06"/>
    <w:rsid w:val="00261D85"/>
    <w:rsid w:val="00291A86"/>
    <w:rsid w:val="002971F5"/>
    <w:rsid w:val="002C1F7F"/>
    <w:rsid w:val="002E0E95"/>
    <w:rsid w:val="002E1C4E"/>
    <w:rsid w:val="002F7972"/>
    <w:rsid w:val="002F7A5F"/>
    <w:rsid w:val="00300575"/>
    <w:rsid w:val="00303C69"/>
    <w:rsid w:val="00311736"/>
    <w:rsid w:val="00330BBA"/>
    <w:rsid w:val="0034657C"/>
    <w:rsid w:val="00347047"/>
    <w:rsid w:val="00364DF5"/>
    <w:rsid w:val="00386079"/>
    <w:rsid w:val="0039525F"/>
    <w:rsid w:val="00397CE4"/>
    <w:rsid w:val="003A0329"/>
    <w:rsid w:val="003A76E8"/>
    <w:rsid w:val="003B05EF"/>
    <w:rsid w:val="003C1B1D"/>
    <w:rsid w:val="003C7C70"/>
    <w:rsid w:val="003E0B8B"/>
    <w:rsid w:val="003E5377"/>
    <w:rsid w:val="003E6532"/>
    <w:rsid w:val="00416355"/>
    <w:rsid w:val="00427F31"/>
    <w:rsid w:val="00461B1D"/>
    <w:rsid w:val="0046353C"/>
    <w:rsid w:val="00471780"/>
    <w:rsid w:val="00480027"/>
    <w:rsid w:val="0048488E"/>
    <w:rsid w:val="004A1935"/>
    <w:rsid w:val="004B18E2"/>
    <w:rsid w:val="004C5640"/>
    <w:rsid w:val="004D07D2"/>
    <w:rsid w:val="004D54B7"/>
    <w:rsid w:val="004F0775"/>
    <w:rsid w:val="00526551"/>
    <w:rsid w:val="00545B4F"/>
    <w:rsid w:val="0054764A"/>
    <w:rsid w:val="00565CA4"/>
    <w:rsid w:val="0057009B"/>
    <w:rsid w:val="005776DC"/>
    <w:rsid w:val="00580D95"/>
    <w:rsid w:val="005853E8"/>
    <w:rsid w:val="00596370"/>
    <w:rsid w:val="005B2D15"/>
    <w:rsid w:val="005B3B8B"/>
    <w:rsid w:val="005D7756"/>
    <w:rsid w:val="005E36EC"/>
    <w:rsid w:val="005E3870"/>
    <w:rsid w:val="006168AE"/>
    <w:rsid w:val="00621035"/>
    <w:rsid w:val="00624276"/>
    <w:rsid w:val="00625FB3"/>
    <w:rsid w:val="006353D0"/>
    <w:rsid w:val="00640EC5"/>
    <w:rsid w:val="00650BBD"/>
    <w:rsid w:val="00692BCD"/>
    <w:rsid w:val="006A597B"/>
    <w:rsid w:val="006C06A4"/>
    <w:rsid w:val="006C7D8F"/>
    <w:rsid w:val="006E7430"/>
    <w:rsid w:val="00700563"/>
    <w:rsid w:val="00711192"/>
    <w:rsid w:val="00741053"/>
    <w:rsid w:val="00746DB4"/>
    <w:rsid w:val="0075740D"/>
    <w:rsid w:val="00760B08"/>
    <w:rsid w:val="007755C6"/>
    <w:rsid w:val="00793A4E"/>
    <w:rsid w:val="007B36DE"/>
    <w:rsid w:val="007C72C0"/>
    <w:rsid w:val="007F00F5"/>
    <w:rsid w:val="007F7EF3"/>
    <w:rsid w:val="00800A41"/>
    <w:rsid w:val="008076F7"/>
    <w:rsid w:val="00811978"/>
    <w:rsid w:val="00821985"/>
    <w:rsid w:val="00833003"/>
    <w:rsid w:val="00834645"/>
    <w:rsid w:val="008347C8"/>
    <w:rsid w:val="00840049"/>
    <w:rsid w:val="00840C35"/>
    <w:rsid w:val="00847BB9"/>
    <w:rsid w:val="008574A1"/>
    <w:rsid w:val="00862679"/>
    <w:rsid w:val="00862708"/>
    <w:rsid w:val="00871791"/>
    <w:rsid w:val="00876481"/>
    <w:rsid w:val="008907FE"/>
    <w:rsid w:val="0089437F"/>
    <w:rsid w:val="008C45E9"/>
    <w:rsid w:val="008D61BA"/>
    <w:rsid w:val="008E0AA2"/>
    <w:rsid w:val="008E7A64"/>
    <w:rsid w:val="008F332D"/>
    <w:rsid w:val="00902C02"/>
    <w:rsid w:val="00910164"/>
    <w:rsid w:val="00934AE2"/>
    <w:rsid w:val="00942829"/>
    <w:rsid w:val="009516EB"/>
    <w:rsid w:val="00955C26"/>
    <w:rsid w:val="009660DA"/>
    <w:rsid w:val="0097602A"/>
    <w:rsid w:val="009849D6"/>
    <w:rsid w:val="00994A18"/>
    <w:rsid w:val="009A5DA6"/>
    <w:rsid w:val="009B45CB"/>
    <w:rsid w:val="009E019C"/>
    <w:rsid w:val="00A26449"/>
    <w:rsid w:val="00A50A8F"/>
    <w:rsid w:val="00A63186"/>
    <w:rsid w:val="00A719EE"/>
    <w:rsid w:val="00A7443B"/>
    <w:rsid w:val="00A967D2"/>
    <w:rsid w:val="00AA681F"/>
    <w:rsid w:val="00AA6F64"/>
    <w:rsid w:val="00AA700C"/>
    <w:rsid w:val="00AB2C65"/>
    <w:rsid w:val="00AB4F16"/>
    <w:rsid w:val="00AC48BB"/>
    <w:rsid w:val="00AC5191"/>
    <w:rsid w:val="00AC51A5"/>
    <w:rsid w:val="00AC740B"/>
    <w:rsid w:val="00AD21D5"/>
    <w:rsid w:val="00AE11D2"/>
    <w:rsid w:val="00AE6982"/>
    <w:rsid w:val="00B06FBF"/>
    <w:rsid w:val="00B14FC3"/>
    <w:rsid w:val="00B15A20"/>
    <w:rsid w:val="00B54142"/>
    <w:rsid w:val="00B6365B"/>
    <w:rsid w:val="00B70244"/>
    <w:rsid w:val="00B916EE"/>
    <w:rsid w:val="00BA1FB9"/>
    <w:rsid w:val="00BA6691"/>
    <w:rsid w:val="00BB2D2C"/>
    <w:rsid w:val="00BC2083"/>
    <w:rsid w:val="00BC27B4"/>
    <w:rsid w:val="00BC4ABA"/>
    <w:rsid w:val="00BC4AC5"/>
    <w:rsid w:val="00BC52D3"/>
    <w:rsid w:val="00BD566B"/>
    <w:rsid w:val="00BF0C5B"/>
    <w:rsid w:val="00C02347"/>
    <w:rsid w:val="00C063EE"/>
    <w:rsid w:val="00C2684A"/>
    <w:rsid w:val="00C3699D"/>
    <w:rsid w:val="00C44749"/>
    <w:rsid w:val="00C50474"/>
    <w:rsid w:val="00C82EFF"/>
    <w:rsid w:val="00C83A28"/>
    <w:rsid w:val="00C9077C"/>
    <w:rsid w:val="00CB33E7"/>
    <w:rsid w:val="00CB46B5"/>
    <w:rsid w:val="00CC01C8"/>
    <w:rsid w:val="00CE4EC1"/>
    <w:rsid w:val="00D1332A"/>
    <w:rsid w:val="00D140CC"/>
    <w:rsid w:val="00D219FD"/>
    <w:rsid w:val="00D21A86"/>
    <w:rsid w:val="00D23912"/>
    <w:rsid w:val="00D40AB1"/>
    <w:rsid w:val="00D51435"/>
    <w:rsid w:val="00D70C9C"/>
    <w:rsid w:val="00D75A9A"/>
    <w:rsid w:val="00D90F54"/>
    <w:rsid w:val="00DB057B"/>
    <w:rsid w:val="00DB335E"/>
    <w:rsid w:val="00DB76BF"/>
    <w:rsid w:val="00DE1668"/>
    <w:rsid w:val="00DE408B"/>
    <w:rsid w:val="00DF0CFA"/>
    <w:rsid w:val="00DF53DE"/>
    <w:rsid w:val="00E14C55"/>
    <w:rsid w:val="00E154CA"/>
    <w:rsid w:val="00E15D10"/>
    <w:rsid w:val="00E25FD5"/>
    <w:rsid w:val="00E40C86"/>
    <w:rsid w:val="00E50784"/>
    <w:rsid w:val="00E72240"/>
    <w:rsid w:val="00E774CA"/>
    <w:rsid w:val="00E92DBA"/>
    <w:rsid w:val="00E935E6"/>
    <w:rsid w:val="00EB0490"/>
    <w:rsid w:val="00ED4CDF"/>
    <w:rsid w:val="00EE14B5"/>
    <w:rsid w:val="00F120E1"/>
    <w:rsid w:val="00F138A3"/>
    <w:rsid w:val="00F157F6"/>
    <w:rsid w:val="00F45CCF"/>
    <w:rsid w:val="00F47323"/>
    <w:rsid w:val="00F54B7D"/>
    <w:rsid w:val="00F55A0C"/>
    <w:rsid w:val="00F56976"/>
    <w:rsid w:val="00F62B89"/>
    <w:rsid w:val="00F65492"/>
    <w:rsid w:val="00F7070A"/>
    <w:rsid w:val="00F72946"/>
    <w:rsid w:val="00F75408"/>
    <w:rsid w:val="00F97045"/>
    <w:rsid w:val="00FA4DA0"/>
    <w:rsid w:val="00FB4E25"/>
    <w:rsid w:val="00FC09F6"/>
    <w:rsid w:val="00FC5F2D"/>
    <w:rsid w:val="00FD4165"/>
    <w:rsid w:val="00FD79B7"/>
    <w:rsid w:val="00FF106E"/>
    <w:rsid w:val="00FF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CB2BC"/>
  <w15:chartTrackingRefBased/>
  <w15:docId w15:val="{DCF015C9-703E-4665-B64B-4F22D8FA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
    <w:qFormat/>
    <w:rsid w:val="00AD21D5"/>
    <w:pPr>
      <w:spacing w:after="0" w:line="360" w:lineRule="auto"/>
      <w:ind w:firstLine="567"/>
      <w:jc w:val="both"/>
    </w:pPr>
    <w:rPr>
      <w:rFonts w:ascii="Tahoma" w:eastAsia="Times New Roman" w:hAnsi="Tahoma" w:cs="Times New Roman"/>
      <w:szCs w:val="24"/>
      <w:lang w:eastAsia="pl-PL"/>
    </w:rPr>
  </w:style>
  <w:style w:type="paragraph" w:styleId="Nagwek1">
    <w:name w:val="heading 1"/>
    <w:aliases w:val=" Znak8"/>
    <w:basedOn w:val="Normalny"/>
    <w:next w:val="Normalny"/>
    <w:link w:val="Nagwek1Znak"/>
    <w:uiPriority w:val="9"/>
    <w:qFormat/>
    <w:rsid w:val="00AE6982"/>
    <w:pPr>
      <w:keepNext/>
      <w:numPr>
        <w:numId w:val="12"/>
      </w:numPr>
      <w:spacing w:before="240" w:after="60"/>
      <w:jc w:val="center"/>
      <w:outlineLvl w:val="0"/>
    </w:pPr>
    <w:rPr>
      <w:b/>
      <w:bCs/>
      <w:kern w:val="32"/>
      <w:sz w:val="28"/>
      <w:szCs w:val="32"/>
    </w:rPr>
  </w:style>
  <w:style w:type="paragraph" w:styleId="Nagwek2">
    <w:name w:val="heading 2"/>
    <w:aliases w:val=" Znak7"/>
    <w:basedOn w:val="Normalny"/>
    <w:next w:val="Normalny"/>
    <w:link w:val="Nagwek2Znak"/>
    <w:uiPriority w:val="9"/>
    <w:qFormat/>
    <w:rsid w:val="00AE6982"/>
    <w:pPr>
      <w:keepNext/>
      <w:numPr>
        <w:ilvl w:val="1"/>
        <w:numId w:val="12"/>
      </w:numPr>
      <w:spacing w:before="240" w:after="60"/>
      <w:outlineLvl w:val="1"/>
    </w:pPr>
    <w:rPr>
      <w:b/>
      <w:bCs/>
      <w:iCs/>
      <w:szCs w:val="28"/>
    </w:rPr>
  </w:style>
  <w:style w:type="paragraph" w:styleId="Nagwek3">
    <w:name w:val="heading 3"/>
    <w:basedOn w:val="Normalny"/>
    <w:next w:val="Normalny"/>
    <w:link w:val="Nagwek3Znak"/>
    <w:uiPriority w:val="9"/>
    <w:qFormat/>
    <w:rsid w:val="00AE6982"/>
    <w:pPr>
      <w:keepNext/>
      <w:numPr>
        <w:ilvl w:val="2"/>
        <w:numId w:val="12"/>
      </w:numPr>
      <w:outlineLvl w:val="2"/>
    </w:pPr>
    <w:rPr>
      <w:rFonts w:ascii="Arial" w:hAnsi="Arial"/>
      <w:i/>
      <w:sz w:val="20"/>
      <w:szCs w:val="20"/>
    </w:rPr>
  </w:style>
  <w:style w:type="paragraph" w:styleId="Nagwek4">
    <w:name w:val="heading 4"/>
    <w:basedOn w:val="Normalny"/>
    <w:next w:val="Normalny"/>
    <w:link w:val="Nagwek4Znak"/>
    <w:qFormat/>
    <w:rsid w:val="00AE6982"/>
    <w:pPr>
      <w:keepNext/>
      <w:numPr>
        <w:ilvl w:val="3"/>
        <w:numId w:val="12"/>
      </w:numPr>
      <w:outlineLvl w:val="3"/>
    </w:pPr>
    <w:rPr>
      <w:rFonts w:ascii="Arial" w:hAnsi="Arial"/>
      <w:b/>
      <w:sz w:val="24"/>
      <w:szCs w:val="20"/>
    </w:rPr>
  </w:style>
  <w:style w:type="paragraph" w:styleId="Nagwek5">
    <w:name w:val="heading 5"/>
    <w:basedOn w:val="Normalny"/>
    <w:next w:val="Normalny"/>
    <w:link w:val="Nagwek5Znak"/>
    <w:qFormat/>
    <w:rsid w:val="00AE6982"/>
    <w:pPr>
      <w:numPr>
        <w:ilvl w:val="4"/>
        <w:numId w:val="12"/>
      </w:numPr>
      <w:spacing w:before="240" w:after="60"/>
      <w:outlineLvl w:val="4"/>
    </w:pPr>
    <w:rPr>
      <w:rFonts w:ascii="Arial" w:hAnsi="Arial"/>
      <w:szCs w:val="20"/>
    </w:rPr>
  </w:style>
  <w:style w:type="paragraph" w:styleId="Nagwek6">
    <w:name w:val="heading 6"/>
    <w:basedOn w:val="Normalny"/>
    <w:next w:val="Normalny"/>
    <w:link w:val="Nagwek6Znak"/>
    <w:qFormat/>
    <w:rsid w:val="00AE6982"/>
    <w:pPr>
      <w:numPr>
        <w:ilvl w:val="5"/>
        <w:numId w:val="12"/>
      </w:numPr>
      <w:spacing w:before="240" w:after="60"/>
      <w:outlineLvl w:val="5"/>
    </w:pPr>
    <w:rPr>
      <w:rFonts w:ascii="Times New Roman" w:hAnsi="Times New Roman"/>
      <w:i/>
      <w:szCs w:val="20"/>
    </w:rPr>
  </w:style>
  <w:style w:type="paragraph" w:styleId="Nagwek7">
    <w:name w:val="heading 7"/>
    <w:basedOn w:val="Normalny"/>
    <w:next w:val="Normalny"/>
    <w:link w:val="Nagwek7Znak"/>
    <w:qFormat/>
    <w:rsid w:val="00AE6982"/>
    <w:pPr>
      <w:numPr>
        <w:ilvl w:val="6"/>
        <w:numId w:val="12"/>
      </w:numPr>
      <w:spacing w:before="240" w:after="60"/>
      <w:outlineLvl w:val="6"/>
    </w:pPr>
    <w:rPr>
      <w:rFonts w:ascii="Arial" w:hAnsi="Arial"/>
      <w:sz w:val="20"/>
      <w:szCs w:val="20"/>
    </w:rPr>
  </w:style>
  <w:style w:type="paragraph" w:styleId="Nagwek8">
    <w:name w:val="heading 8"/>
    <w:basedOn w:val="Normalny"/>
    <w:next w:val="Normalny"/>
    <w:link w:val="Nagwek8Znak"/>
    <w:qFormat/>
    <w:rsid w:val="00AE6982"/>
    <w:pPr>
      <w:numPr>
        <w:ilvl w:val="7"/>
        <w:numId w:val="12"/>
      </w:numPr>
      <w:spacing w:before="240" w:after="60"/>
      <w:outlineLvl w:val="7"/>
    </w:pPr>
    <w:rPr>
      <w:rFonts w:ascii="Arial" w:hAnsi="Arial"/>
      <w:i/>
      <w:sz w:val="20"/>
      <w:szCs w:val="20"/>
    </w:rPr>
  </w:style>
  <w:style w:type="paragraph" w:styleId="Nagwek9">
    <w:name w:val="heading 9"/>
    <w:basedOn w:val="Normalny"/>
    <w:next w:val="Normalny"/>
    <w:link w:val="Nagwek9Znak"/>
    <w:qFormat/>
    <w:rsid w:val="00AE6982"/>
    <w:pPr>
      <w:numPr>
        <w:ilvl w:val="8"/>
        <w:numId w:val="12"/>
      </w:numPr>
      <w:spacing w:before="240" w:after="60"/>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indent">
    <w:name w:val="Text body indent"/>
    <w:basedOn w:val="Normalny"/>
    <w:rsid w:val="00AD21D5"/>
    <w:pPr>
      <w:suppressAutoHyphens/>
      <w:overflowPunct w:val="0"/>
      <w:autoSpaceDE w:val="0"/>
      <w:autoSpaceDN w:val="0"/>
      <w:spacing w:after="120" w:line="240" w:lineRule="auto"/>
      <w:ind w:left="283" w:firstLine="0"/>
      <w:jc w:val="left"/>
      <w:textAlignment w:val="baseline"/>
    </w:pPr>
    <w:rPr>
      <w:rFonts w:ascii="Times" w:hAnsi="Times" w:cs="Times"/>
      <w:kern w:val="3"/>
      <w:sz w:val="24"/>
      <w:szCs w:val="20"/>
      <w:lang w:val="en-US" w:eastAsia="zh-CN"/>
    </w:rPr>
  </w:style>
  <w:style w:type="paragraph" w:customStyle="1" w:styleId="Textbody">
    <w:name w:val="Text body"/>
    <w:basedOn w:val="Normalny"/>
    <w:rsid w:val="00AD21D5"/>
    <w:pPr>
      <w:suppressAutoHyphens/>
      <w:autoSpaceDN w:val="0"/>
      <w:spacing w:after="120" w:line="240" w:lineRule="auto"/>
      <w:ind w:firstLine="0"/>
      <w:jc w:val="left"/>
      <w:textAlignment w:val="baseline"/>
    </w:pPr>
    <w:rPr>
      <w:rFonts w:ascii="Times New Roman" w:hAnsi="Times New Roman"/>
      <w:kern w:val="3"/>
      <w:sz w:val="24"/>
      <w:lang w:eastAsia="zh-CN"/>
    </w:rPr>
  </w:style>
  <w:style w:type="paragraph" w:customStyle="1" w:styleId="Standard">
    <w:name w:val="Standard"/>
    <w:rsid w:val="00AD21D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Normalny"/>
    <w:uiPriority w:val="34"/>
    <w:qFormat/>
    <w:rsid w:val="00AD21D5"/>
    <w:pPr>
      <w:ind w:left="720"/>
      <w:contextualSpacing/>
    </w:pPr>
  </w:style>
  <w:style w:type="paragraph" w:styleId="Nagwek">
    <w:name w:val="header"/>
    <w:basedOn w:val="Normalny"/>
    <w:link w:val="NagwekZnak"/>
    <w:uiPriority w:val="99"/>
    <w:unhideWhenUsed/>
    <w:rsid w:val="0097602A"/>
    <w:pPr>
      <w:tabs>
        <w:tab w:val="center" w:pos="4536"/>
        <w:tab w:val="right" w:pos="9072"/>
      </w:tabs>
      <w:spacing w:line="240" w:lineRule="auto"/>
    </w:pPr>
  </w:style>
  <w:style w:type="character" w:customStyle="1" w:styleId="NagwekZnak">
    <w:name w:val="Nagłówek Znak"/>
    <w:basedOn w:val="Domylnaczcionkaakapitu"/>
    <w:link w:val="Nagwek"/>
    <w:uiPriority w:val="99"/>
    <w:rsid w:val="0097602A"/>
    <w:rPr>
      <w:rFonts w:ascii="Tahoma" w:eastAsia="Times New Roman" w:hAnsi="Tahoma" w:cs="Times New Roman"/>
      <w:szCs w:val="24"/>
      <w:lang w:eastAsia="pl-PL"/>
    </w:rPr>
  </w:style>
  <w:style w:type="paragraph" w:styleId="Stopka">
    <w:name w:val="footer"/>
    <w:basedOn w:val="Normalny"/>
    <w:link w:val="StopkaZnak"/>
    <w:uiPriority w:val="99"/>
    <w:unhideWhenUsed/>
    <w:rsid w:val="0097602A"/>
    <w:pPr>
      <w:tabs>
        <w:tab w:val="center" w:pos="4536"/>
        <w:tab w:val="right" w:pos="9072"/>
      </w:tabs>
      <w:spacing w:line="240" w:lineRule="auto"/>
    </w:pPr>
  </w:style>
  <w:style w:type="character" w:customStyle="1" w:styleId="StopkaZnak">
    <w:name w:val="Stopka Znak"/>
    <w:basedOn w:val="Domylnaczcionkaakapitu"/>
    <w:link w:val="Stopka"/>
    <w:uiPriority w:val="99"/>
    <w:rsid w:val="0097602A"/>
    <w:rPr>
      <w:rFonts w:ascii="Tahoma" w:eastAsia="Times New Roman" w:hAnsi="Tahoma" w:cs="Times New Roman"/>
      <w:szCs w:val="24"/>
      <w:lang w:eastAsia="pl-PL"/>
    </w:rPr>
  </w:style>
  <w:style w:type="character" w:styleId="Numerwiersza">
    <w:name w:val="line number"/>
    <w:basedOn w:val="Domylnaczcionkaakapitu"/>
    <w:uiPriority w:val="99"/>
    <w:semiHidden/>
    <w:unhideWhenUsed/>
    <w:rsid w:val="00B15A20"/>
  </w:style>
  <w:style w:type="paragraph" w:styleId="Tekstprzypisukocowego">
    <w:name w:val="endnote text"/>
    <w:basedOn w:val="Normalny"/>
    <w:link w:val="TekstprzypisukocowegoZnak"/>
    <w:uiPriority w:val="99"/>
    <w:semiHidden/>
    <w:unhideWhenUsed/>
    <w:rsid w:val="00BA1F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1FB9"/>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BA1FB9"/>
    <w:rPr>
      <w:vertAlign w:val="superscript"/>
    </w:rPr>
  </w:style>
  <w:style w:type="character" w:styleId="Hipercze">
    <w:name w:val="Hyperlink"/>
    <w:basedOn w:val="Domylnaczcionkaakapitu"/>
    <w:uiPriority w:val="99"/>
    <w:unhideWhenUsed/>
    <w:rsid w:val="008F332D"/>
    <w:rPr>
      <w:color w:val="0563C1" w:themeColor="hyperlink"/>
      <w:u w:val="single"/>
    </w:rPr>
  </w:style>
  <w:style w:type="character" w:styleId="Nierozpoznanawzmianka">
    <w:name w:val="Unresolved Mention"/>
    <w:basedOn w:val="Domylnaczcionkaakapitu"/>
    <w:uiPriority w:val="99"/>
    <w:semiHidden/>
    <w:unhideWhenUsed/>
    <w:rsid w:val="008F332D"/>
    <w:rPr>
      <w:color w:val="605E5C"/>
      <w:shd w:val="clear" w:color="auto" w:fill="E1DFDD"/>
    </w:rPr>
  </w:style>
  <w:style w:type="character" w:customStyle="1" w:styleId="Nagwek1Znak">
    <w:name w:val="Nagłówek 1 Znak"/>
    <w:aliases w:val=" Znak8 Znak"/>
    <w:basedOn w:val="Domylnaczcionkaakapitu"/>
    <w:link w:val="Nagwek1"/>
    <w:uiPriority w:val="9"/>
    <w:rsid w:val="00AE6982"/>
    <w:rPr>
      <w:rFonts w:ascii="Tahoma" w:eastAsia="Times New Roman" w:hAnsi="Tahoma" w:cs="Times New Roman"/>
      <w:b/>
      <w:bCs/>
      <w:kern w:val="32"/>
      <w:sz w:val="28"/>
      <w:szCs w:val="32"/>
      <w:lang w:eastAsia="pl-PL"/>
    </w:rPr>
  </w:style>
  <w:style w:type="character" w:customStyle="1" w:styleId="Nagwek2Znak">
    <w:name w:val="Nagłówek 2 Znak"/>
    <w:aliases w:val=" Znak7 Znak"/>
    <w:basedOn w:val="Domylnaczcionkaakapitu"/>
    <w:link w:val="Nagwek2"/>
    <w:uiPriority w:val="9"/>
    <w:rsid w:val="00AE6982"/>
    <w:rPr>
      <w:rFonts w:ascii="Tahoma" w:eastAsia="Times New Roman" w:hAnsi="Tahoma" w:cs="Times New Roman"/>
      <w:b/>
      <w:bCs/>
      <w:iCs/>
      <w:szCs w:val="28"/>
      <w:lang w:eastAsia="pl-PL"/>
    </w:rPr>
  </w:style>
  <w:style w:type="character" w:customStyle="1" w:styleId="Nagwek3Znak">
    <w:name w:val="Nagłówek 3 Znak"/>
    <w:basedOn w:val="Domylnaczcionkaakapitu"/>
    <w:link w:val="Nagwek3"/>
    <w:uiPriority w:val="9"/>
    <w:rsid w:val="00AE6982"/>
    <w:rPr>
      <w:rFonts w:ascii="Arial" w:eastAsia="Times New Roman" w:hAnsi="Arial" w:cs="Times New Roman"/>
      <w:i/>
      <w:sz w:val="20"/>
      <w:szCs w:val="20"/>
      <w:lang w:eastAsia="pl-PL"/>
    </w:rPr>
  </w:style>
  <w:style w:type="character" w:customStyle="1" w:styleId="Nagwek4Znak">
    <w:name w:val="Nagłówek 4 Znak"/>
    <w:basedOn w:val="Domylnaczcionkaakapitu"/>
    <w:link w:val="Nagwek4"/>
    <w:rsid w:val="00AE6982"/>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AE6982"/>
    <w:rPr>
      <w:rFonts w:ascii="Arial" w:eastAsia="Times New Roman" w:hAnsi="Arial" w:cs="Times New Roman"/>
      <w:szCs w:val="20"/>
      <w:lang w:eastAsia="pl-PL"/>
    </w:rPr>
  </w:style>
  <w:style w:type="character" w:customStyle="1" w:styleId="Nagwek6Znak">
    <w:name w:val="Nagłówek 6 Znak"/>
    <w:basedOn w:val="Domylnaczcionkaakapitu"/>
    <w:link w:val="Nagwek6"/>
    <w:rsid w:val="00AE6982"/>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AE6982"/>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AE698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AE6982"/>
    <w:rPr>
      <w:rFonts w:ascii="Arial" w:eastAsia="Times New Roman" w:hAnsi="Arial" w:cs="Times New Roman"/>
      <w:b/>
      <w:i/>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6763">
      <w:bodyDiv w:val="1"/>
      <w:marLeft w:val="0"/>
      <w:marRight w:val="0"/>
      <w:marTop w:val="0"/>
      <w:marBottom w:val="0"/>
      <w:divBdr>
        <w:top w:val="none" w:sz="0" w:space="0" w:color="auto"/>
        <w:left w:val="none" w:sz="0" w:space="0" w:color="auto"/>
        <w:bottom w:val="none" w:sz="0" w:space="0" w:color="auto"/>
        <w:right w:val="none" w:sz="0" w:space="0" w:color="auto"/>
      </w:divBdr>
    </w:div>
    <w:div w:id="1337272770">
      <w:bodyDiv w:val="1"/>
      <w:marLeft w:val="0"/>
      <w:marRight w:val="0"/>
      <w:marTop w:val="0"/>
      <w:marBottom w:val="0"/>
      <w:divBdr>
        <w:top w:val="none" w:sz="0" w:space="0" w:color="auto"/>
        <w:left w:val="none" w:sz="0" w:space="0" w:color="auto"/>
        <w:bottom w:val="none" w:sz="0" w:space="0" w:color="auto"/>
        <w:right w:val="none" w:sz="0" w:space="0" w:color="auto"/>
      </w:divBdr>
    </w:div>
    <w:div w:id="1513765998">
      <w:bodyDiv w:val="1"/>
      <w:marLeft w:val="0"/>
      <w:marRight w:val="0"/>
      <w:marTop w:val="0"/>
      <w:marBottom w:val="0"/>
      <w:divBdr>
        <w:top w:val="none" w:sz="0" w:space="0" w:color="auto"/>
        <w:left w:val="none" w:sz="0" w:space="0" w:color="auto"/>
        <w:bottom w:val="none" w:sz="0" w:space="0" w:color="auto"/>
        <w:right w:val="none" w:sz="0" w:space="0" w:color="auto"/>
      </w:divBdr>
    </w:div>
    <w:div w:id="20070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DE94-D982-4149-B5ED-2000E2E7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5547</Words>
  <Characters>33283</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Gromadzki</dc:creator>
  <cp:keywords/>
  <dc:description/>
  <cp:lastModifiedBy>Monika Golędzinowska</cp:lastModifiedBy>
  <cp:revision>2</cp:revision>
  <dcterms:created xsi:type="dcterms:W3CDTF">2022-01-19T11:28:00Z</dcterms:created>
  <dcterms:modified xsi:type="dcterms:W3CDTF">2022-01-19T11:28:00Z</dcterms:modified>
</cp:coreProperties>
</file>