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830D" w14:textId="77777777" w:rsidR="00E24CF1" w:rsidRPr="00FD0216" w:rsidRDefault="00E24CF1" w:rsidP="00E24CF1">
      <w:pPr>
        <w:pStyle w:val="Standard"/>
        <w:jc w:val="right"/>
        <w:rPr>
          <w:iCs/>
        </w:rPr>
      </w:pPr>
      <w:r>
        <w:rPr>
          <w:iCs/>
        </w:rPr>
        <w:t xml:space="preserve">Pruszków, dnia 11 stycznia 2022 </w:t>
      </w:r>
      <w:r w:rsidRPr="00FD0216">
        <w:rPr>
          <w:iCs/>
        </w:rPr>
        <w:t>r.</w:t>
      </w:r>
    </w:p>
    <w:p w14:paraId="68E19443" w14:textId="77777777" w:rsidR="00E24CF1" w:rsidRDefault="00E24CF1" w:rsidP="00E24CF1">
      <w:pPr>
        <w:pStyle w:val="Standard"/>
        <w:jc w:val="right"/>
        <w:rPr>
          <w:b/>
          <w:bCs/>
          <w:sz w:val="28"/>
          <w:szCs w:val="28"/>
        </w:rPr>
      </w:pPr>
    </w:p>
    <w:p w14:paraId="27615280" w14:textId="77777777" w:rsidR="006B41EB" w:rsidRDefault="006B41EB" w:rsidP="00E24CF1">
      <w:pPr>
        <w:pStyle w:val="Standard"/>
        <w:jc w:val="center"/>
        <w:rPr>
          <w:b/>
          <w:bCs/>
          <w:sz w:val="28"/>
          <w:szCs w:val="28"/>
        </w:rPr>
      </w:pPr>
    </w:p>
    <w:p w14:paraId="3101C900" w14:textId="3D8EB923" w:rsidR="00E24CF1" w:rsidRDefault="00E24CF1" w:rsidP="00E24CF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14:paraId="2C88C5BD" w14:textId="77777777" w:rsidR="00E24CF1" w:rsidRDefault="00E24CF1" w:rsidP="00E24CF1">
      <w:pPr>
        <w:pStyle w:val="Standard"/>
      </w:pPr>
    </w:p>
    <w:p w14:paraId="1616BB1B" w14:textId="11F14146" w:rsidR="00E24CF1" w:rsidRDefault="00E24CF1" w:rsidP="0089012B">
      <w:pPr>
        <w:pStyle w:val="Standard"/>
        <w:ind w:firstLine="360"/>
        <w:jc w:val="both"/>
      </w:pPr>
      <w:r>
        <w:t xml:space="preserve">W związku z </w:t>
      </w:r>
      <w:r w:rsidRPr="00E80791">
        <w:rPr>
          <w:b/>
        </w:rPr>
        <w:t xml:space="preserve">Zarządzeniem nr </w:t>
      </w:r>
      <w:r>
        <w:rPr>
          <w:b/>
        </w:rPr>
        <w:t>29</w:t>
      </w:r>
      <w:r w:rsidR="00652892">
        <w:rPr>
          <w:b/>
        </w:rPr>
        <w:t>8</w:t>
      </w:r>
      <w:r>
        <w:rPr>
          <w:b/>
        </w:rPr>
        <w:t>/2021</w:t>
      </w:r>
      <w:r>
        <w:t xml:space="preserve"> </w:t>
      </w:r>
      <w:bookmarkStart w:id="0" w:name="_Hlk534206711"/>
      <w:r>
        <w:t>Prezydenta Miasta Pruszkowa z dn</w:t>
      </w:r>
      <w:r w:rsidR="00AE70BC">
        <w:t xml:space="preserve">ia </w:t>
      </w:r>
      <w:r>
        <w:t>09 grudnia 2021 r</w:t>
      </w:r>
      <w:bookmarkEnd w:id="0"/>
      <w:r>
        <w:t xml:space="preserve">oku </w:t>
      </w:r>
      <w:r w:rsidRPr="0050346F">
        <w:t>w sprawie ogłoszenia otwartego konkursu ofert na</w:t>
      </w:r>
      <w:r w:rsidRPr="00E80791">
        <w:rPr>
          <w:i/>
        </w:rPr>
        <w:t xml:space="preserve"> </w:t>
      </w:r>
      <w:r>
        <w:t xml:space="preserve">wsparcie realizacji zadań publicznych </w:t>
      </w:r>
      <w:r w:rsidR="0089012B">
        <w:br/>
      </w:r>
      <w:r>
        <w:t xml:space="preserve">w obszarze </w:t>
      </w:r>
      <w:r w:rsidR="00D81A6A">
        <w:t>k</w:t>
      </w:r>
      <w:r w:rsidR="00AE70BC" w:rsidRPr="00AE70BC">
        <w:t>ultur</w:t>
      </w:r>
      <w:r w:rsidR="00D81A6A">
        <w:t>y</w:t>
      </w:r>
      <w:r w:rsidR="00AE70BC" w:rsidRPr="00AE70BC">
        <w:t>, sztuk</w:t>
      </w:r>
      <w:r w:rsidR="00D81A6A">
        <w:t>i</w:t>
      </w:r>
      <w:r w:rsidR="00AE70BC" w:rsidRPr="00AE70BC">
        <w:t>, ochron</w:t>
      </w:r>
      <w:r w:rsidR="00D81A6A">
        <w:t>y</w:t>
      </w:r>
      <w:r w:rsidR="00AE70BC" w:rsidRPr="00AE70BC">
        <w:t xml:space="preserve"> dóbr kultury i dziedzictwa narodowego</w:t>
      </w:r>
      <w:r w:rsidR="00AE70BC" w:rsidRPr="00FD11E4">
        <w:rPr>
          <w:bCs/>
          <w:i/>
          <w:iCs/>
        </w:rPr>
        <w:t xml:space="preserve"> </w:t>
      </w:r>
      <w:r>
        <w:t xml:space="preserve">w 2022 roku </w:t>
      </w:r>
      <w:r w:rsidR="00D81A6A">
        <w:br/>
      </w:r>
      <w:r>
        <w:t xml:space="preserve">oraz </w:t>
      </w:r>
      <w:r w:rsidRPr="00E80791">
        <w:rPr>
          <w:b/>
        </w:rPr>
        <w:t xml:space="preserve">Zarządzeniem nr </w:t>
      </w:r>
      <w:r w:rsidR="00652892">
        <w:rPr>
          <w:b/>
        </w:rPr>
        <w:t>6</w:t>
      </w:r>
      <w:r>
        <w:rPr>
          <w:b/>
        </w:rPr>
        <w:t>/2022</w:t>
      </w:r>
      <w:r>
        <w:t xml:space="preserve"> Prezydenta Miasta Pruszkowa z dnia 10 stycznia 2022 roku </w:t>
      </w:r>
      <w:r w:rsidRPr="0071112F">
        <w:t>w sprawie</w:t>
      </w:r>
      <w:r>
        <w:rPr>
          <w:i/>
        </w:rPr>
        <w:t xml:space="preserve"> </w:t>
      </w:r>
      <w:r>
        <w:t xml:space="preserve">powołania Komisji Konkursowej w celu opiniowania złożonych ofert w otwartym konkursie </w:t>
      </w:r>
      <w:r w:rsidR="00D81A6A">
        <w:br/>
      </w:r>
      <w:r>
        <w:t xml:space="preserve">ofert na realizację zadań publicznych w obszarze </w:t>
      </w:r>
      <w:r w:rsidR="00D81A6A">
        <w:t>k</w:t>
      </w:r>
      <w:r w:rsidR="0089012B" w:rsidRPr="0089012B">
        <w:t>ultur</w:t>
      </w:r>
      <w:r w:rsidR="00D81A6A">
        <w:t>y</w:t>
      </w:r>
      <w:r w:rsidR="0089012B" w:rsidRPr="0089012B">
        <w:t>, sztuk</w:t>
      </w:r>
      <w:r w:rsidR="00D81A6A">
        <w:t>i</w:t>
      </w:r>
      <w:r w:rsidR="0089012B" w:rsidRPr="0089012B">
        <w:t>, ochron</w:t>
      </w:r>
      <w:r w:rsidR="00D81A6A">
        <w:t>y</w:t>
      </w:r>
      <w:r w:rsidR="0089012B" w:rsidRPr="0089012B">
        <w:t xml:space="preserve"> dóbr kultury </w:t>
      </w:r>
      <w:r w:rsidR="0089012B" w:rsidRPr="0089012B">
        <w:br/>
        <w:t>i dziedzictwa narodowego</w:t>
      </w:r>
      <w:r w:rsidR="0089012B" w:rsidRPr="00FD11E4">
        <w:rPr>
          <w:bCs/>
          <w:i/>
          <w:iCs/>
        </w:rPr>
        <w:t xml:space="preserve"> </w:t>
      </w:r>
      <w:r>
        <w:t xml:space="preserve">w 2022 roku, </w:t>
      </w:r>
      <w:r w:rsidRPr="0071112F">
        <w:rPr>
          <w:b/>
        </w:rPr>
        <w:t>podaje się do publicznej wiadomości:</w:t>
      </w:r>
      <w:r>
        <w:t xml:space="preserve"> </w:t>
      </w:r>
    </w:p>
    <w:p w14:paraId="0114AD50" w14:textId="77777777" w:rsidR="00E24CF1" w:rsidRDefault="00E24CF1" w:rsidP="00AE70BC">
      <w:pPr>
        <w:pStyle w:val="Standard"/>
      </w:pPr>
    </w:p>
    <w:p w14:paraId="28959427" w14:textId="77777777" w:rsidR="006B41EB" w:rsidRDefault="006B41EB" w:rsidP="00E24CF1">
      <w:pPr>
        <w:pStyle w:val="Standard"/>
        <w:jc w:val="both"/>
        <w:rPr>
          <w:u w:val="single"/>
        </w:rPr>
      </w:pPr>
    </w:p>
    <w:p w14:paraId="114999E0" w14:textId="5BA6C9B9" w:rsidR="00E24CF1" w:rsidRDefault="00E24CF1" w:rsidP="00E24CF1">
      <w:pPr>
        <w:pStyle w:val="Standard"/>
        <w:jc w:val="both"/>
      </w:pPr>
      <w:r w:rsidRPr="00EE56AC">
        <w:rPr>
          <w:u w:val="single"/>
        </w:rPr>
        <w:t>wykaz ofert zawierających błędy formalne</w:t>
      </w:r>
      <w:r>
        <w:t xml:space="preserve"> ujawnione podczas oceny ofert dokonanej przez Komisję Konkursową podczas posiedzenia w dniu 10 stycznia 2022 roku. Błędy formalne należy uzupełnić</w:t>
      </w:r>
    </w:p>
    <w:p w14:paraId="4FA0E89D" w14:textId="77777777" w:rsidR="00E24CF1" w:rsidRDefault="00E24CF1" w:rsidP="00E24CF1">
      <w:pPr>
        <w:pStyle w:val="Standard"/>
        <w:jc w:val="both"/>
      </w:pPr>
      <w:r>
        <w:t xml:space="preserve">w terminie </w:t>
      </w:r>
      <w:r w:rsidRPr="00AE2212">
        <w:rPr>
          <w:b/>
        </w:rPr>
        <w:t xml:space="preserve">do dnia </w:t>
      </w:r>
      <w:r>
        <w:rPr>
          <w:b/>
        </w:rPr>
        <w:t xml:space="preserve">17 stycznia 2022 </w:t>
      </w:r>
      <w:r w:rsidRPr="0071112F">
        <w:rPr>
          <w:b/>
        </w:rPr>
        <w:t>roku:</w:t>
      </w:r>
    </w:p>
    <w:p w14:paraId="6B08A3E4" w14:textId="77777777" w:rsidR="00E24CF1" w:rsidRDefault="00E24CF1" w:rsidP="00E24CF1">
      <w:pPr>
        <w:pStyle w:val="Standard"/>
        <w:jc w:val="both"/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4988"/>
      </w:tblGrid>
      <w:tr w:rsidR="00E24CF1" w14:paraId="7A621FC4" w14:textId="77777777" w:rsidTr="00D56675">
        <w:trPr>
          <w:trHeight w:hRule="exact" w:val="1277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43AF" w14:textId="77777777" w:rsidR="00E24CF1" w:rsidRPr="00E73562" w:rsidRDefault="00E24CF1" w:rsidP="00D56675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731A" w14:textId="77777777" w:rsidR="00E24CF1" w:rsidRPr="0071112F" w:rsidRDefault="00E24CF1" w:rsidP="00D56675">
            <w:pPr>
              <w:pStyle w:val="TableContents"/>
              <w:rPr>
                <w:b/>
                <w:bCs/>
              </w:rPr>
            </w:pPr>
            <w:r w:rsidRPr="0071112F">
              <w:rPr>
                <w:b/>
                <w:bCs/>
              </w:rPr>
              <w:t>Obszar:</w:t>
            </w:r>
          </w:p>
          <w:p w14:paraId="699854AC" w14:textId="77777777" w:rsidR="006B41EB" w:rsidRDefault="006B41EB" w:rsidP="00D56675">
            <w:pPr>
              <w:pStyle w:val="TableContents"/>
              <w:rPr>
                <w:i/>
                <w:iCs/>
              </w:rPr>
            </w:pPr>
          </w:p>
          <w:p w14:paraId="7DBDA72D" w14:textId="50806B11" w:rsidR="00E24CF1" w:rsidRPr="00FD11E4" w:rsidRDefault="00FD11E4" w:rsidP="00D56675">
            <w:pPr>
              <w:pStyle w:val="TableContents"/>
              <w:rPr>
                <w:bCs/>
                <w:i/>
                <w:iCs/>
              </w:rPr>
            </w:pPr>
            <w:bookmarkStart w:id="1" w:name="_Hlk92874725"/>
            <w:r w:rsidRPr="00FD11E4">
              <w:rPr>
                <w:i/>
                <w:iCs/>
              </w:rPr>
              <w:t xml:space="preserve">Kultura, sztuka, ochrona dóbr kultury </w:t>
            </w:r>
            <w:r w:rsidRPr="00FD11E4">
              <w:rPr>
                <w:i/>
                <w:iCs/>
              </w:rPr>
              <w:br/>
              <w:t>i dziedzictwa narodowego</w:t>
            </w:r>
            <w:r w:rsidRPr="00FD11E4">
              <w:rPr>
                <w:bCs/>
                <w:i/>
                <w:iCs/>
              </w:rPr>
              <w:t xml:space="preserve"> </w:t>
            </w:r>
            <w:bookmarkEnd w:id="1"/>
          </w:p>
        </w:tc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5791" w14:textId="77777777" w:rsidR="00E24CF1" w:rsidRPr="0071112F" w:rsidRDefault="00E24CF1" w:rsidP="00D56675">
            <w:pPr>
              <w:pStyle w:val="TableContents"/>
              <w:rPr>
                <w:b/>
                <w:bCs/>
              </w:rPr>
            </w:pPr>
            <w:r w:rsidRPr="0071112F">
              <w:rPr>
                <w:b/>
                <w:bCs/>
              </w:rPr>
              <w:t>Rodzaj zadania publicznego:</w:t>
            </w:r>
          </w:p>
          <w:p w14:paraId="42CF242A" w14:textId="77777777" w:rsidR="006B41EB" w:rsidRDefault="006B41EB" w:rsidP="00D56675">
            <w:pPr>
              <w:pStyle w:val="TableContents"/>
              <w:rPr>
                <w:i/>
                <w:iCs/>
              </w:rPr>
            </w:pPr>
          </w:p>
          <w:p w14:paraId="34033702" w14:textId="13F54119" w:rsidR="00E24CF1" w:rsidRPr="0071112F" w:rsidRDefault="00FD11E4" w:rsidP="00D56675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Edukacja muzyczna mieszkańców Pruszkowa</w:t>
            </w:r>
          </w:p>
        </w:tc>
      </w:tr>
      <w:tr w:rsidR="00E24CF1" w14:paraId="5A52CA6F" w14:textId="77777777" w:rsidTr="00D56675">
        <w:trPr>
          <w:trHeight w:hRule="exact" w:val="677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98C74" w14:textId="77777777" w:rsidR="00E24CF1" w:rsidRPr="00E73562" w:rsidRDefault="00E24CF1" w:rsidP="00D56675">
            <w:pPr>
              <w:pStyle w:val="TableContents"/>
              <w:rPr>
                <w:sz w:val="20"/>
                <w:szCs w:val="20"/>
              </w:rPr>
            </w:pPr>
            <w:r w:rsidRPr="00E73562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077E" w14:textId="77777777" w:rsidR="00E24CF1" w:rsidRPr="00E73562" w:rsidRDefault="00E24CF1" w:rsidP="00D56675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</w:p>
          <w:p w14:paraId="0BB26650" w14:textId="77777777" w:rsidR="00E24CF1" w:rsidRPr="0071112F" w:rsidRDefault="00E24CF1" w:rsidP="00D56675">
            <w:pPr>
              <w:pStyle w:val="TableContents"/>
              <w:rPr>
                <w:b/>
                <w:iCs/>
              </w:rPr>
            </w:pPr>
            <w:r w:rsidRPr="0071112F">
              <w:rPr>
                <w:b/>
                <w:iCs/>
              </w:rPr>
              <w:t>Oferent</w:t>
            </w:r>
            <w:r>
              <w:rPr>
                <w:b/>
                <w:iCs/>
              </w:rPr>
              <w:t>:</w:t>
            </w: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B000" w14:textId="77777777" w:rsidR="00E24CF1" w:rsidRPr="00E73562" w:rsidRDefault="00E24CF1" w:rsidP="00D56675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  <w:p w14:paraId="196BDEE6" w14:textId="77777777" w:rsidR="00E24CF1" w:rsidRPr="0071112F" w:rsidRDefault="00E24CF1" w:rsidP="00D56675">
            <w:pPr>
              <w:pStyle w:val="TableContents"/>
              <w:rPr>
                <w:b/>
                <w:iCs/>
              </w:rPr>
            </w:pPr>
            <w:r>
              <w:rPr>
                <w:b/>
                <w:iCs/>
              </w:rPr>
              <w:t>N</w:t>
            </w:r>
            <w:r w:rsidRPr="0071112F">
              <w:rPr>
                <w:b/>
                <w:iCs/>
              </w:rPr>
              <w:t>azwa zadania publicznego</w:t>
            </w:r>
            <w:r>
              <w:rPr>
                <w:b/>
                <w:iCs/>
              </w:rPr>
              <w:t>:</w:t>
            </w:r>
          </w:p>
        </w:tc>
      </w:tr>
      <w:tr w:rsidR="00E24CF1" w14:paraId="4DC125C2" w14:textId="77777777" w:rsidTr="00D56675">
        <w:trPr>
          <w:trHeight w:val="603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FCF6" w14:textId="77777777" w:rsidR="00E24CF1" w:rsidRPr="009930E0" w:rsidRDefault="00E24CF1" w:rsidP="00D56675">
            <w:pPr>
              <w:pStyle w:val="TableContents"/>
            </w:pPr>
            <w:r w:rsidRPr="009930E0">
              <w:t>1</w:t>
            </w:r>
          </w:p>
        </w:tc>
        <w:tc>
          <w:tcPr>
            <w:tcW w:w="42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DBBFB" w14:textId="77777777" w:rsidR="006B41EB" w:rsidRDefault="006B41EB" w:rsidP="00D56675">
            <w:pPr>
              <w:pStyle w:val="TableContents"/>
            </w:pPr>
          </w:p>
          <w:p w14:paraId="3BE2ADE3" w14:textId="77777777" w:rsidR="00E24CF1" w:rsidRDefault="00FD11E4" w:rsidP="00D56675">
            <w:pPr>
              <w:pStyle w:val="TableContents"/>
            </w:pPr>
            <w:r>
              <w:t>Stowarzyszenie Pruszkowianka</w:t>
            </w:r>
          </w:p>
          <w:p w14:paraId="19F12DC8" w14:textId="40313C4A" w:rsidR="006B41EB" w:rsidRPr="00E73562" w:rsidRDefault="006B41EB" w:rsidP="00D5667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68C6" w14:textId="77777777" w:rsidR="006B41EB" w:rsidRDefault="006B41EB" w:rsidP="00D56675">
            <w:pPr>
              <w:pStyle w:val="TableContents"/>
            </w:pPr>
          </w:p>
          <w:p w14:paraId="5475FEE9" w14:textId="0235B07D" w:rsidR="00E24CF1" w:rsidRPr="009930E0" w:rsidRDefault="00FD11E4" w:rsidP="00D56675">
            <w:pPr>
              <w:pStyle w:val="TableContents"/>
            </w:pPr>
            <w:r>
              <w:t>Edukacja muzyczna mieszkańców Pruszkowa</w:t>
            </w:r>
          </w:p>
        </w:tc>
      </w:tr>
    </w:tbl>
    <w:p w14:paraId="1E52B43C" w14:textId="77777777" w:rsidR="00E24CF1" w:rsidRDefault="00E24CF1" w:rsidP="00E24CF1">
      <w:pPr>
        <w:pStyle w:val="Standard"/>
      </w:pPr>
    </w:p>
    <w:p w14:paraId="6B3047FB" w14:textId="77777777" w:rsidR="006B41EB" w:rsidRDefault="00E24CF1" w:rsidP="00E24CF1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76854F" w14:textId="77777777" w:rsidR="006B41EB" w:rsidRDefault="006B41EB" w:rsidP="00E24CF1">
      <w:pPr>
        <w:pStyle w:val="Standard"/>
        <w:jc w:val="center"/>
      </w:pPr>
    </w:p>
    <w:p w14:paraId="3BFD9963" w14:textId="77777777" w:rsidR="006B41EB" w:rsidRDefault="006B41EB" w:rsidP="00E24CF1">
      <w:pPr>
        <w:pStyle w:val="Standard"/>
        <w:jc w:val="center"/>
      </w:pPr>
    </w:p>
    <w:p w14:paraId="09B9B65C" w14:textId="77777777" w:rsidR="006B41EB" w:rsidRDefault="006B41EB" w:rsidP="00E24CF1">
      <w:pPr>
        <w:pStyle w:val="Standard"/>
        <w:jc w:val="center"/>
      </w:pPr>
    </w:p>
    <w:p w14:paraId="65D91D37" w14:textId="771E0417" w:rsidR="00E24CF1" w:rsidRDefault="006B41EB" w:rsidP="00E24CF1">
      <w:pPr>
        <w:pStyle w:val="Standard"/>
        <w:jc w:val="center"/>
      </w:pPr>
      <w:r>
        <w:t xml:space="preserve">                                                                        </w:t>
      </w:r>
      <w:r w:rsidR="00E24CF1">
        <w:rPr>
          <w:b/>
          <w:bCs/>
        </w:rPr>
        <w:t>Prezydent Miasta Pruszkowa</w:t>
      </w:r>
    </w:p>
    <w:p w14:paraId="5542A264" w14:textId="77777777" w:rsidR="00E24CF1" w:rsidRDefault="00E24CF1" w:rsidP="00E24CF1">
      <w:pPr>
        <w:pStyle w:val="Standard"/>
        <w:rPr>
          <w:b/>
          <w:bCs/>
        </w:rPr>
      </w:pPr>
    </w:p>
    <w:p w14:paraId="1A548B77" w14:textId="77777777" w:rsidR="00E24CF1" w:rsidRPr="0032351B" w:rsidRDefault="00E24CF1" w:rsidP="00E24CF1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Paweł Makuch</w:t>
      </w:r>
    </w:p>
    <w:p w14:paraId="02C843EB" w14:textId="77777777" w:rsidR="00955104" w:rsidRDefault="00955104"/>
    <w:sectPr w:rsidR="009551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F1"/>
    <w:rsid w:val="00652892"/>
    <w:rsid w:val="006B41EB"/>
    <w:rsid w:val="0089012B"/>
    <w:rsid w:val="00955104"/>
    <w:rsid w:val="00AE70BC"/>
    <w:rsid w:val="00C96E85"/>
    <w:rsid w:val="00D81A6A"/>
    <w:rsid w:val="00E24CF1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DAAE"/>
  <w15:chartTrackingRefBased/>
  <w15:docId w15:val="{9038323B-0307-484D-955D-05E5A86D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C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4C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4C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G.Witkowski</cp:lastModifiedBy>
  <cp:revision>3</cp:revision>
  <cp:lastPrinted>2022-01-12T09:15:00Z</cp:lastPrinted>
  <dcterms:created xsi:type="dcterms:W3CDTF">2022-01-11T14:56:00Z</dcterms:created>
  <dcterms:modified xsi:type="dcterms:W3CDTF">2022-01-12T09:19:00Z</dcterms:modified>
</cp:coreProperties>
</file>