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DF1BB" w14:textId="68B55384" w:rsidR="00D20239" w:rsidRPr="00736FAF" w:rsidRDefault="009F688F" w:rsidP="00BD0FB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Załącznik nr 1a- d</w:t>
      </w:r>
      <w:r w:rsidR="00BD0FB5" w:rsidRPr="00736FAF">
        <w:rPr>
          <w:rFonts w:asciiTheme="majorHAnsi" w:hAnsiTheme="majorHAnsi" w:cstheme="majorHAnsi"/>
          <w:sz w:val="20"/>
          <w:szCs w:val="20"/>
        </w:rPr>
        <w:t>o formularza ofertowego dla porównania ofert:</w:t>
      </w:r>
    </w:p>
    <w:p w14:paraId="288DC5CD" w14:textId="61EA0A82" w:rsidR="00BD0FB5" w:rsidRPr="00736FAF" w:rsidRDefault="00BD0FB5" w:rsidP="00BD0FB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879"/>
        <w:gridCol w:w="1199"/>
        <w:gridCol w:w="1486"/>
        <w:gridCol w:w="1967"/>
      </w:tblGrid>
      <w:tr w:rsidR="00736FAF" w:rsidRPr="00736FAF" w14:paraId="29506550" w14:textId="77777777" w:rsidTr="004D491B">
        <w:trPr>
          <w:jc w:val="center"/>
        </w:trPr>
        <w:tc>
          <w:tcPr>
            <w:tcW w:w="534" w:type="dxa"/>
            <w:vMerge w:val="restart"/>
            <w:shd w:val="clear" w:color="auto" w:fill="F2F2F2"/>
            <w:vAlign w:val="center"/>
          </w:tcPr>
          <w:p w14:paraId="6C4BD6A4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Lp.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4764EDC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Rodzaj usługi</w:t>
            </w:r>
          </w:p>
        </w:tc>
        <w:tc>
          <w:tcPr>
            <w:tcW w:w="1196" w:type="dxa"/>
            <w:shd w:val="clear" w:color="auto" w:fill="F2F2F2"/>
            <w:vAlign w:val="center"/>
          </w:tcPr>
          <w:p w14:paraId="39BC1C5F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Szacunkowa ilość usług</w:t>
            </w:r>
          </w:p>
        </w:tc>
        <w:tc>
          <w:tcPr>
            <w:tcW w:w="1497" w:type="dxa"/>
            <w:shd w:val="clear" w:color="auto" w:fill="F2F2F2"/>
            <w:vAlign w:val="center"/>
          </w:tcPr>
          <w:p w14:paraId="0099492C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Cena jednostkowa usługi brutto</w:t>
            </w:r>
          </w:p>
        </w:tc>
        <w:tc>
          <w:tcPr>
            <w:tcW w:w="2014" w:type="dxa"/>
            <w:shd w:val="clear" w:color="auto" w:fill="F2F2F2"/>
            <w:vAlign w:val="center"/>
          </w:tcPr>
          <w:p w14:paraId="1398DC9A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Wartość  usługi brutto</w:t>
            </w:r>
          </w:p>
          <w:p w14:paraId="6A53BB96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/poz. 2 x poz. 3/</w:t>
            </w:r>
          </w:p>
        </w:tc>
      </w:tr>
      <w:tr w:rsidR="00736FAF" w:rsidRPr="00736FAF" w14:paraId="4FFD330C" w14:textId="77777777" w:rsidTr="004D491B">
        <w:trPr>
          <w:jc w:val="center"/>
        </w:trPr>
        <w:tc>
          <w:tcPr>
            <w:tcW w:w="534" w:type="dxa"/>
            <w:vMerge/>
            <w:shd w:val="clear" w:color="auto" w:fill="F2F2F2"/>
            <w:vAlign w:val="center"/>
          </w:tcPr>
          <w:p w14:paraId="0C4B7AF1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46B830F7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1.</w:t>
            </w:r>
          </w:p>
        </w:tc>
        <w:tc>
          <w:tcPr>
            <w:tcW w:w="1196" w:type="dxa"/>
            <w:shd w:val="clear" w:color="auto" w:fill="F2F2F2"/>
            <w:vAlign w:val="center"/>
          </w:tcPr>
          <w:p w14:paraId="233B3D2A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2.</w:t>
            </w:r>
          </w:p>
        </w:tc>
        <w:tc>
          <w:tcPr>
            <w:tcW w:w="1497" w:type="dxa"/>
            <w:shd w:val="clear" w:color="auto" w:fill="F2F2F2"/>
            <w:vAlign w:val="center"/>
          </w:tcPr>
          <w:p w14:paraId="32A62809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3.</w:t>
            </w:r>
          </w:p>
        </w:tc>
        <w:tc>
          <w:tcPr>
            <w:tcW w:w="2014" w:type="dxa"/>
            <w:shd w:val="clear" w:color="auto" w:fill="F2F2F2"/>
            <w:vAlign w:val="center"/>
          </w:tcPr>
          <w:p w14:paraId="2B5AA874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4.</w:t>
            </w:r>
          </w:p>
        </w:tc>
      </w:tr>
      <w:tr w:rsidR="00736FAF" w:rsidRPr="00736FAF" w14:paraId="7E5A8D72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F9C2315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5BDD9AE" w14:textId="0DE779F7" w:rsidR="00BD0FB5" w:rsidRPr="00736FAF" w:rsidRDefault="006916DE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Miesięczny w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ynajem wraz z dostarczeniem </w:t>
            </w:r>
            <w:r w:rsidR="00E310A4" w:rsidRP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i ustawieniem 21 przenośnych kabin sanitarnych z dwukrotnym serwisem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>w tygodniu (wtorek i piątek do godz. 10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00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>w okresach</w:t>
            </w:r>
            <w:r w:rsidR="004D491B" w:rsidRPr="00736FAF">
              <w:rPr>
                <w:rFonts w:asciiTheme="majorHAnsi" w:hAnsiTheme="majorHAnsi" w:cstheme="majorHAnsi"/>
                <w:sz w:val="20"/>
                <w:szCs w:val="20"/>
              </w:rPr>
              <w:t>:</w:t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>od 01.01.2022 r. do 31.03.2022 r. oraz od 01.11.2022 r. do 31.12.2022 r.,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F54AA38" w14:textId="2409DA1A" w:rsidR="00BD0FB5" w:rsidRPr="00736FAF" w:rsidRDefault="006916DE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6E132785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6FDFF8D9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70B43091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2F14EEA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3547470" w14:textId="043EBD85" w:rsidR="00BD0FB5" w:rsidRPr="00736FAF" w:rsidRDefault="006916DE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Miesięczny w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ynajem wraz z dostarczeniem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>i ustawieniem 21 przenośnych kabin sanitarnych z codziennym serwisem (do godziny 10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00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D0FB5" w:rsidRPr="00736FAF">
              <w:rPr>
                <w:rFonts w:asciiTheme="majorHAnsi" w:hAnsiTheme="majorHAnsi" w:cstheme="majorHAnsi"/>
                <w:sz w:val="20"/>
                <w:szCs w:val="20"/>
              </w:rPr>
              <w:t>w okresie od 01.04.2022 r. do 31.10.2022 r.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A03BF42" w14:textId="40C5DF96" w:rsidR="00BD0FB5" w:rsidRPr="00736FAF" w:rsidRDefault="006916DE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7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0CCD2743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3567F87A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6BBA49D4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BB8191F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3.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E87DEF7" w14:textId="56D762E3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Wynajem wraz z dostarczeniem i ustawieniem 1 kabiny sanitarnej z wodą i umywalką na każdą sobotę (do godziny 8</w:t>
            </w:r>
            <w:r w:rsidRPr="00736FAF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00</w:t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) przez cały okres obowiązywania umowy na zaplecze biegu Parkrun Pruszków – teren Parku Potulickich.</w:t>
            </w:r>
          </w:p>
          <w:p w14:paraId="0CCB0C31" w14:textId="77777777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649F6DDE" w14:textId="488BF077" w:rsidR="00BD0FB5" w:rsidRPr="00736FAF" w:rsidRDefault="004D491B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53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5346D515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F6974FF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4641E768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4AF3922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4.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80581D" w14:textId="7641703A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Wynajem wraz z dostarczeniem, ustawieniem i codziennym serwisem (do godz. 10</w:t>
            </w:r>
            <w:r w:rsidRPr="00736FAF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00</w:t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) 4 kabin sanitarnych z wodą i umywalką, w tym 1 przystosowanej dla osób niepełnosprawnych </w:t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w okresie od 24.06.2022 r. do 28.08.2022 r. – teren Parku Mazowsze. </w:t>
            </w:r>
          </w:p>
          <w:p w14:paraId="0E55BBA5" w14:textId="77777777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0A0C6A5C" w14:textId="40669B8F" w:rsidR="00BD0FB5" w:rsidRPr="00736FAF" w:rsidRDefault="004D491B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958EE7E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03C20B8E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0F456EDE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95749AF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5.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E55FC15" w14:textId="4B9CCFF3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Wynajem wraz z dostarczeniem, ustawieniem i codziennym serwisem (do godz. 10</w:t>
            </w:r>
            <w:r w:rsidRPr="00736FAF"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  <w:t>00</w:t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) 5 kabin sanitarnych standardowych w okresie od 26.10.2022 r. do 03.11.2022 r. – tereny cmentarzy przy ul. 2-go Sierpnia, </w:t>
            </w:r>
            <w:r w:rsidR="004D491B" w:rsidRP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ul. Domaniewskiej i ul. Południowej. </w:t>
            </w:r>
          </w:p>
          <w:p w14:paraId="66C99B6C" w14:textId="77777777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14:paraId="5F5C6AE1" w14:textId="04BFC2B2" w:rsidR="00BD0FB5" w:rsidRPr="00736FAF" w:rsidRDefault="004D491B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777D221C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6928D5A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775E8F89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5BB04D3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 xml:space="preserve">6.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9E78F3" w14:textId="52811F4C" w:rsidR="00BD0FB5" w:rsidRPr="00736FAF" w:rsidRDefault="00BD0FB5" w:rsidP="00E46767">
            <w:pPr>
              <w:spacing w:after="0" w:line="240" w:lineRule="auto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Wynajem wraz z dostarczeniem i ustawieniem kabiny sanitarnej na 1 dzień na wydarzenia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i imprezy miejskie organizowane na zlecenie Zamawiającego - 1 kabina sanitarna standardowa,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892AF88" w14:textId="10F01379" w:rsidR="00BD0FB5" w:rsidRPr="00736FAF" w:rsidRDefault="00D70C5E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20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0E64E986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505F697C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13CC5CBD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1B584A4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7.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75E4B46" w14:textId="3E9A8E89" w:rsidR="00BD0FB5" w:rsidRPr="00736FAF" w:rsidRDefault="00BD0FB5" w:rsidP="00E46767">
            <w:pPr>
              <w:spacing w:after="0" w:line="240" w:lineRule="auto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Wynajem wraz z dostarczeniem i ustawieniem kabiny sanitarnej na 1 dzień na wydarzenia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i imprezy miejskie organizowane na zlecenie Zamawiającego - 1 kabina sanitarna z wodą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i umywalką,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77AAB9F" w14:textId="7A50D771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5</w:t>
            </w:r>
            <w:r w:rsidR="009843D3"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0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816E1E2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40E45CE4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73FDB696" w14:textId="77777777" w:rsidTr="004D491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B9D4CDE" w14:textId="62940635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8.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C9AD576" w14:textId="4A5AF523" w:rsidR="00BD0FB5" w:rsidRPr="00736FAF" w:rsidRDefault="00BD0FB5" w:rsidP="00BD0FB5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 xml:space="preserve">Wynajem wraz z dostarczeniem i ustawieniem kabiny sanitarnej na 1 dzień na wydarzenia </w:t>
            </w:r>
            <w:r w:rsidR="00736FA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736FAF">
              <w:rPr>
                <w:rFonts w:asciiTheme="majorHAnsi" w:hAnsiTheme="majorHAnsi" w:cstheme="majorHAnsi"/>
                <w:sz w:val="20"/>
                <w:szCs w:val="20"/>
              </w:rPr>
              <w:t>i imprezy miejskie organizowane na zlecenie Zamawiającego - 1 kabina sanitarna przystosowana do osób niepełnosprawnych,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AFBF087" w14:textId="120B66C9" w:rsidR="00BD0FB5" w:rsidRPr="00736FAF" w:rsidRDefault="005147E8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iCs/>
                <w:sz w:val="20"/>
                <w:szCs w:val="20"/>
              </w:rPr>
              <w:t>30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4E472AA8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014" w:type="dxa"/>
            <w:shd w:val="clear" w:color="auto" w:fill="auto"/>
            <w:vAlign w:val="center"/>
          </w:tcPr>
          <w:p w14:paraId="1B3C510A" w14:textId="77777777" w:rsidR="00BD0FB5" w:rsidRPr="00736FAF" w:rsidRDefault="00BD0FB5" w:rsidP="00BD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736FAF" w:rsidRPr="00736FAF" w14:paraId="19565234" w14:textId="77777777" w:rsidTr="004D491B">
        <w:trPr>
          <w:jc w:val="center"/>
        </w:trPr>
        <w:tc>
          <w:tcPr>
            <w:tcW w:w="7196" w:type="dxa"/>
            <w:gridSpan w:val="4"/>
            <w:shd w:val="clear" w:color="auto" w:fill="F2F2F2"/>
            <w:vAlign w:val="center"/>
          </w:tcPr>
          <w:p w14:paraId="64D6B101" w14:textId="67D9A3AC" w:rsidR="00BD0FB5" w:rsidRPr="00736FAF" w:rsidRDefault="00BD0FB5" w:rsidP="004D491B">
            <w:pPr>
              <w:shd w:val="clear" w:color="auto" w:fill="F2F2F2"/>
              <w:autoSpaceDE w:val="0"/>
              <w:autoSpaceDN w:val="0"/>
              <w:adjustRightInd w:val="0"/>
              <w:spacing w:before="240" w:after="240" w:line="240" w:lineRule="auto"/>
              <w:jc w:val="right"/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</w:pPr>
            <w:r w:rsidRPr="00736FAF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>Suma</w:t>
            </w:r>
            <w:r w:rsidR="00736FAF">
              <w:rPr>
                <w:rFonts w:asciiTheme="majorHAnsi" w:hAnsiTheme="majorHAnsi" w:cstheme="majorHAnsi"/>
                <w:b/>
                <w:iCs/>
                <w:sz w:val="20"/>
                <w:szCs w:val="20"/>
              </w:rPr>
              <w:t>: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B514F27" w14:textId="77777777" w:rsidR="00BD0FB5" w:rsidRPr="00736FAF" w:rsidRDefault="00BD0FB5" w:rsidP="004D491B">
            <w:pPr>
              <w:autoSpaceDE w:val="0"/>
              <w:autoSpaceDN w:val="0"/>
              <w:adjustRightInd w:val="0"/>
              <w:spacing w:before="240" w:after="240" w:line="240" w:lineRule="auto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</w:tbl>
    <w:p w14:paraId="476C16D7" w14:textId="77777777" w:rsidR="00BD0FB5" w:rsidRPr="00736FAF" w:rsidRDefault="00BD0FB5" w:rsidP="00E4676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sectPr w:rsidR="00BD0FB5" w:rsidRPr="00736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5063F"/>
    <w:multiLevelType w:val="hybridMultilevel"/>
    <w:tmpl w:val="945869F2"/>
    <w:lvl w:ilvl="0" w:tplc="2EE8CDD0">
      <w:start w:val="15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6E0481C"/>
    <w:multiLevelType w:val="hybridMultilevel"/>
    <w:tmpl w:val="8F008D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DE2A9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4CF8"/>
    <w:multiLevelType w:val="multilevel"/>
    <w:tmpl w:val="A6C2FC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83416B9"/>
    <w:multiLevelType w:val="hybridMultilevel"/>
    <w:tmpl w:val="4C5845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14FE4"/>
    <w:multiLevelType w:val="hybridMultilevel"/>
    <w:tmpl w:val="861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864B4"/>
    <w:multiLevelType w:val="hybridMultilevel"/>
    <w:tmpl w:val="48D21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B5"/>
    <w:rsid w:val="00455E26"/>
    <w:rsid w:val="004D491B"/>
    <w:rsid w:val="005147E8"/>
    <w:rsid w:val="006916DE"/>
    <w:rsid w:val="00736FAF"/>
    <w:rsid w:val="009843D3"/>
    <w:rsid w:val="009F688F"/>
    <w:rsid w:val="00BD0FB5"/>
    <w:rsid w:val="00D20239"/>
    <w:rsid w:val="00D70C5E"/>
    <w:rsid w:val="00E310A4"/>
    <w:rsid w:val="00E46767"/>
    <w:rsid w:val="00EC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06092"/>
  <w15:chartTrackingRefBased/>
  <w15:docId w15:val="{1AA54054-F1E0-4ADC-8C77-B58CDB14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2021-10-21T08:01:00Z</cp:lastPrinted>
  <dcterms:created xsi:type="dcterms:W3CDTF">2021-10-15T07:51:00Z</dcterms:created>
  <dcterms:modified xsi:type="dcterms:W3CDTF">2021-11-15T16:14:00Z</dcterms:modified>
</cp:coreProperties>
</file>