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23" w:rsidRPr="005D14E8" w:rsidRDefault="00354B23" w:rsidP="00354B23">
      <w:pPr>
        <w:spacing w:line="360" w:lineRule="auto"/>
        <w:jc w:val="right"/>
        <w:rPr>
          <w:rFonts w:ascii="Arial Narrow" w:hAnsi="Arial Narrow"/>
          <w:b/>
        </w:rPr>
      </w:pPr>
      <w:r w:rsidRPr="005D14E8">
        <w:rPr>
          <w:rFonts w:ascii="Arial Narrow" w:hAnsi="Arial Narrow"/>
          <w:b/>
        </w:rPr>
        <w:t xml:space="preserve">Załącznik nr </w:t>
      </w:r>
      <w:r w:rsidR="00F674AD" w:rsidRPr="005D14E8">
        <w:rPr>
          <w:rFonts w:ascii="Arial Narrow" w:hAnsi="Arial Narrow"/>
          <w:b/>
        </w:rPr>
        <w:t>2</w:t>
      </w:r>
    </w:p>
    <w:p w:rsidR="00EC5A62" w:rsidRDefault="00EC5A62" w:rsidP="00EC5A62">
      <w:pPr>
        <w:spacing w:line="360" w:lineRule="auto"/>
        <w:jc w:val="right"/>
        <w:rPr>
          <w:rFonts w:ascii="Arial Narrow" w:hAnsi="Arial Narrow"/>
          <w:b/>
        </w:rPr>
      </w:pPr>
      <w:r>
        <w:rPr>
          <w:rFonts w:ascii="Arial Narrow" w:hAnsi="Arial Narrow"/>
          <w:b/>
        </w:rPr>
        <w:t>do Zarządzenia Prezydenta Miasta Pruszkowa</w:t>
      </w:r>
    </w:p>
    <w:p w:rsidR="00354B23" w:rsidRPr="005D14E8" w:rsidRDefault="00EC5A62" w:rsidP="00EC5A62">
      <w:pPr>
        <w:spacing w:line="360" w:lineRule="auto"/>
        <w:jc w:val="right"/>
        <w:rPr>
          <w:rFonts w:ascii="Arial Narrow" w:hAnsi="Arial Narrow"/>
          <w:b/>
        </w:rPr>
      </w:pPr>
      <w:r>
        <w:rPr>
          <w:rFonts w:ascii="Arial Narrow" w:hAnsi="Arial Narrow"/>
          <w:b/>
        </w:rPr>
        <w:t xml:space="preserve">Nr   </w:t>
      </w:r>
      <w:r w:rsidR="001E49EE">
        <w:rPr>
          <w:rFonts w:ascii="Arial Narrow" w:hAnsi="Arial Narrow"/>
          <w:b/>
        </w:rPr>
        <w:t>288</w:t>
      </w:r>
      <w:r>
        <w:rPr>
          <w:rFonts w:ascii="Arial Narrow" w:hAnsi="Arial Narrow"/>
          <w:b/>
        </w:rPr>
        <w:t>/202</w:t>
      </w:r>
      <w:r w:rsidR="009573AF">
        <w:rPr>
          <w:rFonts w:ascii="Arial Narrow" w:hAnsi="Arial Narrow"/>
          <w:b/>
        </w:rPr>
        <w:t>1</w:t>
      </w:r>
      <w:r>
        <w:rPr>
          <w:rFonts w:ascii="Arial Narrow" w:hAnsi="Arial Narrow"/>
          <w:b/>
        </w:rPr>
        <w:t xml:space="preserve"> z dnia </w:t>
      </w:r>
      <w:r w:rsidR="009573AF">
        <w:rPr>
          <w:rFonts w:ascii="Arial Narrow" w:hAnsi="Arial Narrow"/>
          <w:b/>
        </w:rPr>
        <w:t xml:space="preserve"> </w:t>
      </w:r>
      <w:bookmarkStart w:id="0" w:name="_GoBack"/>
      <w:bookmarkEnd w:id="0"/>
      <w:r w:rsidR="001E49EE">
        <w:rPr>
          <w:rFonts w:ascii="Arial Narrow" w:hAnsi="Arial Narrow"/>
          <w:b/>
        </w:rPr>
        <w:t>29</w:t>
      </w:r>
      <w:r>
        <w:rPr>
          <w:rFonts w:ascii="Arial Narrow" w:hAnsi="Arial Narrow"/>
          <w:b/>
        </w:rPr>
        <w:t xml:space="preserve"> listopada 202</w:t>
      </w:r>
      <w:r w:rsidR="009573AF">
        <w:rPr>
          <w:rFonts w:ascii="Arial Narrow" w:hAnsi="Arial Narrow"/>
          <w:b/>
        </w:rPr>
        <w:t>1</w:t>
      </w:r>
      <w:r>
        <w:rPr>
          <w:rFonts w:ascii="Arial Narrow" w:hAnsi="Arial Narrow"/>
          <w:b/>
        </w:rPr>
        <w:t>r</w:t>
      </w:r>
    </w:p>
    <w:p w:rsidR="00901848" w:rsidRPr="005D14E8" w:rsidRDefault="00901848" w:rsidP="00C72563">
      <w:pPr>
        <w:pStyle w:val="Nagwek7"/>
        <w:spacing w:line="360" w:lineRule="auto"/>
        <w:rPr>
          <w:rFonts w:asciiTheme="minorHAnsi" w:hAnsiTheme="minorHAnsi" w:cstheme="minorHAnsi"/>
          <w:b/>
          <w:i w:val="0"/>
          <w:sz w:val="24"/>
        </w:rPr>
      </w:pPr>
    </w:p>
    <w:p w:rsidR="007B72DE" w:rsidRPr="005D14E8" w:rsidRDefault="007B72DE" w:rsidP="007B72DE">
      <w:pPr>
        <w:pStyle w:val="Nagwek7"/>
        <w:rPr>
          <w:rFonts w:asciiTheme="minorHAnsi" w:hAnsiTheme="minorHAnsi" w:cstheme="minorHAnsi"/>
          <w:b/>
          <w:i w:val="0"/>
          <w:sz w:val="24"/>
        </w:rPr>
      </w:pPr>
      <w:r w:rsidRPr="005D14E8">
        <w:rPr>
          <w:rFonts w:asciiTheme="minorHAnsi" w:hAnsiTheme="minorHAnsi" w:cstheme="minorHAnsi"/>
          <w:b/>
          <w:i w:val="0"/>
          <w:sz w:val="24"/>
        </w:rPr>
        <w:t>O G Ł O S Z E N I E  O T W A R T E G O  K O N K U R S U  O F E R T</w:t>
      </w:r>
    </w:p>
    <w:p w:rsidR="009574A6" w:rsidRPr="005D14E8" w:rsidRDefault="009574A6" w:rsidP="007B72DE">
      <w:pPr>
        <w:pStyle w:val="Standard"/>
        <w:autoSpaceDE w:val="0"/>
        <w:spacing w:after="120"/>
        <w:jc w:val="both"/>
        <w:rPr>
          <w:rFonts w:asciiTheme="minorHAnsi" w:hAnsiTheme="minorHAnsi" w:cstheme="minorHAnsi"/>
          <w:sz w:val="20"/>
          <w:szCs w:val="20"/>
        </w:rPr>
      </w:pPr>
    </w:p>
    <w:p w:rsidR="009573AF" w:rsidRPr="009573AF" w:rsidRDefault="009573AF" w:rsidP="009573AF">
      <w:pPr>
        <w:widowControl/>
        <w:autoSpaceDE w:val="0"/>
        <w:spacing w:after="120"/>
        <w:jc w:val="both"/>
        <w:rPr>
          <w:rFonts w:asciiTheme="minorHAnsi" w:eastAsia="Times New Roman" w:hAnsiTheme="minorHAnsi" w:cstheme="minorHAnsi"/>
          <w:sz w:val="20"/>
          <w:szCs w:val="20"/>
          <w:lang w:bidi="ar-SA"/>
        </w:rPr>
      </w:pPr>
      <w:r w:rsidRPr="009573AF">
        <w:rPr>
          <w:rFonts w:asciiTheme="minorHAnsi" w:eastAsia="Times New Roman" w:hAnsiTheme="minorHAnsi" w:cstheme="minorHAnsi"/>
          <w:sz w:val="20"/>
          <w:szCs w:val="20"/>
          <w:lang w:bidi="ar-SA"/>
        </w:rPr>
        <w:t xml:space="preserve">Prezydent Miasta Pruszkowa działając na podstawie art. </w:t>
      </w:r>
      <w:r w:rsidR="006009CB" w:rsidRPr="006009CB">
        <w:rPr>
          <w:rFonts w:asciiTheme="minorHAnsi" w:eastAsia="Times New Roman" w:hAnsiTheme="minorHAnsi" w:cstheme="minorHAnsi"/>
          <w:sz w:val="20"/>
          <w:szCs w:val="20"/>
          <w:lang w:bidi="ar-SA"/>
        </w:rPr>
        <w:t xml:space="preserve">podstawie art. 7 ust. 1 </w:t>
      </w:r>
      <w:proofErr w:type="spellStart"/>
      <w:r w:rsidR="006009CB" w:rsidRPr="006009CB">
        <w:rPr>
          <w:rFonts w:asciiTheme="minorHAnsi" w:eastAsia="Times New Roman" w:hAnsiTheme="minorHAnsi" w:cstheme="minorHAnsi"/>
          <w:sz w:val="20"/>
          <w:szCs w:val="20"/>
          <w:lang w:bidi="ar-SA"/>
        </w:rPr>
        <w:t>ppkt</w:t>
      </w:r>
      <w:proofErr w:type="spellEnd"/>
      <w:r w:rsidR="006009CB" w:rsidRPr="006009CB">
        <w:rPr>
          <w:rFonts w:asciiTheme="minorHAnsi" w:eastAsia="Times New Roman" w:hAnsiTheme="minorHAnsi" w:cstheme="minorHAnsi"/>
          <w:sz w:val="20"/>
          <w:szCs w:val="20"/>
          <w:lang w:bidi="ar-SA"/>
        </w:rPr>
        <w:t xml:space="preserve"> 19, art. 26, art. 30 ust. 1 ustawy z dnia z dnia 8 marca 1990 roku o samorządzie gminnym (</w:t>
      </w:r>
      <w:proofErr w:type="spellStart"/>
      <w:r w:rsidR="006009CB" w:rsidRPr="006009CB">
        <w:rPr>
          <w:rFonts w:asciiTheme="minorHAnsi" w:eastAsia="Times New Roman" w:hAnsiTheme="minorHAnsi" w:cstheme="minorHAnsi"/>
          <w:sz w:val="20"/>
          <w:szCs w:val="20"/>
          <w:lang w:bidi="ar-SA"/>
        </w:rPr>
        <w:t>t.j</w:t>
      </w:r>
      <w:proofErr w:type="spellEnd"/>
      <w:r w:rsidR="006009CB" w:rsidRPr="006009CB">
        <w:rPr>
          <w:rFonts w:asciiTheme="minorHAnsi" w:eastAsia="Times New Roman" w:hAnsiTheme="minorHAnsi" w:cstheme="minorHAnsi"/>
          <w:sz w:val="20"/>
          <w:szCs w:val="20"/>
          <w:lang w:bidi="ar-SA"/>
        </w:rPr>
        <w:t>. Dz. U. z 2021 r. poz. 1372, ze zm.), art. 11 ust. 1 pkt. 2 oraz ust. 2, art. 13 ustawy z dnia 24 kwietnia 2003 r. o działalności pożytku publicznego i o wolontariacie (</w:t>
      </w:r>
      <w:proofErr w:type="spellStart"/>
      <w:r w:rsidR="006009CB" w:rsidRPr="006009CB">
        <w:rPr>
          <w:rFonts w:asciiTheme="minorHAnsi" w:eastAsia="Times New Roman" w:hAnsiTheme="minorHAnsi" w:cstheme="minorHAnsi"/>
          <w:sz w:val="20"/>
          <w:szCs w:val="20"/>
          <w:lang w:bidi="ar-SA"/>
        </w:rPr>
        <w:t>t.j</w:t>
      </w:r>
      <w:proofErr w:type="spellEnd"/>
      <w:r w:rsidR="006009CB" w:rsidRPr="006009CB">
        <w:rPr>
          <w:rFonts w:asciiTheme="minorHAnsi" w:eastAsia="Times New Roman" w:hAnsiTheme="minorHAnsi" w:cstheme="minorHAnsi"/>
          <w:sz w:val="20"/>
          <w:szCs w:val="20"/>
          <w:lang w:bidi="ar-SA"/>
        </w:rPr>
        <w:t>. Dz. U. z 2020 r. poz. 1057 ze zm.), art.4¹ ust.1 pkt.1,2,3 i pkt. 5 Ustawy z dnia 26 października 1982 r o wychowaniu w trzeźwości i przeciwdziałaniu alkoholizmowi (</w:t>
      </w:r>
      <w:proofErr w:type="spellStart"/>
      <w:r w:rsidR="006009CB" w:rsidRPr="006009CB">
        <w:rPr>
          <w:rFonts w:asciiTheme="minorHAnsi" w:eastAsia="Times New Roman" w:hAnsiTheme="minorHAnsi" w:cstheme="minorHAnsi"/>
          <w:sz w:val="20"/>
          <w:szCs w:val="20"/>
          <w:lang w:bidi="ar-SA"/>
        </w:rPr>
        <w:t>t.j</w:t>
      </w:r>
      <w:proofErr w:type="spellEnd"/>
      <w:r w:rsidR="006009CB" w:rsidRPr="006009CB">
        <w:rPr>
          <w:rFonts w:asciiTheme="minorHAnsi" w:eastAsia="Times New Roman" w:hAnsiTheme="minorHAnsi" w:cstheme="minorHAnsi"/>
          <w:sz w:val="20"/>
          <w:szCs w:val="20"/>
          <w:lang w:bidi="ar-SA"/>
        </w:rPr>
        <w:t>. Dz. U. z 2021 r. poz. 1119), w związku z art. 221 ustawy z dnia 27 sierpnia 2009r o finansach publicznych (</w:t>
      </w:r>
      <w:proofErr w:type="spellStart"/>
      <w:r w:rsidR="006009CB" w:rsidRPr="006009CB">
        <w:rPr>
          <w:rFonts w:asciiTheme="minorHAnsi" w:eastAsia="Times New Roman" w:hAnsiTheme="minorHAnsi" w:cstheme="minorHAnsi"/>
          <w:sz w:val="20"/>
          <w:szCs w:val="20"/>
          <w:lang w:bidi="ar-SA"/>
        </w:rPr>
        <w:t>t.j</w:t>
      </w:r>
      <w:proofErr w:type="spellEnd"/>
      <w:r w:rsidR="006009CB" w:rsidRPr="006009CB">
        <w:rPr>
          <w:rFonts w:asciiTheme="minorHAnsi" w:eastAsia="Times New Roman" w:hAnsiTheme="minorHAnsi" w:cstheme="minorHAnsi"/>
          <w:sz w:val="20"/>
          <w:szCs w:val="20"/>
          <w:lang w:bidi="ar-SA"/>
        </w:rPr>
        <w:t>. Dz. U. z 2021 r. poz. 305 ze zm.),</w:t>
      </w:r>
      <w:r w:rsidRPr="009573AF">
        <w:rPr>
          <w:rFonts w:asciiTheme="minorHAnsi" w:eastAsia="Times New Roman" w:hAnsiTheme="minorHAnsi" w:cstheme="minorHAnsi"/>
          <w:sz w:val="20"/>
          <w:szCs w:val="20"/>
          <w:lang w:bidi="ar-SA"/>
        </w:rPr>
        <w:t xml:space="preserve"> a także Programu Współpracy Gminy Miasto Pruszków z organizacjami pozarządowymi oraz podmiotami, o których mowa w art. 3 ust. 3 ustawy z dnia 24 kwietnia 2003 r. o działalności pożytku publicznego i o wolontariacie</w:t>
      </w:r>
    </w:p>
    <w:p w:rsidR="007B72DE" w:rsidRPr="005D14E8" w:rsidRDefault="007B72DE" w:rsidP="007B72DE">
      <w:pPr>
        <w:pStyle w:val="Standard"/>
        <w:autoSpaceDE w:val="0"/>
        <w:spacing w:after="120"/>
        <w:jc w:val="center"/>
        <w:rPr>
          <w:rFonts w:asciiTheme="minorHAnsi" w:hAnsiTheme="minorHAnsi" w:cstheme="minorHAnsi"/>
          <w:b/>
          <w:bCs/>
          <w:sz w:val="22"/>
          <w:szCs w:val="22"/>
        </w:rPr>
      </w:pPr>
      <w:r w:rsidRPr="005D14E8">
        <w:rPr>
          <w:rFonts w:asciiTheme="minorHAnsi" w:hAnsiTheme="minorHAnsi" w:cstheme="minorHAnsi"/>
          <w:b/>
          <w:bCs/>
          <w:sz w:val="22"/>
          <w:szCs w:val="22"/>
        </w:rPr>
        <w:t>o  g  ł  a  s  z  a</w:t>
      </w:r>
    </w:p>
    <w:p w:rsidR="007B72DE" w:rsidRPr="005D14E8" w:rsidRDefault="007B72DE" w:rsidP="00D90C08">
      <w:pPr>
        <w:pStyle w:val="Tekstpodstawowy3"/>
        <w:spacing w:after="120" w:line="240" w:lineRule="auto"/>
        <w:rPr>
          <w:rFonts w:asciiTheme="minorHAnsi" w:eastAsia="Times New Roman" w:hAnsiTheme="minorHAnsi" w:cstheme="minorHAnsi"/>
          <w:sz w:val="20"/>
          <w:lang w:eastAsia="pl-PL"/>
        </w:rPr>
      </w:pPr>
      <w:r w:rsidRPr="005D14E8">
        <w:rPr>
          <w:rFonts w:asciiTheme="minorHAnsi" w:eastAsia="Times New Roman" w:hAnsiTheme="minorHAnsi" w:cstheme="minorHAnsi"/>
          <w:sz w:val="20"/>
          <w:lang w:eastAsia="pl-PL"/>
        </w:rPr>
        <w:t xml:space="preserve">otwarty konkurs ofert na </w:t>
      </w:r>
      <w:r w:rsidR="005D5B78">
        <w:rPr>
          <w:rFonts w:asciiTheme="minorHAnsi" w:eastAsia="Times New Roman" w:hAnsiTheme="minorHAnsi" w:cstheme="minorHAnsi"/>
          <w:sz w:val="20"/>
          <w:lang w:eastAsia="pl-PL"/>
        </w:rPr>
        <w:t>powierzenie</w:t>
      </w:r>
      <w:r w:rsidRPr="005D14E8">
        <w:rPr>
          <w:rFonts w:asciiTheme="minorHAnsi" w:eastAsia="Times New Roman" w:hAnsiTheme="minorHAnsi" w:cstheme="minorHAnsi"/>
          <w:sz w:val="20"/>
          <w:lang w:eastAsia="pl-PL"/>
        </w:rPr>
        <w:t xml:space="preserve"> wykonania przez organizacje pozarządowe i inne uprawnione podmioty prowadzące działalność pożytku publicznego (po</w:t>
      </w:r>
      <w:r w:rsidR="00D90C08" w:rsidRPr="005D14E8">
        <w:rPr>
          <w:rFonts w:asciiTheme="minorHAnsi" w:eastAsia="Times New Roman" w:hAnsiTheme="minorHAnsi" w:cstheme="minorHAnsi"/>
          <w:sz w:val="20"/>
          <w:lang w:eastAsia="pl-PL"/>
        </w:rPr>
        <w:t>dmioty wymienione w art. 3 ust. 3 ustawy z dnia 24.04.</w:t>
      </w:r>
      <w:r w:rsidRPr="005D14E8">
        <w:rPr>
          <w:rFonts w:asciiTheme="minorHAnsi" w:eastAsia="Times New Roman" w:hAnsiTheme="minorHAnsi" w:cstheme="minorHAnsi"/>
          <w:sz w:val="20"/>
          <w:lang w:eastAsia="pl-PL"/>
        </w:rPr>
        <w:t>2003 r</w:t>
      </w:r>
      <w:r w:rsidR="00216C70" w:rsidRPr="005D14E8">
        <w:rPr>
          <w:rFonts w:asciiTheme="minorHAnsi" w:eastAsia="Times New Roman" w:hAnsiTheme="minorHAnsi" w:cstheme="minorHAnsi"/>
          <w:sz w:val="20"/>
          <w:lang w:eastAsia="pl-PL"/>
        </w:rPr>
        <w:t>.</w:t>
      </w:r>
      <w:r w:rsidRPr="005D14E8">
        <w:rPr>
          <w:rFonts w:asciiTheme="minorHAnsi" w:eastAsia="Times New Roman" w:hAnsiTheme="minorHAnsi" w:cstheme="minorHAnsi"/>
          <w:sz w:val="20"/>
          <w:lang w:eastAsia="pl-PL"/>
        </w:rPr>
        <w:t xml:space="preserve"> o działalności pożytku publicznego i o wolontariacie) następując</w:t>
      </w:r>
      <w:r w:rsidR="00D90C08" w:rsidRPr="005D14E8">
        <w:rPr>
          <w:rFonts w:asciiTheme="minorHAnsi" w:eastAsia="Times New Roman" w:hAnsiTheme="minorHAnsi" w:cstheme="minorHAnsi"/>
          <w:sz w:val="20"/>
          <w:lang w:eastAsia="pl-PL"/>
        </w:rPr>
        <w:t>ego</w:t>
      </w:r>
      <w:r w:rsidRPr="005D14E8">
        <w:rPr>
          <w:rFonts w:asciiTheme="minorHAnsi" w:eastAsia="Times New Roman" w:hAnsiTheme="minorHAnsi" w:cstheme="minorHAnsi"/>
          <w:sz w:val="20"/>
          <w:lang w:eastAsia="pl-PL"/>
        </w:rPr>
        <w:t xml:space="preserve"> zada</w:t>
      </w:r>
      <w:r w:rsidR="00D90C08" w:rsidRPr="005D14E8">
        <w:rPr>
          <w:rFonts w:asciiTheme="minorHAnsi" w:eastAsia="Times New Roman" w:hAnsiTheme="minorHAnsi" w:cstheme="minorHAnsi"/>
          <w:sz w:val="20"/>
          <w:lang w:eastAsia="pl-PL"/>
        </w:rPr>
        <w:t>nia</w:t>
      </w:r>
      <w:r w:rsidRPr="005D14E8">
        <w:rPr>
          <w:rFonts w:asciiTheme="minorHAnsi" w:eastAsia="Times New Roman" w:hAnsiTheme="minorHAnsi" w:cstheme="minorHAnsi"/>
          <w:sz w:val="20"/>
          <w:lang w:eastAsia="pl-PL"/>
        </w:rPr>
        <w:t xml:space="preserve"> publiczn</w:t>
      </w:r>
      <w:r w:rsidR="00D90C08" w:rsidRPr="005D14E8">
        <w:rPr>
          <w:rFonts w:asciiTheme="minorHAnsi" w:eastAsia="Times New Roman" w:hAnsiTheme="minorHAnsi" w:cstheme="minorHAnsi"/>
          <w:sz w:val="20"/>
          <w:lang w:eastAsia="pl-PL"/>
        </w:rPr>
        <w:t>ego</w:t>
      </w:r>
      <w:r w:rsidRPr="005D14E8">
        <w:rPr>
          <w:rFonts w:asciiTheme="minorHAnsi" w:eastAsia="Times New Roman" w:hAnsiTheme="minorHAnsi" w:cstheme="minorHAnsi"/>
          <w:sz w:val="20"/>
          <w:lang w:eastAsia="pl-PL"/>
        </w:rPr>
        <w:t xml:space="preserve"> w 20</w:t>
      </w:r>
      <w:r w:rsidR="009574A6" w:rsidRPr="005D14E8">
        <w:rPr>
          <w:rFonts w:asciiTheme="minorHAnsi" w:eastAsia="Times New Roman" w:hAnsiTheme="minorHAnsi" w:cstheme="minorHAnsi"/>
          <w:sz w:val="20"/>
          <w:lang w:eastAsia="pl-PL"/>
        </w:rPr>
        <w:t>2</w:t>
      </w:r>
      <w:r w:rsidR="009573AF">
        <w:rPr>
          <w:rFonts w:asciiTheme="minorHAnsi" w:eastAsia="Times New Roman" w:hAnsiTheme="minorHAnsi" w:cstheme="minorHAnsi"/>
          <w:sz w:val="20"/>
          <w:lang w:eastAsia="pl-PL"/>
        </w:rPr>
        <w:t>2</w:t>
      </w:r>
      <w:r w:rsidRPr="005D14E8">
        <w:rPr>
          <w:rFonts w:asciiTheme="minorHAnsi" w:eastAsia="Times New Roman" w:hAnsiTheme="minorHAnsi" w:cstheme="minorHAnsi"/>
          <w:sz w:val="20"/>
          <w:lang w:eastAsia="pl-PL"/>
        </w:rPr>
        <w:t xml:space="preserve"> roku:</w:t>
      </w:r>
    </w:p>
    <w:p w:rsidR="007B72DE" w:rsidRPr="005D14E8" w:rsidRDefault="007B72DE" w:rsidP="007D7C83">
      <w:pPr>
        <w:pStyle w:val="Akapitzlist"/>
        <w:numPr>
          <w:ilvl w:val="0"/>
          <w:numId w:val="25"/>
        </w:numPr>
        <w:autoSpaceDE w:val="0"/>
        <w:spacing w:after="0" w:line="240" w:lineRule="auto"/>
        <w:ind w:left="284" w:hanging="284"/>
        <w:jc w:val="both"/>
        <w:rPr>
          <w:rFonts w:asciiTheme="minorHAnsi" w:hAnsiTheme="minorHAnsi" w:cstheme="minorHAnsi"/>
          <w:b/>
          <w:bCs/>
          <w:sz w:val="20"/>
          <w:szCs w:val="24"/>
        </w:rPr>
      </w:pPr>
      <w:r w:rsidRPr="005D14E8">
        <w:rPr>
          <w:rFonts w:asciiTheme="minorHAnsi" w:hAnsiTheme="minorHAnsi" w:cstheme="minorHAnsi"/>
          <w:b/>
          <w:bCs/>
          <w:sz w:val="20"/>
          <w:szCs w:val="24"/>
        </w:rPr>
        <w:t>Rodzaj zada</w:t>
      </w:r>
      <w:r w:rsidR="00D90C08" w:rsidRPr="005D14E8">
        <w:rPr>
          <w:rFonts w:asciiTheme="minorHAnsi" w:hAnsiTheme="minorHAnsi" w:cstheme="minorHAnsi"/>
          <w:b/>
          <w:bCs/>
          <w:sz w:val="20"/>
          <w:szCs w:val="24"/>
        </w:rPr>
        <w:t>nia</w:t>
      </w:r>
      <w:r w:rsidRPr="005D14E8">
        <w:rPr>
          <w:rFonts w:asciiTheme="minorHAnsi" w:hAnsiTheme="minorHAnsi" w:cstheme="minorHAnsi"/>
          <w:b/>
          <w:bCs/>
          <w:sz w:val="20"/>
          <w:szCs w:val="24"/>
        </w:rPr>
        <w:t xml:space="preserve"> i wysokość środków publicznych przeznaczonych na </w:t>
      </w:r>
      <w:r w:rsidR="00D90C08" w:rsidRPr="005D14E8">
        <w:rPr>
          <w:rFonts w:asciiTheme="minorHAnsi" w:hAnsiTheme="minorHAnsi" w:cstheme="minorHAnsi"/>
          <w:b/>
          <w:bCs/>
          <w:sz w:val="20"/>
          <w:szCs w:val="24"/>
        </w:rPr>
        <w:t>jego</w:t>
      </w:r>
      <w:r w:rsidRPr="005D14E8">
        <w:rPr>
          <w:rFonts w:asciiTheme="minorHAnsi" w:hAnsiTheme="minorHAnsi" w:cstheme="minorHAnsi"/>
          <w:b/>
          <w:bCs/>
          <w:sz w:val="20"/>
          <w:szCs w:val="24"/>
        </w:rPr>
        <w:t xml:space="preserve"> realizację:</w:t>
      </w:r>
    </w:p>
    <w:p w:rsidR="007B72DE" w:rsidRPr="005D14E8" w:rsidRDefault="007B72DE" w:rsidP="007B72DE">
      <w:pPr>
        <w:pStyle w:val="Akapitzlist"/>
        <w:autoSpaceDE w:val="0"/>
        <w:spacing w:after="0" w:line="240" w:lineRule="auto"/>
        <w:ind w:left="284"/>
        <w:jc w:val="both"/>
        <w:rPr>
          <w:rFonts w:asciiTheme="minorHAnsi" w:hAnsiTheme="minorHAnsi" w:cstheme="minorHAnsi"/>
          <w:b/>
          <w:bCs/>
          <w:sz w:val="20"/>
          <w:szCs w:val="24"/>
        </w:rPr>
      </w:pPr>
    </w:p>
    <w:tbl>
      <w:tblPr>
        <w:tblW w:w="9307" w:type="dxa"/>
        <w:tblInd w:w="-113" w:type="dxa"/>
        <w:tblLayout w:type="fixed"/>
        <w:tblCellMar>
          <w:left w:w="10" w:type="dxa"/>
          <w:right w:w="10" w:type="dxa"/>
        </w:tblCellMar>
        <w:tblLook w:val="0000" w:firstRow="0" w:lastRow="0" w:firstColumn="0" w:lastColumn="0" w:noHBand="0" w:noVBand="0"/>
      </w:tblPr>
      <w:tblGrid>
        <w:gridCol w:w="1639"/>
        <w:gridCol w:w="2693"/>
        <w:gridCol w:w="1559"/>
        <w:gridCol w:w="1560"/>
        <w:gridCol w:w="1856"/>
      </w:tblGrid>
      <w:tr w:rsidR="0084475A" w:rsidRPr="005D14E8" w:rsidTr="00EA3AB7">
        <w:trPr>
          <w:trHeight w:val="737"/>
        </w:trPr>
        <w:tc>
          <w:tcPr>
            <w:tcW w:w="1639"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rsidR="0084475A" w:rsidRPr="005D14E8" w:rsidRDefault="0084475A" w:rsidP="00195BC9">
            <w:pPr>
              <w:pStyle w:val="Standard"/>
              <w:autoSpaceDE w:val="0"/>
              <w:snapToGrid w:val="0"/>
              <w:jc w:val="center"/>
              <w:rPr>
                <w:rFonts w:asciiTheme="minorHAnsi" w:hAnsiTheme="minorHAnsi" w:cstheme="minorHAnsi"/>
                <w:i/>
                <w:iCs/>
                <w:sz w:val="20"/>
                <w:szCs w:val="20"/>
              </w:rPr>
            </w:pPr>
          </w:p>
          <w:p w:rsidR="0084475A" w:rsidRPr="005D14E8" w:rsidRDefault="0084475A" w:rsidP="00195BC9">
            <w:pPr>
              <w:pStyle w:val="Standard"/>
              <w:autoSpaceDE w:val="0"/>
              <w:jc w:val="center"/>
              <w:rPr>
                <w:rFonts w:asciiTheme="minorHAnsi" w:hAnsiTheme="minorHAnsi" w:cstheme="minorHAnsi"/>
                <w:i/>
                <w:iCs/>
                <w:sz w:val="20"/>
                <w:szCs w:val="20"/>
              </w:rPr>
            </w:pPr>
            <w:r w:rsidRPr="005D14E8">
              <w:rPr>
                <w:rFonts w:asciiTheme="minorHAnsi" w:hAnsiTheme="minorHAnsi" w:cstheme="minorHAnsi"/>
                <w:i/>
                <w:iCs/>
                <w:sz w:val="20"/>
                <w:szCs w:val="20"/>
              </w:rPr>
              <w:t>Obszar</w:t>
            </w:r>
          </w:p>
        </w:tc>
        <w:tc>
          <w:tcPr>
            <w:tcW w:w="269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rsidR="0084475A" w:rsidRPr="005D14E8" w:rsidRDefault="0084475A" w:rsidP="00195BC9">
            <w:pPr>
              <w:pStyle w:val="Standard"/>
              <w:autoSpaceDE w:val="0"/>
              <w:snapToGrid w:val="0"/>
              <w:jc w:val="center"/>
              <w:rPr>
                <w:rFonts w:asciiTheme="minorHAnsi" w:hAnsiTheme="minorHAnsi" w:cstheme="minorHAnsi"/>
                <w:i/>
                <w:iCs/>
                <w:sz w:val="20"/>
                <w:szCs w:val="20"/>
              </w:rPr>
            </w:pPr>
          </w:p>
          <w:p w:rsidR="0084475A" w:rsidRPr="005D14E8" w:rsidRDefault="0084475A" w:rsidP="00195BC9">
            <w:pPr>
              <w:pStyle w:val="Standard"/>
              <w:autoSpaceDE w:val="0"/>
              <w:jc w:val="center"/>
              <w:rPr>
                <w:rFonts w:asciiTheme="minorHAnsi" w:hAnsiTheme="minorHAnsi" w:cstheme="minorHAnsi"/>
                <w:i/>
                <w:iCs/>
                <w:sz w:val="20"/>
                <w:szCs w:val="20"/>
              </w:rPr>
            </w:pPr>
            <w:r w:rsidRPr="005D14E8">
              <w:rPr>
                <w:rFonts w:asciiTheme="minorHAnsi" w:hAnsiTheme="minorHAnsi" w:cstheme="minorHAnsi"/>
                <w:i/>
                <w:iCs/>
                <w:sz w:val="20"/>
                <w:szCs w:val="20"/>
              </w:rPr>
              <w:t>Rodzaj zadania</w:t>
            </w:r>
          </w:p>
        </w:tc>
        <w:tc>
          <w:tcPr>
            <w:tcW w:w="1559"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rsidR="0084475A" w:rsidRPr="005D14E8" w:rsidRDefault="0084475A" w:rsidP="0084475A">
            <w:pPr>
              <w:pStyle w:val="Standard"/>
              <w:autoSpaceDE w:val="0"/>
              <w:snapToGrid w:val="0"/>
              <w:jc w:val="center"/>
              <w:rPr>
                <w:rFonts w:asciiTheme="minorHAnsi" w:hAnsiTheme="minorHAnsi" w:cstheme="minorHAnsi"/>
                <w:i/>
                <w:iCs/>
                <w:sz w:val="20"/>
                <w:szCs w:val="20"/>
              </w:rPr>
            </w:pPr>
          </w:p>
          <w:p w:rsidR="0084475A" w:rsidRPr="005D14E8" w:rsidRDefault="0084475A" w:rsidP="0084475A">
            <w:pPr>
              <w:pStyle w:val="Standard"/>
              <w:autoSpaceDE w:val="0"/>
              <w:jc w:val="center"/>
              <w:rPr>
                <w:rFonts w:asciiTheme="minorHAnsi" w:hAnsiTheme="minorHAnsi" w:cstheme="minorHAnsi"/>
                <w:i/>
                <w:iCs/>
                <w:sz w:val="20"/>
                <w:szCs w:val="20"/>
              </w:rPr>
            </w:pPr>
            <w:r w:rsidRPr="005D14E8">
              <w:rPr>
                <w:rFonts w:asciiTheme="minorHAnsi" w:hAnsiTheme="minorHAnsi" w:cstheme="minorHAnsi"/>
                <w:i/>
                <w:iCs/>
                <w:sz w:val="20"/>
                <w:szCs w:val="20"/>
              </w:rPr>
              <w:t>Wydatki poniesione</w:t>
            </w:r>
          </w:p>
          <w:p w:rsidR="0084475A" w:rsidRPr="005D14E8" w:rsidRDefault="0084475A" w:rsidP="0084475A">
            <w:pPr>
              <w:pStyle w:val="Standard"/>
              <w:autoSpaceDE w:val="0"/>
              <w:jc w:val="center"/>
              <w:rPr>
                <w:rFonts w:asciiTheme="minorHAnsi" w:hAnsiTheme="minorHAnsi" w:cstheme="minorHAnsi"/>
                <w:i/>
                <w:iCs/>
                <w:sz w:val="20"/>
                <w:szCs w:val="20"/>
              </w:rPr>
            </w:pPr>
            <w:r w:rsidRPr="005D14E8">
              <w:rPr>
                <w:rFonts w:asciiTheme="minorHAnsi" w:hAnsiTheme="minorHAnsi" w:cstheme="minorHAnsi"/>
                <w:i/>
                <w:iCs/>
                <w:sz w:val="20"/>
                <w:szCs w:val="20"/>
              </w:rPr>
              <w:t>w roku 20</w:t>
            </w:r>
            <w:r w:rsidR="009573AF">
              <w:rPr>
                <w:rFonts w:asciiTheme="minorHAnsi" w:hAnsiTheme="minorHAnsi" w:cstheme="minorHAnsi"/>
                <w:i/>
                <w:iCs/>
                <w:sz w:val="20"/>
                <w:szCs w:val="20"/>
              </w:rPr>
              <w:t>20</w:t>
            </w:r>
          </w:p>
          <w:p w:rsidR="0084475A" w:rsidRPr="005D14E8" w:rsidRDefault="0084475A" w:rsidP="0084475A">
            <w:pPr>
              <w:pStyle w:val="Standard"/>
              <w:autoSpaceDE w:val="0"/>
              <w:jc w:val="center"/>
              <w:rPr>
                <w:rFonts w:asciiTheme="minorHAnsi" w:hAnsiTheme="minorHAnsi" w:cstheme="minorHAnsi"/>
                <w:i/>
                <w:iCs/>
                <w:sz w:val="20"/>
                <w:szCs w:val="20"/>
              </w:rPr>
            </w:pPr>
          </w:p>
        </w:tc>
        <w:tc>
          <w:tcPr>
            <w:tcW w:w="1560" w:type="dxa"/>
            <w:tcBorders>
              <w:top w:val="single" w:sz="4" w:space="0" w:color="000000"/>
              <w:left w:val="single" w:sz="4" w:space="0" w:color="000000"/>
              <w:bottom w:val="single" w:sz="4" w:space="0" w:color="000000"/>
            </w:tcBorders>
            <w:shd w:val="clear" w:color="auto" w:fill="D9D9D9" w:themeFill="background1" w:themeFillShade="D9"/>
            <w:vAlign w:val="center"/>
          </w:tcPr>
          <w:p w:rsidR="0084475A" w:rsidRPr="005D14E8" w:rsidRDefault="0084475A" w:rsidP="0084475A">
            <w:pPr>
              <w:pStyle w:val="Standard"/>
              <w:snapToGrid w:val="0"/>
              <w:jc w:val="center"/>
              <w:rPr>
                <w:rFonts w:asciiTheme="minorHAnsi" w:hAnsiTheme="minorHAnsi" w:cstheme="minorHAnsi"/>
                <w:i/>
                <w:iCs/>
                <w:sz w:val="20"/>
                <w:szCs w:val="20"/>
              </w:rPr>
            </w:pPr>
          </w:p>
          <w:p w:rsidR="0084475A" w:rsidRPr="005D14E8" w:rsidRDefault="0084475A" w:rsidP="0084475A">
            <w:pPr>
              <w:pStyle w:val="Standard"/>
              <w:snapToGrid w:val="0"/>
              <w:jc w:val="center"/>
              <w:rPr>
                <w:rFonts w:asciiTheme="minorHAnsi" w:hAnsiTheme="minorHAnsi" w:cstheme="minorHAnsi"/>
                <w:i/>
                <w:iCs/>
                <w:sz w:val="20"/>
                <w:szCs w:val="20"/>
              </w:rPr>
            </w:pPr>
            <w:r w:rsidRPr="005D14E8">
              <w:rPr>
                <w:rFonts w:asciiTheme="minorHAnsi" w:hAnsiTheme="minorHAnsi" w:cstheme="minorHAnsi"/>
                <w:i/>
                <w:iCs/>
                <w:sz w:val="20"/>
                <w:szCs w:val="20"/>
              </w:rPr>
              <w:t>Wydatki poniesione</w:t>
            </w:r>
          </w:p>
          <w:p w:rsidR="0084475A" w:rsidRPr="005D14E8" w:rsidRDefault="0084475A" w:rsidP="0084475A">
            <w:pPr>
              <w:pStyle w:val="Standard"/>
              <w:snapToGrid w:val="0"/>
              <w:jc w:val="center"/>
              <w:rPr>
                <w:rFonts w:asciiTheme="minorHAnsi" w:hAnsiTheme="minorHAnsi" w:cstheme="minorHAnsi"/>
                <w:i/>
                <w:iCs/>
                <w:sz w:val="20"/>
                <w:szCs w:val="20"/>
              </w:rPr>
            </w:pPr>
            <w:r w:rsidRPr="005D14E8">
              <w:rPr>
                <w:rFonts w:asciiTheme="minorHAnsi" w:hAnsiTheme="minorHAnsi" w:cstheme="minorHAnsi"/>
                <w:i/>
                <w:iCs/>
                <w:sz w:val="20"/>
                <w:szCs w:val="20"/>
              </w:rPr>
              <w:t>w roku 20</w:t>
            </w:r>
            <w:r w:rsidR="00ED609C" w:rsidRPr="005D14E8">
              <w:rPr>
                <w:rFonts w:asciiTheme="minorHAnsi" w:hAnsiTheme="minorHAnsi" w:cstheme="minorHAnsi"/>
                <w:i/>
                <w:iCs/>
                <w:sz w:val="20"/>
                <w:szCs w:val="20"/>
              </w:rPr>
              <w:t>2</w:t>
            </w:r>
            <w:r w:rsidR="009573AF">
              <w:rPr>
                <w:rFonts w:asciiTheme="minorHAnsi" w:hAnsiTheme="minorHAnsi" w:cstheme="minorHAnsi"/>
                <w:i/>
                <w:iCs/>
                <w:sz w:val="20"/>
                <w:szCs w:val="20"/>
              </w:rPr>
              <w:t>1</w:t>
            </w:r>
          </w:p>
          <w:p w:rsidR="0084475A" w:rsidRPr="005D14E8" w:rsidRDefault="0084475A" w:rsidP="0084475A">
            <w:pPr>
              <w:pStyle w:val="Standard"/>
              <w:autoSpaceDE w:val="0"/>
              <w:snapToGrid w:val="0"/>
              <w:jc w:val="center"/>
              <w:rPr>
                <w:rFonts w:asciiTheme="minorHAnsi" w:hAnsiTheme="minorHAnsi" w:cstheme="minorHAnsi"/>
                <w:i/>
                <w:iCs/>
                <w:sz w:val="20"/>
                <w:szCs w:val="20"/>
              </w:rPr>
            </w:pPr>
          </w:p>
        </w:tc>
        <w:tc>
          <w:tcPr>
            <w:tcW w:w="1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84475A" w:rsidRPr="005D14E8" w:rsidRDefault="0084475A" w:rsidP="0084475A">
            <w:pPr>
              <w:pStyle w:val="Standard"/>
              <w:autoSpaceDE w:val="0"/>
              <w:snapToGrid w:val="0"/>
              <w:jc w:val="center"/>
              <w:rPr>
                <w:rFonts w:asciiTheme="minorHAnsi" w:hAnsiTheme="minorHAnsi" w:cstheme="minorHAnsi"/>
                <w:i/>
                <w:iCs/>
                <w:sz w:val="20"/>
                <w:szCs w:val="20"/>
              </w:rPr>
            </w:pPr>
          </w:p>
          <w:p w:rsidR="0084475A" w:rsidRPr="005D14E8" w:rsidRDefault="0084475A" w:rsidP="0084475A">
            <w:pPr>
              <w:pStyle w:val="Standard"/>
              <w:autoSpaceDE w:val="0"/>
              <w:jc w:val="center"/>
              <w:rPr>
                <w:rFonts w:asciiTheme="minorHAnsi" w:hAnsiTheme="minorHAnsi" w:cstheme="minorHAnsi"/>
                <w:i/>
                <w:iCs/>
                <w:sz w:val="20"/>
                <w:szCs w:val="20"/>
              </w:rPr>
            </w:pPr>
            <w:r w:rsidRPr="005D14E8">
              <w:rPr>
                <w:rFonts w:asciiTheme="minorHAnsi" w:hAnsiTheme="minorHAnsi" w:cstheme="minorHAnsi"/>
                <w:i/>
                <w:iCs/>
                <w:sz w:val="20"/>
                <w:szCs w:val="20"/>
              </w:rPr>
              <w:t>Planowane wydatki</w:t>
            </w:r>
          </w:p>
          <w:p w:rsidR="0084475A" w:rsidRPr="005D14E8" w:rsidRDefault="0084475A" w:rsidP="0084475A">
            <w:pPr>
              <w:pStyle w:val="Standard"/>
              <w:autoSpaceDE w:val="0"/>
              <w:jc w:val="center"/>
              <w:rPr>
                <w:rFonts w:asciiTheme="minorHAnsi" w:hAnsiTheme="minorHAnsi" w:cstheme="minorHAnsi"/>
                <w:i/>
                <w:iCs/>
                <w:sz w:val="20"/>
                <w:szCs w:val="20"/>
              </w:rPr>
            </w:pPr>
            <w:r w:rsidRPr="005D14E8">
              <w:rPr>
                <w:rFonts w:asciiTheme="minorHAnsi" w:hAnsiTheme="minorHAnsi" w:cstheme="minorHAnsi"/>
                <w:i/>
                <w:iCs/>
                <w:sz w:val="20"/>
                <w:szCs w:val="20"/>
              </w:rPr>
              <w:t>w roku 202</w:t>
            </w:r>
            <w:r w:rsidR="009573AF">
              <w:rPr>
                <w:rFonts w:asciiTheme="minorHAnsi" w:hAnsiTheme="minorHAnsi" w:cstheme="minorHAnsi"/>
                <w:i/>
                <w:iCs/>
                <w:sz w:val="20"/>
                <w:szCs w:val="20"/>
              </w:rPr>
              <w:t>2</w:t>
            </w:r>
          </w:p>
          <w:p w:rsidR="0084475A" w:rsidRPr="005D14E8" w:rsidRDefault="0084475A" w:rsidP="0084475A">
            <w:pPr>
              <w:pStyle w:val="Standard"/>
              <w:autoSpaceDE w:val="0"/>
              <w:jc w:val="center"/>
              <w:rPr>
                <w:rFonts w:asciiTheme="minorHAnsi" w:hAnsiTheme="minorHAnsi" w:cstheme="minorHAnsi"/>
                <w:i/>
                <w:iCs/>
                <w:sz w:val="20"/>
                <w:szCs w:val="20"/>
              </w:rPr>
            </w:pPr>
          </w:p>
        </w:tc>
      </w:tr>
      <w:tr w:rsidR="0084475A" w:rsidRPr="005D14E8" w:rsidTr="00EA3AB7">
        <w:trPr>
          <w:trHeight w:val="1043"/>
        </w:trPr>
        <w:tc>
          <w:tcPr>
            <w:tcW w:w="1639" w:type="dxa"/>
            <w:tcBorders>
              <w:top w:val="single" w:sz="4" w:space="0" w:color="000000"/>
              <w:left w:val="single" w:sz="4" w:space="0" w:color="000000"/>
              <w:bottom w:val="single" w:sz="4" w:space="0" w:color="000000"/>
            </w:tcBorders>
            <w:tcMar>
              <w:top w:w="0" w:type="dxa"/>
              <w:left w:w="108" w:type="dxa"/>
              <w:bottom w:w="0" w:type="dxa"/>
              <w:right w:w="108" w:type="dxa"/>
            </w:tcMar>
          </w:tcPr>
          <w:p w:rsidR="0084475A" w:rsidRPr="005D14E8" w:rsidRDefault="0084475A" w:rsidP="00195BC9">
            <w:pPr>
              <w:pStyle w:val="Nagwek6"/>
              <w:snapToGrid w:val="0"/>
              <w:rPr>
                <w:rFonts w:asciiTheme="minorHAnsi" w:hAnsiTheme="minorHAnsi" w:cstheme="minorHAnsi"/>
                <w:szCs w:val="20"/>
              </w:rPr>
            </w:pPr>
          </w:p>
          <w:p w:rsidR="0084475A" w:rsidRPr="005D14E8" w:rsidRDefault="0084475A" w:rsidP="000D5458">
            <w:pPr>
              <w:pStyle w:val="Standard"/>
              <w:autoSpaceDE w:val="0"/>
              <w:jc w:val="center"/>
              <w:rPr>
                <w:rFonts w:asciiTheme="minorHAnsi" w:hAnsiTheme="minorHAnsi" w:cstheme="minorHAnsi"/>
                <w:b/>
                <w:bCs/>
                <w:i/>
                <w:iCs/>
                <w:sz w:val="20"/>
                <w:szCs w:val="20"/>
              </w:rPr>
            </w:pPr>
            <w:r w:rsidRPr="005D14E8">
              <w:rPr>
                <w:rFonts w:asciiTheme="minorHAnsi" w:hAnsiTheme="minorHAnsi" w:cstheme="minorHAnsi"/>
                <w:b/>
                <w:bCs/>
                <w:i/>
                <w:iCs/>
                <w:sz w:val="20"/>
                <w:szCs w:val="20"/>
              </w:rPr>
              <w:t>Profilaktyka i rozwiązywanie problemów alkoholowych</w:t>
            </w:r>
          </w:p>
          <w:p w:rsidR="0084475A" w:rsidRPr="005D14E8" w:rsidRDefault="0084475A" w:rsidP="00195BC9">
            <w:pPr>
              <w:pStyle w:val="Standard"/>
              <w:autoSpaceDE w:val="0"/>
              <w:jc w:val="center"/>
              <w:rPr>
                <w:rFonts w:asciiTheme="minorHAnsi" w:hAnsiTheme="minorHAnsi" w:cstheme="minorHAnsi"/>
                <w:b/>
                <w:bCs/>
                <w:i/>
                <w:iCs/>
                <w:sz w:val="20"/>
                <w:szCs w:val="20"/>
              </w:rPr>
            </w:pPr>
          </w:p>
          <w:p w:rsidR="0084475A" w:rsidRPr="005D14E8" w:rsidRDefault="0084475A" w:rsidP="00195BC9">
            <w:pPr>
              <w:pStyle w:val="Standard"/>
              <w:autoSpaceDE w:val="0"/>
              <w:jc w:val="center"/>
              <w:rPr>
                <w:rFonts w:asciiTheme="minorHAnsi" w:hAnsiTheme="minorHAnsi" w:cstheme="minorHAnsi"/>
                <w:b/>
                <w:bCs/>
                <w:sz w:val="20"/>
                <w:szCs w:val="20"/>
              </w:rPr>
            </w:pPr>
          </w:p>
        </w:tc>
        <w:tc>
          <w:tcPr>
            <w:tcW w:w="26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475A" w:rsidRPr="005D14E8" w:rsidRDefault="0084475A" w:rsidP="005E4C34">
            <w:pPr>
              <w:pStyle w:val="Tekstpodstawowy2"/>
              <w:spacing w:after="0" w:line="240" w:lineRule="auto"/>
              <w:rPr>
                <w:rFonts w:asciiTheme="minorHAnsi" w:hAnsiTheme="minorHAnsi" w:cstheme="minorHAnsi"/>
                <w:b/>
                <w:sz w:val="20"/>
                <w:szCs w:val="20"/>
              </w:rPr>
            </w:pPr>
            <w:r w:rsidRPr="005D14E8">
              <w:rPr>
                <w:rFonts w:asciiTheme="minorHAnsi" w:hAnsiTheme="minorHAnsi" w:cstheme="minorHAnsi"/>
                <w:b/>
                <w:sz w:val="20"/>
                <w:szCs w:val="20"/>
              </w:rPr>
              <w:t>Rehabilitacyjne programy wspierania lokalnego systemu rozwiązywania problemów alkoholowych w zakresie zdrowego i trzeźwego stylu życia</w:t>
            </w:r>
          </w:p>
          <w:p w:rsidR="0084475A" w:rsidRPr="005D14E8" w:rsidRDefault="0084475A" w:rsidP="00195BC9">
            <w:pPr>
              <w:pStyle w:val="Standard"/>
              <w:autoSpaceDE w:val="0"/>
              <w:jc w:val="center"/>
              <w:rPr>
                <w:rFonts w:asciiTheme="minorHAnsi" w:hAnsiTheme="minorHAnsi" w:cstheme="minorHAnsi"/>
                <w:b/>
                <w:bCs/>
                <w:sz w:val="20"/>
                <w:szCs w:val="20"/>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4475A" w:rsidRPr="005D14E8" w:rsidRDefault="00ED609C" w:rsidP="0084475A">
            <w:pPr>
              <w:pStyle w:val="Standard"/>
              <w:autoSpaceDE w:val="0"/>
              <w:jc w:val="center"/>
              <w:rPr>
                <w:rFonts w:asciiTheme="minorHAnsi" w:hAnsiTheme="minorHAnsi" w:cstheme="minorHAnsi"/>
                <w:b/>
                <w:sz w:val="20"/>
                <w:szCs w:val="20"/>
              </w:rPr>
            </w:pPr>
            <w:r w:rsidRPr="005D14E8">
              <w:rPr>
                <w:rFonts w:asciiTheme="minorHAnsi" w:hAnsiTheme="minorHAnsi" w:cstheme="minorHAnsi"/>
                <w:b/>
                <w:sz w:val="20"/>
                <w:szCs w:val="20"/>
              </w:rPr>
              <w:t>7</w:t>
            </w:r>
            <w:r w:rsidR="0084475A" w:rsidRPr="005D14E8">
              <w:rPr>
                <w:rFonts w:asciiTheme="minorHAnsi" w:hAnsiTheme="minorHAnsi" w:cstheme="minorHAnsi"/>
                <w:b/>
                <w:sz w:val="20"/>
                <w:szCs w:val="20"/>
              </w:rPr>
              <w:t>5.000,00zł</w:t>
            </w:r>
          </w:p>
        </w:tc>
        <w:tc>
          <w:tcPr>
            <w:tcW w:w="1560" w:type="dxa"/>
            <w:tcBorders>
              <w:top w:val="single" w:sz="4" w:space="0" w:color="000000"/>
              <w:left w:val="single" w:sz="4" w:space="0" w:color="000000"/>
              <w:bottom w:val="single" w:sz="4" w:space="0" w:color="000000"/>
            </w:tcBorders>
            <w:vAlign w:val="center"/>
          </w:tcPr>
          <w:p w:rsidR="0084475A" w:rsidRPr="005D14E8" w:rsidRDefault="0084475A" w:rsidP="0084475A">
            <w:pPr>
              <w:pStyle w:val="Standard"/>
              <w:autoSpaceDE w:val="0"/>
              <w:jc w:val="center"/>
              <w:rPr>
                <w:rFonts w:asciiTheme="minorHAnsi" w:hAnsiTheme="minorHAnsi" w:cstheme="minorHAnsi"/>
                <w:b/>
                <w:sz w:val="20"/>
                <w:szCs w:val="20"/>
              </w:rPr>
            </w:pPr>
            <w:r w:rsidRPr="005D14E8">
              <w:rPr>
                <w:rFonts w:asciiTheme="minorHAnsi" w:hAnsiTheme="minorHAnsi" w:cstheme="minorHAnsi"/>
                <w:b/>
                <w:sz w:val="20"/>
                <w:szCs w:val="20"/>
              </w:rPr>
              <w:t>75.000,00zł</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475A" w:rsidRPr="005D14E8" w:rsidRDefault="009573AF" w:rsidP="0084475A">
            <w:pPr>
              <w:pStyle w:val="Standard"/>
              <w:autoSpaceDE w:val="0"/>
              <w:jc w:val="center"/>
              <w:rPr>
                <w:rFonts w:asciiTheme="minorHAnsi" w:hAnsiTheme="minorHAnsi" w:cstheme="minorHAnsi"/>
                <w:b/>
                <w:sz w:val="20"/>
                <w:szCs w:val="20"/>
              </w:rPr>
            </w:pPr>
            <w:r>
              <w:rPr>
                <w:rFonts w:asciiTheme="minorHAnsi" w:hAnsiTheme="minorHAnsi" w:cstheme="minorHAnsi"/>
                <w:b/>
                <w:sz w:val="20"/>
                <w:szCs w:val="20"/>
              </w:rPr>
              <w:t>90</w:t>
            </w:r>
            <w:r w:rsidR="0084475A" w:rsidRPr="005D14E8">
              <w:rPr>
                <w:rFonts w:asciiTheme="minorHAnsi" w:hAnsiTheme="minorHAnsi" w:cstheme="minorHAnsi"/>
                <w:b/>
                <w:sz w:val="20"/>
                <w:szCs w:val="20"/>
              </w:rPr>
              <w:t>.000,00zł</w:t>
            </w:r>
          </w:p>
        </w:tc>
      </w:tr>
    </w:tbl>
    <w:p w:rsidR="0054166B" w:rsidRPr="005D14E8" w:rsidRDefault="0054166B" w:rsidP="007B72DE">
      <w:pPr>
        <w:pStyle w:val="Standard"/>
        <w:autoSpaceDE w:val="0"/>
        <w:jc w:val="both"/>
        <w:rPr>
          <w:rFonts w:asciiTheme="minorHAnsi" w:hAnsiTheme="minorHAnsi" w:cstheme="minorHAnsi"/>
        </w:rPr>
      </w:pPr>
    </w:p>
    <w:p w:rsidR="007B72DE" w:rsidRPr="005D14E8" w:rsidRDefault="007B72DE" w:rsidP="007B72DE">
      <w:pPr>
        <w:pStyle w:val="Akapitzlist"/>
        <w:numPr>
          <w:ilvl w:val="0"/>
          <w:numId w:val="12"/>
        </w:numPr>
        <w:autoSpaceDE w:val="0"/>
        <w:spacing w:after="120" w:line="240" w:lineRule="auto"/>
        <w:ind w:left="284" w:hanging="284"/>
        <w:jc w:val="both"/>
        <w:rPr>
          <w:rFonts w:asciiTheme="minorHAnsi" w:hAnsiTheme="minorHAnsi" w:cstheme="minorHAnsi"/>
          <w:b/>
          <w:bCs/>
          <w:sz w:val="20"/>
        </w:rPr>
      </w:pPr>
      <w:r w:rsidRPr="005D14E8">
        <w:rPr>
          <w:rFonts w:asciiTheme="minorHAnsi" w:hAnsiTheme="minorHAnsi" w:cstheme="minorHAnsi"/>
          <w:b/>
          <w:bCs/>
          <w:sz w:val="20"/>
        </w:rPr>
        <w:t>Warunki konkursu:</w:t>
      </w:r>
    </w:p>
    <w:p w:rsidR="007B72DE" w:rsidRPr="005D14E8" w:rsidRDefault="007B72DE" w:rsidP="007B72DE">
      <w:pPr>
        <w:pStyle w:val="Akapitzlist"/>
        <w:numPr>
          <w:ilvl w:val="0"/>
          <w:numId w:val="26"/>
        </w:numPr>
        <w:autoSpaceDE w:val="0"/>
        <w:spacing w:after="120" w:line="240" w:lineRule="auto"/>
        <w:ind w:left="284" w:hanging="142"/>
        <w:jc w:val="both"/>
        <w:rPr>
          <w:rFonts w:asciiTheme="minorHAnsi" w:hAnsiTheme="minorHAnsi" w:cstheme="minorHAnsi"/>
          <w:b/>
          <w:bCs/>
          <w:sz w:val="20"/>
        </w:rPr>
      </w:pPr>
      <w:r w:rsidRPr="005D14E8">
        <w:rPr>
          <w:rFonts w:asciiTheme="minorHAnsi" w:hAnsiTheme="minorHAnsi" w:cstheme="minorHAnsi"/>
          <w:b/>
          <w:bCs/>
          <w:sz w:val="20"/>
        </w:rPr>
        <w:t>Wysokość środków przeznaczonych na realizację zadania:</w:t>
      </w:r>
    </w:p>
    <w:p w:rsidR="007B72DE" w:rsidRPr="005D14E8" w:rsidRDefault="00D90C08" w:rsidP="007B72DE">
      <w:pPr>
        <w:pStyle w:val="Standard"/>
        <w:numPr>
          <w:ilvl w:val="0"/>
          <w:numId w:val="11"/>
        </w:numPr>
        <w:tabs>
          <w:tab w:val="left" w:pos="568"/>
        </w:tabs>
        <w:autoSpaceDE w:val="0"/>
        <w:spacing w:after="120"/>
        <w:ind w:left="284" w:hanging="284"/>
        <w:jc w:val="both"/>
        <w:rPr>
          <w:rFonts w:asciiTheme="minorHAnsi" w:hAnsiTheme="minorHAnsi" w:cstheme="minorHAnsi"/>
          <w:sz w:val="20"/>
        </w:rPr>
      </w:pPr>
      <w:r w:rsidRPr="005D14E8">
        <w:rPr>
          <w:rFonts w:asciiTheme="minorHAnsi" w:hAnsiTheme="minorHAnsi" w:cstheme="minorHAnsi"/>
          <w:sz w:val="20"/>
        </w:rPr>
        <w:t>K</w:t>
      </w:r>
      <w:r w:rsidR="007B72DE" w:rsidRPr="005D14E8">
        <w:rPr>
          <w:rFonts w:asciiTheme="minorHAnsi" w:hAnsiTheme="minorHAnsi" w:cstheme="minorHAnsi"/>
          <w:sz w:val="20"/>
        </w:rPr>
        <w:t>wota środków finansowych zaplanowanych w 20</w:t>
      </w:r>
      <w:r w:rsidR="00C72563" w:rsidRPr="005D14E8">
        <w:rPr>
          <w:rFonts w:asciiTheme="minorHAnsi" w:hAnsiTheme="minorHAnsi" w:cstheme="minorHAnsi"/>
          <w:sz w:val="20"/>
        </w:rPr>
        <w:t>2</w:t>
      </w:r>
      <w:r w:rsidR="009573AF">
        <w:rPr>
          <w:rFonts w:asciiTheme="minorHAnsi" w:hAnsiTheme="minorHAnsi" w:cstheme="minorHAnsi"/>
          <w:sz w:val="20"/>
        </w:rPr>
        <w:t>2</w:t>
      </w:r>
      <w:r w:rsidR="007B72DE" w:rsidRPr="005D14E8">
        <w:rPr>
          <w:rFonts w:asciiTheme="minorHAnsi" w:hAnsiTheme="minorHAnsi" w:cstheme="minorHAnsi"/>
          <w:sz w:val="20"/>
        </w:rPr>
        <w:t xml:space="preserve"> roku na </w:t>
      </w:r>
      <w:r w:rsidR="005D5B78">
        <w:rPr>
          <w:rFonts w:asciiTheme="minorHAnsi" w:hAnsiTheme="minorHAnsi" w:cstheme="minorHAnsi"/>
          <w:sz w:val="20"/>
        </w:rPr>
        <w:t>realizację</w:t>
      </w:r>
      <w:r w:rsidR="007B72DE" w:rsidRPr="005D14E8">
        <w:rPr>
          <w:rFonts w:asciiTheme="minorHAnsi" w:hAnsiTheme="minorHAnsi" w:cstheme="minorHAnsi"/>
          <w:sz w:val="20"/>
        </w:rPr>
        <w:t xml:space="preserve"> zadań publicznych w obszarze </w:t>
      </w:r>
      <w:r w:rsidR="000D5458" w:rsidRPr="005D14E8">
        <w:rPr>
          <w:rFonts w:asciiTheme="minorHAnsi" w:hAnsiTheme="minorHAnsi" w:cstheme="minorHAnsi"/>
          <w:sz w:val="20"/>
        </w:rPr>
        <w:t>profilaktyki i rozwiązywania problemów alkoholowych</w:t>
      </w:r>
      <w:r w:rsidR="007B72DE" w:rsidRPr="005D14E8">
        <w:rPr>
          <w:rFonts w:asciiTheme="minorHAnsi" w:hAnsiTheme="minorHAnsi" w:cstheme="minorHAnsi"/>
          <w:sz w:val="20"/>
        </w:rPr>
        <w:t xml:space="preserve"> została określona na podstawie projektu budżetu Miasta Pruszkowa na 20</w:t>
      </w:r>
      <w:r w:rsidR="00C72563" w:rsidRPr="005D14E8">
        <w:rPr>
          <w:rFonts w:asciiTheme="minorHAnsi" w:hAnsiTheme="minorHAnsi" w:cstheme="minorHAnsi"/>
          <w:sz w:val="20"/>
        </w:rPr>
        <w:t>2</w:t>
      </w:r>
      <w:r w:rsidR="009573AF">
        <w:rPr>
          <w:rFonts w:asciiTheme="minorHAnsi" w:hAnsiTheme="minorHAnsi" w:cstheme="minorHAnsi"/>
          <w:sz w:val="20"/>
        </w:rPr>
        <w:t>2</w:t>
      </w:r>
      <w:r w:rsidR="00ED609C" w:rsidRPr="005D14E8">
        <w:rPr>
          <w:rFonts w:asciiTheme="minorHAnsi" w:hAnsiTheme="minorHAnsi" w:cstheme="minorHAnsi"/>
          <w:sz w:val="20"/>
        </w:rPr>
        <w:t xml:space="preserve"> </w:t>
      </w:r>
      <w:r w:rsidR="007B72DE" w:rsidRPr="005D14E8">
        <w:rPr>
          <w:rFonts w:asciiTheme="minorHAnsi" w:hAnsiTheme="minorHAnsi" w:cstheme="minorHAnsi"/>
          <w:sz w:val="20"/>
        </w:rPr>
        <w:t>rok i może się zmienić.</w:t>
      </w:r>
    </w:p>
    <w:p w:rsidR="007B72DE" w:rsidRPr="005D14E8" w:rsidRDefault="007B72DE" w:rsidP="007B72DE">
      <w:pPr>
        <w:pStyle w:val="Standard"/>
        <w:numPr>
          <w:ilvl w:val="0"/>
          <w:numId w:val="11"/>
        </w:numPr>
        <w:tabs>
          <w:tab w:val="left" w:pos="568"/>
        </w:tabs>
        <w:autoSpaceDE w:val="0"/>
        <w:spacing w:after="120"/>
        <w:ind w:left="284" w:hanging="284"/>
        <w:jc w:val="both"/>
        <w:rPr>
          <w:rFonts w:asciiTheme="minorHAnsi" w:hAnsiTheme="minorHAnsi" w:cstheme="minorHAnsi"/>
          <w:sz w:val="20"/>
        </w:rPr>
      </w:pPr>
      <w:r w:rsidRPr="005D14E8">
        <w:rPr>
          <w:rFonts w:asciiTheme="minorHAnsi" w:hAnsiTheme="minorHAnsi" w:cstheme="minorHAnsi"/>
          <w:sz w:val="20"/>
        </w:rPr>
        <w:t>Kwota przeznaczona na realizację zadania może ulec zmniejszeniu w przypadku stwierdzenia, że zadanie to można zrealizować mniejszym kosztem, złożone oferty nie uzyskają akceptacji lub zaistnieje konieczność zmniejszenia budżetu Miasta Pruszkowa w części przeznaczonej na realizację zadania z ważnych przyczyn, niemożliwych do przewidzenia w dniu ogłoszenia konkursu.</w:t>
      </w:r>
    </w:p>
    <w:p w:rsidR="00554785" w:rsidRPr="005D14E8" w:rsidRDefault="009573AF" w:rsidP="00554785">
      <w:pPr>
        <w:pStyle w:val="Standard"/>
        <w:numPr>
          <w:ilvl w:val="0"/>
          <w:numId w:val="11"/>
        </w:numPr>
        <w:tabs>
          <w:tab w:val="left" w:pos="568"/>
        </w:tabs>
        <w:autoSpaceDE w:val="0"/>
        <w:spacing w:after="120"/>
        <w:ind w:left="284" w:hanging="284"/>
        <w:jc w:val="both"/>
        <w:rPr>
          <w:rFonts w:asciiTheme="minorHAnsi" w:hAnsiTheme="minorHAnsi" w:cstheme="minorHAnsi"/>
          <w:sz w:val="20"/>
          <w:szCs w:val="20"/>
        </w:rPr>
      </w:pPr>
      <w:r w:rsidRPr="009573AF">
        <w:rPr>
          <w:rFonts w:asciiTheme="minorHAnsi" w:hAnsiTheme="minorHAnsi" w:cstheme="minorHAnsi"/>
          <w:sz w:val="20"/>
        </w:rPr>
        <w:t xml:space="preserve">Kwota przeznaczona na realizację powierzonego zadania przez podmiot ubiegający się o dotację w ramach otwartego konkursu ofert zostanie udzielona w wysokości </w:t>
      </w:r>
      <w:r w:rsidRPr="009573AF">
        <w:rPr>
          <w:rFonts w:asciiTheme="minorHAnsi" w:hAnsiTheme="minorHAnsi" w:cstheme="minorHAnsi"/>
          <w:b/>
          <w:sz w:val="20"/>
        </w:rPr>
        <w:t>100% całkowitych kosztów</w:t>
      </w:r>
      <w:r w:rsidRPr="009573AF">
        <w:rPr>
          <w:rFonts w:asciiTheme="minorHAnsi" w:hAnsiTheme="minorHAnsi" w:cstheme="minorHAnsi"/>
          <w:sz w:val="20"/>
        </w:rPr>
        <w:t xml:space="preserve"> związanych z konkursem i faktycznie poniesionych przez podmiot, któremu powierzono zadanie.</w:t>
      </w:r>
    </w:p>
    <w:p w:rsidR="00262099" w:rsidRPr="005D14E8" w:rsidRDefault="00262099" w:rsidP="00262099">
      <w:pPr>
        <w:pStyle w:val="Standard"/>
        <w:numPr>
          <w:ilvl w:val="0"/>
          <w:numId w:val="11"/>
        </w:numPr>
        <w:tabs>
          <w:tab w:val="left" w:pos="284"/>
        </w:tabs>
        <w:autoSpaceDE w:val="0"/>
        <w:spacing w:after="120"/>
        <w:ind w:left="284" w:hanging="284"/>
        <w:rPr>
          <w:rFonts w:asciiTheme="minorHAnsi" w:hAnsiTheme="minorHAnsi" w:cstheme="minorHAnsi"/>
          <w:sz w:val="20"/>
          <w:szCs w:val="20"/>
        </w:rPr>
      </w:pPr>
      <w:r w:rsidRPr="005D14E8">
        <w:rPr>
          <w:rFonts w:asciiTheme="minorHAnsi" w:hAnsiTheme="minorHAnsi" w:cstheme="minorHAnsi"/>
          <w:sz w:val="20"/>
          <w:szCs w:val="20"/>
        </w:rPr>
        <w:t>Cel konkursu: wspomaganie działalności stowarzyszeń służącej rozwiązywaniu problemów alkoholowych.</w:t>
      </w:r>
    </w:p>
    <w:p w:rsidR="00262099" w:rsidRPr="005D14E8" w:rsidRDefault="00262099" w:rsidP="00262099">
      <w:pPr>
        <w:pStyle w:val="Standard"/>
        <w:numPr>
          <w:ilvl w:val="0"/>
          <w:numId w:val="11"/>
        </w:numPr>
        <w:tabs>
          <w:tab w:val="left" w:pos="284"/>
          <w:tab w:val="left" w:pos="568"/>
        </w:tabs>
        <w:autoSpaceDE w:val="0"/>
        <w:spacing w:after="120" w:line="276" w:lineRule="auto"/>
        <w:ind w:left="284" w:hanging="284"/>
        <w:jc w:val="both"/>
        <w:rPr>
          <w:rFonts w:asciiTheme="minorHAnsi" w:hAnsiTheme="minorHAnsi"/>
          <w:sz w:val="20"/>
          <w:szCs w:val="20"/>
        </w:rPr>
      </w:pPr>
      <w:r w:rsidRPr="005D14E8">
        <w:rPr>
          <w:rFonts w:asciiTheme="minorHAnsi" w:hAnsiTheme="minorHAnsi"/>
          <w:sz w:val="20"/>
          <w:szCs w:val="20"/>
        </w:rPr>
        <w:t xml:space="preserve">Dopuszcza się dokonywanie przesunięć pomiędzy poszczególnymi pozycjami kosztów określonymi w </w:t>
      </w:r>
      <w:r w:rsidR="00BB3E81" w:rsidRPr="005D14E8">
        <w:rPr>
          <w:rFonts w:asciiTheme="minorHAnsi" w:hAnsiTheme="minorHAnsi"/>
          <w:sz w:val="20"/>
          <w:szCs w:val="20"/>
        </w:rPr>
        <w:t xml:space="preserve">umowie w </w:t>
      </w:r>
      <w:r w:rsidRPr="005D14E8">
        <w:rPr>
          <w:rFonts w:asciiTheme="minorHAnsi" w:hAnsiTheme="minorHAnsi"/>
          <w:sz w:val="20"/>
          <w:szCs w:val="20"/>
        </w:rPr>
        <w:t xml:space="preserve">kalkulacji przewidywanych kosztów w wysokości do </w:t>
      </w:r>
      <w:r w:rsidR="00ED609C" w:rsidRPr="005D14E8">
        <w:rPr>
          <w:rFonts w:asciiTheme="minorHAnsi" w:hAnsiTheme="minorHAnsi"/>
          <w:sz w:val="20"/>
          <w:szCs w:val="20"/>
        </w:rPr>
        <w:t>1</w:t>
      </w:r>
      <w:r w:rsidRPr="005D14E8">
        <w:rPr>
          <w:rFonts w:asciiTheme="minorHAnsi" w:hAnsiTheme="minorHAnsi"/>
          <w:sz w:val="20"/>
          <w:szCs w:val="20"/>
        </w:rPr>
        <w:t xml:space="preserve">0%. Przesunięcie uznaje się za zgodne z </w:t>
      </w:r>
      <w:r w:rsidR="00C205A6" w:rsidRPr="005D14E8">
        <w:rPr>
          <w:rFonts w:asciiTheme="minorHAnsi" w:hAnsiTheme="minorHAnsi"/>
          <w:sz w:val="20"/>
          <w:szCs w:val="20"/>
        </w:rPr>
        <w:t>umową, gdy</w:t>
      </w:r>
      <w:r w:rsidRPr="005D14E8">
        <w:rPr>
          <w:rFonts w:asciiTheme="minorHAnsi" w:hAnsiTheme="minorHAnsi"/>
          <w:sz w:val="20"/>
          <w:szCs w:val="20"/>
        </w:rPr>
        <w:t xml:space="preserve"> dana pozycja kosztorysu nie </w:t>
      </w:r>
      <w:r w:rsidR="00F302E1" w:rsidRPr="005D14E8">
        <w:rPr>
          <w:rFonts w:asciiTheme="minorHAnsi" w:hAnsiTheme="minorHAnsi"/>
          <w:sz w:val="20"/>
          <w:szCs w:val="20"/>
        </w:rPr>
        <w:t>wzrośnie</w:t>
      </w:r>
      <w:r w:rsidRPr="005D14E8">
        <w:rPr>
          <w:rFonts w:asciiTheme="minorHAnsi" w:hAnsiTheme="minorHAnsi"/>
          <w:sz w:val="20"/>
          <w:szCs w:val="20"/>
        </w:rPr>
        <w:t xml:space="preserve"> o więcej niż </w:t>
      </w:r>
      <w:r w:rsidR="00ED609C" w:rsidRPr="005D14E8">
        <w:rPr>
          <w:rFonts w:asciiTheme="minorHAnsi" w:hAnsiTheme="minorHAnsi"/>
          <w:sz w:val="20"/>
          <w:szCs w:val="20"/>
        </w:rPr>
        <w:t>1</w:t>
      </w:r>
      <w:r w:rsidRPr="005D14E8">
        <w:rPr>
          <w:rFonts w:asciiTheme="minorHAnsi" w:hAnsiTheme="minorHAnsi"/>
          <w:sz w:val="20"/>
          <w:szCs w:val="20"/>
        </w:rPr>
        <w:t xml:space="preserve">0 %. </w:t>
      </w:r>
    </w:p>
    <w:p w:rsidR="00262099" w:rsidRPr="005D14E8" w:rsidRDefault="00262099" w:rsidP="00262099">
      <w:pPr>
        <w:pStyle w:val="Standard"/>
        <w:tabs>
          <w:tab w:val="left" w:pos="568"/>
        </w:tabs>
        <w:autoSpaceDE w:val="0"/>
        <w:spacing w:after="120"/>
        <w:ind w:left="284"/>
        <w:jc w:val="both"/>
        <w:rPr>
          <w:rFonts w:asciiTheme="minorHAnsi" w:hAnsiTheme="minorHAnsi" w:cstheme="minorHAnsi"/>
          <w:sz w:val="20"/>
          <w:szCs w:val="20"/>
        </w:rPr>
      </w:pPr>
    </w:p>
    <w:p w:rsidR="00D63F04" w:rsidRPr="005D14E8" w:rsidRDefault="00D63F04" w:rsidP="006220A5">
      <w:pPr>
        <w:pStyle w:val="Akapitzlist"/>
        <w:numPr>
          <w:ilvl w:val="0"/>
          <w:numId w:val="26"/>
        </w:numPr>
        <w:spacing w:after="0"/>
        <w:ind w:left="284" w:hanging="142"/>
        <w:jc w:val="both"/>
        <w:rPr>
          <w:rFonts w:asciiTheme="minorHAnsi" w:hAnsiTheme="minorHAnsi" w:cstheme="minorHAnsi"/>
          <w:sz w:val="20"/>
          <w:szCs w:val="20"/>
        </w:rPr>
      </w:pPr>
      <w:r w:rsidRPr="005D14E8">
        <w:rPr>
          <w:rFonts w:asciiTheme="minorHAnsi" w:hAnsiTheme="minorHAnsi" w:cstheme="minorHAnsi"/>
          <w:b/>
          <w:sz w:val="20"/>
          <w:szCs w:val="20"/>
        </w:rPr>
        <w:lastRenderedPageBreak/>
        <w:t>Opis zadania:</w:t>
      </w:r>
    </w:p>
    <w:p w:rsidR="00D63F04" w:rsidRPr="005D14E8" w:rsidRDefault="00D63F04" w:rsidP="009B6900">
      <w:pPr>
        <w:pStyle w:val="Akapitzlist"/>
        <w:numPr>
          <w:ilvl w:val="0"/>
          <w:numId w:val="38"/>
        </w:numPr>
        <w:suppressAutoHyphens w:val="0"/>
        <w:overflowPunct w:val="0"/>
        <w:autoSpaceDE w:val="0"/>
        <w:adjustRightInd w:val="0"/>
        <w:spacing w:line="240" w:lineRule="auto"/>
        <w:ind w:left="284" w:hanging="284"/>
        <w:jc w:val="both"/>
        <w:rPr>
          <w:rFonts w:asciiTheme="minorHAnsi" w:hAnsiTheme="minorHAnsi" w:cstheme="minorHAnsi"/>
          <w:sz w:val="20"/>
          <w:szCs w:val="20"/>
        </w:rPr>
      </w:pPr>
      <w:r w:rsidRPr="005D14E8">
        <w:rPr>
          <w:rFonts w:asciiTheme="minorHAnsi" w:hAnsiTheme="minorHAnsi" w:cstheme="minorHAnsi"/>
          <w:sz w:val="20"/>
          <w:szCs w:val="20"/>
          <w:u w:val="single"/>
        </w:rPr>
        <w:t>Przedmiotem zlecanego zadania</w:t>
      </w:r>
      <w:r w:rsidRPr="005D14E8">
        <w:rPr>
          <w:rFonts w:asciiTheme="minorHAnsi" w:hAnsiTheme="minorHAnsi" w:cstheme="minorHAnsi"/>
          <w:sz w:val="20"/>
          <w:szCs w:val="20"/>
        </w:rPr>
        <w:t xml:space="preserve"> jest realizacja w roku 20</w:t>
      </w:r>
      <w:r w:rsidR="00C72563" w:rsidRPr="005D14E8">
        <w:rPr>
          <w:rFonts w:asciiTheme="minorHAnsi" w:hAnsiTheme="minorHAnsi" w:cstheme="minorHAnsi"/>
          <w:sz w:val="20"/>
          <w:szCs w:val="20"/>
        </w:rPr>
        <w:t>2</w:t>
      </w:r>
      <w:r w:rsidR="009573AF">
        <w:rPr>
          <w:rFonts w:asciiTheme="minorHAnsi" w:hAnsiTheme="minorHAnsi" w:cstheme="minorHAnsi"/>
          <w:sz w:val="20"/>
          <w:szCs w:val="20"/>
        </w:rPr>
        <w:t>2</w:t>
      </w:r>
      <w:r w:rsidRPr="005D14E8">
        <w:rPr>
          <w:rFonts w:asciiTheme="minorHAnsi" w:hAnsiTheme="minorHAnsi" w:cstheme="minorHAnsi"/>
          <w:sz w:val="20"/>
          <w:szCs w:val="20"/>
        </w:rPr>
        <w:t xml:space="preserve"> programów </w:t>
      </w:r>
      <w:r w:rsidR="005E4C34" w:rsidRPr="005D14E8">
        <w:rPr>
          <w:rFonts w:asciiTheme="minorHAnsi" w:hAnsiTheme="minorHAnsi" w:cstheme="minorHAnsi"/>
          <w:sz w:val="20"/>
          <w:szCs w:val="20"/>
        </w:rPr>
        <w:t xml:space="preserve">przeciwdziałania wykluczenia społecznego, skierowanych do mieszkańców miasta Pruszkowa przez wspieranie działalności klubów abstynenta </w:t>
      </w:r>
      <w:r w:rsidR="005E4C34" w:rsidRPr="005D14E8">
        <w:rPr>
          <w:rFonts w:asciiTheme="minorHAnsi" w:eastAsia="Batang" w:hAnsiTheme="minorHAnsi" w:cstheme="minorHAnsi"/>
          <w:sz w:val="20"/>
          <w:szCs w:val="20"/>
        </w:rPr>
        <w:t xml:space="preserve">dla członków stowarzyszeń abstynenckich umożliwiających osobom uzależnionym od alkoholu utrwalenie procesu </w:t>
      </w:r>
      <w:r w:rsidR="00C205A6" w:rsidRPr="005D14E8">
        <w:rPr>
          <w:rFonts w:asciiTheme="minorHAnsi" w:eastAsia="Batang" w:hAnsiTheme="minorHAnsi" w:cstheme="minorHAnsi"/>
          <w:sz w:val="20"/>
          <w:szCs w:val="20"/>
        </w:rPr>
        <w:t>trzeźwościowego</w:t>
      </w:r>
      <w:r w:rsidR="00C205A6" w:rsidRPr="005D14E8">
        <w:rPr>
          <w:rFonts w:asciiTheme="minorHAnsi" w:hAnsiTheme="minorHAnsi" w:cstheme="minorHAnsi"/>
          <w:sz w:val="20"/>
          <w:szCs w:val="20"/>
        </w:rPr>
        <w:t xml:space="preserve"> a</w:t>
      </w:r>
      <w:r w:rsidR="005E4C34" w:rsidRPr="005D14E8">
        <w:rPr>
          <w:rFonts w:asciiTheme="minorHAnsi" w:hAnsiTheme="minorHAnsi" w:cstheme="minorHAnsi"/>
          <w:sz w:val="20"/>
          <w:szCs w:val="20"/>
        </w:rPr>
        <w:t xml:space="preserve"> także działania obejmujące pomoc </w:t>
      </w:r>
      <w:proofErr w:type="spellStart"/>
      <w:r w:rsidR="005E4C34" w:rsidRPr="005D14E8">
        <w:rPr>
          <w:rFonts w:asciiTheme="minorHAnsi" w:hAnsiTheme="minorHAnsi" w:cstheme="minorHAnsi"/>
          <w:sz w:val="20"/>
          <w:szCs w:val="20"/>
        </w:rPr>
        <w:t>psychoedukacyną</w:t>
      </w:r>
      <w:proofErr w:type="spellEnd"/>
      <w:r w:rsidR="005E4C34" w:rsidRPr="005D14E8">
        <w:rPr>
          <w:rFonts w:asciiTheme="minorHAnsi" w:hAnsiTheme="minorHAnsi" w:cstheme="minorHAnsi"/>
          <w:sz w:val="20"/>
          <w:szCs w:val="20"/>
        </w:rPr>
        <w:t xml:space="preserve"> dla członków rodzin osób uzależnionych od alkoholu, </w:t>
      </w:r>
      <w:r w:rsidR="005E4C34" w:rsidRPr="005D14E8">
        <w:rPr>
          <w:rFonts w:asciiTheme="minorHAnsi" w:hAnsiTheme="minorHAnsi" w:cstheme="minorHAnsi"/>
          <w:bCs/>
          <w:sz w:val="20"/>
          <w:szCs w:val="20"/>
        </w:rPr>
        <w:t>promowania wiedzy z zakresu profilaktyki alkoholowej i promocji zdrowego stylu życia w społeczności lokalnej</w:t>
      </w:r>
      <w:r w:rsidRPr="005D14E8">
        <w:rPr>
          <w:rFonts w:asciiTheme="minorHAnsi" w:hAnsiTheme="minorHAnsi" w:cstheme="minorHAnsi"/>
          <w:sz w:val="20"/>
          <w:szCs w:val="20"/>
        </w:rPr>
        <w:t>.</w:t>
      </w:r>
    </w:p>
    <w:p w:rsidR="00D63F04" w:rsidRPr="005D14E8" w:rsidRDefault="00D63F04" w:rsidP="009B6900">
      <w:pPr>
        <w:pStyle w:val="Akapitzlist"/>
        <w:numPr>
          <w:ilvl w:val="0"/>
          <w:numId w:val="38"/>
        </w:numPr>
        <w:suppressAutoHyphens w:val="0"/>
        <w:overflowPunct w:val="0"/>
        <w:autoSpaceDE w:val="0"/>
        <w:adjustRightInd w:val="0"/>
        <w:spacing w:after="0"/>
        <w:ind w:left="284" w:hanging="284"/>
        <w:jc w:val="both"/>
        <w:rPr>
          <w:rFonts w:asciiTheme="minorHAnsi" w:hAnsiTheme="minorHAnsi" w:cstheme="minorHAnsi"/>
          <w:sz w:val="20"/>
          <w:szCs w:val="20"/>
        </w:rPr>
      </w:pPr>
      <w:r w:rsidRPr="005D14E8">
        <w:rPr>
          <w:rFonts w:asciiTheme="minorHAnsi" w:hAnsiTheme="minorHAnsi" w:cstheme="minorHAnsi"/>
          <w:bCs/>
          <w:sz w:val="20"/>
          <w:szCs w:val="20"/>
          <w:u w:val="single"/>
        </w:rPr>
        <w:t>Warunki realizacji zadania:</w:t>
      </w:r>
    </w:p>
    <w:p w:rsidR="00D63F04" w:rsidRPr="005D14E8" w:rsidRDefault="00D63F04" w:rsidP="009B6900">
      <w:pPr>
        <w:widowControl/>
        <w:numPr>
          <w:ilvl w:val="0"/>
          <w:numId w:val="36"/>
        </w:numPr>
        <w:suppressAutoHyphens w:val="0"/>
        <w:overflowPunct w:val="0"/>
        <w:autoSpaceDE w:val="0"/>
        <w:adjustRightInd w:val="0"/>
        <w:ind w:left="284" w:hanging="284"/>
        <w:rPr>
          <w:rFonts w:asciiTheme="minorHAnsi" w:hAnsiTheme="minorHAnsi" w:cstheme="minorHAnsi"/>
          <w:sz w:val="20"/>
          <w:szCs w:val="20"/>
        </w:rPr>
      </w:pPr>
      <w:r w:rsidRPr="005D14E8">
        <w:rPr>
          <w:rFonts w:asciiTheme="minorHAnsi" w:hAnsiTheme="minorHAnsi" w:cstheme="minorHAnsi"/>
          <w:bCs/>
          <w:sz w:val="20"/>
          <w:szCs w:val="20"/>
        </w:rPr>
        <w:t xml:space="preserve">Zadanie </w:t>
      </w:r>
      <w:r w:rsidR="00D34190" w:rsidRPr="005D14E8">
        <w:rPr>
          <w:rFonts w:asciiTheme="minorHAnsi" w:hAnsiTheme="minorHAnsi" w:cstheme="minorHAnsi"/>
          <w:bCs/>
          <w:sz w:val="20"/>
          <w:szCs w:val="20"/>
        </w:rPr>
        <w:t>realizowane</w:t>
      </w:r>
      <w:r w:rsidR="005E4C34" w:rsidRPr="005D14E8">
        <w:rPr>
          <w:rFonts w:asciiTheme="minorHAnsi" w:hAnsiTheme="minorHAnsi" w:cstheme="minorHAnsi"/>
          <w:bCs/>
          <w:sz w:val="20"/>
          <w:szCs w:val="20"/>
        </w:rPr>
        <w:t xml:space="preserve"> w </w:t>
      </w:r>
      <w:r w:rsidR="00C205A6" w:rsidRPr="005D14E8">
        <w:rPr>
          <w:rFonts w:asciiTheme="minorHAnsi" w:hAnsiTheme="minorHAnsi" w:cstheme="minorHAnsi"/>
          <w:bCs/>
          <w:sz w:val="20"/>
          <w:szCs w:val="20"/>
        </w:rPr>
        <w:t xml:space="preserve">obszarze: </w:t>
      </w:r>
    </w:p>
    <w:p w:rsidR="005E4C34" w:rsidRPr="005D14E8" w:rsidRDefault="0038584C" w:rsidP="009B6900">
      <w:pPr>
        <w:widowControl/>
        <w:numPr>
          <w:ilvl w:val="0"/>
          <w:numId w:val="43"/>
        </w:numPr>
        <w:suppressAutoHyphens w:val="0"/>
        <w:autoSpaceDN/>
        <w:spacing w:line="225" w:lineRule="atLeast"/>
        <w:ind w:left="567" w:hanging="283"/>
        <w:jc w:val="both"/>
        <w:textAlignment w:val="auto"/>
        <w:rPr>
          <w:rFonts w:asciiTheme="minorHAnsi" w:hAnsiTheme="minorHAnsi" w:cstheme="minorHAnsi"/>
          <w:sz w:val="20"/>
          <w:szCs w:val="20"/>
        </w:rPr>
      </w:pPr>
      <w:r w:rsidRPr="005D14E8">
        <w:rPr>
          <w:rFonts w:asciiTheme="minorHAnsi" w:hAnsiTheme="minorHAnsi" w:cstheme="minorHAnsi"/>
          <w:sz w:val="20"/>
          <w:szCs w:val="20"/>
        </w:rPr>
        <w:t xml:space="preserve">rehabilitacyjnym </w:t>
      </w:r>
      <w:r w:rsidR="00CD6886" w:rsidRPr="005D14E8">
        <w:rPr>
          <w:rFonts w:asciiTheme="minorHAnsi" w:hAnsiTheme="minorHAnsi" w:cstheme="minorHAnsi"/>
          <w:sz w:val="20"/>
          <w:szCs w:val="20"/>
        </w:rPr>
        <w:t>skierowanym do</w:t>
      </w:r>
      <w:r w:rsidRPr="005D14E8">
        <w:rPr>
          <w:rFonts w:asciiTheme="minorHAnsi" w:hAnsiTheme="minorHAnsi" w:cstheme="minorHAnsi"/>
          <w:sz w:val="20"/>
          <w:szCs w:val="20"/>
        </w:rPr>
        <w:t xml:space="preserve"> osób uzależnionych i członków ich rodzin, po zakończeniu leczenia uzależnienia</w:t>
      </w:r>
      <w:r w:rsidR="00CC64AE" w:rsidRPr="005D14E8">
        <w:rPr>
          <w:rFonts w:asciiTheme="minorHAnsi" w:hAnsiTheme="minorHAnsi" w:cstheme="minorHAnsi"/>
          <w:sz w:val="20"/>
          <w:szCs w:val="20"/>
        </w:rPr>
        <w:t>,</w:t>
      </w:r>
      <w:r w:rsidR="00ED609C" w:rsidRPr="005D14E8">
        <w:rPr>
          <w:rFonts w:asciiTheme="minorHAnsi" w:hAnsiTheme="minorHAnsi" w:cstheme="minorHAnsi"/>
          <w:sz w:val="20"/>
          <w:szCs w:val="20"/>
        </w:rPr>
        <w:t xml:space="preserve"> </w:t>
      </w:r>
      <w:r w:rsidR="00CD6886" w:rsidRPr="005D14E8">
        <w:rPr>
          <w:rFonts w:asciiTheme="minorHAnsi" w:hAnsiTheme="minorHAnsi" w:cstheme="minorHAnsi"/>
          <w:sz w:val="20"/>
          <w:szCs w:val="20"/>
        </w:rPr>
        <w:t>obejmujące</w:t>
      </w:r>
      <w:r w:rsidRPr="005D14E8">
        <w:rPr>
          <w:rFonts w:asciiTheme="minorHAnsi" w:hAnsiTheme="minorHAnsi" w:cstheme="minorHAnsi"/>
          <w:sz w:val="20"/>
          <w:szCs w:val="20"/>
        </w:rPr>
        <w:t xml:space="preserve"> umiej</w:t>
      </w:r>
      <w:r w:rsidR="00CD6886" w:rsidRPr="005D14E8">
        <w:rPr>
          <w:rFonts w:asciiTheme="minorHAnsi" w:hAnsiTheme="minorHAnsi" w:cstheme="minorHAnsi"/>
          <w:sz w:val="20"/>
          <w:szCs w:val="20"/>
        </w:rPr>
        <w:t>ę</w:t>
      </w:r>
      <w:r w:rsidRPr="005D14E8">
        <w:rPr>
          <w:rFonts w:asciiTheme="minorHAnsi" w:hAnsiTheme="minorHAnsi" w:cstheme="minorHAnsi"/>
          <w:sz w:val="20"/>
          <w:szCs w:val="20"/>
        </w:rPr>
        <w:t xml:space="preserve">tności </w:t>
      </w:r>
      <w:r w:rsidR="00CC64AE" w:rsidRPr="005D14E8">
        <w:rPr>
          <w:rFonts w:asciiTheme="minorHAnsi" w:hAnsiTheme="minorHAnsi" w:cstheme="minorHAnsi"/>
          <w:sz w:val="20"/>
          <w:szCs w:val="20"/>
        </w:rPr>
        <w:t>psychologiczn</w:t>
      </w:r>
      <w:r w:rsidR="00CD6886" w:rsidRPr="005D14E8">
        <w:rPr>
          <w:rFonts w:asciiTheme="minorHAnsi" w:hAnsiTheme="minorHAnsi" w:cstheme="minorHAnsi"/>
          <w:sz w:val="20"/>
          <w:szCs w:val="20"/>
        </w:rPr>
        <w:t>e</w:t>
      </w:r>
      <w:r w:rsidR="00CC64AE" w:rsidRPr="005D14E8">
        <w:rPr>
          <w:rFonts w:asciiTheme="minorHAnsi" w:hAnsiTheme="minorHAnsi" w:cstheme="minorHAnsi"/>
          <w:sz w:val="20"/>
          <w:szCs w:val="20"/>
        </w:rPr>
        <w:t>, społeczn</w:t>
      </w:r>
      <w:r w:rsidR="00CD6886" w:rsidRPr="005D14E8">
        <w:rPr>
          <w:rFonts w:asciiTheme="minorHAnsi" w:hAnsiTheme="minorHAnsi" w:cstheme="minorHAnsi"/>
          <w:sz w:val="20"/>
          <w:szCs w:val="20"/>
        </w:rPr>
        <w:t>e</w:t>
      </w:r>
      <w:r w:rsidR="00CC64AE" w:rsidRPr="005D14E8">
        <w:rPr>
          <w:rFonts w:asciiTheme="minorHAnsi" w:hAnsiTheme="minorHAnsi" w:cstheme="minorHAnsi"/>
          <w:sz w:val="20"/>
          <w:szCs w:val="20"/>
        </w:rPr>
        <w:t xml:space="preserve"> i praktyczn</w:t>
      </w:r>
      <w:r w:rsidR="00CD6886" w:rsidRPr="005D14E8">
        <w:rPr>
          <w:rFonts w:asciiTheme="minorHAnsi" w:hAnsiTheme="minorHAnsi" w:cstheme="minorHAnsi"/>
          <w:sz w:val="20"/>
          <w:szCs w:val="20"/>
        </w:rPr>
        <w:t>e</w:t>
      </w:r>
      <w:r w:rsidR="00CC64AE" w:rsidRPr="005D14E8">
        <w:rPr>
          <w:rFonts w:asciiTheme="minorHAnsi" w:hAnsiTheme="minorHAnsi" w:cstheme="minorHAnsi"/>
          <w:sz w:val="20"/>
          <w:szCs w:val="20"/>
        </w:rPr>
        <w:t xml:space="preserve">, </w:t>
      </w:r>
      <w:r w:rsidRPr="005D14E8">
        <w:rPr>
          <w:rFonts w:asciiTheme="minorHAnsi" w:hAnsiTheme="minorHAnsi" w:cstheme="minorHAnsi"/>
          <w:sz w:val="20"/>
          <w:szCs w:val="20"/>
        </w:rPr>
        <w:t>służąc</w:t>
      </w:r>
      <w:r w:rsidR="00CD6886" w:rsidRPr="005D14E8">
        <w:rPr>
          <w:rFonts w:asciiTheme="minorHAnsi" w:hAnsiTheme="minorHAnsi" w:cstheme="minorHAnsi"/>
          <w:sz w:val="20"/>
          <w:szCs w:val="20"/>
        </w:rPr>
        <w:t>e</w:t>
      </w:r>
      <w:r w:rsidRPr="005D14E8">
        <w:rPr>
          <w:rFonts w:asciiTheme="minorHAnsi" w:hAnsiTheme="minorHAnsi" w:cstheme="minorHAnsi"/>
          <w:sz w:val="20"/>
          <w:szCs w:val="20"/>
        </w:rPr>
        <w:t xml:space="preserve"> zdrowieniu oraz pomagające podejmowaniu i realizacji zadań</w:t>
      </w:r>
      <w:r w:rsidR="00CC64AE" w:rsidRPr="005D14E8">
        <w:rPr>
          <w:rFonts w:asciiTheme="minorHAnsi" w:hAnsiTheme="minorHAnsi" w:cstheme="minorHAnsi"/>
          <w:sz w:val="20"/>
          <w:szCs w:val="20"/>
        </w:rPr>
        <w:t xml:space="preserve"> wynikających z pełnienia ról społecznych</w:t>
      </w:r>
      <w:r w:rsidR="005E4C34" w:rsidRPr="005D14E8">
        <w:rPr>
          <w:rFonts w:asciiTheme="minorHAnsi" w:hAnsiTheme="minorHAnsi" w:cstheme="minorHAnsi"/>
          <w:sz w:val="20"/>
          <w:szCs w:val="20"/>
        </w:rPr>
        <w:t>;</w:t>
      </w:r>
    </w:p>
    <w:p w:rsidR="005E4C34" w:rsidRPr="005D14E8" w:rsidRDefault="005E4C34" w:rsidP="009B6900">
      <w:pPr>
        <w:widowControl/>
        <w:numPr>
          <w:ilvl w:val="0"/>
          <w:numId w:val="43"/>
        </w:numPr>
        <w:suppressAutoHyphens w:val="0"/>
        <w:autoSpaceDN/>
        <w:spacing w:line="225" w:lineRule="atLeast"/>
        <w:ind w:left="567" w:hanging="283"/>
        <w:jc w:val="both"/>
        <w:textAlignment w:val="auto"/>
        <w:rPr>
          <w:rFonts w:asciiTheme="minorHAnsi" w:hAnsiTheme="minorHAnsi" w:cstheme="minorHAnsi"/>
          <w:sz w:val="20"/>
          <w:szCs w:val="20"/>
        </w:rPr>
      </w:pPr>
      <w:r w:rsidRPr="005D14E8">
        <w:rPr>
          <w:rFonts w:asciiTheme="minorHAnsi" w:hAnsiTheme="minorHAnsi" w:cstheme="minorHAnsi"/>
          <w:sz w:val="20"/>
          <w:szCs w:val="20"/>
        </w:rPr>
        <w:t>pomocowym (w tym interwencyjnym);</w:t>
      </w:r>
    </w:p>
    <w:p w:rsidR="005E4C34" w:rsidRPr="005D14E8" w:rsidRDefault="005E4C34" w:rsidP="009B6900">
      <w:pPr>
        <w:widowControl/>
        <w:numPr>
          <w:ilvl w:val="0"/>
          <w:numId w:val="43"/>
        </w:numPr>
        <w:suppressAutoHyphens w:val="0"/>
        <w:autoSpaceDN/>
        <w:spacing w:line="225" w:lineRule="atLeast"/>
        <w:ind w:left="567" w:hanging="283"/>
        <w:jc w:val="both"/>
        <w:textAlignment w:val="auto"/>
        <w:rPr>
          <w:rFonts w:asciiTheme="minorHAnsi" w:hAnsiTheme="minorHAnsi" w:cstheme="minorHAnsi"/>
          <w:sz w:val="20"/>
          <w:szCs w:val="20"/>
        </w:rPr>
      </w:pPr>
      <w:r w:rsidRPr="005D14E8">
        <w:rPr>
          <w:rFonts w:asciiTheme="minorHAnsi" w:hAnsiTheme="minorHAnsi" w:cstheme="minorHAnsi"/>
          <w:sz w:val="20"/>
          <w:szCs w:val="20"/>
        </w:rPr>
        <w:t>promowania abstynencji min. przez motywowanie osób uzależnionych do leczenia odwykowego;</w:t>
      </w:r>
    </w:p>
    <w:p w:rsidR="005E4C34" w:rsidRPr="005D14E8" w:rsidRDefault="005E4C34" w:rsidP="009B6900">
      <w:pPr>
        <w:widowControl/>
        <w:numPr>
          <w:ilvl w:val="0"/>
          <w:numId w:val="43"/>
        </w:numPr>
        <w:suppressAutoHyphens w:val="0"/>
        <w:autoSpaceDN/>
        <w:spacing w:line="225" w:lineRule="atLeast"/>
        <w:ind w:left="567" w:hanging="283"/>
        <w:jc w:val="both"/>
        <w:textAlignment w:val="auto"/>
        <w:rPr>
          <w:rFonts w:asciiTheme="minorHAnsi" w:hAnsiTheme="minorHAnsi" w:cstheme="minorHAnsi"/>
          <w:sz w:val="20"/>
          <w:szCs w:val="20"/>
        </w:rPr>
      </w:pPr>
      <w:r w:rsidRPr="005D14E8">
        <w:rPr>
          <w:rFonts w:asciiTheme="minorHAnsi" w:hAnsiTheme="minorHAnsi" w:cstheme="minorHAnsi"/>
          <w:sz w:val="20"/>
          <w:szCs w:val="20"/>
        </w:rPr>
        <w:t>kulturalno-towarzyski</w:t>
      </w:r>
      <w:r w:rsidR="0038584C" w:rsidRPr="005D14E8">
        <w:rPr>
          <w:rFonts w:asciiTheme="minorHAnsi" w:hAnsiTheme="minorHAnsi" w:cstheme="minorHAnsi"/>
          <w:sz w:val="20"/>
          <w:szCs w:val="20"/>
        </w:rPr>
        <w:t>m</w:t>
      </w:r>
      <w:r w:rsidRPr="005D14E8">
        <w:rPr>
          <w:rFonts w:asciiTheme="minorHAnsi" w:hAnsiTheme="minorHAnsi" w:cstheme="minorHAnsi"/>
          <w:sz w:val="20"/>
          <w:szCs w:val="20"/>
        </w:rPr>
        <w:t>, promującego zdrowy i trzeźwy styl życia</w:t>
      </w:r>
      <w:r w:rsidR="0038584C" w:rsidRPr="005D14E8">
        <w:rPr>
          <w:rFonts w:asciiTheme="minorHAnsi" w:hAnsiTheme="minorHAnsi" w:cstheme="minorHAnsi"/>
          <w:sz w:val="20"/>
          <w:szCs w:val="20"/>
        </w:rPr>
        <w:t xml:space="preserve"> będący</w:t>
      </w:r>
      <w:r w:rsidR="00CC64AE" w:rsidRPr="005D14E8">
        <w:rPr>
          <w:rFonts w:asciiTheme="minorHAnsi" w:hAnsiTheme="minorHAnsi" w:cstheme="minorHAnsi"/>
          <w:sz w:val="20"/>
          <w:szCs w:val="20"/>
        </w:rPr>
        <w:t xml:space="preserve"> integralnym elementem procesu zdrowienia uczestników;</w:t>
      </w:r>
    </w:p>
    <w:p w:rsidR="005E4C34" w:rsidRPr="00380636" w:rsidRDefault="005E4C34" w:rsidP="001218FD">
      <w:pPr>
        <w:widowControl/>
        <w:numPr>
          <w:ilvl w:val="0"/>
          <w:numId w:val="43"/>
        </w:numPr>
        <w:suppressAutoHyphens w:val="0"/>
        <w:autoSpaceDN/>
        <w:spacing w:line="225" w:lineRule="atLeast"/>
        <w:ind w:left="567" w:hanging="283"/>
        <w:jc w:val="both"/>
        <w:textAlignment w:val="auto"/>
        <w:rPr>
          <w:rFonts w:asciiTheme="minorHAnsi" w:hAnsiTheme="minorHAnsi" w:cstheme="minorHAnsi"/>
          <w:sz w:val="20"/>
          <w:szCs w:val="20"/>
        </w:rPr>
      </w:pPr>
      <w:r w:rsidRPr="00380636">
        <w:rPr>
          <w:rFonts w:asciiTheme="minorHAnsi" w:hAnsiTheme="minorHAnsi" w:cstheme="minorHAnsi"/>
          <w:sz w:val="20"/>
          <w:szCs w:val="20"/>
        </w:rPr>
        <w:t>współpracy, współdziałania na rzecz i ze społecznością lokalną</w:t>
      </w:r>
      <w:r w:rsidR="0038584C" w:rsidRPr="00380636">
        <w:rPr>
          <w:rFonts w:asciiTheme="minorHAnsi" w:hAnsiTheme="minorHAnsi" w:cstheme="minorHAnsi"/>
          <w:sz w:val="20"/>
          <w:szCs w:val="20"/>
        </w:rPr>
        <w:t xml:space="preserve"> min. z placówkami lecznictwa odwykowego</w:t>
      </w:r>
      <w:r w:rsidR="00380636" w:rsidRPr="00380636">
        <w:rPr>
          <w:rFonts w:asciiTheme="minorHAnsi" w:hAnsiTheme="minorHAnsi" w:cstheme="minorHAnsi"/>
          <w:sz w:val="20"/>
          <w:szCs w:val="20"/>
        </w:rPr>
        <w:t xml:space="preserve">, </w:t>
      </w:r>
      <w:r w:rsidRPr="00380636">
        <w:rPr>
          <w:rFonts w:asciiTheme="minorHAnsi" w:hAnsiTheme="minorHAnsi" w:cstheme="minorHAnsi"/>
          <w:sz w:val="20"/>
          <w:szCs w:val="20"/>
        </w:rPr>
        <w:t>współpracy z innymi organizacjami i instytucjami oraz promocji swoich działań w zakresie profilaktyki uzależnień.</w:t>
      </w:r>
    </w:p>
    <w:p w:rsidR="005E4C34" w:rsidRPr="005D14E8" w:rsidRDefault="005E4C34" w:rsidP="001B251E">
      <w:pPr>
        <w:widowControl/>
        <w:numPr>
          <w:ilvl w:val="0"/>
          <w:numId w:val="36"/>
        </w:numPr>
        <w:tabs>
          <w:tab w:val="left" w:pos="284"/>
        </w:tabs>
        <w:suppressAutoHyphens w:val="0"/>
        <w:overflowPunct w:val="0"/>
        <w:autoSpaceDE w:val="0"/>
        <w:adjustRightInd w:val="0"/>
        <w:spacing w:before="240"/>
        <w:ind w:left="284" w:hanging="284"/>
        <w:rPr>
          <w:rFonts w:asciiTheme="minorHAnsi" w:hAnsiTheme="minorHAnsi" w:cstheme="minorHAnsi"/>
          <w:sz w:val="20"/>
          <w:szCs w:val="20"/>
        </w:rPr>
      </w:pPr>
      <w:r w:rsidRPr="005D14E8">
        <w:rPr>
          <w:rFonts w:asciiTheme="minorHAnsi" w:hAnsiTheme="minorHAnsi" w:cstheme="minorHAnsi"/>
          <w:sz w:val="20"/>
          <w:szCs w:val="20"/>
        </w:rPr>
        <w:t>Preferowane będą innowacyjne programy oddziaływań rehabilitacyjnych kierowane do szerokiej społeczności lokalnej zmierzające do angażowania rodziny odbiorców zadania, ich najbliższego środowiska oraz różnych instytucji lokalnych</w:t>
      </w:r>
      <w:r w:rsidR="00CC64AE" w:rsidRPr="005D14E8">
        <w:rPr>
          <w:rFonts w:asciiTheme="minorHAnsi" w:hAnsiTheme="minorHAnsi" w:cstheme="minorHAnsi"/>
          <w:sz w:val="20"/>
          <w:szCs w:val="20"/>
        </w:rPr>
        <w:t xml:space="preserve"> oraz działania spełniające standardy potwierdzone certyfikatem określonym w Rekomendacjach PARPA</w:t>
      </w:r>
      <w:r w:rsidRPr="005D14E8">
        <w:rPr>
          <w:rFonts w:asciiTheme="minorHAnsi" w:hAnsiTheme="minorHAnsi" w:cstheme="minorHAnsi"/>
          <w:sz w:val="20"/>
          <w:szCs w:val="20"/>
        </w:rPr>
        <w:t>,</w:t>
      </w:r>
    </w:p>
    <w:p w:rsidR="00AA4692" w:rsidRPr="005D14E8" w:rsidRDefault="00B6069B" w:rsidP="001B251E">
      <w:pPr>
        <w:widowControl/>
        <w:numPr>
          <w:ilvl w:val="0"/>
          <w:numId w:val="36"/>
        </w:numPr>
        <w:suppressAutoHyphens w:val="0"/>
        <w:overflowPunct w:val="0"/>
        <w:autoSpaceDE w:val="0"/>
        <w:adjustRightInd w:val="0"/>
        <w:spacing w:before="240"/>
        <w:ind w:left="284" w:hanging="284"/>
        <w:rPr>
          <w:rFonts w:asciiTheme="minorHAnsi" w:hAnsiTheme="minorHAnsi" w:cstheme="minorHAnsi"/>
          <w:sz w:val="20"/>
          <w:szCs w:val="20"/>
        </w:rPr>
      </w:pPr>
      <w:r w:rsidRPr="005D14E8">
        <w:rPr>
          <w:rFonts w:asciiTheme="minorHAnsi" w:hAnsiTheme="minorHAnsi" w:cstheme="minorHAnsi"/>
          <w:sz w:val="20"/>
          <w:szCs w:val="20"/>
          <w:u w:val="single"/>
        </w:rPr>
        <w:t>Adresaci programu: mieszkańcy miasta Pruszkowa - osoby po ukończeniu programu terapii podstawowej, kontynuujące proces rehabilitacji</w:t>
      </w:r>
      <w:r w:rsidR="00AA4692" w:rsidRPr="005D14E8">
        <w:rPr>
          <w:rFonts w:asciiTheme="minorHAnsi" w:hAnsiTheme="minorHAnsi" w:cstheme="minorHAnsi"/>
          <w:sz w:val="20"/>
          <w:szCs w:val="20"/>
        </w:rPr>
        <w:t>.</w:t>
      </w:r>
    </w:p>
    <w:p w:rsidR="00D63F04" w:rsidRPr="005D14E8" w:rsidRDefault="00D63F04" w:rsidP="001B251E">
      <w:pPr>
        <w:widowControl/>
        <w:numPr>
          <w:ilvl w:val="0"/>
          <w:numId w:val="36"/>
        </w:numPr>
        <w:suppressAutoHyphens w:val="0"/>
        <w:overflowPunct w:val="0"/>
        <w:autoSpaceDE w:val="0"/>
        <w:adjustRightInd w:val="0"/>
        <w:spacing w:before="240"/>
        <w:ind w:left="284" w:hanging="284"/>
        <w:rPr>
          <w:rFonts w:asciiTheme="minorHAnsi" w:hAnsiTheme="minorHAnsi" w:cstheme="minorHAnsi"/>
          <w:sz w:val="20"/>
          <w:szCs w:val="20"/>
        </w:rPr>
      </w:pPr>
      <w:r w:rsidRPr="005D14E8">
        <w:rPr>
          <w:rFonts w:asciiTheme="minorHAnsi" w:hAnsiTheme="minorHAnsi" w:cstheme="minorHAnsi"/>
          <w:sz w:val="20"/>
          <w:szCs w:val="20"/>
        </w:rPr>
        <w:t>Oferent</w:t>
      </w:r>
      <w:r w:rsidR="00ED609C" w:rsidRPr="005D14E8">
        <w:rPr>
          <w:rFonts w:asciiTheme="minorHAnsi" w:hAnsiTheme="minorHAnsi" w:cstheme="minorHAnsi"/>
          <w:sz w:val="20"/>
          <w:szCs w:val="20"/>
        </w:rPr>
        <w:t xml:space="preserve"> </w:t>
      </w:r>
      <w:r w:rsidRPr="005D14E8">
        <w:rPr>
          <w:rFonts w:asciiTheme="minorHAnsi" w:hAnsiTheme="minorHAnsi" w:cstheme="minorHAnsi"/>
          <w:sz w:val="20"/>
          <w:szCs w:val="20"/>
        </w:rPr>
        <w:t>zapewnia</w:t>
      </w:r>
      <w:r w:rsidR="00ED609C" w:rsidRPr="005D14E8">
        <w:rPr>
          <w:rFonts w:asciiTheme="minorHAnsi" w:hAnsiTheme="minorHAnsi" w:cstheme="minorHAnsi"/>
          <w:sz w:val="20"/>
          <w:szCs w:val="20"/>
        </w:rPr>
        <w:t xml:space="preserve"> </w:t>
      </w:r>
      <w:r w:rsidR="005E4C34" w:rsidRPr="005D14E8">
        <w:rPr>
          <w:rFonts w:asciiTheme="minorHAnsi" w:hAnsiTheme="minorHAnsi" w:cstheme="minorHAnsi"/>
          <w:sz w:val="20"/>
          <w:szCs w:val="20"/>
        </w:rPr>
        <w:t>specjalistów</w:t>
      </w:r>
      <w:r w:rsidR="00CD6886" w:rsidRPr="005D14E8">
        <w:rPr>
          <w:rFonts w:asciiTheme="minorHAnsi" w:hAnsiTheme="minorHAnsi" w:cstheme="minorHAnsi"/>
          <w:sz w:val="20"/>
          <w:szCs w:val="20"/>
        </w:rPr>
        <w:t xml:space="preserve"> (in</w:t>
      </w:r>
      <w:r w:rsidR="00C72563" w:rsidRPr="005D14E8">
        <w:rPr>
          <w:rFonts w:asciiTheme="minorHAnsi" w:hAnsiTheme="minorHAnsi" w:cstheme="minorHAnsi"/>
          <w:sz w:val="20"/>
          <w:szCs w:val="20"/>
        </w:rPr>
        <w:t>s</w:t>
      </w:r>
      <w:r w:rsidR="00CD6886" w:rsidRPr="005D14E8">
        <w:rPr>
          <w:rFonts w:asciiTheme="minorHAnsi" w:hAnsiTheme="minorHAnsi" w:cstheme="minorHAnsi"/>
          <w:sz w:val="20"/>
          <w:szCs w:val="20"/>
        </w:rPr>
        <w:t>truktorów/terapeutów) prowadzących zajęcia programowe</w:t>
      </w:r>
      <w:r w:rsidR="005E4C34" w:rsidRPr="005D14E8">
        <w:rPr>
          <w:rFonts w:asciiTheme="minorHAnsi" w:hAnsiTheme="minorHAnsi" w:cstheme="minorHAnsi"/>
          <w:sz w:val="20"/>
          <w:szCs w:val="20"/>
        </w:rPr>
        <w:t>, posiadających niezbędne kwalifikacje</w:t>
      </w:r>
      <w:r w:rsidR="00ED609C" w:rsidRPr="005D14E8">
        <w:rPr>
          <w:rFonts w:asciiTheme="minorHAnsi" w:hAnsiTheme="minorHAnsi" w:cstheme="minorHAnsi"/>
          <w:sz w:val="20"/>
          <w:szCs w:val="20"/>
        </w:rPr>
        <w:t xml:space="preserve"> </w:t>
      </w:r>
      <w:r w:rsidR="005E4C34" w:rsidRPr="005D14E8">
        <w:rPr>
          <w:rFonts w:asciiTheme="minorHAnsi" w:hAnsiTheme="minorHAnsi" w:cstheme="minorHAnsi"/>
          <w:sz w:val="20"/>
          <w:szCs w:val="20"/>
        </w:rPr>
        <w:t>zgodnie z Rekomendacjami Państwowej Agencji Rozwiązywania Problemów Alkoholowych</w:t>
      </w:r>
      <w:r w:rsidRPr="005D14E8">
        <w:rPr>
          <w:rFonts w:asciiTheme="minorHAnsi" w:hAnsiTheme="minorHAnsi" w:cstheme="minorHAnsi"/>
          <w:sz w:val="20"/>
          <w:szCs w:val="20"/>
        </w:rPr>
        <w:t>.</w:t>
      </w:r>
    </w:p>
    <w:p w:rsidR="00D63F04" w:rsidRPr="005D14E8" w:rsidRDefault="00D63F04" w:rsidP="001B251E">
      <w:pPr>
        <w:widowControl/>
        <w:numPr>
          <w:ilvl w:val="0"/>
          <w:numId w:val="36"/>
        </w:numPr>
        <w:suppressAutoHyphens w:val="0"/>
        <w:autoSpaceDN/>
        <w:spacing w:before="240" w:after="240"/>
        <w:ind w:left="284" w:hanging="284"/>
        <w:jc w:val="both"/>
        <w:textAlignment w:val="auto"/>
        <w:rPr>
          <w:rFonts w:asciiTheme="minorHAnsi" w:hAnsiTheme="minorHAnsi" w:cstheme="minorHAnsi"/>
          <w:sz w:val="20"/>
          <w:szCs w:val="20"/>
        </w:rPr>
      </w:pPr>
      <w:r w:rsidRPr="005D14E8">
        <w:rPr>
          <w:rFonts w:asciiTheme="minorHAnsi" w:hAnsiTheme="minorHAnsi" w:cstheme="minorHAnsi"/>
          <w:sz w:val="20"/>
          <w:szCs w:val="20"/>
        </w:rPr>
        <w:t>Oferent zapewnia ochronę danych osobowych i innych dóbr osobistych uczestników zgodnie z obowiązującymi przepisami</w:t>
      </w:r>
      <w:r w:rsidR="006220A5" w:rsidRPr="005D14E8">
        <w:rPr>
          <w:rFonts w:asciiTheme="minorHAnsi" w:hAnsiTheme="minorHAnsi" w:cstheme="minorHAnsi"/>
          <w:sz w:val="20"/>
          <w:szCs w:val="20"/>
        </w:rPr>
        <w:t>.</w:t>
      </w:r>
    </w:p>
    <w:p w:rsidR="007B72DE" w:rsidRPr="005D14E8" w:rsidRDefault="007B72DE" w:rsidP="007B72DE">
      <w:pPr>
        <w:pStyle w:val="Standard"/>
        <w:numPr>
          <w:ilvl w:val="0"/>
          <w:numId w:val="19"/>
        </w:numPr>
        <w:autoSpaceDE w:val="0"/>
        <w:spacing w:after="120"/>
        <w:ind w:left="284" w:hanging="142"/>
        <w:jc w:val="both"/>
        <w:rPr>
          <w:rFonts w:asciiTheme="minorHAnsi" w:hAnsiTheme="minorHAnsi" w:cstheme="minorHAnsi"/>
          <w:b/>
          <w:bCs/>
          <w:sz w:val="20"/>
        </w:rPr>
      </w:pPr>
      <w:r w:rsidRPr="005D14E8">
        <w:rPr>
          <w:rFonts w:asciiTheme="minorHAnsi" w:hAnsiTheme="minorHAnsi" w:cstheme="minorHAnsi"/>
          <w:b/>
          <w:bCs/>
          <w:sz w:val="20"/>
        </w:rPr>
        <w:t>Zasady przyznawania dotacji i wymagania wobec oferentów:</w:t>
      </w:r>
    </w:p>
    <w:p w:rsidR="007B72DE" w:rsidRPr="005D14E8" w:rsidRDefault="007B72DE" w:rsidP="00644B62">
      <w:pPr>
        <w:pStyle w:val="Standard"/>
        <w:numPr>
          <w:ilvl w:val="0"/>
          <w:numId w:val="27"/>
        </w:numPr>
        <w:autoSpaceDE w:val="0"/>
        <w:ind w:left="284" w:hanging="284"/>
        <w:jc w:val="both"/>
        <w:rPr>
          <w:rFonts w:asciiTheme="minorHAnsi" w:hAnsiTheme="minorHAnsi" w:cstheme="minorHAnsi"/>
          <w:sz w:val="20"/>
        </w:rPr>
      </w:pPr>
      <w:r w:rsidRPr="005D14E8">
        <w:rPr>
          <w:rFonts w:asciiTheme="minorHAnsi" w:hAnsiTheme="minorHAnsi" w:cstheme="minorHAnsi"/>
          <w:sz w:val="20"/>
        </w:rPr>
        <w:t>W otwartym konkursie mogą uczestniczyć organizacje pozarządowe oraz osoby prawne i jednostki organizacyjne, które:</w:t>
      </w:r>
    </w:p>
    <w:p w:rsidR="007B72DE" w:rsidRPr="005D14E8" w:rsidRDefault="007B72DE" w:rsidP="00644B62">
      <w:pPr>
        <w:pStyle w:val="Standard"/>
        <w:numPr>
          <w:ilvl w:val="0"/>
          <w:numId w:val="28"/>
        </w:numPr>
        <w:autoSpaceDE w:val="0"/>
        <w:ind w:left="284" w:hanging="284"/>
        <w:jc w:val="both"/>
        <w:rPr>
          <w:rFonts w:asciiTheme="minorHAnsi" w:hAnsiTheme="minorHAnsi" w:cstheme="minorHAnsi"/>
          <w:bCs/>
          <w:sz w:val="20"/>
        </w:rPr>
      </w:pPr>
      <w:r w:rsidRPr="005D14E8">
        <w:rPr>
          <w:rFonts w:asciiTheme="minorHAnsi" w:hAnsiTheme="minorHAnsi" w:cstheme="minorHAnsi"/>
          <w:bCs/>
          <w:sz w:val="20"/>
        </w:rPr>
        <w:t>prowadzą działalność statutową w dziedzinie objętej konkursem i zamierzają realizować zadanie na rzecz mieszkańców Miasta Pruszkowa;</w:t>
      </w:r>
    </w:p>
    <w:p w:rsidR="007B72DE" w:rsidRPr="005D14E8" w:rsidRDefault="007B72DE" w:rsidP="007B72DE">
      <w:pPr>
        <w:pStyle w:val="Standard"/>
        <w:numPr>
          <w:ilvl w:val="0"/>
          <w:numId w:val="3"/>
        </w:numPr>
        <w:autoSpaceDE w:val="0"/>
        <w:spacing w:after="120"/>
        <w:ind w:left="284" w:hanging="284"/>
        <w:jc w:val="both"/>
        <w:rPr>
          <w:rFonts w:asciiTheme="minorHAnsi" w:hAnsiTheme="minorHAnsi" w:cstheme="minorHAnsi"/>
          <w:bCs/>
          <w:sz w:val="20"/>
        </w:rPr>
      </w:pPr>
      <w:r w:rsidRPr="005D14E8">
        <w:rPr>
          <w:rFonts w:asciiTheme="minorHAnsi" w:hAnsiTheme="minorHAnsi" w:cstheme="minorHAnsi"/>
          <w:bCs/>
          <w:sz w:val="20"/>
        </w:rPr>
        <w:t>przed zawarciem umowy</w:t>
      </w:r>
      <w:r w:rsidR="005804B4" w:rsidRPr="005D14E8">
        <w:rPr>
          <w:rFonts w:asciiTheme="minorHAnsi" w:hAnsiTheme="minorHAnsi" w:cstheme="minorHAnsi"/>
          <w:bCs/>
          <w:sz w:val="20"/>
        </w:rPr>
        <w:t xml:space="preserve"> podadzą </w:t>
      </w:r>
      <w:r w:rsidR="008747FD" w:rsidRPr="005D14E8">
        <w:rPr>
          <w:rFonts w:asciiTheme="minorHAnsi" w:hAnsiTheme="minorHAnsi" w:cstheme="minorHAnsi"/>
          <w:bCs/>
          <w:sz w:val="20"/>
        </w:rPr>
        <w:t>numer</w:t>
      </w:r>
      <w:r w:rsidRPr="005D14E8">
        <w:rPr>
          <w:rFonts w:asciiTheme="minorHAnsi" w:hAnsiTheme="minorHAnsi" w:cstheme="minorHAnsi"/>
          <w:bCs/>
          <w:sz w:val="20"/>
        </w:rPr>
        <w:t xml:space="preserve"> rachun</w:t>
      </w:r>
      <w:r w:rsidR="008747FD" w:rsidRPr="005D14E8">
        <w:rPr>
          <w:rFonts w:asciiTheme="minorHAnsi" w:hAnsiTheme="minorHAnsi" w:cstheme="minorHAnsi"/>
          <w:bCs/>
          <w:sz w:val="20"/>
        </w:rPr>
        <w:t>ku</w:t>
      </w:r>
      <w:r w:rsidRPr="005D14E8">
        <w:rPr>
          <w:rFonts w:asciiTheme="minorHAnsi" w:hAnsiTheme="minorHAnsi" w:cstheme="minorHAnsi"/>
          <w:bCs/>
          <w:sz w:val="20"/>
        </w:rPr>
        <w:t xml:space="preserve"> bankow</w:t>
      </w:r>
      <w:r w:rsidR="008747FD" w:rsidRPr="005D14E8">
        <w:rPr>
          <w:rFonts w:asciiTheme="minorHAnsi" w:hAnsiTheme="minorHAnsi" w:cstheme="minorHAnsi"/>
          <w:bCs/>
          <w:sz w:val="20"/>
        </w:rPr>
        <w:t>ego</w:t>
      </w:r>
      <w:r w:rsidR="00BB4821" w:rsidRPr="005D14E8">
        <w:rPr>
          <w:rFonts w:asciiTheme="minorHAnsi" w:hAnsiTheme="minorHAnsi" w:cstheme="minorHAnsi"/>
          <w:bCs/>
          <w:sz w:val="20"/>
        </w:rPr>
        <w:t xml:space="preserve">, którego są właścicielem i na który </w:t>
      </w:r>
      <w:r w:rsidR="00E7006B" w:rsidRPr="005D14E8">
        <w:rPr>
          <w:rFonts w:asciiTheme="minorHAnsi" w:hAnsiTheme="minorHAnsi" w:cstheme="minorHAnsi"/>
          <w:bCs/>
          <w:sz w:val="20"/>
        </w:rPr>
        <w:t>będzie</w:t>
      </w:r>
      <w:r w:rsidR="00BB4821" w:rsidRPr="005D14E8">
        <w:rPr>
          <w:rFonts w:asciiTheme="minorHAnsi" w:hAnsiTheme="minorHAnsi" w:cstheme="minorHAnsi"/>
          <w:bCs/>
          <w:sz w:val="20"/>
        </w:rPr>
        <w:t xml:space="preserve"> przekazana</w:t>
      </w:r>
      <w:r w:rsidR="00B67443" w:rsidRPr="005D14E8">
        <w:rPr>
          <w:rFonts w:asciiTheme="minorHAnsi" w:hAnsiTheme="minorHAnsi" w:cstheme="minorHAnsi"/>
          <w:bCs/>
          <w:sz w:val="20"/>
        </w:rPr>
        <w:t xml:space="preserve"> kwota udzielonej</w:t>
      </w:r>
      <w:r w:rsidR="00BB4821" w:rsidRPr="005D14E8">
        <w:rPr>
          <w:rFonts w:asciiTheme="minorHAnsi" w:hAnsiTheme="minorHAnsi" w:cstheme="minorHAnsi"/>
          <w:bCs/>
          <w:sz w:val="20"/>
        </w:rPr>
        <w:t xml:space="preserve"> dotacj</w:t>
      </w:r>
      <w:r w:rsidR="00B67443" w:rsidRPr="005D14E8">
        <w:rPr>
          <w:rFonts w:asciiTheme="minorHAnsi" w:hAnsiTheme="minorHAnsi" w:cstheme="minorHAnsi"/>
          <w:bCs/>
          <w:sz w:val="20"/>
        </w:rPr>
        <w:t>i</w:t>
      </w:r>
      <w:r w:rsidRPr="005D14E8">
        <w:rPr>
          <w:rFonts w:asciiTheme="minorHAnsi" w:hAnsiTheme="minorHAnsi" w:cstheme="minorHAnsi"/>
          <w:bCs/>
          <w:sz w:val="20"/>
        </w:rPr>
        <w:t>.</w:t>
      </w:r>
    </w:p>
    <w:p w:rsidR="007B72DE" w:rsidRPr="005D14E8" w:rsidRDefault="007B72DE" w:rsidP="001B251E">
      <w:pPr>
        <w:pStyle w:val="Standard"/>
        <w:numPr>
          <w:ilvl w:val="0"/>
          <w:numId w:val="18"/>
        </w:numPr>
        <w:autoSpaceDE w:val="0"/>
        <w:spacing w:after="240"/>
        <w:ind w:left="284" w:hanging="284"/>
        <w:jc w:val="both"/>
        <w:rPr>
          <w:rFonts w:asciiTheme="minorHAnsi" w:hAnsiTheme="minorHAnsi" w:cstheme="minorHAnsi"/>
          <w:sz w:val="20"/>
          <w:szCs w:val="20"/>
        </w:rPr>
      </w:pPr>
      <w:r w:rsidRPr="005D14E8">
        <w:rPr>
          <w:rFonts w:asciiTheme="minorHAnsi" w:hAnsiTheme="minorHAnsi" w:cstheme="minorHAnsi"/>
          <w:sz w:val="20"/>
          <w:szCs w:val="20"/>
        </w:rPr>
        <w:t>Podmioty składające ofertę w otwartym konkursie ofert nie muszą posiadać statusu organizacji pożytku publicznego.</w:t>
      </w:r>
    </w:p>
    <w:p w:rsidR="007B72DE" w:rsidRPr="005D14E8" w:rsidRDefault="007B72DE" w:rsidP="001B251E">
      <w:pPr>
        <w:pStyle w:val="Standard"/>
        <w:numPr>
          <w:ilvl w:val="0"/>
          <w:numId w:val="18"/>
        </w:numPr>
        <w:autoSpaceDE w:val="0"/>
        <w:spacing w:after="240"/>
        <w:ind w:left="284" w:hanging="284"/>
        <w:jc w:val="both"/>
        <w:rPr>
          <w:rFonts w:asciiTheme="minorHAnsi" w:hAnsiTheme="minorHAnsi" w:cstheme="minorHAnsi"/>
          <w:sz w:val="20"/>
          <w:szCs w:val="20"/>
        </w:rPr>
      </w:pPr>
      <w:r w:rsidRPr="005D14E8">
        <w:rPr>
          <w:rFonts w:asciiTheme="minorHAnsi" w:hAnsiTheme="minorHAnsi" w:cstheme="minorHAnsi"/>
          <w:sz w:val="20"/>
          <w:szCs w:val="20"/>
        </w:rPr>
        <w:t>Terenowe oddziały organizacji (nieposiadające osobowości prawnej) mogą złożyć ofertę wyłącznie za zgodą zarządu głównego organizacji, tj. na podstawie pełnomocnictwa udzielonego przez zarząd główny.</w:t>
      </w:r>
    </w:p>
    <w:p w:rsidR="007B72DE" w:rsidRPr="005D14E8" w:rsidRDefault="007B72DE" w:rsidP="001B251E">
      <w:pPr>
        <w:pStyle w:val="Standard"/>
        <w:numPr>
          <w:ilvl w:val="0"/>
          <w:numId w:val="18"/>
        </w:numPr>
        <w:autoSpaceDE w:val="0"/>
        <w:spacing w:after="240"/>
        <w:ind w:left="284" w:hanging="284"/>
        <w:jc w:val="both"/>
        <w:rPr>
          <w:rFonts w:asciiTheme="minorHAnsi" w:hAnsiTheme="minorHAnsi" w:cstheme="minorHAnsi"/>
          <w:sz w:val="20"/>
          <w:szCs w:val="20"/>
        </w:rPr>
      </w:pPr>
      <w:r w:rsidRPr="005D14E8">
        <w:rPr>
          <w:rFonts w:asciiTheme="minorHAnsi" w:hAnsiTheme="minorHAnsi" w:cstheme="minorHAnsi"/>
          <w:sz w:val="20"/>
          <w:szCs w:val="20"/>
        </w:rPr>
        <w:t>Dwie lub więcej organizacji pozarządowych, działających wspólnie, mogą złożyć ofertę wspólną. Oferta wspólna wskazuje sposób reprezentacji poszczególnych podmiotów wobec Gminy Miast</w:t>
      </w:r>
      <w:r w:rsidR="003144AA" w:rsidRPr="005D14E8">
        <w:rPr>
          <w:rFonts w:asciiTheme="minorHAnsi" w:hAnsiTheme="minorHAnsi" w:cstheme="minorHAnsi"/>
          <w:sz w:val="20"/>
          <w:szCs w:val="20"/>
        </w:rPr>
        <w:t>o</w:t>
      </w:r>
      <w:r w:rsidRPr="005D14E8">
        <w:rPr>
          <w:rFonts w:asciiTheme="minorHAnsi" w:hAnsiTheme="minorHAnsi" w:cstheme="minorHAnsi"/>
          <w:sz w:val="20"/>
          <w:szCs w:val="20"/>
        </w:rPr>
        <w:t xml:space="preserve"> Pruszk</w:t>
      </w:r>
      <w:r w:rsidR="003144AA" w:rsidRPr="005D14E8">
        <w:rPr>
          <w:rFonts w:asciiTheme="minorHAnsi" w:hAnsiTheme="minorHAnsi" w:cstheme="minorHAnsi"/>
          <w:sz w:val="20"/>
          <w:szCs w:val="20"/>
        </w:rPr>
        <w:t>ów</w:t>
      </w:r>
      <w:r w:rsidRPr="005D14E8">
        <w:rPr>
          <w:rFonts w:asciiTheme="minorHAnsi" w:hAnsiTheme="minorHAnsi" w:cstheme="minorHAnsi"/>
          <w:sz w:val="20"/>
          <w:szCs w:val="20"/>
        </w:rPr>
        <w:t xml:space="preserve"> oraz podział zadań do wykonania pomiędzy poszczególnymi podmiotami.</w:t>
      </w:r>
    </w:p>
    <w:p w:rsidR="005D5B78" w:rsidRPr="008C166C" w:rsidRDefault="005D5B78" w:rsidP="001B251E">
      <w:pPr>
        <w:pStyle w:val="Standard"/>
        <w:numPr>
          <w:ilvl w:val="0"/>
          <w:numId w:val="18"/>
        </w:numPr>
        <w:autoSpaceDE w:val="0"/>
        <w:spacing w:after="240"/>
        <w:ind w:left="284" w:hanging="284"/>
        <w:jc w:val="both"/>
        <w:rPr>
          <w:rFonts w:asciiTheme="minorHAnsi" w:hAnsiTheme="minorHAnsi" w:cstheme="minorHAnsi"/>
          <w:sz w:val="20"/>
          <w:szCs w:val="20"/>
        </w:rPr>
      </w:pPr>
      <w:r w:rsidRPr="008C166C">
        <w:rPr>
          <w:rFonts w:asciiTheme="minorHAnsi" w:hAnsiTheme="minorHAnsi" w:cstheme="minorHAnsi"/>
          <w:sz w:val="20"/>
          <w:szCs w:val="20"/>
        </w:rPr>
        <w:t>W trakcie obowiązywania na terytorium Rzeczypospolitej Polskiej stanu zagrożenia epidemicznego lub stanu epidemii z powodu wirusa SARS-CoV-2 wywołującego chorobę COVID-19, zadanie konkursowe musi być realizowane z uwzględnieniem obowiązujących w tym czasie ograniczeń, nakazów i zakazów.</w:t>
      </w:r>
    </w:p>
    <w:p w:rsidR="005D5B78" w:rsidRPr="008C166C" w:rsidRDefault="005D5B78" w:rsidP="001B251E">
      <w:pPr>
        <w:pStyle w:val="Standard"/>
        <w:numPr>
          <w:ilvl w:val="0"/>
          <w:numId w:val="18"/>
        </w:numPr>
        <w:autoSpaceDE w:val="0"/>
        <w:spacing w:after="240"/>
        <w:ind w:left="284" w:hanging="284"/>
        <w:jc w:val="both"/>
        <w:rPr>
          <w:rFonts w:asciiTheme="minorHAnsi" w:hAnsiTheme="minorHAnsi" w:cstheme="minorHAnsi"/>
          <w:sz w:val="20"/>
          <w:szCs w:val="20"/>
        </w:rPr>
      </w:pPr>
      <w:r w:rsidRPr="008C166C">
        <w:rPr>
          <w:rFonts w:asciiTheme="minorHAnsi" w:hAnsiTheme="minorHAnsi" w:cstheme="minorHAnsi"/>
          <w:sz w:val="20"/>
          <w:szCs w:val="20"/>
        </w:rPr>
        <w:lastRenderedPageBreak/>
        <w:t xml:space="preserve">Podstawą udziału w konkursie jest złożenie oferty zgodnie </w:t>
      </w:r>
      <w:bookmarkStart w:id="1" w:name="_Hlk531761713"/>
      <w:r w:rsidRPr="008C166C">
        <w:rPr>
          <w:rFonts w:asciiTheme="minorHAnsi" w:hAnsiTheme="minorHAnsi" w:cstheme="minorHAnsi"/>
          <w:sz w:val="20"/>
          <w:szCs w:val="20"/>
        </w:rPr>
        <w:t>z § 2 Rozporządzenia Przewodniczącego Komitetu Do Spraw Pożytku Publicznego z dnia 24 października 2018r. w sprawie wzorów ofert i ramowych wzorów umów dotyczących realizacji zadań publicznych oraz wzorów sprawozdań z wykonania tych zadań (Dz. U. z 2018 r. poz. 2057)</w:t>
      </w:r>
      <w:bookmarkEnd w:id="1"/>
      <w:r w:rsidRPr="008C166C">
        <w:rPr>
          <w:rFonts w:asciiTheme="minorHAnsi" w:hAnsiTheme="minorHAnsi" w:cstheme="minorHAnsi"/>
          <w:sz w:val="20"/>
          <w:szCs w:val="20"/>
        </w:rPr>
        <w:t>.</w:t>
      </w:r>
    </w:p>
    <w:p w:rsidR="007B72DE" w:rsidRPr="005D5B78" w:rsidRDefault="005D5B78" w:rsidP="001B251E">
      <w:pPr>
        <w:pStyle w:val="Standard"/>
        <w:numPr>
          <w:ilvl w:val="0"/>
          <w:numId w:val="18"/>
        </w:numPr>
        <w:autoSpaceDE w:val="0"/>
        <w:spacing w:after="240"/>
        <w:ind w:left="284" w:hanging="284"/>
        <w:jc w:val="both"/>
        <w:rPr>
          <w:rFonts w:asciiTheme="minorHAnsi" w:hAnsiTheme="minorHAnsi" w:cstheme="minorHAnsi"/>
          <w:sz w:val="20"/>
        </w:rPr>
      </w:pPr>
      <w:r w:rsidRPr="009C1C07">
        <w:rPr>
          <w:rFonts w:asciiTheme="minorHAnsi" w:hAnsiTheme="minorHAnsi" w:cstheme="minorHAnsi"/>
          <w:sz w:val="20"/>
          <w:szCs w:val="20"/>
        </w:rPr>
        <w:t>W ofercie realizacji zadania konkursowego</w:t>
      </w:r>
      <w:r>
        <w:rPr>
          <w:rFonts w:asciiTheme="minorHAnsi" w:hAnsiTheme="minorHAnsi" w:cstheme="minorHAnsi"/>
          <w:sz w:val="20"/>
          <w:szCs w:val="20"/>
        </w:rPr>
        <w:t>,</w:t>
      </w:r>
      <w:r w:rsidRPr="009C1C07">
        <w:rPr>
          <w:rFonts w:asciiTheme="minorHAnsi" w:hAnsiTheme="minorHAnsi" w:cstheme="minorHAnsi"/>
          <w:sz w:val="20"/>
          <w:szCs w:val="20"/>
        </w:rPr>
        <w:t xml:space="preserve"> podmiot uprawniony zobowiązany jest przedstawić szczegółowo, adekwatny do zakresu i formy realizowanego zadania publicznego, sposób w jaki planuje zapewnić dostępność architektoniczną, cyfrową oraz informacyjno-komunikacyjną osobom ze szczególnymi potrzebami, o której mowa w </w:t>
      </w:r>
      <w:r>
        <w:rPr>
          <w:rFonts w:asciiTheme="minorHAnsi" w:hAnsiTheme="minorHAnsi" w:cstheme="minorHAnsi"/>
          <w:sz w:val="20"/>
          <w:szCs w:val="20"/>
        </w:rPr>
        <w:t>VII pkt.2</w:t>
      </w:r>
      <w:r w:rsidRPr="009C1C07">
        <w:rPr>
          <w:rFonts w:asciiTheme="minorHAnsi" w:hAnsiTheme="minorHAnsi" w:cstheme="minorHAnsi"/>
          <w:sz w:val="20"/>
          <w:szCs w:val="20"/>
        </w:rPr>
        <w:t xml:space="preserve"> niniejszego ogłoszenia. Brak opisu sposobu zapewnienia dostępności osobom ze szczególnymi potrzebami spowoduje odrzucenie oferty ze względó</w:t>
      </w:r>
      <w:r>
        <w:rPr>
          <w:rFonts w:asciiTheme="minorHAnsi" w:hAnsiTheme="minorHAnsi" w:cstheme="minorHAnsi"/>
          <w:sz w:val="20"/>
          <w:szCs w:val="20"/>
        </w:rPr>
        <w:t>w formalnych.</w:t>
      </w:r>
    </w:p>
    <w:p w:rsidR="007B72DE" w:rsidRPr="005D14E8" w:rsidRDefault="007B72DE" w:rsidP="001B251E">
      <w:pPr>
        <w:pStyle w:val="Standard"/>
        <w:numPr>
          <w:ilvl w:val="0"/>
          <w:numId w:val="18"/>
        </w:numPr>
        <w:autoSpaceDE w:val="0"/>
        <w:spacing w:after="240"/>
        <w:ind w:left="284" w:hanging="284"/>
        <w:jc w:val="both"/>
        <w:rPr>
          <w:rFonts w:asciiTheme="minorHAnsi" w:hAnsiTheme="minorHAnsi" w:cstheme="minorHAnsi"/>
          <w:sz w:val="20"/>
        </w:rPr>
      </w:pPr>
      <w:r w:rsidRPr="005D14E8">
        <w:rPr>
          <w:rFonts w:asciiTheme="minorHAnsi" w:hAnsiTheme="minorHAnsi" w:cstheme="minorHAnsi"/>
          <w:sz w:val="20"/>
        </w:rPr>
        <w:t>Złożenie oferty nie jest równoznaczne z przyznaniem dotacji ani z przyznaniem dotacji we wnioskowanej wysokości. Wysokość przyznanej dotacji może być niższa, niż wnioskowana w ofercie.</w:t>
      </w:r>
    </w:p>
    <w:p w:rsidR="007B72DE" w:rsidRPr="005D14E8" w:rsidRDefault="007B72DE" w:rsidP="001B251E">
      <w:pPr>
        <w:pStyle w:val="Standard"/>
        <w:numPr>
          <w:ilvl w:val="0"/>
          <w:numId w:val="18"/>
        </w:numPr>
        <w:autoSpaceDE w:val="0"/>
        <w:spacing w:after="240"/>
        <w:ind w:left="284" w:hanging="284"/>
        <w:jc w:val="both"/>
        <w:rPr>
          <w:rFonts w:asciiTheme="minorHAnsi" w:hAnsiTheme="minorHAnsi" w:cstheme="minorHAnsi"/>
          <w:sz w:val="20"/>
        </w:rPr>
      </w:pPr>
      <w:r w:rsidRPr="005D14E8">
        <w:rPr>
          <w:rFonts w:asciiTheme="minorHAnsi" w:hAnsiTheme="minorHAnsi" w:cstheme="minorHAnsi"/>
          <w:sz w:val="20"/>
        </w:rPr>
        <w:t>W ofercie należy udzielić odpowiedzi na wszystkie pytania. Jeśli pytanie nie dotyczy oferenta lub zgłaszanego przez niego projektu, należy wpisać „nie dotyczy”.</w:t>
      </w:r>
    </w:p>
    <w:p w:rsidR="007B72DE" w:rsidRPr="005D14E8" w:rsidRDefault="007B72DE" w:rsidP="001B251E">
      <w:pPr>
        <w:pStyle w:val="Standard"/>
        <w:numPr>
          <w:ilvl w:val="0"/>
          <w:numId w:val="18"/>
        </w:numPr>
        <w:autoSpaceDE w:val="0"/>
        <w:spacing w:after="240"/>
        <w:ind w:left="284" w:hanging="284"/>
        <w:jc w:val="both"/>
        <w:rPr>
          <w:rFonts w:asciiTheme="minorHAnsi" w:hAnsiTheme="minorHAnsi" w:cstheme="minorHAnsi"/>
        </w:rPr>
      </w:pPr>
      <w:r w:rsidRPr="005D14E8">
        <w:rPr>
          <w:rFonts w:asciiTheme="minorHAnsi" w:hAnsiTheme="minorHAnsi" w:cstheme="minorHAnsi"/>
          <w:sz w:val="20"/>
        </w:rPr>
        <w:t xml:space="preserve">W ramach dotacji </w:t>
      </w:r>
      <w:r w:rsidRPr="005D14E8">
        <w:rPr>
          <w:rFonts w:asciiTheme="minorHAnsi" w:hAnsiTheme="minorHAnsi" w:cstheme="minorHAnsi"/>
          <w:b/>
          <w:sz w:val="20"/>
        </w:rPr>
        <w:t>ze środków Miasta Pruszkowa finansowane</w:t>
      </w:r>
      <w:r w:rsidR="00ED609C" w:rsidRPr="005D14E8">
        <w:rPr>
          <w:rFonts w:asciiTheme="minorHAnsi" w:hAnsiTheme="minorHAnsi" w:cstheme="minorHAnsi"/>
          <w:b/>
          <w:sz w:val="20"/>
        </w:rPr>
        <w:t xml:space="preserve"> </w:t>
      </w:r>
      <w:r w:rsidRPr="005D14E8">
        <w:rPr>
          <w:rFonts w:asciiTheme="minorHAnsi" w:hAnsiTheme="minorHAnsi" w:cstheme="minorHAnsi"/>
          <w:b/>
          <w:sz w:val="20"/>
        </w:rPr>
        <w:t>mogą być</w:t>
      </w:r>
      <w:r w:rsidRPr="005D14E8">
        <w:rPr>
          <w:rFonts w:asciiTheme="minorHAnsi" w:hAnsiTheme="minorHAnsi" w:cstheme="minorHAnsi"/>
          <w:sz w:val="20"/>
        </w:rPr>
        <w:t xml:space="preserve"> wydatki poniesione na wszystkie, bądź część punktów wymienionych poniżej:</w:t>
      </w:r>
    </w:p>
    <w:p w:rsidR="00FC6B04" w:rsidRPr="005D14E8" w:rsidRDefault="00D63F04" w:rsidP="009B6900">
      <w:pPr>
        <w:pStyle w:val="Tekstpodstawowy"/>
        <w:widowControl/>
        <w:numPr>
          <w:ilvl w:val="0"/>
          <w:numId w:val="37"/>
        </w:numPr>
        <w:suppressAutoHyphens w:val="0"/>
        <w:autoSpaceDN/>
        <w:spacing w:after="0"/>
        <w:ind w:left="284" w:hanging="284"/>
        <w:textAlignment w:val="auto"/>
        <w:rPr>
          <w:rFonts w:asciiTheme="minorHAnsi" w:hAnsiTheme="minorHAnsi" w:cstheme="minorHAnsi"/>
          <w:sz w:val="20"/>
        </w:rPr>
      </w:pPr>
      <w:r w:rsidRPr="005D14E8">
        <w:rPr>
          <w:rFonts w:asciiTheme="minorHAnsi" w:hAnsiTheme="minorHAnsi" w:cstheme="minorHAnsi"/>
          <w:sz w:val="20"/>
        </w:rPr>
        <w:t>koszty osobowe: wynagrodzenia za realizację zadań wraz z przewidzianymi prawem narzutami płatne zgodnie z cenami obowiązującymi na lokalnym rynku usług. W kosztorysie do oferty należy szczegółowo określić wynagrodzenia dla każdego stanowiska pracy (wynagrodzenie miesięczne lub stawki za godzinę pracy). Praca wykonywana przez osoby, do których odnoszą się koszty osobowe powinna być bezpośrednio związana z realizacją zadań programowych.</w:t>
      </w:r>
      <w:r w:rsidR="00ED609C" w:rsidRPr="005D14E8">
        <w:rPr>
          <w:rFonts w:asciiTheme="minorHAnsi" w:hAnsiTheme="minorHAnsi" w:cstheme="minorHAnsi"/>
          <w:sz w:val="20"/>
        </w:rPr>
        <w:t xml:space="preserve"> </w:t>
      </w:r>
      <w:r w:rsidR="00C25236" w:rsidRPr="005D14E8">
        <w:rPr>
          <w:rFonts w:asciiTheme="minorHAnsi" w:hAnsiTheme="minorHAnsi" w:cstheme="minorHAnsi"/>
          <w:sz w:val="20"/>
        </w:rPr>
        <w:t>Wynagrodzenie brutto prowadzących zajęcia (tj. z wyłączeniem kosztów pochodnych od wynagrodzeń, dodatków za staż pracy, za pracę w godzinach nadliczbowych, w godzinach nocnych, w warunkach szczególnie uciążliwych, nagród, premii i odpraw);</w:t>
      </w:r>
    </w:p>
    <w:p w:rsidR="00FC6B04" w:rsidRPr="005D14E8" w:rsidRDefault="00D63F04" w:rsidP="009B6900">
      <w:pPr>
        <w:pStyle w:val="Tekstpodstawowy"/>
        <w:widowControl/>
        <w:numPr>
          <w:ilvl w:val="0"/>
          <w:numId w:val="37"/>
        </w:numPr>
        <w:suppressAutoHyphens w:val="0"/>
        <w:autoSpaceDN/>
        <w:spacing w:after="0"/>
        <w:ind w:left="284" w:hanging="284"/>
        <w:textAlignment w:val="auto"/>
        <w:rPr>
          <w:rFonts w:asciiTheme="minorHAnsi" w:hAnsiTheme="minorHAnsi" w:cstheme="minorHAnsi"/>
          <w:sz w:val="20"/>
        </w:rPr>
      </w:pPr>
      <w:r w:rsidRPr="005D14E8">
        <w:rPr>
          <w:rFonts w:asciiTheme="minorHAnsi" w:hAnsiTheme="minorHAnsi" w:cstheme="minorHAnsi"/>
          <w:sz w:val="20"/>
        </w:rPr>
        <w:t xml:space="preserve">koszty rzeczowe wynikające ze specyfiki realizowanego zadnia: </w:t>
      </w:r>
      <w:r w:rsidR="00C25236" w:rsidRPr="005D14E8">
        <w:rPr>
          <w:rFonts w:asciiTheme="minorHAnsi" w:hAnsiTheme="minorHAnsi" w:cstheme="minorHAnsi"/>
          <w:sz w:val="20"/>
        </w:rPr>
        <w:t>wynikające ze specyfiki realizowanego zadnia i związane bezpośrednio z zadaniami programowymi – proporcjonalne do zadania</w:t>
      </w:r>
      <w:r w:rsidR="00C25236" w:rsidRPr="005D14E8">
        <w:rPr>
          <w:rFonts w:ascii="Arial" w:hAnsi="Arial" w:cs="Arial"/>
          <w:sz w:val="20"/>
        </w:rPr>
        <w:t>,</w:t>
      </w:r>
    </w:p>
    <w:p w:rsidR="00FC6B04" w:rsidRPr="005D14E8" w:rsidRDefault="00D63F04" w:rsidP="009B6900">
      <w:pPr>
        <w:pStyle w:val="Tekstpodstawowy"/>
        <w:widowControl/>
        <w:numPr>
          <w:ilvl w:val="0"/>
          <w:numId w:val="37"/>
        </w:numPr>
        <w:suppressAutoHyphens w:val="0"/>
        <w:autoSpaceDN/>
        <w:spacing w:after="0"/>
        <w:ind w:left="284" w:hanging="284"/>
        <w:textAlignment w:val="auto"/>
        <w:rPr>
          <w:rFonts w:asciiTheme="minorHAnsi" w:hAnsiTheme="minorHAnsi" w:cstheme="minorHAnsi"/>
          <w:sz w:val="20"/>
        </w:rPr>
      </w:pPr>
      <w:r w:rsidRPr="005D14E8">
        <w:rPr>
          <w:rFonts w:asciiTheme="minorHAnsi" w:hAnsiTheme="minorHAnsi" w:cstheme="minorHAnsi"/>
          <w:sz w:val="20"/>
        </w:rPr>
        <w:t xml:space="preserve">koszty eksploatacyjne lokalu (czynsz, media, telefon, </w:t>
      </w:r>
      <w:proofErr w:type="spellStart"/>
      <w:r w:rsidRPr="005D14E8">
        <w:rPr>
          <w:rFonts w:asciiTheme="minorHAnsi" w:hAnsiTheme="minorHAnsi" w:cstheme="minorHAnsi"/>
          <w:sz w:val="20"/>
        </w:rPr>
        <w:t>internet</w:t>
      </w:r>
      <w:proofErr w:type="spellEnd"/>
      <w:r w:rsidRPr="005D14E8">
        <w:rPr>
          <w:rFonts w:asciiTheme="minorHAnsi" w:hAnsiTheme="minorHAnsi" w:cstheme="minorHAnsi"/>
          <w:sz w:val="20"/>
        </w:rPr>
        <w:t>) związane z prowadzeniem placów</w:t>
      </w:r>
      <w:r w:rsidR="004054AA" w:rsidRPr="005D14E8">
        <w:rPr>
          <w:rFonts w:asciiTheme="minorHAnsi" w:hAnsiTheme="minorHAnsi" w:cstheme="minorHAnsi"/>
          <w:sz w:val="20"/>
        </w:rPr>
        <w:t>ki</w:t>
      </w:r>
      <w:r w:rsidRPr="005D14E8">
        <w:rPr>
          <w:rFonts w:asciiTheme="minorHAnsi" w:hAnsiTheme="minorHAnsi" w:cstheme="minorHAnsi"/>
          <w:sz w:val="20"/>
        </w:rPr>
        <w:t xml:space="preserve"> proporcjonalnie do wykorzystania przy realizacji zadania,</w:t>
      </w:r>
    </w:p>
    <w:p w:rsidR="00FC6B04" w:rsidRPr="005D14E8" w:rsidRDefault="00D63F04" w:rsidP="009B6900">
      <w:pPr>
        <w:pStyle w:val="Tekstpodstawowy"/>
        <w:widowControl/>
        <w:numPr>
          <w:ilvl w:val="0"/>
          <w:numId w:val="37"/>
        </w:numPr>
        <w:suppressAutoHyphens w:val="0"/>
        <w:autoSpaceDN/>
        <w:spacing w:after="0"/>
        <w:ind w:left="284" w:hanging="284"/>
        <w:textAlignment w:val="auto"/>
        <w:rPr>
          <w:rFonts w:asciiTheme="minorHAnsi" w:hAnsiTheme="minorHAnsi" w:cstheme="minorHAnsi"/>
          <w:sz w:val="20"/>
        </w:rPr>
      </w:pPr>
      <w:r w:rsidRPr="005D14E8">
        <w:rPr>
          <w:rFonts w:asciiTheme="minorHAnsi" w:hAnsiTheme="minorHAnsi" w:cstheme="minorHAnsi"/>
          <w:sz w:val="20"/>
        </w:rPr>
        <w:t>koszty administracyjne zadania muszą mieć swoje uzasadnienie oraz będą dotyczyć wyłącznie realizowanego zadania w kwocie adekwatnej do wielkości zadania. Koszty te mogą być przeznaczone wyłącznie na: obsługę finansow</w:t>
      </w:r>
      <w:r w:rsidR="004054AA" w:rsidRPr="005D14E8">
        <w:rPr>
          <w:rFonts w:asciiTheme="minorHAnsi" w:hAnsiTheme="minorHAnsi" w:cstheme="minorHAnsi"/>
          <w:sz w:val="20"/>
        </w:rPr>
        <w:t>o</w:t>
      </w:r>
      <w:r w:rsidR="00C25236" w:rsidRPr="005D14E8">
        <w:rPr>
          <w:rFonts w:asciiTheme="minorHAnsi" w:hAnsiTheme="minorHAnsi" w:cstheme="minorHAnsi"/>
          <w:sz w:val="20"/>
        </w:rPr>
        <w:t>-</w:t>
      </w:r>
      <w:r w:rsidRPr="005D14E8">
        <w:rPr>
          <w:rFonts w:asciiTheme="minorHAnsi" w:hAnsiTheme="minorHAnsi" w:cstheme="minorHAnsi"/>
          <w:sz w:val="20"/>
        </w:rPr>
        <w:t>księgową zapewniające prawidłową realizację zadania</w:t>
      </w:r>
      <w:r w:rsidR="007B72DE" w:rsidRPr="005D14E8">
        <w:rPr>
          <w:rFonts w:asciiTheme="minorHAnsi" w:hAnsiTheme="minorHAnsi" w:cstheme="minorHAnsi"/>
          <w:sz w:val="20"/>
        </w:rPr>
        <w:t>;</w:t>
      </w:r>
    </w:p>
    <w:p w:rsidR="00B750E5" w:rsidRPr="005D14E8" w:rsidRDefault="007B72DE" w:rsidP="009B6900">
      <w:pPr>
        <w:pStyle w:val="Tekstpodstawowy"/>
        <w:widowControl/>
        <w:numPr>
          <w:ilvl w:val="0"/>
          <w:numId w:val="37"/>
        </w:numPr>
        <w:suppressAutoHyphens w:val="0"/>
        <w:autoSpaceDN/>
        <w:spacing w:after="0"/>
        <w:ind w:left="284" w:hanging="284"/>
        <w:textAlignment w:val="auto"/>
        <w:rPr>
          <w:rFonts w:asciiTheme="minorHAnsi" w:hAnsiTheme="minorHAnsi" w:cstheme="minorHAnsi"/>
          <w:sz w:val="20"/>
        </w:rPr>
      </w:pPr>
      <w:r w:rsidRPr="005D14E8">
        <w:rPr>
          <w:rFonts w:asciiTheme="minorHAnsi" w:hAnsiTheme="minorHAnsi" w:cstheme="minorHAnsi"/>
          <w:sz w:val="20"/>
        </w:rPr>
        <w:t xml:space="preserve">pokrycie kosztów uczestniczenia w </w:t>
      </w:r>
      <w:r w:rsidR="00592951" w:rsidRPr="005D14E8">
        <w:rPr>
          <w:rFonts w:asciiTheme="minorHAnsi" w:hAnsiTheme="minorHAnsi" w:cstheme="minorHAnsi"/>
          <w:sz w:val="20"/>
        </w:rPr>
        <w:t>ramach programu kulturalno-</w:t>
      </w:r>
      <w:r w:rsidR="005E4C34" w:rsidRPr="005D14E8">
        <w:rPr>
          <w:rFonts w:asciiTheme="minorHAnsi" w:hAnsiTheme="minorHAnsi" w:cstheme="minorHAnsi"/>
          <w:sz w:val="20"/>
        </w:rPr>
        <w:t>towarzyskiego</w:t>
      </w:r>
      <w:r w:rsidR="009573AF">
        <w:rPr>
          <w:rFonts w:asciiTheme="minorHAnsi" w:hAnsiTheme="minorHAnsi" w:cstheme="minorHAnsi"/>
          <w:sz w:val="20"/>
        </w:rPr>
        <w:t xml:space="preserve"> </w:t>
      </w:r>
      <w:r w:rsidR="004054AA" w:rsidRPr="005D14E8">
        <w:rPr>
          <w:rFonts w:asciiTheme="minorHAnsi" w:hAnsiTheme="minorHAnsi" w:cstheme="minorHAnsi"/>
          <w:sz w:val="20"/>
        </w:rPr>
        <w:t xml:space="preserve">w ramach wyjazdów trzeźwościowych </w:t>
      </w:r>
      <w:r w:rsidRPr="005D14E8">
        <w:rPr>
          <w:rFonts w:asciiTheme="minorHAnsi" w:hAnsiTheme="minorHAnsi" w:cstheme="minorHAnsi"/>
          <w:sz w:val="20"/>
        </w:rPr>
        <w:t>na terenie kraju, takich jak:</w:t>
      </w:r>
      <w:r w:rsidR="00ED609C" w:rsidRPr="005D14E8">
        <w:rPr>
          <w:rFonts w:asciiTheme="minorHAnsi" w:hAnsiTheme="minorHAnsi" w:cstheme="minorHAnsi"/>
          <w:sz w:val="20"/>
        </w:rPr>
        <w:t xml:space="preserve"> </w:t>
      </w:r>
      <w:r w:rsidRPr="005D14E8">
        <w:rPr>
          <w:rFonts w:asciiTheme="minorHAnsi" w:hAnsiTheme="minorHAnsi" w:cstheme="minorHAnsi"/>
          <w:sz w:val="20"/>
        </w:rPr>
        <w:t xml:space="preserve">koszty zakupu usług transportowych celem przewozu uczestników </w:t>
      </w:r>
      <w:r w:rsidR="00592951" w:rsidRPr="005D14E8">
        <w:rPr>
          <w:rFonts w:asciiTheme="minorHAnsi" w:hAnsiTheme="minorHAnsi" w:cstheme="minorHAnsi"/>
          <w:sz w:val="20"/>
        </w:rPr>
        <w:t>zadania</w:t>
      </w:r>
      <w:r w:rsidR="004054AA" w:rsidRPr="005D14E8">
        <w:rPr>
          <w:rFonts w:asciiTheme="minorHAnsi" w:hAnsiTheme="minorHAnsi" w:cstheme="minorHAnsi"/>
          <w:sz w:val="20"/>
        </w:rPr>
        <w:t>, zakwaterowanie, wyżywienie</w:t>
      </w:r>
      <w:r w:rsidR="00FC6B04" w:rsidRPr="005D14E8">
        <w:rPr>
          <w:rFonts w:asciiTheme="minorHAnsi" w:hAnsiTheme="minorHAnsi" w:cstheme="minorHAnsi"/>
          <w:sz w:val="20"/>
        </w:rPr>
        <w:t>.</w:t>
      </w:r>
    </w:p>
    <w:p w:rsidR="00B750E5" w:rsidRPr="005D14E8" w:rsidRDefault="007B72DE" w:rsidP="009B6900">
      <w:pPr>
        <w:pStyle w:val="Tekstpodstawowy"/>
        <w:widowControl/>
        <w:numPr>
          <w:ilvl w:val="0"/>
          <w:numId w:val="37"/>
        </w:numPr>
        <w:suppressAutoHyphens w:val="0"/>
        <w:autoSpaceDN/>
        <w:spacing w:after="0"/>
        <w:ind w:left="284" w:hanging="284"/>
        <w:textAlignment w:val="auto"/>
        <w:rPr>
          <w:rFonts w:asciiTheme="minorHAnsi" w:hAnsiTheme="minorHAnsi" w:cstheme="minorHAnsi"/>
          <w:sz w:val="20"/>
        </w:rPr>
      </w:pPr>
      <w:r w:rsidRPr="005D14E8">
        <w:rPr>
          <w:rFonts w:asciiTheme="minorHAnsi" w:hAnsiTheme="minorHAnsi" w:cstheme="minorHAnsi"/>
          <w:sz w:val="20"/>
        </w:rPr>
        <w:t xml:space="preserve">zakup sprzętu bezpośrednio związanego z </w:t>
      </w:r>
      <w:r w:rsidR="00592951" w:rsidRPr="005D14E8">
        <w:rPr>
          <w:rFonts w:asciiTheme="minorHAnsi" w:hAnsiTheme="minorHAnsi" w:cstheme="minorHAnsi"/>
          <w:sz w:val="20"/>
        </w:rPr>
        <w:t>funkcjonowaniem placówki</w:t>
      </w:r>
      <w:r w:rsidRPr="005D14E8">
        <w:rPr>
          <w:rFonts w:asciiTheme="minorHAnsi" w:hAnsiTheme="minorHAnsi" w:cstheme="minorHAnsi"/>
          <w:sz w:val="20"/>
        </w:rPr>
        <w:t>, który jest niezbędny do realizacji zadania publicznego</w:t>
      </w:r>
      <w:r w:rsidR="00874E6A" w:rsidRPr="005D14E8">
        <w:rPr>
          <w:rFonts w:asciiTheme="minorHAnsi" w:hAnsiTheme="minorHAnsi" w:cstheme="minorHAnsi"/>
          <w:sz w:val="20"/>
        </w:rPr>
        <w:t>, pomocy dydaktycznych</w:t>
      </w:r>
      <w:r w:rsidRPr="005D14E8">
        <w:rPr>
          <w:rFonts w:asciiTheme="minorHAnsi" w:hAnsiTheme="minorHAnsi" w:cstheme="minorHAnsi"/>
          <w:sz w:val="20"/>
        </w:rPr>
        <w:t xml:space="preserve"> – bez kosztów przesyłki, którego cena jednostkowa brutto nie przekracza wyrażonej w złotych kwoty </w:t>
      </w:r>
      <w:r w:rsidR="00CB0DA6" w:rsidRPr="005D14E8">
        <w:rPr>
          <w:rFonts w:asciiTheme="minorHAnsi" w:hAnsiTheme="minorHAnsi" w:cstheme="minorHAnsi"/>
          <w:sz w:val="20"/>
        </w:rPr>
        <w:t>10</w:t>
      </w:r>
      <w:r w:rsidRPr="005D14E8">
        <w:rPr>
          <w:rFonts w:asciiTheme="minorHAnsi" w:hAnsiTheme="minorHAnsi" w:cstheme="minorHAnsi"/>
          <w:sz w:val="20"/>
        </w:rPr>
        <w:t>.</w:t>
      </w:r>
      <w:r w:rsidR="00CB0DA6" w:rsidRPr="005D14E8">
        <w:rPr>
          <w:rFonts w:asciiTheme="minorHAnsi" w:hAnsiTheme="minorHAnsi" w:cstheme="minorHAnsi"/>
          <w:sz w:val="20"/>
        </w:rPr>
        <w:t>0</w:t>
      </w:r>
      <w:r w:rsidRPr="005D14E8">
        <w:rPr>
          <w:rFonts w:asciiTheme="minorHAnsi" w:hAnsiTheme="minorHAnsi" w:cstheme="minorHAnsi"/>
          <w:sz w:val="20"/>
        </w:rPr>
        <w:t>00</w:t>
      </w:r>
      <w:r w:rsidR="00CB0DA6" w:rsidRPr="005D14E8">
        <w:rPr>
          <w:rFonts w:asciiTheme="minorHAnsi" w:hAnsiTheme="minorHAnsi" w:cstheme="minorHAnsi"/>
          <w:sz w:val="20"/>
        </w:rPr>
        <w:t>,00</w:t>
      </w:r>
      <w:r w:rsidRPr="005D14E8">
        <w:rPr>
          <w:rFonts w:asciiTheme="minorHAnsi" w:hAnsiTheme="minorHAnsi" w:cstheme="minorHAnsi"/>
          <w:sz w:val="20"/>
        </w:rPr>
        <w:t xml:space="preserve"> zł.</w:t>
      </w:r>
    </w:p>
    <w:p w:rsidR="001D0D32" w:rsidRPr="005D14E8" w:rsidRDefault="00874E6A" w:rsidP="001B251E">
      <w:pPr>
        <w:pStyle w:val="Tekstpodstawowy"/>
        <w:widowControl/>
        <w:numPr>
          <w:ilvl w:val="0"/>
          <w:numId w:val="37"/>
        </w:numPr>
        <w:suppressAutoHyphens w:val="0"/>
        <w:autoSpaceDN/>
        <w:ind w:left="284" w:hanging="284"/>
        <w:textAlignment w:val="auto"/>
        <w:rPr>
          <w:rFonts w:asciiTheme="minorHAnsi" w:hAnsiTheme="minorHAnsi" w:cstheme="minorHAnsi"/>
          <w:sz w:val="20"/>
        </w:rPr>
      </w:pPr>
      <w:r w:rsidRPr="005D14E8">
        <w:rPr>
          <w:rFonts w:asciiTheme="minorHAnsi" w:hAnsiTheme="minorHAnsi" w:cstheme="minorHAnsi"/>
          <w:bCs/>
          <w:sz w:val="20"/>
          <w:szCs w:val="20"/>
        </w:rPr>
        <w:t xml:space="preserve">koszty organizacji imprez okolicznościowych związanych z </w:t>
      </w:r>
      <w:r w:rsidR="00CC64AE" w:rsidRPr="005D14E8">
        <w:rPr>
          <w:rFonts w:asciiTheme="minorHAnsi" w:hAnsiTheme="minorHAnsi" w:cstheme="minorHAnsi"/>
          <w:bCs/>
          <w:sz w:val="20"/>
          <w:szCs w:val="20"/>
        </w:rPr>
        <w:t xml:space="preserve">harmonogramem działań </w:t>
      </w:r>
      <w:r w:rsidRPr="005D14E8">
        <w:rPr>
          <w:rFonts w:asciiTheme="minorHAnsi" w:hAnsiTheme="minorHAnsi" w:cstheme="minorHAnsi"/>
          <w:bCs/>
          <w:sz w:val="20"/>
          <w:szCs w:val="20"/>
        </w:rPr>
        <w:t>(w tym zakup artykułów sp</w:t>
      </w:r>
      <w:r w:rsidR="004054AA" w:rsidRPr="005D14E8">
        <w:rPr>
          <w:rFonts w:asciiTheme="minorHAnsi" w:hAnsiTheme="minorHAnsi" w:cstheme="minorHAnsi"/>
          <w:bCs/>
          <w:sz w:val="20"/>
          <w:szCs w:val="20"/>
        </w:rPr>
        <w:t>ożywczych, usług cateringowych).</w:t>
      </w:r>
    </w:p>
    <w:p w:rsidR="007B72DE" w:rsidRPr="005D14E8" w:rsidRDefault="007B72DE" w:rsidP="007B72DE">
      <w:pPr>
        <w:pStyle w:val="Standard"/>
        <w:numPr>
          <w:ilvl w:val="0"/>
          <w:numId w:val="18"/>
        </w:numPr>
        <w:autoSpaceDE w:val="0"/>
        <w:ind w:left="284" w:hanging="284"/>
        <w:jc w:val="both"/>
        <w:rPr>
          <w:rFonts w:asciiTheme="minorHAnsi" w:hAnsiTheme="minorHAnsi" w:cstheme="minorHAnsi"/>
        </w:rPr>
      </w:pPr>
      <w:r w:rsidRPr="005D14E8">
        <w:rPr>
          <w:rFonts w:asciiTheme="minorHAnsi" w:hAnsiTheme="minorHAnsi" w:cstheme="minorHAnsi"/>
          <w:sz w:val="20"/>
        </w:rPr>
        <w:t xml:space="preserve">W ramach dotacji ze środków Miasta Pruszkowa </w:t>
      </w:r>
      <w:r w:rsidRPr="005D14E8">
        <w:rPr>
          <w:rFonts w:asciiTheme="minorHAnsi" w:hAnsiTheme="minorHAnsi" w:cstheme="minorHAnsi"/>
          <w:b/>
          <w:bCs/>
          <w:sz w:val="20"/>
        </w:rPr>
        <w:t xml:space="preserve">nie mogą </w:t>
      </w:r>
      <w:r w:rsidRPr="005D14E8">
        <w:rPr>
          <w:rFonts w:asciiTheme="minorHAnsi" w:hAnsiTheme="minorHAnsi" w:cstheme="minorHAnsi"/>
          <w:b/>
          <w:sz w:val="20"/>
        </w:rPr>
        <w:t>być finansowane</w:t>
      </w:r>
      <w:r w:rsidRPr="005D14E8">
        <w:rPr>
          <w:rFonts w:asciiTheme="minorHAnsi" w:hAnsiTheme="minorHAnsi" w:cstheme="minorHAnsi"/>
          <w:sz w:val="20"/>
        </w:rPr>
        <w:t xml:space="preserve"> wydatki, które nie są bezpośrednio związane z realizowanym zadaniem oraz niezbędne do jego realizacji, w tym m.in.:</w:t>
      </w:r>
    </w:p>
    <w:p w:rsidR="007B72DE" w:rsidRPr="005D14E8" w:rsidRDefault="007B72DE" w:rsidP="00644B62">
      <w:pPr>
        <w:pStyle w:val="Textbodyindent"/>
        <w:numPr>
          <w:ilvl w:val="0"/>
          <w:numId w:val="29"/>
        </w:numPr>
        <w:tabs>
          <w:tab w:val="left" w:pos="568"/>
        </w:tabs>
        <w:spacing w:after="0" w:line="240" w:lineRule="auto"/>
        <w:ind w:left="284" w:hanging="284"/>
        <w:jc w:val="both"/>
        <w:rPr>
          <w:rFonts w:asciiTheme="minorHAnsi" w:hAnsiTheme="minorHAnsi" w:cstheme="minorHAnsi"/>
          <w:sz w:val="20"/>
          <w:szCs w:val="24"/>
        </w:rPr>
      </w:pPr>
      <w:r w:rsidRPr="005D14E8">
        <w:rPr>
          <w:rFonts w:asciiTheme="minorHAnsi" w:hAnsiTheme="minorHAnsi" w:cstheme="minorHAnsi"/>
          <w:sz w:val="20"/>
          <w:szCs w:val="24"/>
        </w:rPr>
        <w:t>rezerwy na pokrycie przyszłych strat lub zobowiązań;</w:t>
      </w:r>
    </w:p>
    <w:p w:rsidR="007B72DE" w:rsidRPr="005D14E8"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5D14E8">
        <w:rPr>
          <w:rFonts w:asciiTheme="minorHAnsi" w:hAnsiTheme="minorHAnsi" w:cstheme="minorHAnsi"/>
          <w:sz w:val="20"/>
          <w:szCs w:val="24"/>
        </w:rPr>
        <w:t>odsetki z tytułu niezapłaconych w terminie zobowiązań:</w:t>
      </w:r>
    </w:p>
    <w:p w:rsidR="007B72DE" w:rsidRPr="005D14E8" w:rsidRDefault="007B72DE" w:rsidP="00644B62">
      <w:pPr>
        <w:pStyle w:val="Textbodyindent"/>
        <w:numPr>
          <w:ilvl w:val="0"/>
          <w:numId w:val="30"/>
        </w:numPr>
        <w:tabs>
          <w:tab w:val="left" w:pos="568"/>
        </w:tabs>
        <w:spacing w:after="0" w:line="240" w:lineRule="auto"/>
        <w:ind w:left="284" w:hanging="284"/>
        <w:jc w:val="both"/>
        <w:rPr>
          <w:rFonts w:asciiTheme="minorHAnsi" w:hAnsiTheme="minorHAnsi" w:cstheme="minorHAnsi"/>
        </w:rPr>
      </w:pPr>
      <w:r w:rsidRPr="005D14E8">
        <w:rPr>
          <w:rFonts w:asciiTheme="minorHAnsi" w:hAnsiTheme="minorHAnsi" w:cstheme="minorHAnsi"/>
          <w:bCs/>
          <w:sz w:val="20"/>
          <w:szCs w:val="20"/>
        </w:rPr>
        <w:t xml:space="preserve">wobec Urzędu Skarbowego </w:t>
      </w:r>
      <w:r w:rsidRPr="005D14E8">
        <w:rPr>
          <w:rFonts w:asciiTheme="minorHAnsi" w:hAnsiTheme="minorHAnsi" w:cstheme="minorHAnsi"/>
          <w:sz w:val="20"/>
          <w:szCs w:val="24"/>
        </w:rPr>
        <w:t xml:space="preserve">(w tym </w:t>
      </w:r>
      <w:r w:rsidRPr="005D14E8">
        <w:rPr>
          <w:rFonts w:asciiTheme="minorHAnsi" w:hAnsiTheme="minorHAnsi" w:cstheme="minorHAnsi"/>
          <w:bCs/>
          <w:sz w:val="20"/>
          <w:szCs w:val="20"/>
        </w:rPr>
        <w:t xml:space="preserve">odsetki za nieterminowe regulowanie płatności należnego podatku </w:t>
      </w:r>
      <w:r w:rsidRPr="005D14E8">
        <w:rPr>
          <w:rFonts w:asciiTheme="minorHAnsi" w:hAnsiTheme="minorHAnsi" w:cstheme="minorHAnsi"/>
          <w:bCs/>
          <w:sz w:val="20"/>
          <w:szCs w:val="20"/>
        </w:rPr>
        <w:br/>
        <w:t>(np. dochodowego od osób fizycznych, VAT itp.),</w:t>
      </w:r>
    </w:p>
    <w:p w:rsidR="007B72DE" w:rsidRPr="005D14E8" w:rsidRDefault="007B72DE" w:rsidP="007B72DE">
      <w:pPr>
        <w:pStyle w:val="Textbodyindent"/>
        <w:numPr>
          <w:ilvl w:val="0"/>
          <w:numId w:val="22"/>
        </w:numPr>
        <w:tabs>
          <w:tab w:val="left" w:pos="568"/>
        </w:tabs>
        <w:spacing w:after="0" w:line="240" w:lineRule="auto"/>
        <w:ind w:left="284" w:hanging="284"/>
        <w:jc w:val="both"/>
        <w:rPr>
          <w:rFonts w:asciiTheme="minorHAnsi" w:hAnsiTheme="minorHAnsi" w:cstheme="minorHAnsi"/>
          <w:bCs/>
          <w:sz w:val="20"/>
          <w:szCs w:val="20"/>
        </w:rPr>
      </w:pPr>
      <w:r w:rsidRPr="005D14E8">
        <w:rPr>
          <w:rFonts w:asciiTheme="minorHAnsi" w:hAnsiTheme="minorHAnsi" w:cstheme="minorHAnsi"/>
          <w:bCs/>
          <w:sz w:val="20"/>
          <w:szCs w:val="20"/>
        </w:rPr>
        <w:t>wobec ZUS (w tym odsetki za nieterminowe regulowanie płatności składek na obowiązkowe ubezpieczenia społeczne),</w:t>
      </w:r>
    </w:p>
    <w:p w:rsidR="007B72DE" w:rsidRPr="005D14E8" w:rsidRDefault="007B72DE" w:rsidP="007B72DE">
      <w:pPr>
        <w:pStyle w:val="Textbodyindent"/>
        <w:numPr>
          <w:ilvl w:val="0"/>
          <w:numId w:val="22"/>
        </w:numPr>
        <w:tabs>
          <w:tab w:val="left" w:pos="568"/>
        </w:tabs>
        <w:spacing w:after="0" w:line="240" w:lineRule="auto"/>
        <w:ind w:left="284" w:hanging="284"/>
        <w:jc w:val="both"/>
        <w:rPr>
          <w:rFonts w:asciiTheme="minorHAnsi" w:hAnsiTheme="minorHAnsi" w:cstheme="minorHAnsi"/>
        </w:rPr>
      </w:pPr>
      <w:r w:rsidRPr="005D14E8">
        <w:rPr>
          <w:rFonts w:asciiTheme="minorHAnsi" w:hAnsiTheme="minorHAnsi" w:cstheme="minorHAnsi"/>
          <w:sz w:val="20"/>
          <w:szCs w:val="24"/>
        </w:rPr>
        <w:t>wobec dostawców towarów i usług (w tym odsetki z tytułu niezapłaconych w terminie zobowiązań</w:t>
      </w:r>
      <w:r w:rsidRPr="005D14E8">
        <w:rPr>
          <w:rFonts w:asciiTheme="minorHAnsi" w:hAnsiTheme="minorHAnsi" w:cstheme="minorHAnsi"/>
          <w:bCs/>
          <w:sz w:val="20"/>
          <w:szCs w:val="20"/>
        </w:rPr>
        <w:t>);</w:t>
      </w:r>
    </w:p>
    <w:p w:rsidR="007B72DE" w:rsidRPr="005D14E8"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5D14E8">
        <w:rPr>
          <w:rFonts w:asciiTheme="minorHAnsi" w:hAnsiTheme="minorHAnsi" w:cstheme="minorHAnsi"/>
          <w:sz w:val="20"/>
          <w:szCs w:val="24"/>
        </w:rPr>
        <w:t>wydatki już finansowane z innych źródeł niż określone przez oferenta;</w:t>
      </w:r>
    </w:p>
    <w:p w:rsidR="007B72DE" w:rsidRPr="005D14E8"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5D14E8">
        <w:rPr>
          <w:rFonts w:asciiTheme="minorHAnsi" w:hAnsiTheme="minorHAnsi" w:cstheme="minorHAnsi"/>
          <w:sz w:val="20"/>
          <w:szCs w:val="24"/>
        </w:rPr>
        <w:t>nagrody, premie i inne formy bonifikaty rzeczowej lub finansowej dla osób zatrudnionych przy realizacji zadania publicznego;</w:t>
      </w:r>
    </w:p>
    <w:p w:rsidR="007B72DE" w:rsidRPr="005D14E8"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5D14E8">
        <w:rPr>
          <w:rFonts w:asciiTheme="minorHAnsi" w:hAnsiTheme="minorHAnsi" w:cstheme="minorHAnsi"/>
          <w:sz w:val="20"/>
          <w:szCs w:val="24"/>
        </w:rPr>
        <w:t>wydatki związane z działalnością polityczną lub religijną;</w:t>
      </w:r>
    </w:p>
    <w:p w:rsidR="007B72DE" w:rsidRPr="005D14E8"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5D14E8">
        <w:rPr>
          <w:rFonts w:asciiTheme="minorHAnsi" w:hAnsiTheme="minorHAnsi" w:cstheme="minorHAnsi"/>
          <w:sz w:val="20"/>
          <w:szCs w:val="24"/>
        </w:rPr>
        <w:t>pomoc finansowa udzielana osobom fizycznym;</w:t>
      </w:r>
    </w:p>
    <w:p w:rsidR="007B72DE" w:rsidRPr="005D14E8" w:rsidRDefault="007B72DE" w:rsidP="007B72DE">
      <w:pPr>
        <w:pStyle w:val="Textbodyindent"/>
        <w:numPr>
          <w:ilvl w:val="0"/>
          <w:numId w:val="13"/>
        </w:numPr>
        <w:tabs>
          <w:tab w:val="left" w:pos="568"/>
        </w:tabs>
        <w:spacing w:after="0" w:line="240" w:lineRule="auto"/>
        <w:ind w:left="284" w:hanging="284"/>
        <w:jc w:val="both"/>
        <w:rPr>
          <w:rFonts w:asciiTheme="minorHAnsi" w:hAnsiTheme="minorHAnsi" w:cstheme="minorHAnsi"/>
          <w:sz w:val="20"/>
          <w:szCs w:val="24"/>
        </w:rPr>
      </w:pPr>
      <w:r w:rsidRPr="005D14E8">
        <w:rPr>
          <w:rFonts w:asciiTheme="minorHAnsi" w:hAnsiTheme="minorHAnsi" w:cstheme="minorHAnsi"/>
          <w:sz w:val="20"/>
          <w:szCs w:val="24"/>
        </w:rPr>
        <w:t>wydatki związane z działalnością gospodarczą podmiotu ubiegającego się o dotację;</w:t>
      </w:r>
    </w:p>
    <w:p w:rsidR="007B72DE" w:rsidRPr="005D14E8" w:rsidRDefault="007B72DE" w:rsidP="00262099">
      <w:pPr>
        <w:pStyle w:val="Textbodyindent"/>
        <w:numPr>
          <w:ilvl w:val="0"/>
          <w:numId w:val="13"/>
        </w:numPr>
        <w:tabs>
          <w:tab w:val="left" w:pos="284"/>
          <w:tab w:val="left" w:pos="568"/>
        </w:tabs>
        <w:spacing w:line="240" w:lineRule="auto"/>
        <w:ind w:left="284" w:hanging="284"/>
        <w:jc w:val="both"/>
        <w:rPr>
          <w:rFonts w:asciiTheme="minorHAnsi" w:hAnsiTheme="minorHAnsi" w:cstheme="minorHAnsi"/>
          <w:sz w:val="20"/>
          <w:szCs w:val="24"/>
        </w:rPr>
      </w:pPr>
      <w:r w:rsidRPr="005D14E8">
        <w:rPr>
          <w:rFonts w:asciiTheme="minorHAnsi" w:hAnsiTheme="minorHAnsi" w:cstheme="minorHAnsi"/>
          <w:sz w:val="20"/>
          <w:szCs w:val="24"/>
        </w:rPr>
        <w:t>refundacja kosztów poniesionych przed wyznaczonym w umowie terminem realizacji zadania publicznego</w:t>
      </w:r>
      <w:r w:rsidR="00262099" w:rsidRPr="005D14E8">
        <w:rPr>
          <w:rFonts w:asciiTheme="minorHAnsi" w:hAnsiTheme="minorHAnsi" w:cstheme="minorHAnsi"/>
          <w:sz w:val="20"/>
          <w:szCs w:val="24"/>
        </w:rPr>
        <w:t>.</w:t>
      </w:r>
    </w:p>
    <w:p w:rsidR="007B72DE" w:rsidRPr="005D14E8" w:rsidRDefault="007B72DE" w:rsidP="00F97797">
      <w:pPr>
        <w:pStyle w:val="Standard"/>
        <w:numPr>
          <w:ilvl w:val="0"/>
          <w:numId w:val="18"/>
        </w:numPr>
        <w:autoSpaceDE w:val="0"/>
        <w:ind w:left="284" w:hanging="426"/>
        <w:jc w:val="both"/>
        <w:rPr>
          <w:rFonts w:asciiTheme="minorHAnsi" w:hAnsiTheme="minorHAnsi" w:cstheme="minorHAnsi"/>
          <w:sz w:val="20"/>
        </w:rPr>
      </w:pPr>
      <w:r w:rsidRPr="005D14E8">
        <w:rPr>
          <w:rFonts w:asciiTheme="minorHAnsi" w:hAnsiTheme="minorHAnsi" w:cstheme="minorHAnsi"/>
          <w:sz w:val="20"/>
        </w:rPr>
        <w:lastRenderedPageBreak/>
        <w:t>Wkład osobowy powinien zostać szczegółowo wyliczony (oszacowany), zgodnie z ilością godzin, jaką wolontariusz przepracuje na rzecz organizacji oraz wartością godziny jego pracy w porównaniu do kosztu rynkowego godziny przepracowanej na podobnym stanowisku przez płatnego pracownika (ilość godzin razy stawka za godzinę pracy wyliczona wg kosztów rynkowych).</w:t>
      </w:r>
    </w:p>
    <w:p w:rsidR="007B72DE" w:rsidRPr="005D14E8" w:rsidRDefault="007B72DE" w:rsidP="00F97797">
      <w:pPr>
        <w:pStyle w:val="Standard"/>
        <w:numPr>
          <w:ilvl w:val="0"/>
          <w:numId w:val="18"/>
        </w:numPr>
        <w:autoSpaceDE w:val="0"/>
        <w:ind w:left="284" w:hanging="426"/>
        <w:jc w:val="both"/>
        <w:rPr>
          <w:rFonts w:asciiTheme="minorHAnsi" w:hAnsiTheme="minorHAnsi" w:cstheme="minorHAnsi"/>
          <w:sz w:val="20"/>
        </w:rPr>
      </w:pPr>
      <w:r w:rsidRPr="005D14E8">
        <w:rPr>
          <w:rFonts w:asciiTheme="minorHAnsi" w:hAnsiTheme="minorHAnsi" w:cstheme="minorHAnsi"/>
          <w:sz w:val="20"/>
        </w:rPr>
        <w:t xml:space="preserve">Wkład rzeczowy w realizowanym zadaniu publicznym nie </w:t>
      </w:r>
      <w:r w:rsidR="00753051" w:rsidRPr="005D14E8">
        <w:rPr>
          <w:rFonts w:asciiTheme="minorHAnsi" w:hAnsiTheme="minorHAnsi" w:cstheme="minorHAnsi"/>
          <w:sz w:val="20"/>
        </w:rPr>
        <w:t>będzie</w:t>
      </w:r>
      <w:r w:rsidR="00ED609C" w:rsidRPr="005D14E8">
        <w:rPr>
          <w:rFonts w:asciiTheme="minorHAnsi" w:hAnsiTheme="minorHAnsi" w:cstheme="minorHAnsi"/>
          <w:sz w:val="20"/>
        </w:rPr>
        <w:t xml:space="preserve"> </w:t>
      </w:r>
      <w:r w:rsidR="00C205A6" w:rsidRPr="005D14E8">
        <w:rPr>
          <w:rFonts w:asciiTheme="minorHAnsi" w:hAnsiTheme="minorHAnsi" w:cstheme="minorHAnsi"/>
          <w:sz w:val="20"/>
        </w:rPr>
        <w:t>zaliczony, jako</w:t>
      </w:r>
      <w:r w:rsidR="00582FB3" w:rsidRPr="005D14E8">
        <w:rPr>
          <w:rFonts w:asciiTheme="minorHAnsi" w:hAnsiTheme="minorHAnsi" w:cstheme="minorHAnsi"/>
          <w:sz w:val="20"/>
        </w:rPr>
        <w:t xml:space="preserve"> część </w:t>
      </w:r>
      <w:r w:rsidR="0038584C" w:rsidRPr="005D14E8">
        <w:rPr>
          <w:rFonts w:asciiTheme="minorHAnsi" w:hAnsiTheme="minorHAnsi" w:cstheme="minorHAnsi"/>
          <w:sz w:val="20"/>
        </w:rPr>
        <w:t xml:space="preserve">wymaganego </w:t>
      </w:r>
      <w:r w:rsidR="00582FB3" w:rsidRPr="005D14E8">
        <w:rPr>
          <w:rFonts w:asciiTheme="minorHAnsi" w:hAnsiTheme="minorHAnsi" w:cstheme="minorHAnsi"/>
          <w:sz w:val="20"/>
        </w:rPr>
        <w:t>wkładu własnego</w:t>
      </w:r>
      <w:r w:rsidR="005D12E1" w:rsidRPr="005D14E8">
        <w:rPr>
          <w:rFonts w:asciiTheme="minorHAnsi" w:hAnsiTheme="minorHAnsi" w:cstheme="minorHAnsi"/>
          <w:sz w:val="20"/>
        </w:rPr>
        <w:t xml:space="preserve"> organizacji</w:t>
      </w:r>
      <w:r w:rsidR="00A710CB" w:rsidRPr="005D14E8">
        <w:rPr>
          <w:rFonts w:asciiTheme="minorHAnsi" w:hAnsiTheme="minorHAnsi" w:cstheme="minorHAnsi"/>
          <w:sz w:val="20"/>
        </w:rPr>
        <w:t xml:space="preserve"> składającej ofertę</w:t>
      </w:r>
      <w:r w:rsidRPr="005D14E8">
        <w:rPr>
          <w:rFonts w:asciiTheme="minorHAnsi" w:hAnsiTheme="minorHAnsi" w:cstheme="minorHAnsi"/>
          <w:sz w:val="20"/>
        </w:rPr>
        <w:t>.</w:t>
      </w:r>
    </w:p>
    <w:p w:rsidR="00C25236" w:rsidRDefault="00C25236" w:rsidP="00F97797">
      <w:pPr>
        <w:pStyle w:val="Standard"/>
        <w:numPr>
          <w:ilvl w:val="0"/>
          <w:numId w:val="18"/>
        </w:numPr>
        <w:autoSpaceDE w:val="0"/>
        <w:spacing w:after="240"/>
        <w:ind w:left="284" w:hanging="426"/>
        <w:jc w:val="both"/>
        <w:rPr>
          <w:rFonts w:asciiTheme="minorHAnsi" w:hAnsiTheme="minorHAnsi" w:cstheme="minorHAnsi"/>
          <w:sz w:val="20"/>
          <w:szCs w:val="20"/>
        </w:rPr>
      </w:pPr>
      <w:r w:rsidRPr="005D14E8">
        <w:rPr>
          <w:rFonts w:asciiTheme="minorHAnsi" w:hAnsiTheme="minorHAnsi" w:cstheme="minorHAnsi"/>
          <w:sz w:val="20"/>
          <w:szCs w:val="20"/>
        </w:rPr>
        <w:t xml:space="preserve">Do wyceny kosztorysu </w:t>
      </w:r>
      <w:r w:rsidRPr="005D14E8">
        <w:rPr>
          <w:rFonts w:asciiTheme="minorHAnsi" w:hAnsiTheme="minorHAnsi" w:cstheme="minorHAnsi"/>
          <w:bCs/>
          <w:sz w:val="20"/>
          <w:szCs w:val="20"/>
        </w:rPr>
        <w:t>nie zalicza się niefinansowych zasobów rzeczowych</w:t>
      </w:r>
      <w:r w:rsidRPr="005D14E8">
        <w:rPr>
          <w:rFonts w:asciiTheme="minorHAnsi" w:hAnsiTheme="minorHAnsi" w:cstheme="minorHAnsi"/>
          <w:sz w:val="20"/>
          <w:szCs w:val="20"/>
        </w:rPr>
        <w:t>(np. nieodpłatne wykorzystanie obiektów, urządzeń, przedmiotów, materiałów itp.).</w:t>
      </w:r>
    </w:p>
    <w:p w:rsidR="007B72DE" w:rsidRPr="005D14E8" w:rsidRDefault="007B72DE" w:rsidP="007B72DE">
      <w:pPr>
        <w:pStyle w:val="Standard"/>
        <w:numPr>
          <w:ilvl w:val="0"/>
          <w:numId w:val="19"/>
        </w:numPr>
        <w:autoSpaceDE w:val="0"/>
        <w:spacing w:after="120"/>
        <w:ind w:left="426" w:hanging="142"/>
        <w:jc w:val="both"/>
        <w:rPr>
          <w:rFonts w:asciiTheme="minorHAnsi" w:hAnsiTheme="minorHAnsi" w:cstheme="minorHAnsi"/>
          <w:b/>
          <w:bCs/>
          <w:sz w:val="20"/>
        </w:rPr>
      </w:pPr>
      <w:r w:rsidRPr="005D14E8">
        <w:rPr>
          <w:rFonts w:asciiTheme="minorHAnsi" w:hAnsiTheme="minorHAnsi" w:cstheme="minorHAnsi"/>
          <w:b/>
          <w:bCs/>
          <w:sz w:val="20"/>
        </w:rPr>
        <w:t>Termin i warunki realizacji zadania</w:t>
      </w:r>
      <w:r w:rsidR="005F4A8D" w:rsidRPr="005D14E8">
        <w:rPr>
          <w:rFonts w:asciiTheme="minorHAnsi" w:hAnsiTheme="minorHAnsi" w:cstheme="minorHAnsi"/>
          <w:b/>
          <w:bCs/>
          <w:sz w:val="20"/>
        </w:rPr>
        <w:t xml:space="preserve"> oraz wydatkowania środków</w:t>
      </w:r>
      <w:r w:rsidRPr="005D14E8">
        <w:rPr>
          <w:rFonts w:asciiTheme="minorHAnsi" w:hAnsiTheme="minorHAnsi" w:cstheme="minorHAnsi"/>
          <w:b/>
          <w:bCs/>
          <w:sz w:val="20"/>
        </w:rPr>
        <w:t>:</w:t>
      </w:r>
    </w:p>
    <w:p w:rsidR="00380636" w:rsidRPr="007E3C3C" w:rsidRDefault="00380636" w:rsidP="00F97797">
      <w:pPr>
        <w:pStyle w:val="Standard"/>
        <w:numPr>
          <w:ilvl w:val="0"/>
          <w:numId w:val="31"/>
        </w:numPr>
        <w:autoSpaceDE w:val="0"/>
        <w:ind w:left="284" w:hanging="284"/>
        <w:jc w:val="both"/>
        <w:rPr>
          <w:rFonts w:asciiTheme="minorHAnsi" w:hAnsiTheme="minorHAnsi" w:cstheme="minorHAnsi"/>
        </w:rPr>
      </w:pPr>
      <w:r w:rsidRPr="007E3C3C">
        <w:rPr>
          <w:rFonts w:asciiTheme="minorHAnsi" w:hAnsiTheme="minorHAnsi" w:cstheme="minorHAnsi"/>
          <w:sz w:val="20"/>
        </w:rPr>
        <w:t>Zadanie powinno być wykonane w 202</w:t>
      </w:r>
      <w:r>
        <w:rPr>
          <w:rFonts w:asciiTheme="minorHAnsi" w:hAnsiTheme="minorHAnsi" w:cstheme="minorHAnsi"/>
          <w:sz w:val="20"/>
        </w:rPr>
        <w:t>2</w:t>
      </w:r>
      <w:r w:rsidRPr="007E3C3C">
        <w:rPr>
          <w:rFonts w:asciiTheme="minorHAnsi" w:hAnsiTheme="minorHAnsi" w:cstheme="minorHAnsi"/>
          <w:sz w:val="20"/>
        </w:rPr>
        <w:t xml:space="preserve"> roku, przy czym początek realizacji zadania opisanego w ofercie może nastąpić </w:t>
      </w:r>
      <w:r w:rsidRPr="008C166C">
        <w:rPr>
          <w:rFonts w:asciiTheme="minorHAnsi" w:hAnsiTheme="minorHAnsi" w:cstheme="minorHAnsi"/>
          <w:b/>
          <w:bCs/>
          <w:sz w:val="20"/>
        </w:rPr>
        <w:t>nie wcześniej niż od dnia 1 stycznia 2022</w:t>
      </w:r>
      <w:r>
        <w:rPr>
          <w:rFonts w:asciiTheme="minorHAnsi" w:hAnsiTheme="minorHAnsi" w:cstheme="minorHAnsi"/>
          <w:b/>
          <w:bCs/>
          <w:sz w:val="20"/>
        </w:rPr>
        <w:t xml:space="preserve"> </w:t>
      </w:r>
      <w:r w:rsidRPr="008C166C">
        <w:rPr>
          <w:rFonts w:asciiTheme="minorHAnsi" w:hAnsiTheme="minorHAnsi" w:cstheme="minorHAnsi"/>
          <w:b/>
          <w:bCs/>
          <w:sz w:val="20"/>
        </w:rPr>
        <w:t>r</w:t>
      </w:r>
      <w:r w:rsidRPr="007E3C3C">
        <w:rPr>
          <w:rFonts w:asciiTheme="minorHAnsi" w:hAnsiTheme="minorHAnsi" w:cstheme="minorHAnsi"/>
          <w:b/>
          <w:bCs/>
          <w:sz w:val="20"/>
        </w:rPr>
        <w:t xml:space="preserve"> </w:t>
      </w:r>
      <w:r w:rsidRPr="007E3C3C">
        <w:rPr>
          <w:rFonts w:asciiTheme="minorHAnsi" w:hAnsiTheme="minorHAnsi" w:cstheme="minorHAnsi"/>
          <w:sz w:val="20"/>
        </w:rPr>
        <w:t xml:space="preserve">a zakończenie zadania musi nastąpić do dnia </w:t>
      </w:r>
      <w:r w:rsidRPr="007E3C3C">
        <w:rPr>
          <w:rFonts w:asciiTheme="minorHAnsi" w:hAnsiTheme="minorHAnsi" w:cstheme="minorHAnsi"/>
          <w:b/>
          <w:bCs/>
          <w:sz w:val="20"/>
        </w:rPr>
        <w:t>31.12.202</w:t>
      </w:r>
      <w:r>
        <w:rPr>
          <w:rFonts w:asciiTheme="minorHAnsi" w:hAnsiTheme="minorHAnsi" w:cstheme="minorHAnsi"/>
          <w:b/>
          <w:bCs/>
          <w:sz w:val="20"/>
        </w:rPr>
        <w:t>2</w:t>
      </w:r>
      <w:r w:rsidRPr="007E3C3C">
        <w:rPr>
          <w:rFonts w:asciiTheme="minorHAnsi" w:hAnsiTheme="minorHAnsi" w:cstheme="minorHAnsi"/>
          <w:b/>
          <w:bCs/>
          <w:sz w:val="20"/>
        </w:rPr>
        <w:t xml:space="preserve"> r.</w:t>
      </w:r>
    </w:p>
    <w:p w:rsidR="007B72DE" w:rsidRPr="005D14E8" w:rsidRDefault="007B72DE" w:rsidP="007B72DE">
      <w:pPr>
        <w:pStyle w:val="Standard"/>
        <w:numPr>
          <w:ilvl w:val="0"/>
          <w:numId w:val="8"/>
        </w:numPr>
        <w:autoSpaceDE w:val="0"/>
        <w:ind w:left="284" w:hanging="284"/>
        <w:jc w:val="both"/>
        <w:rPr>
          <w:rFonts w:asciiTheme="minorHAnsi" w:hAnsiTheme="minorHAnsi" w:cstheme="minorHAnsi"/>
          <w:sz w:val="20"/>
        </w:rPr>
      </w:pPr>
      <w:r w:rsidRPr="005D14E8">
        <w:rPr>
          <w:rFonts w:asciiTheme="minorHAnsi" w:hAnsiTheme="minorHAnsi" w:cstheme="minorHAnsi"/>
          <w:sz w:val="20"/>
        </w:rPr>
        <w:t>Do kosztów kwalifikowalnych zadania będą zaliczane tylko wydatki:</w:t>
      </w:r>
    </w:p>
    <w:p w:rsidR="00380636" w:rsidRPr="00072210" w:rsidRDefault="00380636" w:rsidP="00380636">
      <w:pPr>
        <w:pStyle w:val="Standard"/>
        <w:numPr>
          <w:ilvl w:val="0"/>
          <w:numId w:val="24"/>
        </w:numPr>
        <w:autoSpaceDE w:val="0"/>
        <w:ind w:left="284" w:hanging="284"/>
        <w:jc w:val="both"/>
        <w:rPr>
          <w:rFonts w:asciiTheme="minorHAnsi" w:hAnsiTheme="minorHAnsi" w:cstheme="minorHAnsi"/>
        </w:rPr>
      </w:pPr>
      <w:r w:rsidRPr="007E3C3C">
        <w:rPr>
          <w:rFonts w:asciiTheme="minorHAnsi" w:hAnsiTheme="minorHAnsi" w:cstheme="minorHAnsi"/>
          <w:sz w:val="20"/>
        </w:rPr>
        <w:t xml:space="preserve">poniesione </w:t>
      </w:r>
      <w:r w:rsidRPr="00072210">
        <w:rPr>
          <w:rFonts w:asciiTheme="minorHAnsi" w:hAnsiTheme="minorHAnsi" w:cstheme="minorHAnsi"/>
          <w:bCs/>
          <w:sz w:val="20"/>
          <w:u w:val="single"/>
        </w:rPr>
        <w:t>od momentu, który zostanie szczegółowo określony w umowie</w:t>
      </w:r>
      <w:r w:rsidRPr="00072210">
        <w:rPr>
          <w:rFonts w:asciiTheme="minorHAnsi" w:hAnsiTheme="minorHAnsi" w:cstheme="minorHAnsi"/>
          <w:bCs/>
          <w:sz w:val="20"/>
        </w:rPr>
        <w:t>, nie wcześniej jednak niż od dnia rozpoczęcia realizacji zadania publicznego,</w:t>
      </w:r>
    </w:p>
    <w:p w:rsidR="007B72DE" w:rsidRPr="005D14E8" w:rsidRDefault="007B72DE" w:rsidP="007B72DE">
      <w:pPr>
        <w:pStyle w:val="Standard"/>
        <w:numPr>
          <w:ilvl w:val="0"/>
          <w:numId w:val="24"/>
        </w:numPr>
        <w:autoSpaceDE w:val="0"/>
        <w:ind w:left="284" w:hanging="284"/>
        <w:jc w:val="both"/>
        <w:rPr>
          <w:rFonts w:asciiTheme="minorHAnsi" w:hAnsiTheme="minorHAnsi" w:cstheme="minorHAnsi"/>
          <w:bCs/>
          <w:sz w:val="20"/>
        </w:rPr>
      </w:pPr>
      <w:r w:rsidRPr="005D14E8">
        <w:rPr>
          <w:rFonts w:asciiTheme="minorHAnsi" w:hAnsiTheme="minorHAnsi" w:cstheme="minorHAnsi"/>
          <w:bCs/>
          <w:sz w:val="20"/>
        </w:rPr>
        <w:t>bezpośrednio związane z realizowanym zadaniem publicznym,</w:t>
      </w:r>
    </w:p>
    <w:p w:rsidR="007B72DE" w:rsidRPr="005D14E8" w:rsidRDefault="007B72DE" w:rsidP="007B72DE">
      <w:pPr>
        <w:pStyle w:val="Standard"/>
        <w:numPr>
          <w:ilvl w:val="0"/>
          <w:numId w:val="24"/>
        </w:numPr>
        <w:autoSpaceDE w:val="0"/>
        <w:ind w:left="284" w:hanging="284"/>
        <w:jc w:val="both"/>
        <w:rPr>
          <w:rFonts w:asciiTheme="minorHAnsi" w:hAnsiTheme="minorHAnsi" w:cstheme="minorHAnsi"/>
          <w:bCs/>
          <w:sz w:val="20"/>
        </w:rPr>
      </w:pPr>
      <w:r w:rsidRPr="005D14E8">
        <w:rPr>
          <w:rFonts w:asciiTheme="minorHAnsi" w:hAnsiTheme="minorHAnsi" w:cstheme="minorHAnsi"/>
          <w:bCs/>
          <w:sz w:val="20"/>
        </w:rPr>
        <w:t>są skalkulowane wyłącznie w odniesieniu do zakresu działań realizowanych w ramach zadania,</w:t>
      </w:r>
    </w:p>
    <w:p w:rsidR="007B72DE" w:rsidRPr="005D14E8" w:rsidRDefault="007B72DE" w:rsidP="007B72DE">
      <w:pPr>
        <w:pStyle w:val="Standard"/>
        <w:numPr>
          <w:ilvl w:val="0"/>
          <w:numId w:val="24"/>
        </w:numPr>
        <w:autoSpaceDE w:val="0"/>
        <w:ind w:left="284" w:hanging="284"/>
        <w:jc w:val="both"/>
        <w:rPr>
          <w:rFonts w:asciiTheme="minorHAnsi" w:hAnsiTheme="minorHAnsi" w:cstheme="minorHAnsi"/>
          <w:bCs/>
          <w:sz w:val="20"/>
        </w:rPr>
      </w:pPr>
      <w:r w:rsidRPr="005D14E8">
        <w:rPr>
          <w:rFonts w:asciiTheme="minorHAnsi" w:hAnsiTheme="minorHAnsi" w:cstheme="minorHAnsi"/>
          <w:bCs/>
          <w:sz w:val="20"/>
        </w:rPr>
        <w:t>zostaną zapłacone w terminie realizacji zadania,</w:t>
      </w:r>
    </w:p>
    <w:p w:rsidR="007B72DE" w:rsidRPr="005D14E8" w:rsidRDefault="007B72DE" w:rsidP="007B72DE">
      <w:pPr>
        <w:pStyle w:val="Standard"/>
        <w:numPr>
          <w:ilvl w:val="0"/>
          <w:numId w:val="24"/>
        </w:numPr>
        <w:autoSpaceDE w:val="0"/>
        <w:ind w:left="284" w:hanging="284"/>
        <w:jc w:val="both"/>
        <w:rPr>
          <w:rFonts w:asciiTheme="minorHAnsi" w:hAnsiTheme="minorHAnsi" w:cstheme="minorHAnsi"/>
          <w:bCs/>
          <w:sz w:val="20"/>
        </w:rPr>
      </w:pPr>
      <w:r w:rsidRPr="005D14E8">
        <w:rPr>
          <w:rFonts w:asciiTheme="minorHAnsi" w:hAnsiTheme="minorHAnsi" w:cstheme="minorHAnsi"/>
          <w:bCs/>
          <w:sz w:val="20"/>
        </w:rPr>
        <w:t>są możliwe do zidentyfikowania i zweryfikowania oraz są poparte dowodami księgowymi,</w:t>
      </w:r>
    </w:p>
    <w:p w:rsidR="00A45C72" w:rsidRPr="005D14E8" w:rsidRDefault="007B72DE" w:rsidP="00A45C72">
      <w:pPr>
        <w:pStyle w:val="Standard"/>
        <w:numPr>
          <w:ilvl w:val="0"/>
          <w:numId w:val="24"/>
        </w:numPr>
        <w:autoSpaceDE w:val="0"/>
        <w:spacing w:after="120"/>
        <w:ind w:left="284" w:hanging="284"/>
        <w:jc w:val="both"/>
        <w:rPr>
          <w:rFonts w:asciiTheme="minorHAnsi" w:hAnsiTheme="minorHAnsi" w:cstheme="minorHAnsi"/>
          <w:bCs/>
          <w:sz w:val="20"/>
        </w:rPr>
      </w:pPr>
      <w:r w:rsidRPr="005D14E8">
        <w:rPr>
          <w:rFonts w:asciiTheme="minorHAnsi" w:hAnsiTheme="minorHAnsi" w:cstheme="minorHAnsi"/>
          <w:bCs/>
          <w:sz w:val="20"/>
        </w:rPr>
        <w:t>spełniają wymogi racjonalnego i oszczędnego gospodarowania środkami publicznymi.</w:t>
      </w:r>
    </w:p>
    <w:p w:rsidR="005D5B78" w:rsidRPr="001B251E" w:rsidRDefault="007B72DE" w:rsidP="001B251E">
      <w:pPr>
        <w:pStyle w:val="Standard"/>
        <w:numPr>
          <w:ilvl w:val="0"/>
          <w:numId w:val="8"/>
        </w:numPr>
        <w:autoSpaceDE w:val="0"/>
        <w:spacing w:after="240"/>
        <w:ind w:left="284" w:hanging="284"/>
        <w:jc w:val="both"/>
        <w:rPr>
          <w:rFonts w:asciiTheme="minorHAnsi" w:hAnsiTheme="minorHAnsi" w:cstheme="minorHAnsi"/>
          <w:sz w:val="20"/>
        </w:rPr>
      </w:pPr>
      <w:r w:rsidRPr="005D14E8">
        <w:rPr>
          <w:rFonts w:asciiTheme="minorHAnsi" w:hAnsiTheme="minorHAnsi" w:cstheme="minorHAnsi"/>
          <w:sz w:val="20"/>
        </w:rPr>
        <w:t>Zadanie winno być zrealizowane z najwyższą starannością w zakresie opisanym w ofercie i harmonogramie, zgodnie z zawartą umową oraz z obowiązującymi standardami i przepisami prawa.</w:t>
      </w:r>
    </w:p>
    <w:p w:rsidR="005D5B78" w:rsidRPr="007E3C3C" w:rsidRDefault="005D5B78" w:rsidP="005D5B78">
      <w:pPr>
        <w:pStyle w:val="Standard"/>
        <w:numPr>
          <w:ilvl w:val="0"/>
          <w:numId w:val="19"/>
        </w:numPr>
        <w:autoSpaceDE w:val="0"/>
        <w:spacing w:after="120"/>
        <w:ind w:left="284" w:hanging="142"/>
        <w:jc w:val="both"/>
        <w:rPr>
          <w:rFonts w:asciiTheme="minorHAnsi" w:hAnsiTheme="minorHAnsi" w:cstheme="minorHAnsi"/>
          <w:b/>
          <w:bCs/>
          <w:sz w:val="20"/>
        </w:rPr>
      </w:pPr>
      <w:r w:rsidRPr="007E3C3C">
        <w:rPr>
          <w:rFonts w:asciiTheme="minorHAnsi" w:hAnsiTheme="minorHAnsi" w:cstheme="minorHAnsi"/>
          <w:b/>
          <w:bCs/>
          <w:sz w:val="20"/>
        </w:rPr>
        <w:t>Termin i warunki składania ofert:</w:t>
      </w:r>
    </w:p>
    <w:p w:rsidR="005D5B78" w:rsidRPr="00072210" w:rsidRDefault="005D5B78" w:rsidP="005D5B78">
      <w:pPr>
        <w:pStyle w:val="Standard"/>
        <w:numPr>
          <w:ilvl w:val="0"/>
          <w:numId w:val="33"/>
        </w:numPr>
        <w:autoSpaceDE w:val="0"/>
        <w:spacing w:after="120"/>
        <w:ind w:left="284" w:hanging="284"/>
        <w:jc w:val="both"/>
        <w:rPr>
          <w:rFonts w:asciiTheme="minorHAnsi" w:hAnsiTheme="minorHAnsi" w:cstheme="minorHAnsi"/>
          <w:sz w:val="20"/>
          <w:szCs w:val="20"/>
        </w:rPr>
      </w:pPr>
      <w:r w:rsidRPr="00072210">
        <w:rPr>
          <w:rFonts w:asciiTheme="minorHAnsi" w:hAnsiTheme="minorHAnsi" w:cstheme="minorHAnsi"/>
          <w:sz w:val="20"/>
          <w:szCs w:val="20"/>
        </w:rPr>
        <w:t>Podstawą udziału w konkursie jest złożenie oferty w dwóch wersjach o tej samej, spójnej sumie kontrolnej</w:t>
      </w:r>
      <w:r w:rsidRPr="00072210">
        <w:rPr>
          <w:rFonts w:asciiTheme="minorHAnsi" w:hAnsiTheme="minorHAnsi" w:cstheme="minorHAnsi"/>
          <w:bCs/>
          <w:sz w:val="20"/>
          <w:szCs w:val="20"/>
        </w:rPr>
        <w:t xml:space="preserve"> w terminie </w:t>
      </w:r>
      <w:r w:rsidRPr="00072210">
        <w:rPr>
          <w:rFonts w:asciiTheme="minorHAnsi" w:hAnsiTheme="minorHAnsi" w:cstheme="minorHAnsi"/>
          <w:b/>
          <w:bCs/>
          <w:sz w:val="20"/>
          <w:szCs w:val="20"/>
          <w:u w:val="single"/>
        </w:rPr>
        <w:t>do dnia 21 grudnia 2021 roku do godziny 09.00</w:t>
      </w:r>
      <w:r w:rsidRPr="00072210">
        <w:rPr>
          <w:rFonts w:asciiTheme="minorHAnsi" w:hAnsiTheme="minorHAnsi" w:cstheme="minorHAnsi"/>
          <w:b/>
          <w:sz w:val="20"/>
          <w:szCs w:val="20"/>
          <w:u w:val="single"/>
        </w:rPr>
        <w:t>:</w:t>
      </w:r>
    </w:p>
    <w:p w:rsidR="005D5B78" w:rsidRPr="00072210" w:rsidRDefault="005D5B78" w:rsidP="005D5B78">
      <w:pPr>
        <w:pStyle w:val="Standard"/>
        <w:numPr>
          <w:ilvl w:val="0"/>
          <w:numId w:val="50"/>
        </w:numPr>
        <w:autoSpaceDE w:val="0"/>
        <w:ind w:left="567" w:hanging="283"/>
        <w:jc w:val="both"/>
        <w:rPr>
          <w:rFonts w:asciiTheme="minorHAnsi" w:hAnsiTheme="minorHAnsi" w:cstheme="minorHAnsi"/>
          <w:sz w:val="20"/>
          <w:szCs w:val="20"/>
        </w:rPr>
      </w:pPr>
      <w:r w:rsidRPr="00072210">
        <w:rPr>
          <w:rFonts w:asciiTheme="minorHAnsi" w:hAnsiTheme="minorHAnsi" w:cstheme="minorHAnsi"/>
          <w:sz w:val="20"/>
          <w:szCs w:val="20"/>
        </w:rPr>
        <w:t xml:space="preserve">w wersji elektronicznej w aplikacji Generator </w:t>
      </w:r>
      <w:proofErr w:type="spellStart"/>
      <w:r w:rsidRPr="00072210">
        <w:rPr>
          <w:rFonts w:asciiTheme="minorHAnsi" w:hAnsiTheme="minorHAnsi" w:cstheme="minorHAnsi"/>
          <w:sz w:val="20"/>
          <w:szCs w:val="20"/>
        </w:rPr>
        <w:t>eNGO</w:t>
      </w:r>
      <w:proofErr w:type="spellEnd"/>
      <w:r w:rsidRPr="00072210">
        <w:rPr>
          <w:rFonts w:asciiTheme="minorHAnsi" w:hAnsiTheme="minorHAnsi" w:cstheme="minorHAnsi"/>
          <w:sz w:val="20"/>
          <w:szCs w:val="20"/>
        </w:rPr>
        <w:t>, (Adres do rozpoczęcia pracy w systemie przez stowarzyszenie/fundację: </w:t>
      </w:r>
      <w:hyperlink r:id="rId8" w:tgtFrame="_blank" w:history="1">
        <w:r w:rsidRPr="00072210">
          <w:rPr>
            <w:rStyle w:val="Hipercze"/>
            <w:rFonts w:asciiTheme="minorHAnsi" w:hAnsiTheme="minorHAnsi" w:cstheme="minorHAnsi"/>
            <w:sz w:val="20"/>
            <w:szCs w:val="20"/>
          </w:rPr>
          <w:t>https://pruszkow.engo.org.pl/</w:t>
        </w:r>
      </w:hyperlink>
      <w:r w:rsidRPr="00072210">
        <w:rPr>
          <w:rStyle w:val="Hipercze"/>
          <w:rFonts w:asciiTheme="minorHAnsi" w:hAnsiTheme="minorHAnsi" w:cstheme="minorHAnsi"/>
          <w:sz w:val="20"/>
          <w:szCs w:val="20"/>
        </w:rPr>
        <w:t>)</w:t>
      </w:r>
    </w:p>
    <w:p w:rsidR="005D5B78" w:rsidRPr="00072210" w:rsidRDefault="005D5B78" w:rsidP="005D5B78">
      <w:pPr>
        <w:pStyle w:val="Standard"/>
        <w:numPr>
          <w:ilvl w:val="0"/>
          <w:numId w:val="50"/>
        </w:numPr>
        <w:autoSpaceDE w:val="0"/>
        <w:ind w:left="567" w:hanging="283"/>
        <w:jc w:val="both"/>
        <w:rPr>
          <w:rFonts w:asciiTheme="minorHAnsi" w:hAnsiTheme="minorHAnsi" w:cstheme="minorHAnsi"/>
          <w:sz w:val="20"/>
          <w:szCs w:val="20"/>
        </w:rPr>
      </w:pPr>
      <w:r w:rsidRPr="00072210">
        <w:rPr>
          <w:rFonts w:asciiTheme="minorHAnsi" w:hAnsiTheme="minorHAnsi" w:cstheme="minorHAnsi"/>
          <w:sz w:val="20"/>
          <w:szCs w:val="20"/>
        </w:rPr>
        <w:t>w wersji papierowej wygenerowanej z wersji elektronicznej w pliku pdf i podpisanej przez osoby upoważnione w zamkniętej i właściwie opisanej kopercie, tj. nazwa i adres organizacji pozarządowej oraz dopisek „</w:t>
      </w:r>
      <w:r w:rsidRPr="00072210">
        <w:rPr>
          <w:rFonts w:asciiTheme="minorHAnsi" w:hAnsiTheme="minorHAnsi" w:cstheme="minorHAnsi"/>
          <w:bCs/>
          <w:i/>
          <w:iCs/>
          <w:sz w:val="20"/>
          <w:szCs w:val="20"/>
        </w:rPr>
        <w:t>Otwarty konkurs ofert 2022 –</w:t>
      </w:r>
      <w:r w:rsidRPr="00072210">
        <w:rPr>
          <w:rFonts w:asciiTheme="minorHAnsi" w:hAnsiTheme="minorHAnsi" w:cstheme="minorHAnsi"/>
          <w:sz w:val="20"/>
          <w:szCs w:val="20"/>
        </w:rPr>
        <w:t xml:space="preserve"> (nazwa zadania)”:</w:t>
      </w:r>
    </w:p>
    <w:p w:rsidR="001B251E" w:rsidRDefault="005D5B78" w:rsidP="00F97797">
      <w:pPr>
        <w:pStyle w:val="Standard"/>
        <w:autoSpaceDE w:val="0"/>
        <w:ind w:left="567"/>
        <w:jc w:val="both"/>
        <w:rPr>
          <w:rFonts w:asciiTheme="minorHAnsi" w:hAnsiTheme="minorHAnsi" w:cstheme="minorHAnsi"/>
          <w:sz w:val="20"/>
          <w:szCs w:val="20"/>
        </w:rPr>
      </w:pPr>
      <w:r w:rsidRPr="00072210">
        <w:rPr>
          <w:rFonts w:asciiTheme="minorHAnsi" w:hAnsiTheme="minorHAnsi" w:cstheme="minorHAnsi"/>
          <w:sz w:val="20"/>
          <w:szCs w:val="20"/>
        </w:rPr>
        <w:t xml:space="preserve">- osobiście w siedzibie Miejskiego Ośrodka Pomocy społecznej w Pruszkowie ul. </w:t>
      </w:r>
      <w:proofErr w:type="spellStart"/>
      <w:r w:rsidRPr="00072210">
        <w:rPr>
          <w:rFonts w:asciiTheme="minorHAnsi" w:hAnsiTheme="minorHAnsi" w:cstheme="minorHAnsi"/>
          <w:sz w:val="20"/>
          <w:szCs w:val="20"/>
        </w:rPr>
        <w:t>Helenowska</w:t>
      </w:r>
      <w:proofErr w:type="spellEnd"/>
      <w:r w:rsidRPr="00072210">
        <w:rPr>
          <w:rFonts w:asciiTheme="minorHAnsi" w:hAnsiTheme="minorHAnsi" w:cstheme="minorHAnsi"/>
          <w:sz w:val="20"/>
          <w:szCs w:val="20"/>
        </w:rPr>
        <w:t xml:space="preserve"> 3a, (sekretariat pok. 19 lub Punkt Obsługi Interesantów - parter, wejście od strony ul. </w:t>
      </w:r>
      <w:proofErr w:type="spellStart"/>
      <w:r w:rsidRPr="00072210">
        <w:rPr>
          <w:rFonts w:asciiTheme="minorHAnsi" w:hAnsiTheme="minorHAnsi" w:cstheme="minorHAnsi"/>
          <w:bCs/>
          <w:sz w:val="20"/>
          <w:szCs w:val="20"/>
        </w:rPr>
        <w:t>Helenowskiej</w:t>
      </w:r>
      <w:proofErr w:type="spellEnd"/>
      <w:r w:rsidR="001B251E">
        <w:rPr>
          <w:rFonts w:asciiTheme="minorHAnsi" w:hAnsiTheme="minorHAnsi" w:cstheme="minorHAnsi"/>
          <w:sz w:val="20"/>
          <w:szCs w:val="20"/>
        </w:rPr>
        <w:t>)</w:t>
      </w:r>
      <w:r w:rsidRPr="00072210">
        <w:rPr>
          <w:rFonts w:asciiTheme="minorHAnsi" w:hAnsiTheme="minorHAnsi" w:cstheme="minorHAnsi"/>
          <w:sz w:val="20"/>
          <w:szCs w:val="20"/>
        </w:rPr>
        <w:t xml:space="preserve"> w godzinach pracy Urzędu: poniedziałek 10:00-18:00 wtorek-piątek 8:00-16:00, </w:t>
      </w:r>
    </w:p>
    <w:p w:rsidR="005D5B78" w:rsidRPr="00072210" w:rsidRDefault="001B251E" w:rsidP="00F97797">
      <w:pPr>
        <w:pStyle w:val="Standard"/>
        <w:autoSpaceDE w:val="0"/>
        <w:ind w:left="567"/>
        <w:jc w:val="both"/>
        <w:rPr>
          <w:rFonts w:asciiTheme="minorHAnsi" w:hAnsiTheme="minorHAnsi" w:cstheme="minorHAnsi"/>
          <w:sz w:val="20"/>
          <w:szCs w:val="20"/>
        </w:rPr>
      </w:pPr>
      <w:r>
        <w:rPr>
          <w:rFonts w:asciiTheme="minorHAnsi" w:hAnsiTheme="minorHAnsi" w:cstheme="minorHAnsi"/>
          <w:sz w:val="20"/>
          <w:szCs w:val="20"/>
        </w:rPr>
        <w:t xml:space="preserve">- </w:t>
      </w:r>
      <w:r w:rsidR="005D5B78" w:rsidRPr="00072210">
        <w:rPr>
          <w:rFonts w:asciiTheme="minorHAnsi" w:hAnsiTheme="minorHAnsi" w:cstheme="minorHAnsi"/>
          <w:sz w:val="20"/>
          <w:szCs w:val="20"/>
        </w:rPr>
        <w:t>lub za pośrednictwem operatora pocztowego w rozumieniu ustawy z dnia 23 listopada 2012 r. - Prawo pocztowe na adres: Miejski Ośrodek Pomocy Społecznej przy ul.</w:t>
      </w:r>
      <w:r w:rsidR="00380636">
        <w:rPr>
          <w:rFonts w:asciiTheme="minorHAnsi" w:hAnsiTheme="minorHAnsi" w:cstheme="minorHAnsi"/>
          <w:sz w:val="20"/>
          <w:szCs w:val="20"/>
        </w:rPr>
        <w:t xml:space="preserve"> </w:t>
      </w:r>
      <w:proofErr w:type="spellStart"/>
      <w:r w:rsidR="005D5B78" w:rsidRPr="00072210">
        <w:rPr>
          <w:rFonts w:asciiTheme="minorHAnsi" w:hAnsiTheme="minorHAnsi" w:cstheme="minorHAnsi"/>
          <w:sz w:val="20"/>
          <w:szCs w:val="20"/>
        </w:rPr>
        <w:t>Helenowskiej</w:t>
      </w:r>
      <w:proofErr w:type="spellEnd"/>
      <w:r w:rsidR="005D5B78" w:rsidRPr="00072210">
        <w:rPr>
          <w:rFonts w:asciiTheme="minorHAnsi" w:hAnsiTheme="minorHAnsi" w:cstheme="minorHAnsi"/>
          <w:sz w:val="20"/>
          <w:szCs w:val="20"/>
        </w:rPr>
        <w:t xml:space="preserve"> 3a w Pruszkowie.</w:t>
      </w:r>
    </w:p>
    <w:p w:rsidR="005D5B78" w:rsidRPr="007E3C3C" w:rsidRDefault="005D5B78" w:rsidP="005D5B78">
      <w:pPr>
        <w:pStyle w:val="Standard"/>
        <w:numPr>
          <w:ilvl w:val="0"/>
          <w:numId w:val="21"/>
        </w:numPr>
        <w:autoSpaceDE w:val="0"/>
        <w:spacing w:after="120"/>
        <w:ind w:left="284" w:hanging="284"/>
        <w:jc w:val="both"/>
        <w:rPr>
          <w:rFonts w:asciiTheme="minorHAnsi" w:hAnsiTheme="minorHAnsi" w:cstheme="minorHAnsi"/>
          <w:sz w:val="20"/>
        </w:rPr>
      </w:pPr>
      <w:r w:rsidRPr="007E3C3C">
        <w:rPr>
          <w:rFonts w:asciiTheme="minorHAnsi" w:hAnsiTheme="minorHAnsi" w:cstheme="minorHAnsi"/>
          <w:sz w:val="20"/>
        </w:rPr>
        <w:t xml:space="preserve">Oferty złożone po </w:t>
      </w:r>
      <w:r>
        <w:rPr>
          <w:rFonts w:asciiTheme="minorHAnsi" w:hAnsiTheme="minorHAnsi" w:cstheme="minorHAnsi"/>
          <w:sz w:val="20"/>
        </w:rPr>
        <w:t xml:space="preserve">terminie określonym w pkt.1 </w:t>
      </w:r>
      <w:r w:rsidRPr="007E3C3C">
        <w:rPr>
          <w:rFonts w:asciiTheme="minorHAnsi" w:hAnsiTheme="minorHAnsi" w:cstheme="minorHAnsi"/>
          <w:sz w:val="20"/>
        </w:rPr>
        <w:t xml:space="preserve"> nie będą rozpatrywane.</w:t>
      </w:r>
    </w:p>
    <w:p w:rsidR="007B72DE" w:rsidRPr="005D14E8" w:rsidRDefault="007B72DE" w:rsidP="007B72DE">
      <w:pPr>
        <w:pStyle w:val="Standard"/>
        <w:numPr>
          <w:ilvl w:val="0"/>
          <w:numId w:val="21"/>
        </w:numPr>
        <w:autoSpaceDE w:val="0"/>
        <w:ind w:left="284" w:hanging="284"/>
        <w:jc w:val="both"/>
        <w:rPr>
          <w:rFonts w:asciiTheme="minorHAnsi" w:hAnsiTheme="minorHAnsi" w:cstheme="minorHAnsi"/>
        </w:rPr>
      </w:pPr>
      <w:r w:rsidRPr="005D14E8">
        <w:rPr>
          <w:rFonts w:asciiTheme="minorHAnsi" w:hAnsiTheme="minorHAnsi" w:cstheme="minorHAnsi"/>
          <w:sz w:val="20"/>
        </w:rPr>
        <w:t xml:space="preserve">Do oferty </w:t>
      </w:r>
      <w:r w:rsidRPr="005D14E8">
        <w:rPr>
          <w:rFonts w:asciiTheme="minorHAnsi" w:hAnsiTheme="minorHAnsi" w:cstheme="minorHAnsi"/>
          <w:b/>
          <w:sz w:val="20"/>
        </w:rPr>
        <w:t>należy dołączyć</w:t>
      </w:r>
      <w:r w:rsidRPr="005D14E8">
        <w:rPr>
          <w:rFonts w:asciiTheme="minorHAnsi" w:hAnsiTheme="minorHAnsi" w:cstheme="minorHAnsi"/>
          <w:sz w:val="20"/>
        </w:rPr>
        <w:t xml:space="preserve"> następujące załączniki:</w:t>
      </w:r>
    </w:p>
    <w:p w:rsidR="007B72DE" w:rsidRPr="005D14E8" w:rsidRDefault="007B72DE" w:rsidP="007B72DE">
      <w:pPr>
        <w:pStyle w:val="Standard"/>
        <w:numPr>
          <w:ilvl w:val="1"/>
          <w:numId w:val="17"/>
        </w:numPr>
        <w:autoSpaceDE w:val="0"/>
        <w:ind w:left="307" w:hanging="307"/>
        <w:jc w:val="both"/>
        <w:rPr>
          <w:rFonts w:asciiTheme="minorHAnsi" w:hAnsiTheme="minorHAnsi" w:cstheme="minorHAnsi"/>
          <w:sz w:val="20"/>
        </w:rPr>
      </w:pPr>
      <w:r w:rsidRPr="005D14E8">
        <w:rPr>
          <w:rFonts w:asciiTheme="minorHAnsi" w:hAnsiTheme="minorHAnsi" w:cstheme="minorHAnsi"/>
          <w:sz w:val="20"/>
        </w:rPr>
        <w:t xml:space="preserve">W przypadku wyboru innego sposobu reprezentacji podmiotów składających ofertę wspólną niż wynikający </w:t>
      </w:r>
      <w:r w:rsidRPr="005D14E8">
        <w:rPr>
          <w:rFonts w:asciiTheme="minorHAnsi" w:hAnsiTheme="minorHAnsi" w:cstheme="minorHAnsi"/>
          <w:sz w:val="20"/>
        </w:rPr>
        <w:br/>
        <w:t>z Krajowego Rejestru Sądowego lub innego właściwego rejestru – dokument potwierdzający upoważnienie do działania w imieniu oferenta (-ów).</w:t>
      </w:r>
    </w:p>
    <w:p w:rsidR="007B72DE" w:rsidRPr="005D14E8" w:rsidRDefault="007B72DE" w:rsidP="007B72DE">
      <w:pPr>
        <w:pStyle w:val="Standard"/>
        <w:numPr>
          <w:ilvl w:val="1"/>
          <w:numId w:val="17"/>
        </w:numPr>
        <w:autoSpaceDE w:val="0"/>
        <w:ind w:left="307" w:hanging="307"/>
        <w:jc w:val="both"/>
        <w:rPr>
          <w:rFonts w:asciiTheme="minorHAnsi" w:hAnsiTheme="minorHAnsi" w:cstheme="minorHAnsi"/>
        </w:rPr>
      </w:pPr>
      <w:r w:rsidRPr="005D14E8">
        <w:rPr>
          <w:rFonts w:asciiTheme="minorHAnsi" w:hAnsiTheme="minorHAnsi" w:cstheme="minorHAnsi"/>
          <w:sz w:val="20"/>
          <w:szCs w:val="20"/>
        </w:rPr>
        <w:t>W przypadku składania oferty przez terenowe oddziały organizacji (nieposiadające osobowości prawnej) - p</w:t>
      </w:r>
      <w:r w:rsidRPr="005D14E8">
        <w:rPr>
          <w:rFonts w:asciiTheme="minorHAnsi" w:hAnsiTheme="minorHAnsi" w:cstheme="minorHAnsi"/>
          <w:sz w:val="20"/>
        </w:rPr>
        <w:t xml:space="preserve">ełnomocnictwo </w:t>
      </w:r>
      <w:r w:rsidRPr="005D14E8">
        <w:rPr>
          <w:rFonts w:asciiTheme="minorHAnsi" w:hAnsiTheme="minorHAnsi" w:cstheme="minorHAnsi"/>
          <w:sz w:val="20"/>
          <w:szCs w:val="20"/>
        </w:rPr>
        <w:t>zarządu głównego</w:t>
      </w:r>
      <w:r w:rsidR="00ED609C" w:rsidRPr="005D14E8">
        <w:rPr>
          <w:rFonts w:asciiTheme="minorHAnsi" w:hAnsiTheme="minorHAnsi" w:cstheme="minorHAnsi"/>
          <w:sz w:val="20"/>
          <w:szCs w:val="20"/>
        </w:rPr>
        <w:t xml:space="preserve"> </w:t>
      </w:r>
      <w:r w:rsidRPr="005D14E8">
        <w:rPr>
          <w:rFonts w:asciiTheme="minorHAnsi" w:hAnsiTheme="minorHAnsi" w:cstheme="minorHAnsi"/>
          <w:sz w:val="20"/>
          <w:szCs w:val="20"/>
        </w:rPr>
        <w:t xml:space="preserve">organizacji </w:t>
      </w:r>
      <w:r w:rsidRPr="005D14E8">
        <w:rPr>
          <w:rFonts w:asciiTheme="minorHAnsi" w:hAnsiTheme="minorHAnsi" w:cstheme="minorHAnsi"/>
          <w:sz w:val="20"/>
        </w:rPr>
        <w:t xml:space="preserve">do składania oświadczeń woli w zakresie nabywania praw </w:t>
      </w:r>
      <w:r w:rsidRPr="005D14E8">
        <w:rPr>
          <w:rFonts w:asciiTheme="minorHAnsi" w:hAnsiTheme="minorHAnsi" w:cstheme="minorHAnsi"/>
          <w:sz w:val="20"/>
        </w:rPr>
        <w:br/>
        <w:t>i zaciągania zobowiązań majątkowych w sprawach zwykłego zarządu (w sprawach dotyczących składania wniosków, zawierania umów oraz przedkładania sprawozdań ze zlecanych do realizacji zadań publicznych).</w:t>
      </w:r>
    </w:p>
    <w:p w:rsidR="007B72DE" w:rsidRPr="005D14E8" w:rsidRDefault="007B72DE" w:rsidP="007B72DE">
      <w:pPr>
        <w:pStyle w:val="Standard"/>
        <w:numPr>
          <w:ilvl w:val="1"/>
          <w:numId w:val="17"/>
        </w:numPr>
        <w:autoSpaceDE w:val="0"/>
        <w:ind w:left="307" w:hanging="307"/>
        <w:jc w:val="both"/>
        <w:rPr>
          <w:rFonts w:asciiTheme="minorHAnsi" w:hAnsiTheme="minorHAnsi" w:cstheme="minorHAnsi"/>
          <w:sz w:val="20"/>
        </w:rPr>
      </w:pPr>
      <w:r w:rsidRPr="005D14E8">
        <w:rPr>
          <w:rFonts w:asciiTheme="minorHAnsi" w:hAnsiTheme="minorHAnsi" w:cstheme="minorHAnsi"/>
          <w:sz w:val="20"/>
        </w:rPr>
        <w:t>W przypadku składania pełnomocnictwa do reprezentowania organizacji pozarządowej w postępowaniu konkursowym - potwierdzenie uiszczenia opłaty skarbowej za złożenie dokumentu stwierdzającego udzielenie pełnomocnictwa lub prokury albo jego odpisu, wypisu lub kopii.</w:t>
      </w:r>
    </w:p>
    <w:p w:rsidR="00AA4692" w:rsidRPr="005D14E8" w:rsidRDefault="007B72DE" w:rsidP="00AA4692">
      <w:pPr>
        <w:pStyle w:val="Standard"/>
        <w:numPr>
          <w:ilvl w:val="1"/>
          <w:numId w:val="17"/>
        </w:numPr>
        <w:autoSpaceDE w:val="0"/>
        <w:ind w:left="307" w:hanging="307"/>
        <w:jc w:val="both"/>
        <w:rPr>
          <w:rFonts w:asciiTheme="minorHAnsi" w:hAnsiTheme="minorHAnsi" w:cstheme="minorHAnsi"/>
          <w:sz w:val="20"/>
        </w:rPr>
      </w:pPr>
      <w:r w:rsidRPr="005D14E8">
        <w:rPr>
          <w:rFonts w:asciiTheme="minorHAnsi" w:hAnsiTheme="minorHAnsi" w:cstheme="minorHAnsi"/>
          <w:sz w:val="20"/>
        </w:rPr>
        <w:t>Statut organizacji.</w:t>
      </w:r>
    </w:p>
    <w:p w:rsidR="00AA4692" w:rsidRPr="005D14E8" w:rsidRDefault="00EC1787" w:rsidP="00AA4692">
      <w:pPr>
        <w:pStyle w:val="Standard"/>
        <w:numPr>
          <w:ilvl w:val="1"/>
          <w:numId w:val="17"/>
        </w:numPr>
        <w:ind w:left="307" w:hanging="307"/>
        <w:jc w:val="both"/>
        <w:rPr>
          <w:sz w:val="20"/>
          <w:szCs w:val="20"/>
        </w:rPr>
      </w:pPr>
      <w:bookmarkStart w:id="2" w:name="_Hlk25673354"/>
      <w:r w:rsidRPr="005D14E8">
        <w:rPr>
          <w:rFonts w:asciiTheme="minorHAnsi" w:hAnsiTheme="minorHAnsi" w:cstheme="minorHAnsi"/>
          <w:sz w:val="20"/>
          <w:szCs w:val="20"/>
        </w:rPr>
        <w:t>K</w:t>
      </w:r>
      <w:r w:rsidR="00941B97" w:rsidRPr="005D14E8">
        <w:rPr>
          <w:rFonts w:asciiTheme="minorHAnsi" w:hAnsiTheme="minorHAnsi" w:cstheme="minorHAnsi"/>
          <w:sz w:val="20"/>
          <w:szCs w:val="20"/>
        </w:rPr>
        <w:t>serokopi</w:t>
      </w:r>
      <w:r w:rsidR="009162D6" w:rsidRPr="005D14E8">
        <w:rPr>
          <w:rFonts w:asciiTheme="minorHAnsi" w:hAnsiTheme="minorHAnsi" w:cstheme="minorHAnsi"/>
          <w:sz w:val="20"/>
          <w:szCs w:val="20"/>
        </w:rPr>
        <w:t>e</w:t>
      </w:r>
      <w:r w:rsidR="00AA4692" w:rsidRPr="005D14E8">
        <w:rPr>
          <w:rFonts w:asciiTheme="minorHAnsi" w:hAnsiTheme="minorHAnsi" w:cstheme="minorHAnsi"/>
          <w:sz w:val="20"/>
          <w:szCs w:val="20"/>
        </w:rPr>
        <w:t xml:space="preserve"> kwalifikacji kadry </w:t>
      </w:r>
      <w:r w:rsidR="0038584C" w:rsidRPr="005D14E8">
        <w:rPr>
          <w:rFonts w:asciiTheme="minorHAnsi" w:hAnsiTheme="minorHAnsi" w:cstheme="minorHAnsi"/>
          <w:sz w:val="20"/>
          <w:szCs w:val="20"/>
        </w:rPr>
        <w:t>prowadzących zajęcia programowe</w:t>
      </w:r>
      <w:r w:rsidR="00AA4692" w:rsidRPr="005D14E8">
        <w:rPr>
          <w:rFonts w:asciiTheme="minorHAnsi" w:hAnsiTheme="minorHAnsi" w:cstheme="minorHAnsi"/>
          <w:sz w:val="20"/>
          <w:szCs w:val="20"/>
        </w:rPr>
        <w:t xml:space="preserve"> w formie załącznika do oferty</w:t>
      </w:r>
      <w:r w:rsidR="00AA4692" w:rsidRPr="005D14E8">
        <w:rPr>
          <w:sz w:val="20"/>
          <w:szCs w:val="20"/>
        </w:rPr>
        <w:t>;</w:t>
      </w:r>
    </w:p>
    <w:bookmarkEnd w:id="2"/>
    <w:p w:rsidR="009162D6" w:rsidRPr="005D14E8" w:rsidRDefault="009162D6" w:rsidP="00AA4692">
      <w:pPr>
        <w:pStyle w:val="Standard"/>
        <w:numPr>
          <w:ilvl w:val="1"/>
          <w:numId w:val="17"/>
        </w:numPr>
        <w:ind w:left="307" w:hanging="307"/>
        <w:jc w:val="both"/>
        <w:rPr>
          <w:rFonts w:asciiTheme="minorHAnsi" w:hAnsiTheme="minorHAnsi" w:cstheme="minorHAnsi"/>
          <w:sz w:val="20"/>
          <w:szCs w:val="20"/>
        </w:rPr>
      </w:pPr>
      <w:r w:rsidRPr="005D14E8">
        <w:rPr>
          <w:rFonts w:asciiTheme="minorHAnsi" w:hAnsiTheme="minorHAnsi" w:cstheme="minorHAnsi"/>
          <w:sz w:val="20"/>
          <w:szCs w:val="20"/>
        </w:rPr>
        <w:t>Dopuszcza się możliwość dołączenia szczegółowego programu zawartego w ofercie w formie załącznika do programu.</w:t>
      </w:r>
    </w:p>
    <w:p w:rsidR="005D5B78" w:rsidRDefault="005D5B78" w:rsidP="005D5B78">
      <w:pPr>
        <w:pStyle w:val="Standard"/>
        <w:numPr>
          <w:ilvl w:val="0"/>
          <w:numId w:val="21"/>
        </w:numPr>
        <w:ind w:left="284" w:hanging="284"/>
        <w:jc w:val="both"/>
        <w:rPr>
          <w:rFonts w:asciiTheme="minorHAnsi" w:hAnsiTheme="minorHAnsi" w:cstheme="minorHAnsi"/>
          <w:sz w:val="20"/>
        </w:rPr>
      </w:pPr>
      <w:r w:rsidRPr="00072210">
        <w:rPr>
          <w:rFonts w:asciiTheme="minorHAnsi" w:hAnsiTheme="minorHAnsi" w:cstheme="minorHAnsi"/>
          <w:sz w:val="20"/>
        </w:rPr>
        <w:t xml:space="preserve">Szczegółowe informacje </w:t>
      </w:r>
      <w:r>
        <w:rPr>
          <w:rFonts w:asciiTheme="minorHAnsi" w:hAnsiTheme="minorHAnsi" w:cstheme="minorHAnsi"/>
          <w:sz w:val="20"/>
        </w:rPr>
        <w:t xml:space="preserve">dotyczące otwartego konkursu ofert </w:t>
      </w:r>
      <w:r w:rsidRPr="00072210">
        <w:rPr>
          <w:rFonts w:asciiTheme="minorHAnsi" w:hAnsiTheme="minorHAnsi" w:cstheme="minorHAnsi"/>
          <w:sz w:val="20"/>
        </w:rPr>
        <w:t>zostały umieszczone w generatorze ofert na stronie:</w:t>
      </w:r>
      <w:r w:rsidRPr="00072210">
        <w:rPr>
          <w:rFonts w:eastAsia="SimSun" w:cs="Mangal"/>
          <w:lang w:bidi="hi-IN"/>
        </w:rPr>
        <w:t xml:space="preserve"> </w:t>
      </w:r>
      <w:hyperlink r:id="rId9" w:tgtFrame="_blank" w:history="1">
        <w:r w:rsidRPr="00072210">
          <w:rPr>
            <w:rStyle w:val="Hipercze"/>
            <w:rFonts w:asciiTheme="minorHAnsi" w:hAnsiTheme="minorHAnsi" w:cstheme="minorHAnsi"/>
            <w:sz w:val="20"/>
          </w:rPr>
          <w:t>https://pruszkow.engo.org.pl/</w:t>
        </w:r>
      </w:hyperlink>
      <w:r>
        <w:rPr>
          <w:rFonts w:asciiTheme="minorHAnsi" w:hAnsiTheme="minorHAnsi" w:cstheme="minorHAnsi"/>
          <w:sz w:val="20"/>
        </w:rPr>
        <w:t>.</w:t>
      </w:r>
    </w:p>
    <w:p w:rsidR="001B251E" w:rsidRPr="00072210" w:rsidRDefault="001B251E" w:rsidP="001B251E">
      <w:pPr>
        <w:pStyle w:val="Standard"/>
        <w:ind w:left="284"/>
        <w:jc w:val="both"/>
        <w:rPr>
          <w:rFonts w:asciiTheme="minorHAnsi" w:hAnsiTheme="minorHAnsi" w:cstheme="minorHAnsi"/>
          <w:sz w:val="20"/>
        </w:rPr>
      </w:pPr>
    </w:p>
    <w:p w:rsidR="007B72DE" w:rsidRPr="005D14E8" w:rsidRDefault="007B72DE" w:rsidP="006220A5">
      <w:pPr>
        <w:pStyle w:val="Standard"/>
        <w:numPr>
          <w:ilvl w:val="0"/>
          <w:numId w:val="19"/>
        </w:numPr>
        <w:autoSpaceDE w:val="0"/>
        <w:spacing w:before="240" w:after="120"/>
        <w:ind w:left="284" w:hanging="142"/>
        <w:jc w:val="both"/>
        <w:rPr>
          <w:rFonts w:asciiTheme="minorHAnsi" w:hAnsiTheme="minorHAnsi" w:cstheme="minorHAnsi"/>
          <w:b/>
          <w:bCs/>
          <w:sz w:val="20"/>
        </w:rPr>
      </w:pPr>
      <w:r w:rsidRPr="005D14E8">
        <w:rPr>
          <w:rFonts w:asciiTheme="minorHAnsi" w:hAnsiTheme="minorHAnsi" w:cstheme="minorHAnsi"/>
          <w:b/>
          <w:bCs/>
          <w:sz w:val="20"/>
        </w:rPr>
        <w:lastRenderedPageBreak/>
        <w:t>Zasady, tryb i kryteria wyboru ofert:</w:t>
      </w:r>
    </w:p>
    <w:p w:rsidR="007B72DE" w:rsidRPr="005D14E8" w:rsidRDefault="007B72DE" w:rsidP="00F97797">
      <w:pPr>
        <w:pStyle w:val="Standard"/>
        <w:numPr>
          <w:ilvl w:val="3"/>
          <w:numId w:val="5"/>
        </w:numPr>
        <w:autoSpaceDE w:val="0"/>
        <w:ind w:left="284" w:hanging="284"/>
        <w:jc w:val="both"/>
        <w:rPr>
          <w:rFonts w:asciiTheme="minorHAnsi" w:hAnsiTheme="minorHAnsi" w:cstheme="minorHAnsi"/>
          <w:sz w:val="20"/>
        </w:rPr>
      </w:pPr>
      <w:r w:rsidRPr="005D14E8">
        <w:rPr>
          <w:rFonts w:asciiTheme="minorHAnsi" w:hAnsiTheme="minorHAnsi" w:cstheme="minorHAnsi"/>
          <w:sz w:val="20"/>
        </w:rPr>
        <w:t xml:space="preserve">Ostateczne rozstrzygnięcie konkursu nastąpi najpóźniej do dnia </w:t>
      </w:r>
      <w:r w:rsidR="00752BD2" w:rsidRPr="005D14E8">
        <w:rPr>
          <w:rFonts w:asciiTheme="minorHAnsi" w:hAnsiTheme="minorHAnsi" w:cstheme="minorHAnsi"/>
          <w:sz w:val="20"/>
        </w:rPr>
        <w:t>30</w:t>
      </w:r>
      <w:r w:rsidRPr="005D14E8">
        <w:rPr>
          <w:rFonts w:asciiTheme="minorHAnsi" w:hAnsiTheme="minorHAnsi" w:cstheme="minorHAnsi"/>
          <w:sz w:val="20"/>
        </w:rPr>
        <w:t xml:space="preserve"> stycznia 20</w:t>
      </w:r>
      <w:r w:rsidR="00C72563" w:rsidRPr="005D14E8">
        <w:rPr>
          <w:rFonts w:asciiTheme="minorHAnsi" w:hAnsiTheme="minorHAnsi" w:cstheme="minorHAnsi"/>
          <w:sz w:val="20"/>
        </w:rPr>
        <w:t>2</w:t>
      </w:r>
      <w:r w:rsidR="009573AF">
        <w:rPr>
          <w:rFonts w:asciiTheme="minorHAnsi" w:hAnsiTheme="minorHAnsi" w:cstheme="minorHAnsi"/>
          <w:sz w:val="20"/>
        </w:rPr>
        <w:t>2</w:t>
      </w:r>
      <w:r w:rsidRPr="005D14E8">
        <w:rPr>
          <w:rFonts w:asciiTheme="minorHAnsi" w:hAnsiTheme="minorHAnsi" w:cstheme="minorHAnsi"/>
          <w:sz w:val="20"/>
        </w:rPr>
        <w:t xml:space="preserve"> r.</w:t>
      </w:r>
    </w:p>
    <w:p w:rsidR="007B72DE" w:rsidRPr="005D14E8" w:rsidRDefault="007B72DE" w:rsidP="00F97797">
      <w:pPr>
        <w:pStyle w:val="Tekstpodstawowy3"/>
        <w:numPr>
          <w:ilvl w:val="3"/>
          <w:numId w:val="5"/>
        </w:numPr>
        <w:spacing w:line="240" w:lineRule="auto"/>
        <w:ind w:left="284" w:hanging="284"/>
        <w:rPr>
          <w:rFonts w:asciiTheme="minorHAnsi" w:hAnsiTheme="minorHAnsi" w:cstheme="minorHAnsi"/>
          <w:sz w:val="20"/>
        </w:rPr>
      </w:pPr>
      <w:r w:rsidRPr="005D14E8">
        <w:rPr>
          <w:rFonts w:asciiTheme="minorHAnsi" w:hAnsiTheme="minorHAnsi" w:cstheme="minorHAnsi"/>
          <w:sz w:val="20"/>
        </w:rPr>
        <w:t>Wszystkie oferty złożone zgodnie z p</w:t>
      </w:r>
      <w:r w:rsidR="00941B97" w:rsidRPr="005D14E8">
        <w:rPr>
          <w:rFonts w:asciiTheme="minorHAnsi" w:hAnsiTheme="minorHAnsi" w:cstheme="minorHAnsi"/>
          <w:sz w:val="20"/>
        </w:rPr>
        <w:t>rzepisami zawartymi w punkcie III</w:t>
      </w:r>
      <w:r w:rsidRPr="005D14E8">
        <w:rPr>
          <w:rFonts w:asciiTheme="minorHAnsi" w:hAnsiTheme="minorHAnsi" w:cstheme="minorHAnsi"/>
          <w:sz w:val="20"/>
        </w:rPr>
        <w:t xml:space="preserve"> zostaną ocenione pod względem formalnym</w:t>
      </w:r>
      <w:r w:rsidR="00CE2335" w:rsidRPr="005D14E8">
        <w:rPr>
          <w:rFonts w:asciiTheme="minorHAnsi" w:hAnsiTheme="minorHAnsi" w:cstheme="minorHAnsi"/>
          <w:sz w:val="20"/>
        </w:rPr>
        <w:t xml:space="preserve"> na podstawie „Karty oceny formalnej”</w:t>
      </w:r>
      <w:r w:rsidR="00877F5C" w:rsidRPr="005D14E8">
        <w:rPr>
          <w:rFonts w:asciiTheme="minorHAnsi" w:hAnsiTheme="minorHAnsi" w:cstheme="minorHAnsi"/>
          <w:sz w:val="20"/>
        </w:rPr>
        <w:t xml:space="preserve">, której wzór stanowi załącznik nr </w:t>
      </w:r>
      <w:r w:rsidR="0076491A">
        <w:rPr>
          <w:rFonts w:asciiTheme="minorHAnsi" w:hAnsiTheme="minorHAnsi" w:cstheme="minorHAnsi"/>
          <w:sz w:val="20"/>
        </w:rPr>
        <w:t>3</w:t>
      </w:r>
      <w:r w:rsidR="00877F5C" w:rsidRPr="005D14E8">
        <w:rPr>
          <w:rFonts w:asciiTheme="minorHAnsi" w:hAnsiTheme="minorHAnsi" w:cstheme="minorHAnsi"/>
          <w:sz w:val="20"/>
        </w:rPr>
        <w:t xml:space="preserve"> do niniejszego zarządzenia</w:t>
      </w:r>
      <w:r w:rsidRPr="005D14E8">
        <w:rPr>
          <w:rFonts w:asciiTheme="minorHAnsi" w:hAnsiTheme="minorHAnsi" w:cstheme="minorHAnsi"/>
          <w:sz w:val="20"/>
        </w:rPr>
        <w:t>.</w:t>
      </w:r>
    </w:p>
    <w:p w:rsidR="007B72DE" w:rsidRPr="005D14E8" w:rsidRDefault="007B72DE" w:rsidP="00F97797">
      <w:pPr>
        <w:pStyle w:val="Tekstpodstawowy3"/>
        <w:numPr>
          <w:ilvl w:val="3"/>
          <w:numId w:val="5"/>
        </w:numPr>
        <w:ind w:left="284" w:hanging="284"/>
        <w:rPr>
          <w:rFonts w:asciiTheme="minorHAnsi" w:hAnsiTheme="minorHAnsi" w:cstheme="minorHAnsi"/>
          <w:sz w:val="20"/>
        </w:rPr>
      </w:pPr>
      <w:r w:rsidRPr="005D14E8">
        <w:rPr>
          <w:rFonts w:asciiTheme="minorHAnsi" w:hAnsiTheme="minorHAnsi" w:cstheme="minorHAnsi"/>
          <w:sz w:val="20"/>
        </w:rPr>
        <w:t>Oferty, które nie spełniają kryteriów oceny formalnej zostaną odrzucone z przyczyn formalnych.</w:t>
      </w:r>
    </w:p>
    <w:p w:rsidR="007B72DE" w:rsidRPr="005D14E8" w:rsidRDefault="007B72DE" w:rsidP="00F97797">
      <w:pPr>
        <w:pStyle w:val="Tekstpodstawowy3"/>
        <w:numPr>
          <w:ilvl w:val="3"/>
          <w:numId w:val="5"/>
        </w:numPr>
        <w:spacing w:line="240" w:lineRule="auto"/>
        <w:ind w:left="284" w:hanging="284"/>
        <w:rPr>
          <w:rFonts w:asciiTheme="minorHAnsi" w:hAnsiTheme="minorHAnsi" w:cstheme="minorHAnsi"/>
          <w:sz w:val="20"/>
        </w:rPr>
      </w:pPr>
      <w:r w:rsidRPr="005D14E8">
        <w:rPr>
          <w:rFonts w:asciiTheme="minorHAnsi" w:hAnsiTheme="minorHAnsi" w:cstheme="minorHAnsi"/>
          <w:sz w:val="20"/>
        </w:rPr>
        <w:t>Oferty, które pozytywnie zostaną zweryfikowane pod względem formalnym, podlegają ocenie pod względem merytorycznym</w:t>
      </w:r>
      <w:r w:rsidR="00D043F3" w:rsidRPr="005D14E8">
        <w:rPr>
          <w:rFonts w:asciiTheme="minorHAnsi" w:hAnsiTheme="minorHAnsi" w:cstheme="minorHAnsi"/>
          <w:sz w:val="20"/>
        </w:rPr>
        <w:t xml:space="preserve"> na podstawie „Karty oceny merytorycznej”, której wzór stanowi załącznik nr </w:t>
      </w:r>
      <w:r w:rsidR="0076491A">
        <w:rPr>
          <w:rFonts w:asciiTheme="minorHAnsi" w:hAnsiTheme="minorHAnsi" w:cstheme="minorHAnsi"/>
          <w:sz w:val="20"/>
        </w:rPr>
        <w:t>3</w:t>
      </w:r>
      <w:r w:rsidR="00D043F3" w:rsidRPr="005D14E8">
        <w:rPr>
          <w:rFonts w:asciiTheme="minorHAnsi" w:hAnsiTheme="minorHAnsi" w:cstheme="minorHAnsi"/>
          <w:sz w:val="20"/>
        </w:rPr>
        <w:t xml:space="preserve"> do niniejszego zarządzenia</w:t>
      </w:r>
      <w:r w:rsidRPr="005D14E8">
        <w:rPr>
          <w:rFonts w:asciiTheme="minorHAnsi" w:hAnsiTheme="minorHAnsi" w:cstheme="minorHAnsi"/>
          <w:sz w:val="20"/>
        </w:rPr>
        <w:t>.</w:t>
      </w:r>
    </w:p>
    <w:p w:rsidR="007B72DE" w:rsidRPr="005D14E8" w:rsidRDefault="007B72DE" w:rsidP="00F97797">
      <w:pPr>
        <w:pStyle w:val="Standard"/>
        <w:numPr>
          <w:ilvl w:val="3"/>
          <w:numId w:val="5"/>
        </w:numPr>
        <w:autoSpaceDE w:val="0"/>
        <w:ind w:left="284" w:hanging="284"/>
        <w:jc w:val="both"/>
        <w:rPr>
          <w:rFonts w:asciiTheme="minorHAnsi" w:hAnsiTheme="minorHAnsi" w:cstheme="minorHAnsi"/>
          <w:sz w:val="20"/>
        </w:rPr>
      </w:pPr>
      <w:r w:rsidRPr="005D14E8">
        <w:rPr>
          <w:rFonts w:asciiTheme="minorHAnsi" w:hAnsiTheme="minorHAnsi" w:cstheme="minorHAnsi"/>
          <w:sz w:val="20"/>
        </w:rPr>
        <w:t xml:space="preserve">Konkurs rozstrzyga Prezydent Miasta Pruszkowa, który dokonuje wyboru ofert prawidłowo złożonych, najlepiej służących realizacji zadania, o których mowa w ogłoszeniu. Przed ostateczną decyzją Prezydenta Miasta Pruszkowa oferty opiniuje Komisja konkursowa powołana przez Prezydenta. Rozstrzygnięcie konkursu podaje się do publicznej wiadomości w Biuletynie Informacji Publicznej, na stronie internetowej www.pruszkow.pl oraz </w:t>
      </w:r>
      <w:r w:rsidR="00941B97" w:rsidRPr="005D14E8">
        <w:rPr>
          <w:rFonts w:asciiTheme="minorHAnsi" w:hAnsiTheme="minorHAnsi" w:cstheme="minorHAnsi"/>
          <w:sz w:val="20"/>
        </w:rPr>
        <w:t>www.mopspruszkow.pl</w:t>
      </w:r>
      <w:r w:rsidRPr="005D14E8">
        <w:rPr>
          <w:rFonts w:asciiTheme="minorHAnsi" w:hAnsiTheme="minorHAnsi" w:cstheme="minorHAnsi"/>
          <w:sz w:val="20"/>
        </w:rPr>
        <w:t>.</w:t>
      </w:r>
    </w:p>
    <w:p w:rsidR="00F4601B" w:rsidRPr="005D14E8" w:rsidRDefault="00F4601B" w:rsidP="00F97797">
      <w:pPr>
        <w:pStyle w:val="Standard"/>
        <w:numPr>
          <w:ilvl w:val="3"/>
          <w:numId w:val="5"/>
        </w:numPr>
        <w:autoSpaceDE w:val="0"/>
        <w:ind w:left="284" w:hanging="284"/>
        <w:jc w:val="both"/>
        <w:rPr>
          <w:rFonts w:asciiTheme="minorHAnsi" w:hAnsiTheme="minorHAnsi" w:cstheme="minorHAnsi"/>
          <w:b/>
          <w:bCs/>
          <w:sz w:val="20"/>
          <w:szCs w:val="20"/>
        </w:rPr>
      </w:pPr>
      <w:r w:rsidRPr="005D14E8">
        <w:rPr>
          <w:rFonts w:asciiTheme="minorHAnsi" w:hAnsiTheme="minorHAnsi" w:cstheme="minorHAnsi"/>
          <w:sz w:val="20"/>
          <w:szCs w:val="20"/>
        </w:rPr>
        <w:t xml:space="preserve">Zarządzenie o wynikach konkursu zawiera w szczególności: nazwę oferenta, tytuł zadania oraz wysokość przyznanych środków publicznych. </w:t>
      </w:r>
    </w:p>
    <w:p w:rsidR="00F4601B" w:rsidRPr="005D14E8" w:rsidRDefault="00F4601B" w:rsidP="00F97797">
      <w:pPr>
        <w:pStyle w:val="Standard"/>
        <w:numPr>
          <w:ilvl w:val="3"/>
          <w:numId w:val="5"/>
        </w:numPr>
        <w:autoSpaceDE w:val="0"/>
        <w:ind w:left="284" w:hanging="284"/>
        <w:jc w:val="both"/>
        <w:rPr>
          <w:rFonts w:asciiTheme="minorHAnsi" w:hAnsiTheme="minorHAnsi" w:cstheme="minorHAnsi"/>
          <w:b/>
          <w:bCs/>
          <w:sz w:val="20"/>
          <w:szCs w:val="20"/>
        </w:rPr>
      </w:pPr>
      <w:r w:rsidRPr="005D14E8">
        <w:rPr>
          <w:rFonts w:asciiTheme="minorHAnsi" w:hAnsiTheme="minorHAnsi" w:cstheme="minorHAnsi"/>
          <w:sz w:val="20"/>
          <w:szCs w:val="20"/>
        </w:rPr>
        <w:t xml:space="preserve">W rozstrzygnięciu konkursu podaje się również listę ofert złożonych po terminie i zweryfikowanych negatywnie. </w:t>
      </w:r>
    </w:p>
    <w:p w:rsidR="00941B97" w:rsidRPr="005D14E8" w:rsidRDefault="00941B97" w:rsidP="00F97797">
      <w:pPr>
        <w:pStyle w:val="Standard"/>
        <w:numPr>
          <w:ilvl w:val="3"/>
          <w:numId w:val="5"/>
        </w:numPr>
        <w:autoSpaceDE w:val="0"/>
        <w:ind w:left="284" w:hanging="284"/>
        <w:jc w:val="both"/>
        <w:rPr>
          <w:rFonts w:asciiTheme="minorHAnsi" w:hAnsiTheme="minorHAnsi" w:cstheme="minorHAnsi"/>
          <w:b/>
          <w:bCs/>
          <w:sz w:val="20"/>
          <w:szCs w:val="20"/>
        </w:rPr>
      </w:pPr>
      <w:r w:rsidRPr="005D14E8">
        <w:rPr>
          <w:rFonts w:asciiTheme="minorHAnsi" w:hAnsiTheme="minorHAnsi" w:cstheme="minorHAnsi"/>
          <w:sz w:val="20"/>
          <w:szCs w:val="20"/>
        </w:rPr>
        <w:t xml:space="preserve">W stosunku do ogłoszonych wyników konkursu nie ma zastosowania tryb odwoławczy. </w:t>
      </w:r>
    </w:p>
    <w:p w:rsidR="00F4601B" w:rsidRPr="005D14E8" w:rsidRDefault="00F4601B" w:rsidP="00F97797">
      <w:pPr>
        <w:pStyle w:val="Standard"/>
        <w:numPr>
          <w:ilvl w:val="3"/>
          <w:numId w:val="5"/>
        </w:numPr>
        <w:autoSpaceDE w:val="0"/>
        <w:ind w:left="284" w:hanging="284"/>
        <w:jc w:val="both"/>
        <w:rPr>
          <w:rFonts w:asciiTheme="minorHAnsi" w:hAnsiTheme="minorHAnsi" w:cstheme="minorHAnsi"/>
          <w:b/>
          <w:bCs/>
          <w:sz w:val="20"/>
          <w:szCs w:val="20"/>
        </w:rPr>
      </w:pPr>
      <w:r w:rsidRPr="005D14E8">
        <w:rPr>
          <w:rFonts w:asciiTheme="minorHAnsi" w:hAnsiTheme="minorHAnsi" w:cstheme="minorHAnsi"/>
          <w:sz w:val="20"/>
          <w:szCs w:val="20"/>
        </w:rPr>
        <w:t xml:space="preserve">W przypadku przyznania dotacji w kwocie niższej niż wnioskowana, oferent nie będzie związany złożoną ofertą. </w:t>
      </w:r>
    </w:p>
    <w:p w:rsidR="00F4601B" w:rsidRPr="005D14E8" w:rsidRDefault="00F4601B" w:rsidP="00F97797">
      <w:pPr>
        <w:pStyle w:val="Standard"/>
        <w:numPr>
          <w:ilvl w:val="3"/>
          <w:numId w:val="5"/>
        </w:numPr>
        <w:autoSpaceDE w:val="0"/>
        <w:ind w:left="284" w:hanging="284"/>
        <w:jc w:val="both"/>
        <w:rPr>
          <w:rFonts w:asciiTheme="minorHAnsi" w:hAnsiTheme="minorHAnsi" w:cstheme="minorHAnsi"/>
          <w:b/>
          <w:bCs/>
          <w:sz w:val="20"/>
          <w:szCs w:val="20"/>
        </w:rPr>
      </w:pPr>
      <w:r w:rsidRPr="005D14E8">
        <w:rPr>
          <w:rFonts w:asciiTheme="minorHAnsi" w:hAnsiTheme="minorHAnsi" w:cstheme="minorHAnsi"/>
          <w:sz w:val="20"/>
          <w:szCs w:val="20"/>
        </w:rPr>
        <w:t xml:space="preserve"> Jeżeli mimo otrzymania niższej od wnioskowanej kwoty dotacji, oferent decyduje się na realizację zadania, nie później niż w </w:t>
      </w:r>
      <w:r w:rsidR="00941B97" w:rsidRPr="005D14E8">
        <w:rPr>
          <w:rFonts w:asciiTheme="minorHAnsi" w:hAnsiTheme="minorHAnsi" w:cstheme="minorHAnsi"/>
          <w:sz w:val="20"/>
          <w:szCs w:val="20"/>
        </w:rPr>
        <w:t xml:space="preserve">terminie określonym w </w:t>
      </w:r>
      <w:r w:rsidR="00E32ECD" w:rsidRPr="005D14E8">
        <w:rPr>
          <w:rFonts w:asciiTheme="minorHAnsi" w:hAnsiTheme="minorHAnsi" w:cstheme="minorHAnsi"/>
          <w:sz w:val="20"/>
          <w:szCs w:val="20"/>
        </w:rPr>
        <w:t>harmonogramie w pkt. VI</w:t>
      </w:r>
      <w:r w:rsidR="00BB3E81" w:rsidRPr="005D14E8">
        <w:rPr>
          <w:rFonts w:asciiTheme="minorHAnsi" w:hAnsiTheme="minorHAnsi" w:cstheme="minorHAnsi"/>
          <w:sz w:val="20"/>
          <w:szCs w:val="20"/>
        </w:rPr>
        <w:t>I</w:t>
      </w:r>
      <w:r w:rsidR="00E32ECD" w:rsidRPr="005D14E8">
        <w:rPr>
          <w:rFonts w:asciiTheme="minorHAnsi" w:hAnsiTheme="minorHAnsi" w:cstheme="minorHAnsi"/>
          <w:sz w:val="20"/>
          <w:szCs w:val="20"/>
        </w:rPr>
        <w:t>I</w:t>
      </w:r>
      <w:r w:rsidRPr="005D14E8">
        <w:rPr>
          <w:rFonts w:asciiTheme="minorHAnsi" w:hAnsiTheme="minorHAnsi" w:cstheme="minorHAnsi"/>
          <w:sz w:val="20"/>
          <w:szCs w:val="20"/>
        </w:rPr>
        <w:t>, zobowiązany jest dostarczyć do Miejskiego Ośrodka Pomocy Społecznej w Pruszkowie zaktualizowaną ofertę, uwzględniającą przyznaną kwotę dotacji wraz z informacją o numerze rachunku bankowego, którego Oferent jest właścicielem, i na które będzie przekazana dotacja oraz o wysokości transz</w:t>
      </w:r>
      <w:r w:rsidR="00EA3AB7">
        <w:rPr>
          <w:rFonts w:asciiTheme="minorHAnsi" w:hAnsiTheme="minorHAnsi" w:cstheme="minorHAnsi"/>
          <w:sz w:val="20"/>
          <w:szCs w:val="20"/>
        </w:rPr>
        <w:t>.</w:t>
      </w:r>
    </w:p>
    <w:p w:rsidR="00F4601B" w:rsidRPr="005D14E8" w:rsidRDefault="00F4601B" w:rsidP="00F97797">
      <w:pPr>
        <w:pStyle w:val="Standard"/>
        <w:numPr>
          <w:ilvl w:val="3"/>
          <w:numId w:val="5"/>
        </w:numPr>
        <w:autoSpaceDE w:val="0"/>
        <w:ind w:left="284" w:hanging="284"/>
        <w:jc w:val="both"/>
        <w:rPr>
          <w:rFonts w:asciiTheme="minorHAnsi" w:hAnsiTheme="minorHAnsi" w:cstheme="minorHAnsi"/>
          <w:b/>
          <w:bCs/>
          <w:sz w:val="20"/>
          <w:szCs w:val="20"/>
        </w:rPr>
      </w:pPr>
      <w:r w:rsidRPr="005D14E8">
        <w:rPr>
          <w:rFonts w:asciiTheme="minorHAnsi" w:hAnsiTheme="minorHAnsi" w:cstheme="minorHAnsi"/>
          <w:sz w:val="20"/>
          <w:szCs w:val="20"/>
        </w:rPr>
        <w:t xml:space="preserve"> Jeżeli oferent nie dostarczy we wskazanym terminie zaktualizowanej oferty realizacji zadania publicznego, jest to równoznaczne z jego rezygnacją z realizacji zadania.</w:t>
      </w:r>
    </w:p>
    <w:p w:rsidR="007B72DE" w:rsidRPr="005D14E8" w:rsidRDefault="007B72DE" w:rsidP="00F97797">
      <w:pPr>
        <w:pStyle w:val="Standard"/>
        <w:numPr>
          <w:ilvl w:val="3"/>
          <w:numId w:val="5"/>
        </w:numPr>
        <w:autoSpaceDE w:val="0"/>
        <w:ind w:left="284" w:hanging="284"/>
        <w:jc w:val="both"/>
        <w:rPr>
          <w:rFonts w:asciiTheme="minorHAnsi" w:hAnsiTheme="minorHAnsi" w:cstheme="minorHAnsi"/>
        </w:rPr>
      </w:pPr>
      <w:r w:rsidRPr="005D14E8">
        <w:rPr>
          <w:rFonts w:asciiTheme="minorHAnsi" w:hAnsiTheme="minorHAnsi" w:cstheme="minorHAnsi"/>
          <w:sz w:val="20"/>
        </w:rPr>
        <w:t xml:space="preserve">W konkursie </w:t>
      </w:r>
      <w:r w:rsidRPr="005D14E8">
        <w:rPr>
          <w:rFonts w:asciiTheme="minorHAnsi" w:hAnsiTheme="minorHAnsi" w:cstheme="minorHAnsi"/>
          <w:sz w:val="20"/>
          <w:u w:val="single"/>
        </w:rPr>
        <w:t>nie będą rozpatrywane oferty</w:t>
      </w:r>
      <w:r w:rsidRPr="005D14E8">
        <w:rPr>
          <w:rFonts w:asciiTheme="minorHAnsi" w:hAnsiTheme="minorHAnsi" w:cstheme="minorHAnsi"/>
          <w:sz w:val="20"/>
        </w:rPr>
        <w:t>, które:</w:t>
      </w:r>
    </w:p>
    <w:p w:rsidR="00BB3E81" w:rsidRPr="005D14E8" w:rsidRDefault="00BB3E81" w:rsidP="00BB3E81">
      <w:pPr>
        <w:widowControl/>
        <w:numPr>
          <w:ilvl w:val="1"/>
          <w:numId w:val="10"/>
        </w:numPr>
        <w:autoSpaceDE w:val="0"/>
        <w:ind w:left="284" w:hanging="284"/>
        <w:jc w:val="both"/>
        <w:rPr>
          <w:rFonts w:asciiTheme="minorHAnsi" w:eastAsia="Times New Roman" w:hAnsiTheme="minorHAnsi" w:cstheme="minorHAnsi"/>
          <w:lang w:bidi="ar-SA"/>
        </w:rPr>
      </w:pPr>
      <w:r w:rsidRPr="005D14E8">
        <w:rPr>
          <w:rFonts w:asciiTheme="minorHAnsi" w:eastAsia="Times New Roman" w:hAnsiTheme="minorHAnsi" w:cstheme="minorHAnsi"/>
          <w:sz w:val="20"/>
          <w:lang w:bidi="ar-SA"/>
        </w:rPr>
        <w:t>zostały złożone na druku innym niż druk zgodny z</w:t>
      </w:r>
      <w:r w:rsidR="00380636">
        <w:rPr>
          <w:rFonts w:asciiTheme="minorHAnsi" w:eastAsia="Times New Roman" w:hAnsiTheme="minorHAnsi" w:cstheme="minorHAnsi"/>
          <w:sz w:val="20"/>
          <w:lang w:bidi="ar-SA"/>
        </w:rPr>
        <w:t xml:space="preserve"> </w:t>
      </w:r>
      <w:r w:rsidRPr="005D14E8">
        <w:rPr>
          <w:rFonts w:asciiTheme="minorHAnsi" w:eastAsia="Times New Roman" w:hAnsiTheme="minorHAnsi" w:cstheme="minorHAnsi"/>
          <w:sz w:val="20"/>
          <w:lang w:bidi="ar-SA"/>
        </w:rPr>
        <w:t>§ 2 Rozporządzenia Przewodniczącego Komitetu Do Spraw Pożytku Publicznego z dnia 24 października 2018r. w sprawie wzorów ofert i ramowych wzorów umów dotyczących realizacji zadań publicznych oraz wzorów sprawozdań z wykonania tych zadań (Dz. U. z 2018 r. poz. 2057),</w:t>
      </w:r>
    </w:p>
    <w:p w:rsidR="00BB3E81" w:rsidRPr="005D14E8" w:rsidRDefault="00BB3E81" w:rsidP="00BB3E81">
      <w:pPr>
        <w:widowControl/>
        <w:numPr>
          <w:ilvl w:val="1"/>
          <w:numId w:val="10"/>
        </w:numPr>
        <w:autoSpaceDE w:val="0"/>
        <w:ind w:left="284" w:hanging="284"/>
        <w:jc w:val="both"/>
        <w:rPr>
          <w:rFonts w:asciiTheme="minorHAnsi" w:eastAsia="Times New Roman" w:hAnsiTheme="minorHAnsi" w:cstheme="minorHAnsi"/>
          <w:sz w:val="20"/>
          <w:lang w:bidi="ar-SA"/>
        </w:rPr>
      </w:pPr>
      <w:r w:rsidRPr="005D14E8">
        <w:rPr>
          <w:rFonts w:asciiTheme="minorHAnsi" w:eastAsia="Times New Roman" w:hAnsiTheme="minorHAnsi" w:cstheme="minorHAnsi"/>
          <w:sz w:val="20"/>
          <w:lang w:bidi="ar-SA"/>
        </w:rPr>
        <w:t>zostały złożone po upływie terminu wyznaczonego w ogłoszeniu;</w:t>
      </w:r>
    </w:p>
    <w:p w:rsidR="00BB3E81" w:rsidRPr="005D14E8" w:rsidRDefault="00BB3E81" w:rsidP="00BB3E81">
      <w:pPr>
        <w:widowControl/>
        <w:numPr>
          <w:ilvl w:val="1"/>
          <w:numId w:val="10"/>
        </w:numPr>
        <w:autoSpaceDE w:val="0"/>
        <w:ind w:left="284" w:hanging="284"/>
        <w:jc w:val="both"/>
        <w:rPr>
          <w:rFonts w:asciiTheme="minorHAnsi" w:eastAsia="Times New Roman" w:hAnsiTheme="minorHAnsi" w:cstheme="minorHAnsi"/>
          <w:sz w:val="20"/>
          <w:lang w:bidi="ar-SA"/>
        </w:rPr>
      </w:pPr>
      <w:r w:rsidRPr="005D14E8">
        <w:rPr>
          <w:rFonts w:asciiTheme="minorHAnsi" w:eastAsia="Times New Roman" w:hAnsiTheme="minorHAnsi" w:cstheme="minorHAnsi"/>
          <w:sz w:val="20"/>
          <w:lang w:bidi="ar-SA"/>
        </w:rPr>
        <w:t xml:space="preserve">zostały złożone przez podmiot nieuprawniony lub nie dotyczą zadania określonego w ogłoszeniu </w:t>
      </w:r>
      <w:r w:rsidRPr="005D14E8">
        <w:rPr>
          <w:rFonts w:asciiTheme="minorHAnsi" w:eastAsia="Times New Roman" w:hAnsiTheme="minorHAnsi" w:cstheme="minorHAnsi"/>
          <w:sz w:val="20"/>
          <w:lang w:bidi="ar-SA"/>
        </w:rPr>
        <w:br/>
        <w:t>o konkursie;</w:t>
      </w:r>
    </w:p>
    <w:p w:rsidR="00BB3E81" w:rsidRPr="005D14E8" w:rsidRDefault="00BB3E81" w:rsidP="00BB3E81">
      <w:pPr>
        <w:widowControl/>
        <w:numPr>
          <w:ilvl w:val="1"/>
          <w:numId w:val="10"/>
        </w:numPr>
        <w:autoSpaceDE w:val="0"/>
        <w:ind w:left="284" w:hanging="284"/>
        <w:jc w:val="both"/>
        <w:rPr>
          <w:rFonts w:asciiTheme="minorHAnsi" w:eastAsia="Times New Roman" w:hAnsiTheme="minorHAnsi" w:cstheme="minorHAnsi"/>
          <w:sz w:val="20"/>
          <w:lang w:bidi="ar-SA"/>
        </w:rPr>
      </w:pPr>
      <w:r w:rsidRPr="005D14E8">
        <w:rPr>
          <w:rFonts w:asciiTheme="minorHAnsi" w:eastAsia="Times New Roman" w:hAnsiTheme="minorHAnsi" w:cstheme="minorHAnsi"/>
          <w:sz w:val="20"/>
          <w:lang w:bidi="ar-SA"/>
        </w:rPr>
        <w:t>kwota dotacji w złożonej ofercie przekracza limit ustalony w ogłoszeniu o konkursie;</w:t>
      </w:r>
    </w:p>
    <w:p w:rsidR="00BB3E81" w:rsidRPr="005D14E8" w:rsidRDefault="00BB3E81" w:rsidP="00BB3E81">
      <w:pPr>
        <w:widowControl/>
        <w:numPr>
          <w:ilvl w:val="1"/>
          <w:numId w:val="10"/>
        </w:numPr>
        <w:autoSpaceDE w:val="0"/>
        <w:ind w:left="284" w:hanging="284"/>
        <w:jc w:val="both"/>
        <w:rPr>
          <w:rFonts w:asciiTheme="minorHAnsi" w:eastAsia="Times New Roman" w:hAnsiTheme="minorHAnsi" w:cstheme="minorHAnsi"/>
          <w:sz w:val="20"/>
          <w:lang w:bidi="ar-SA"/>
        </w:rPr>
      </w:pPr>
      <w:r w:rsidRPr="005D14E8">
        <w:rPr>
          <w:rFonts w:asciiTheme="minorHAnsi" w:eastAsia="Times New Roman" w:hAnsiTheme="minorHAnsi" w:cstheme="minorHAnsi"/>
          <w:sz w:val="20"/>
          <w:lang w:bidi="ar-SA"/>
        </w:rPr>
        <w:t>zostały niepodpisane lub podpisane przez osoby nieupoważnione do składania oświadczeń woli;</w:t>
      </w:r>
    </w:p>
    <w:p w:rsidR="00BB3E81" w:rsidRPr="005D14E8" w:rsidRDefault="00BB3E81" w:rsidP="00BB3E81">
      <w:pPr>
        <w:widowControl/>
        <w:numPr>
          <w:ilvl w:val="1"/>
          <w:numId w:val="10"/>
        </w:numPr>
        <w:autoSpaceDE w:val="0"/>
        <w:ind w:left="284" w:hanging="284"/>
        <w:jc w:val="both"/>
        <w:rPr>
          <w:rFonts w:asciiTheme="minorHAnsi" w:eastAsia="Times New Roman" w:hAnsiTheme="minorHAnsi" w:cstheme="minorHAnsi"/>
          <w:sz w:val="20"/>
          <w:lang w:bidi="ar-SA"/>
        </w:rPr>
      </w:pPr>
      <w:r w:rsidRPr="005D14E8">
        <w:rPr>
          <w:rFonts w:asciiTheme="minorHAnsi" w:eastAsia="Times New Roman" w:hAnsiTheme="minorHAnsi" w:cstheme="minorHAnsi"/>
          <w:sz w:val="20"/>
          <w:lang w:bidi="ar-SA"/>
        </w:rPr>
        <w:t>nie zawierają informacji o zaleganiu lub niezaleganiu z opłaceniem należności z tytułu zobowiązań podatkowych oraz składek na ubezpieczenia społeczne;</w:t>
      </w:r>
    </w:p>
    <w:p w:rsidR="00BB3E81" w:rsidRPr="005D14E8" w:rsidRDefault="00BB3E81" w:rsidP="00F97797">
      <w:pPr>
        <w:widowControl/>
        <w:numPr>
          <w:ilvl w:val="1"/>
          <w:numId w:val="10"/>
        </w:numPr>
        <w:autoSpaceDE w:val="0"/>
        <w:spacing w:after="240"/>
        <w:ind w:left="284" w:hanging="284"/>
        <w:jc w:val="both"/>
        <w:rPr>
          <w:rFonts w:asciiTheme="minorHAnsi" w:eastAsia="Times New Roman" w:hAnsiTheme="minorHAnsi" w:cstheme="minorHAnsi"/>
          <w:lang w:bidi="ar-SA"/>
        </w:rPr>
      </w:pPr>
      <w:r w:rsidRPr="005D14E8">
        <w:rPr>
          <w:rFonts w:asciiTheme="minorHAnsi" w:eastAsia="Times New Roman" w:hAnsiTheme="minorHAnsi" w:cstheme="minorHAnsi"/>
          <w:sz w:val="20"/>
          <w:lang w:bidi="ar-SA"/>
        </w:rPr>
        <w:t>są niezgodne z warunkami udziału w konkursie oraz warunkami składania ofert, które zostały szczegółowo określone w warunkach konkursowych.</w:t>
      </w:r>
    </w:p>
    <w:p w:rsidR="00BB3E81" w:rsidRPr="005D14E8" w:rsidRDefault="00BB3E81" w:rsidP="00BB3E81">
      <w:pPr>
        <w:widowControl/>
        <w:numPr>
          <w:ilvl w:val="0"/>
          <w:numId w:val="19"/>
        </w:numPr>
        <w:autoSpaceDE w:val="0"/>
        <w:spacing w:after="120"/>
        <w:ind w:left="567" w:hanging="283"/>
        <w:jc w:val="both"/>
        <w:rPr>
          <w:rFonts w:asciiTheme="minorHAnsi" w:eastAsia="Times New Roman" w:hAnsiTheme="minorHAnsi" w:cstheme="minorHAnsi"/>
          <w:b/>
          <w:bCs/>
          <w:sz w:val="20"/>
          <w:lang w:bidi="ar-SA"/>
        </w:rPr>
      </w:pPr>
      <w:r w:rsidRPr="005D14E8">
        <w:rPr>
          <w:rFonts w:asciiTheme="minorHAnsi" w:eastAsia="Times New Roman" w:hAnsiTheme="minorHAnsi" w:cstheme="minorHAnsi"/>
          <w:b/>
          <w:bCs/>
          <w:sz w:val="20"/>
          <w:lang w:bidi="ar-SA"/>
        </w:rPr>
        <w:t>Ogólne zasady realizacji zadań:</w:t>
      </w:r>
    </w:p>
    <w:p w:rsidR="00BB3E81" w:rsidRPr="005D14E8" w:rsidRDefault="00BB3E81" w:rsidP="009B6900">
      <w:pPr>
        <w:widowControl/>
        <w:numPr>
          <w:ilvl w:val="0"/>
          <w:numId w:val="39"/>
        </w:numPr>
        <w:suppressAutoHyphens w:val="0"/>
        <w:autoSpaceDN/>
        <w:ind w:left="284" w:hanging="284"/>
        <w:jc w:val="both"/>
        <w:textAlignment w:val="auto"/>
        <w:rPr>
          <w:rFonts w:asciiTheme="minorHAnsi" w:eastAsia="Calibri" w:hAnsiTheme="minorHAnsi" w:cstheme="minorHAnsi"/>
          <w:sz w:val="20"/>
          <w:szCs w:val="20"/>
          <w:lang w:bidi="ar-SA"/>
        </w:rPr>
      </w:pPr>
      <w:r w:rsidRPr="005D14E8">
        <w:rPr>
          <w:rFonts w:asciiTheme="minorHAnsi" w:eastAsia="Calibri" w:hAnsiTheme="minorHAnsi" w:cstheme="minorHAnsi"/>
          <w:sz w:val="20"/>
          <w:szCs w:val="20"/>
          <w:lang w:bidi="ar-SA"/>
        </w:rPr>
        <w:t>Niniejszy konkurs będzie stanowił podstawę do zawarcia umowy o udzielenie zamówienia na realizację zadania publicznego w roku 202</w:t>
      </w:r>
      <w:r w:rsidR="009573AF">
        <w:rPr>
          <w:rFonts w:asciiTheme="minorHAnsi" w:eastAsia="Calibri" w:hAnsiTheme="minorHAnsi" w:cstheme="minorHAnsi"/>
          <w:sz w:val="20"/>
          <w:szCs w:val="20"/>
          <w:lang w:bidi="ar-SA"/>
        </w:rPr>
        <w:t>2</w:t>
      </w:r>
      <w:r w:rsidRPr="005D14E8">
        <w:rPr>
          <w:rFonts w:asciiTheme="minorHAnsi" w:eastAsia="Calibri" w:hAnsiTheme="minorHAnsi" w:cstheme="minorHAnsi"/>
          <w:sz w:val="20"/>
          <w:szCs w:val="20"/>
          <w:lang w:bidi="ar-SA"/>
        </w:rPr>
        <w:t>r pod warunkiem przyjęcia przez Radę Miasta w Pruszkowie uchwały budżetowej na rok 202</w:t>
      </w:r>
      <w:r w:rsidR="009573AF">
        <w:rPr>
          <w:rFonts w:asciiTheme="minorHAnsi" w:eastAsia="Calibri" w:hAnsiTheme="minorHAnsi" w:cstheme="minorHAnsi"/>
          <w:sz w:val="20"/>
          <w:szCs w:val="20"/>
          <w:lang w:bidi="ar-SA"/>
        </w:rPr>
        <w:t>2</w:t>
      </w:r>
      <w:r w:rsidRPr="005D14E8">
        <w:rPr>
          <w:rFonts w:asciiTheme="minorHAnsi" w:eastAsia="Calibri" w:hAnsiTheme="minorHAnsi" w:cstheme="minorHAnsi"/>
          <w:sz w:val="20"/>
          <w:szCs w:val="20"/>
          <w:lang w:bidi="ar-SA"/>
        </w:rPr>
        <w:t>r gwarantującej środki finansowe na realizacje w/w zadań. W razie braku środków w budżecie na ten cel, konkurs zostanie odwołany.</w:t>
      </w:r>
    </w:p>
    <w:p w:rsidR="00BB3E81" w:rsidRPr="00380636" w:rsidRDefault="00380636" w:rsidP="009B6900">
      <w:pPr>
        <w:widowControl/>
        <w:numPr>
          <w:ilvl w:val="0"/>
          <w:numId w:val="39"/>
        </w:numPr>
        <w:suppressAutoHyphens w:val="0"/>
        <w:autoSpaceDN/>
        <w:spacing w:after="200"/>
        <w:ind w:left="284" w:hanging="284"/>
        <w:jc w:val="both"/>
        <w:textAlignment w:val="auto"/>
        <w:rPr>
          <w:rFonts w:asciiTheme="minorHAnsi" w:eastAsia="Calibri" w:hAnsiTheme="minorHAnsi" w:cstheme="minorHAnsi"/>
          <w:sz w:val="20"/>
          <w:szCs w:val="20"/>
          <w:lang w:bidi="ar-SA"/>
        </w:rPr>
      </w:pPr>
      <w:r w:rsidRPr="00380636">
        <w:rPr>
          <w:rFonts w:asciiTheme="minorHAnsi" w:eastAsia="Calibri" w:hAnsiTheme="minorHAnsi" w:cstheme="minorHAnsi"/>
          <w:sz w:val="20"/>
          <w:szCs w:val="22"/>
          <w:lang w:bidi="ar-SA"/>
        </w:rPr>
        <w:t>Szczegółowe i ostateczne warunki realizacji, finansowania i rozliczenia zadania reguluje umowa zawarta pomiędzy Gminą Miasto Pruszków reprezentowaną przez Dyrektora Miejskiego Ośrodka Pomocy Społecznej w Pruszkowie działającego z upoważnienia Prezydenta Miasta Pruszkowa a wybranym w postępowaniu konkursowym podmiotem otrzymującym dotację. W trakcie realizacji zadania konkursowego na podstawie zawartej umowy, poprzez stosowanie uniwersalnego projektowania lub racjonalnych usprawnień, podmiot uprawniony zobowiązany jest do zapewnia osobom ze szczególnymi potrzebami dostępności architektonicznej, cyfrowej oraz informacyjno-komunikacyjnej w takim stopniu, jaki jest możliwy, wykonalny i uzasadniony w stosunku do zakresu rzeczowego zadania konkursowego przy uwzględnieniu minimalnych wymagań określonych w ustawie z 19 lipca 2019 r. o zapewnianiu dostępności osobom ze szczególnymi potrzebami (</w:t>
      </w:r>
      <w:proofErr w:type="spellStart"/>
      <w:r w:rsidRPr="00380636">
        <w:rPr>
          <w:rFonts w:asciiTheme="minorHAnsi" w:eastAsia="Calibri" w:hAnsiTheme="minorHAnsi" w:cstheme="minorHAnsi"/>
          <w:sz w:val="20"/>
          <w:szCs w:val="22"/>
          <w:lang w:bidi="ar-SA"/>
        </w:rPr>
        <w:t>t.j</w:t>
      </w:r>
      <w:proofErr w:type="spellEnd"/>
      <w:r w:rsidRPr="00380636">
        <w:rPr>
          <w:rFonts w:asciiTheme="minorHAnsi" w:eastAsia="Calibri" w:hAnsiTheme="minorHAnsi" w:cstheme="minorHAnsi"/>
          <w:sz w:val="20"/>
          <w:szCs w:val="22"/>
          <w:lang w:bidi="ar-SA"/>
        </w:rPr>
        <w:t xml:space="preserve">. Dz.U. z 2020 r. poz. 1062 z </w:t>
      </w:r>
      <w:proofErr w:type="spellStart"/>
      <w:r w:rsidRPr="00380636">
        <w:rPr>
          <w:rFonts w:asciiTheme="minorHAnsi" w:eastAsia="Calibri" w:hAnsiTheme="minorHAnsi" w:cstheme="minorHAnsi"/>
          <w:sz w:val="20"/>
          <w:szCs w:val="22"/>
          <w:lang w:bidi="ar-SA"/>
        </w:rPr>
        <w:t>późn</w:t>
      </w:r>
      <w:proofErr w:type="spellEnd"/>
      <w:r w:rsidRPr="00380636">
        <w:rPr>
          <w:rFonts w:asciiTheme="minorHAnsi" w:eastAsia="Calibri" w:hAnsiTheme="minorHAnsi" w:cstheme="minorHAnsi"/>
          <w:sz w:val="20"/>
          <w:szCs w:val="22"/>
          <w:lang w:bidi="ar-SA"/>
        </w:rPr>
        <w:t>. zm.)</w:t>
      </w:r>
      <w:r w:rsidR="00BB3E81" w:rsidRPr="00380636">
        <w:rPr>
          <w:rFonts w:asciiTheme="minorHAnsi" w:eastAsia="Calibri" w:hAnsiTheme="minorHAnsi" w:cstheme="minorHAnsi"/>
          <w:sz w:val="20"/>
          <w:szCs w:val="22"/>
          <w:lang w:bidi="ar-SA"/>
        </w:rPr>
        <w:t>.</w:t>
      </w:r>
    </w:p>
    <w:p w:rsidR="00BB3E81" w:rsidRPr="005D14E8" w:rsidRDefault="00BB3E81" w:rsidP="005D5B78">
      <w:pPr>
        <w:widowControl/>
        <w:numPr>
          <w:ilvl w:val="0"/>
          <w:numId w:val="39"/>
        </w:numPr>
        <w:suppressAutoHyphens w:val="0"/>
        <w:autoSpaceDN/>
        <w:spacing w:line="276" w:lineRule="auto"/>
        <w:ind w:left="284" w:hanging="284"/>
        <w:jc w:val="both"/>
        <w:textAlignment w:val="auto"/>
        <w:rPr>
          <w:rFonts w:asciiTheme="minorHAnsi" w:eastAsia="Calibri" w:hAnsiTheme="minorHAnsi" w:cstheme="minorHAnsi"/>
          <w:sz w:val="20"/>
          <w:szCs w:val="20"/>
          <w:lang w:bidi="ar-SA"/>
        </w:rPr>
      </w:pPr>
      <w:r w:rsidRPr="005D14E8">
        <w:rPr>
          <w:rFonts w:asciiTheme="minorHAnsi" w:eastAsia="Calibri" w:hAnsiTheme="minorHAnsi" w:cstheme="minorHAnsi"/>
          <w:b/>
          <w:sz w:val="20"/>
          <w:szCs w:val="22"/>
          <w:lang w:bidi="ar-SA"/>
        </w:rPr>
        <w:lastRenderedPageBreak/>
        <w:t>Wyłoniony podmiot jest zobowiązany zamieszczać</w:t>
      </w:r>
      <w:r w:rsidRPr="005D14E8">
        <w:rPr>
          <w:rFonts w:asciiTheme="minorHAnsi" w:eastAsia="Calibri" w:hAnsiTheme="minorHAnsi" w:cstheme="minorHAnsi"/>
          <w:sz w:val="20"/>
          <w:szCs w:val="22"/>
          <w:lang w:bidi="ar-SA"/>
        </w:rPr>
        <w:t xml:space="preserve"> i</w:t>
      </w:r>
      <w:r w:rsidRPr="005D14E8">
        <w:rPr>
          <w:rFonts w:asciiTheme="minorHAnsi" w:eastAsia="Calibri" w:hAnsiTheme="minorHAnsi" w:cstheme="minorHAnsi"/>
          <w:bCs/>
          <w:sz w:val="20"/>
          <w:szCs w:val="22"/>
          <w:lang w:bidi="ar-SA"/>
        </w:rPr>
        <w:t>nformacje o tym, iż</w:t>
      </w:r>
      <w:r w:rsidRPr="005D14E8">
        <w:rPr>
          <w:rFonts w:asciiTheme="minorHAnsi" w:eastAsia="Calibri" w:hAnsiTheme="minorHAnsi" w:cstheme="minorHAnsi"/>
          <w:b/>
          <w:bCs/>
          <w:sz w:val="20"/>
          <w:szCs w:val="22"/>
          <w:lang w:bidi="ar-SA"/>
        </w:rPr>
        <w:t xml:space="preserve"> zadanie jest finansowane ze środków budżetu Miasta Pruszkowa </w:t>
      </w:r>
      <w:r w:rsidRPr="005D14E8">
        <w:rPr>
          <w:rFonts w:asciiTheme="minorHAnsi" w:eastAsia="Calibri" w:hAnsiTheme="minorHAnsi" w:cstheme="minorHAnsi"/>
          <w:sz w:val="20"/>
          <w:szCs w:val="22"/>
          <w:lang w:bidi="ar-SA"/>
        </w:rPr>
        <w:t xml:space="preserve">wraz z </w:t>
      </w:r>
      <w:r w:rsidRPr="005D14E8">
        <w:rPr>
          <w:rFonts w:asciiTheme="minorHAnsi" w:eastAsia="Calibri" w:hAnsiTheme="minorHAnsi" w:cstheme="minorHAnsi"/>
          <w:b/>
          <w:bCs/>
          <w:sz w:val="20"/>
          <w:szCs w:val="22"/>
          <w:lang w:bidi="ar-SA"/>
        </w:rPr>
        <w:t>logo (logotypem) Miasta Pruszkowa:</w:t>
      </w:r>
    </w:p>
    <w:p w:rsidR="005D5B78" w:rsidRDefault="00BB3E81" w:rsidP="005D5B78">
      <w:pPr>
        <w:widowControl/>
        <w:numPr>
          <w:ilvl w:val="0"/>
          <w:numId w:val="1"/>
        </w:numPr>
        <w:autoSpaceDE w:val="0"/>
        <w:ind w:left="284" w:hanging="284"/>
        <w:jc w:val="both"/>
        <w:rPr>
          <w:rFonts w:asciiTheme="minorHAnsi" w:eastAsia="Times New Roman" w:hAnsiTheme="minorHAnsi" w:cstheme="minorHAnsi"/>
          <w:lang w:bidi="ar-SA"/>
        </w:rPr>
      </w:pPr>
      <w:r w:rsidRPr="005D14E8">
        <w:rPr>
          <w:rFonts w:asciiTheme="minorHAnsi" w:eastAsia="Times New Roman" w:hAnsiTheme="minorHAnsi" w:cstheme="minorHAnsi"/>
          <w:bCs/>
          <w:sz w:val="20"/>
          <w:lang w:bidi="ar-SA"/>
        </w:rPr>
        <w:t xml:space="preserve">w miejscu realizacji zadania publicznego, </w:t>
      </w:r>
      <w:r w:rsidRPr="005D14E8">
        <w:rPr>
          <w:rFonts w:asciiTheme="minorHAnsi" w:eastAsia="Times New Roman" w:hAnsiTheme="minorHAnsi" w:cstheme="minorHAnsi"/>
          <w:sz w:val="20"/>
          <w:lang w:bidi="ar-SA"/>
        </w:rPr>
        <w:t xml:space="preserve">przez cały okres realizacji </w:t>
      </w:r>
      <w:r w:rsidRPr="005D14E8">
        <w:rPr>
          <w:rFonts w:asciiTheme="minorHAnsi" w:eastAsia="Times New Roman" w:hAnsiTheme="minorHAnsi" w:cstheme="minorHAnsi"/>
          <w:bCs/>
          <w:sz w:val="20"/>
          <w:lang w:bidi="ar-SA"/>
        </w:rPr>
        <w:t>tego zadania,</w:t>
      </w:r>
    </w:p>
    <w:p w:rsidR="005D5B78" w:rsidRDefault="00BB3E81" w:rsidP="005D5B78">
      <w:pPr>
        <w:widowControl/>
        <w:numPr>
          <w:ilvl w:val="0"/>
          <w:numId w:val="1"/>
        </w:numPr>
        <w:autoSpaceDE w:val="0"/>
        <w:ind w:left="284" w:hanging="284"/>
        <w:jc w:val="both"/>
        <w:rPr>
          <w:rFonts w:asciiTheme="minorHAnsi" w:eastAsia="Times New Roman" w:hAnsiTheme="minorHAnsi" w:cstheme="minorHAnsi"/>
          <w:lang w:bidi="ar-SA"/>
        </w:rPr>
      </w:pPr>
      <w:r w:rsidRPr="005D5B78">
        <w:rPr>
          <w:rFonts w:asciiTheme="minorHAnsi" w:eastAsia="Times New Roman" w:hAnsiTheme="minorHAnsi" w:cstheme="minorHAnsi"/>
          <w:bCs/>
          <w:sz w:val="20"/>
          <w:lang w:bidi="ar-SA"/>
        </w:rPr>
        <w:t>na głównej stronie internetowej podmiotu</w:t>
      </w:r>
      <w:r w:rsidRPr="005D5B78">
        <w:rPr>
          <w:rFonts w:asciiTheme="minorHAnsi" w:eastAsia="Times New Roman" w:hAnsiTheme="minorHAnsi" w:cstheme="minorHAnsi"/>
          <w:sz w:val="20"/>
          <w:lang w:bidi="ar-SA"/>
        </w:rPr>
        <w:t>, jeżeli podmiot posiada taką stronę,</w:t>
      </w:r>
    </w:p>
    <w:p w:rsidR="005D5B78" w:rsidRDefault="00BB3E81" w:rsidP="005D5B78">
      <w:pPr>
        <w:widowControl/>
        <w:numPr>
          <w:ilvl w:val="0"/>
          <w:numId w:val="1"/>
        </w:numPr>
        <w:autoSpaceDE w:val="0"/>
        <w:ind w:left="284" w:hanging="284"/>
        <w:jc w:val="both"/>
        <w:rPr>
          <w:rFonts w:asciiTheme="minorHAnsi" w:eastAsia="Times New Roman" w:hAnsiTheme="minorHAnsi" w:cstheme="minorHAnsi"/>
          <w:lang w:bidi="ar-SA"/>
        </w:rPr>
      </w:pPr>
      <w:r w:rsidRPr="005D5B78">
        <w:rPr>
          <w:rFonts w:asciiTheme="minorHAnsi" w:eastAsia="Times New Roman" w:hAnsiTheme="minorHAnsi" w:cstheme="minorHAnsi"/>
          <w:sz w:val="20"/>
          <w:lang w:bidi="ar-SA"/>
        </w:rPr>
        <w:t>na drukach związanych z realizacją zadania (deklaracje/zgody rodziców, plakaty, zaproszenia, regulaminy, komunikaty, ogłoszenia itp.),</w:t>
      </w:r>
    </w:p>
    <w:p w:rsidR="00BB3E81" w:rsidRPr="005D5B78" w:rsidRDefault="00BB3E81" w:rsidP="00336F6B">
      <w:pPr>
        <w:widowControl/>
        <w:numPr>
          <w:ilvl w:val="0"/>
          <w:numId w:val="1"/>
        </w:numPr>
        <w:autoSpaceDE w:val="0"/>
        <w:ind w:left="284" w:hanging="284"/>
        <w:jc w:val="both"/>
        <w:rPr>
          <w:rFonts w:asciiTheme="minorHAnsi" w:eastAsia="Times New Roman" w:hAnsiTheme="minorHAnsi" w:cstheme="minorHAnsi"/>
          <w:lang w:bidi="ar-SA"/>
        </w:rPr>
      </w:pPr>
      <w:r w:rsidRPr="005D5B78">
        <w:rPr>
          <w:rFonts w:asciiTheme="minorHAnsi" w:eastAsia="Times New Roman" w:hAnsiTheme="minorHAnsi" w:cstheme="minorHAnsi"/>
          <w:sz w:val="20"/>
          <w:lang w:bidi="ar-SA"/>
        </w:rPr>
        <w:t>w środkach masowego przekazu, reklamach, wykazach sponsorów itp.</w:t>
      </w:r>
    </w:p>
    <w:p w:rsidR="00BB3E81" w:rsidRPr="005D14E8" w:rsidRDefault="00BB3E81" w:rsidP="009B6900">
      <w:pPr>
        <w:widowControl/>
        <w:numPr>
          <w:ilvl w:val="0"/>
          <w:numId w:val="39"/>
        </w:numPr>
        <w:tabs>
          <w:tab w:val="left" w:pos="284"/>
        </w:tabs>
        <w:autoSpaceDE w:val="0"/>
        <w:ind w:left="284" w:hanging="284"/>
        <w:jc w:val="both"/>
        <w:rPr>
          <w:rFonts w:asciiTheme="minorHAnsi" w:eastAsia="Times New Roman" w:hAnsiTheme="minorHAnsi" w:cstheme="minorHAnsi"/>
          <w:lang w:bidi="ar-SA"/>
        </w:rPr>
      </w:pPr>
      <w:r w:rsidRPr="005D14E8">
        <w:rPr>
          <w:rFonts w:asciiTheme="minorHAnsi" w:eastAsia="Times New Roman" w:hAnsiTheme="minorHAnsi" w:cstheme="minorHAnsi"/>
          <w:sz w:val="20"/>
          <w:lang w:bidi="ar-SA"/>
        </w:rPr>
        <w:t xml:space="preserve">Podmiot realizujący zadanie publiczne wspierane finansowo przez Gminę Miasto Pruszków </w:t>
      </w:r>
      <w:r w:rsidRPr="005D14E8">
        <w:rPr>
          <w:rFonts w:asciiTheme="minorHAnsi" w:eastAsia="Times New Roman" w:hAnsiTheme="minorHAnsi" w:cstheme="minorHAnsi"/>
          <w:sz w:val="20"/>
          <w:u w:val="single"/>
          <w:lang w:bidi="ar-SA"/>
        </w:rPr>
        <w:t>zobowiązuje się do niezwłocznego pisemnego informowania Prezydenta Miasta Pruszkowa o</w:t>
      </w:r>
      <w:r w:rsidRPr="005D14E8">
        <w:rPr>
          <w:rFonts w:asciiTheme="minorHAnsi" w:eastAsia="Times New Roman" w:hAnsiTheme="minorHAnsi" w:cstheme="minorHAnsi"/>
          <w:sz w:val="20"/>
          <w:lang w:bidi="ar-SA"/>
        </w:rPr>
        <w:t>:</w:t>
      </w:r>
    </w:p>
    <w:p w:rsidR="00BB3E81" w:rsidRPr="005D14E8" w:rsidRDefault="00BB3E81" w:rsidP="00BB3E81">
      <w:pPr>
        <w:widowControl/>
        <w:numPr>
          <w:ilvl w:val="1"/>
          <w:numId w:val="23"/>
        </w:numPr>
        <w:autoSpaceDE w:val="0"/>
        <w:ind w:left="284" w:hanging="284"/>
        <w:jc w:val="both"/>
        <w:rPr>
          <w:rFonts w:asciiTheme="minorHAnsi" w:eastAsia="Times New Roman" w:hAnsiTheme="minorHAnsi" w:cstheme="minorHAnsi"/>
          <w:sz w:val="20"/>
          <w:lang w:bidi="ar-SA"/>
        </w:rPr>
      </w:pPr>
      <w:r w:rsidRPr="005D14E8">
        <w:rPr>
          <w:rFonts w:asciiTheme="minorHAnsi" w:eastAsia="Times New Roman" w:hAnsiTheme="minorHAnsi" w:cstheme="minorHAnsi"/>
          <w:sz w:val="20"/>
          <w:lang w:bidi="ar-SA"/>
        </w:rPr>
        <w:t>planowanych zmianach mających istotny wpływ na przebieg realizacji zadania, w szczególności o zmianach dotyczących osób odpowiedzialnych za realizację projektu, miejsca realizacji zadania oraz zakresu rzeczowego realizowanego zadania, w celu uzyskania zgody,</w:t>
      </w:r>
    </w:p>
    <w:p w:rsidR="00BB3E81" w:rsidRPr="005D14E8" w:rsidRDefault="00BB3E81" w:rsidP="00BB3E81">
      <w:pPr>
        <w:widowControl/>
        <w:numPr>
          <w:ilvl w:val="1"/>
          <w:numId w:val="23"/>
        </w:numPr>
        <w:autoSpaceDE w:val="0"/>
        <w:spacing w:after="120"/>
        <w:ind w:left="284" w:hanging="284"/>
        <w:rPr>
          <w:rFonts w:asciiTheme="minorHAnsi" w:eastAsia="Times New Roman" w:hAnsiTheme="minorHAnsi" w:cstheme="minorHAnsi"/>
          <w:sz w:val="20"/>
          <w:lang w:bidi="ar-SA"/>
        </w:rPr>
      </w:pPr>
      <w:r w:rsidRPr="005D14E8">
        <w:rPr>
          <w:rFonts w:asciiTheme="minorHAnsi" w:eastAsia="Times New Roman" w:hAnsiTheme="minorHAnsi" w:cstheme="minorHAnsi"/>
          <w:sz w:val="20"/>
          <w:lang w:bidi="ar-SA"/>
        </w:rPr>
        <w:t>dokonanych zmianach, dotyczących osób reprezentujących podmiot realizujący zadanie oraz innych danych.</w:t>
      </w:r>
    </w:p>
    <w:p w:rsidR="00BB3E81" w:rsidRPr="005D14E8" w:rsidRDefault="00BB3E81" w:rsidP="009B6900">
      <w:pPr>
        <w:widowControl/>
        <w:numPr>
          <w:ilvl w:val="0"/>
          <w:numId w:val="34"/>
        </w:numPr>
        <w:autoSpaceDE w:val="0"/>
        <w:spacing w:after="120" w:line="276" w:lineRule="auto"/>
        <w:ind w:left="284" w:hanging="284"/>
        <w:jc w:val="both"/>
        <w:rPr>
          <w:rFonts w:asciiTheme="minorHAnsi" w:eastAsia="Calibri" w:hAnsiTheme="minorHAnsi" w:cstheme="minorHAnsi"/>
          <w:vanish/>
          <w:sz w:val="20"/>
          <w:lang w:bidi="ar-SA"/>
        </w:rPr>
      </w:pPr>
    </w:p>
    <w:p w:rsidR="00BB3E81" w:rsidRPr="005D14E8" w:rsidRDefault="00BB3E81" w:rsidP="00380636">
      <w:pPr>
        <w:widowControl/>
        <w:numPr>
          <w:ilvl w:val="0"/>
          <w:numId w:val="34"/>
        </w:numPr>
        <w:autoSpaceDE w:val="0"/>
        <w:ind w:left="284" w:hanging="284"/>
        <w:jc w:val="both"/>
        <w:rPr>
          <w:rFonts w:asciiTheme="minorHAnsi" w:eastAsia="Calibri" w:hAnsiTheme="minorHAnsi" w:cstheme="minorHAnsi"/>
          <w:lang w:bidi="ar-SA"/>
        </w:rPr>
      </w:pPr>
      <w:r w:rsidRPr="005D14E8">
        <w:rPr>
          <w:rFonts w:asciiTheme="minorHAnsi" w:eastAsia="Calibri" w:hAnsiTheme="minorHAnsi" w:cstheme="minorHAnsi"/>
          <w:sz w:val="20"/>
          <w:lang w:bidi="ar-SA"/>
        </w:rPr>
        <w:t xml:space="preserve">Podmiot, który otrzyma dotację z budżetu Miasta Pruszkowa </w:t>
      </w:r>
      <w:r w:rsidRPr="005D14E8">
        <w:rPr>
          <w:rFonts w:asciiTheme="minorHAnsi" w:eastAsia="Calibri" w:hAnsiTheme="minorHAnsi" w:cstheme="minorHAnsi"/>
          <w:sz w:val="20"/>
          <w:u w:val="single"/>
          <w:lang w:bidi="ar-SA"/>
        </w:rPr>
        <w:t>jest zobowiązany do udostępnienia na każde żądanie:</w:t>
      </w:r>
    </w:p>
    <w:p w:rsidR="00BB3E81" w:rsidRPr="005D14E8" w:rsidRDefault="00BB3E81" w:rsidP="00BB3E81">
      <w:pPr>
        <w:widowControl/>
        <w:numPr>
          <w:ilvl w:val="0"/>
          <w:numId w:val="9"/>
        </w:numPr>
        <w:autoSpaceDE w:val="0"/>
        <w:ind w:left="284" w:hanging="284"/>
        <w:jc w:val="both"/>
        <w:rPr>
          <w:rFonts w:asciiTheme="minorHAnsi" w:eastAsia="Times New Roman" w:hAnsiTheme="minorHAnsi" w:cstheme="minorHAnsi"/>
          <w:sz w:val="20"/>
          <w:lang w:bidi="ar-SA"/>
        </w:rPr>
      </w:pPr>
      <w:r w:rsidRPr="005D14E8">
        <w:rPr>
          <w:rFonts w:asciiTheme="minorHAnsi" w:eastAsia="Times New Roman" w:hAnsiTheme="minorHAnsi" w:cstheme="minorHAnsi"/>
          <w:sz w:val="20"/>
          <w:lang w:bidi="ar-SA"/>
        </w:rPr>
        <w:t xml:space="preserve">zapłaconych dokumentów finansowo-księgowych dokumentujących pokrycie wydatków poniesionych </w:t>
      </w:r>
      <w:r w:rsidRPr="005D14E8">
        <w:rPr>
          <w:rFonts w:asciiTheme="minorHAnsi" w:eastAsia="Times New Roman" w:hAnsiTheme="minorHAnsi" w:cstheme="minorHAnsi"/>
          <w:sz w:val="20"/>
          <w:lang w:bidi="ar-SA"/>
        </w:rPr>
        <w:br/>
        <w:t>z dotacji przekazanej z budżetu Miasta Pruszkowa,</w:t>
      </w:r>
    </w:p>
    <w:p w:rsidR="00BB3E81" w:rsidRPr="005D14E8" w:rsidRDefault="00BB3E81" w:rsidP="00BB3E81">
      <w:pPr>
        <w:widowControl/>
        <w:numPr>
          <w:ilvl w:val="0"/>
          <w:numId w:val="9"/>
        </w:numPr>
        <w:autoSpaceDE w:val="0"/>
        <w:ind w:left="284" w:hanging="284"/>
        <w:jc w:val="both"/>
        <w:rPr>
          <w:rFonts w:asciiTheme="minorHAnsi" w:eastAsia="Times New Roman" w:hAnsiTheme="minorHAnsi" w:cstheme="minorHAnsi"/>
          <w:sz w:val="20"/>
          <w:lang w:bidi="ar-SA"/>
        </w:rPr>
      </w:pPr>
      <w:r w:rsidRPr="005D14E8">
        <w:rPr>
          <w:rFonts w:asciiTheme="minorHAnsi" w:eastAsia="Times New Roman" w:hAnsiTheme="minorHAnsi" w:cstheme="minorHAnsi"/>
          <w:sz w:val="20"/>
          <w:lang w:bidi="ar-SA"/>
        </w:rPr>
        <w:t>zapłaconych dokumentów finansowo-księgowych dokumentujących pokrycie wydatków poniesionych ze środków własnych oraz źródeł innych niż dotacja przekazana z budżetu Miasta Pruszkowa,</w:t>
      </w:r>
    </w:p>
    <w:p w:rsidR="00BB3E81" w:rsidRPr="005D14E8" w:rsidRDefault="00BB3E81" w:rsidP="00BB3E81">
      <w:pPr>
        <w:widowControl/>
        <w:numPr>
          <w:ilvl w:val="0"/>
          <w:numId w:val="9"/>
        </w:numPr>
        <w:autoSpaceDE w:val="0"/>
        <w:ind w:left="284" w:hanging="284"/>
        <w:jc w:val="both"/>
        <w:rPr>
          <w:rFonts w:asciiTheme="minorHAnsi" w:eastAsia="Times New Roman" w:hAnsiTheme="minorHAnsi" w:cstheme="minorHAnsi"/>
          <w:lang w:bidi="ar-SA"/>
        </w:rPr>
      </w:pPr>
      <w:r w:rsidRPr="005D14E8">
        <w:rPr>
          <w:rFonts w:asciiTheme="minorHAnsi" w:eastAsia="Times New Roman" w:hAnsiTheme="minorHAnsi" w:cstheme="minorHAnsi"/>
          <w:sz w:val="20"/>
          <w:lang w:bidi="ar-SA"/>
        </w:rPr>
        <w:t xml:space="preserve">materiałów dokumentujących działania faktyczne podjęte przy realizacji zadania (np. listy uczestników projektu, zdjęcia, </w:t>
      </w:r>
      <w:r w:rsidRPr="005D14E8">
        <w:rPr>
          <w:rFonts w:asciiTheme="minorHAnsi" w:eastAsia="Times New Roman" w:hAnsiTheme="minorHAnsi" w:cstheme="minorHAnsi"/>
          <w:sz w:val="20"/>
          <w:szCs w:val="20"/>
          <w:lang w:bidi="ar-SA"/>
        </w:rPr>
        <w:t>publikacje wydane w ramach projektu, raporty, plakaty, ulotki itp.),</w:t>
      </w:r>
    </w:p>
    <w:p w:rsidR="00BB3E81" w:rsidRPr="005D14E8" w:rsidRDefault="00BB3E81" w:rsidP="00BB3E81">
      <w:pPr>
        <w:widowControl/>
        <w:numPr>
          <w:ilvl w:val="0"/>
          <w:numId w:val="9"/>
        </w:numPr>
        <w:autoSpaceDE w:val="0"/>
        <w:spacing w:after="120"/>
        <w:ind w:left="284" w:hanging="284"/>
        <w:jc w:val="both"/>
        <w:rPr>
          <w:rFonts w:asciiTheme="minorHAnsi" w:eastAsia="Times New Roman" w:hAnsiTheme="minorHAnsi" w:cstheme="minorHAnsi"/>
          <w:sz w:val="20"/>
          <w:szCs w:val="20"/>
          <w:lang w:bidi="ar-SA"/>
        </w:rPr>
      </w:pPr>
      <w:r w:rsidRPr="005D14E8">
        <w:rPr>
          <w:rFonts w:asciiTheme="minorHAnsi" w:eastAsia="Times New Roman" w:hAnsiTheme="minorHAnsi" w:cstheme="minorHAnsi"/>
          <w:sz w:val="20"/>
          <w:szCs w:val="20"/>
          <w:lang w:bidi="ar-SA"/>
        </w:rPr>
        <w:t>materiałów dokumentujących konieczne działania prawne (umowy, porozumienia, dowody przeprowadzenia odpowiedniego postępowania w ramach zamówień publicznych).</w:t>
      </w:r>
    </w:p>
    <w:p w:rsidR="00BB3E81" w:rsidRPr="005D14E8" w:rsidRDefault="00BB3E81" w:rsidP="00BB3E81">
      <w:pPr>
        <w:widowControl/>
        <w:autoSpaceDE w:val="0"/>
        <w:ind w:left="284"/>
        <w:jc w:val="both"/>
        <w:rPr>
          <w:rFonts w:asciiTheme="minorHAnsi" w:eastAsia="Times New Roman" w:hAnsiTheme="minorHAnsi" w:cstheme="minorHAnsi"/>
          <w:lang w:bidi="ar-SA"/>
        </w:rPr>
      </w:pPr>
      <w:r w:rsidRPr="005D14E8">
        <w:rPr>
          <w:rFonts w:asciiTheme="minorHAnsi" w:eastAsia="Times New Roman" w:hAnsiTheme="minorHAnsi" w:cstheme="minorHAnsi"/>
          <w:b/>
          <w:bCs/>
          <w:sz w:val="20"/>
          <w:szCs w:val="20"/>
          <w:lang w:bidi="ar-SA"/>
        </w:rPr>
        <w:t xml:space="preserve">W rozliczeniu dofinansowania </w:t>
      </w:r>
      <w:r w:rsidRPr="005D14E8">
        <w:rPr>
          <w:rFonts w:asciiTheme="minorHAnsi" w:eastAsia="Times New Roman" w:hAnsiTheme="minorHAnsi" w:cstheme="minorHAnsi"/>
          <w:b/>
          <w:bCs/>
          <w:sz w:val="20"/>
          <w:szCs w:val="20"/>
          <w:u w:val="single"/>
          <w:lang w:bidi="ar-SA"/>
        </w:rPr>
        <w:t>nie będą uwzględniane</w:t>
      </w:r>
      <w:r w:rsidRPr="005D14E8">
        <w:rPr>
          <w:rFonts w:asciiTheme="minorHAnsi" w:eastAsia="Times New Roman" w:hAnsiTheme="minorHAnsi" w:cstheme="minorHAnsi"/>
          <w:b/>
          <w:bCs/>
          <w:sz w:val="20"/>
          <w:szCs w:val="20"/>
          <w:lang w:bidi="ar-SA"/>
        </w:rPr>
        <w:t>:</w:t>
      </w:r>
    </w:p>
    <w:p w:rsidR="00BB3E81" w:rsidRPr="005D14E8" w:rsidRDefault="00BB3E81" w:rsidP="00F97797">
      <w:pPr>
        <w:widowControl/>
        <w:numPr>
          <w:ilvl w:val="0"/>
          <w:numId w:val="4"/>
        </w:numPr>
        <w:autoSpaceDE w:val="0"/>
        <w:ind w:left="284" w:hanging="284"/>
        <w:jc w:val="both"/>
        <w:rPr>
          <w:rFonts w:asciiTheme="minorHAnsi" w:eastAsia="Times New Roman" w:hAnsiTheme="minorHAnsi" w:cstheme="minorHAnsi"/>
          <w:bCs/>
          <w:sz w:val="20"/>
          <w:szCs w:val="20"/>
          <w:lang w:bidi="ar-SA"/>
        </w:rPr>
      </w:pPr>
      <w:r w:rsidRPr="005D14E8">
        <w:rPr>
          <w:rFonts w:asciiTheme="minorHAnsi" w:eastAsia="Times New Roman" w:hAnsiTheme="minorHAnsi" w:cstheme="minorHAnsi"/>
          <w:bCs/>
          <w:sz w:val="20"/>
          <w:szCs w:val="20"/>
          <w:lang w:bidi="ar-SA"/>
        </w:rPr>
        <w:t>dokumenty finansowe wystawione przed terminem realizacji zadania publicznego oraz przed terminem poniesienia wydatków, które zostały szczegółowo określone w umowie o realizację zadania publicznego,</w:t>
      </w:r>
    </w:p>
    <w:p w:rsidR="00BB3E81" w:rsidRPr="005D14E8" w:rsidRDefault="00BB3E81" w:rsidP="00F97797">
      <w:pPr>
        <w:widowControl/>
        <w:numPr>
          <w:ilvl w:val="0"/>
          <w:numId w:val="4"/>
        </w:numPr>
        <w:autoSpaceDE w:val="0"/>
        <w:ind w:left="284" w:hanging="284"/>
        <w:jc w:val="both"/>
        <w:rPr>
          <w:rFonts w:asciiTheme="minorHAnsi" w:eastAsia="Times New Roman" w:hAnsiTheme="minorHAnsi" w:cstheme="minorHAnsi"/>
          <w:bCs/>
          <w:sz w:val="20"/>
          <w:szCs w:val="20"/>
          <w:lang w:bidi="ar-SA"/>
        </w:rPr>
      </w:pPr>
      <w:r w:rsidRPr="005D14E8">
        <w:rPr>
          <w:rFonts w:asciiTheme="minorHAnsi" w:eastAsia="Times New Roman" w:hAnsiTheme="minorHAnsi" w:cstheme="minorHAnsi"/>
          <w:bCs/>
          <w:sz w:val="20"/>
          <w:szCs w:val="20"/>
          <w:lang w:bidi="ar-SA"/>
        </w:rPr>
        <w:t>działania poczynione przez oferenta przed terminem realizacji zadania publicznego oraz przed terminem poniesienia wydatków, które zostały szczegółowo określone w umowie o realizację zadania publicznego,</w:t>
      </w:r>
    </w:p>
    <w:p w:rsidR="00BB3E81" w:rsidRPr="005D14E8" w:rsidRDefault="00BB3E81" w:rsidP="00F97797">
      <w:pPr>
        <w:widowControl/>
        <w:numPr>
          <w:ilvl w:val="0"/>
          <w:numId w:val="4"/>
        </w:numPr>
        <w:autoSpaceDE w:val="0"/>
        <w:ind w:left="284" w:hanging="284"/>
        <w:jc w:val="both"/>
        <w:rPr>
          <w:rFonts w:asciiTheme="minorHAnsi" w:eastAsia="Times New Roman" w:hAnsiTheme="minorHAnsi" w:cstheme="minorHAnsi"/>
          <w:bCs/>
          <w:sz w:val="20"/>
          <w:szCs w:val="20"/>
          <w:lang w:bidi="ar-SA"/>
        </w:rPr>
      </w:pPr>
      <w:r w:rsidRPr="005D14E8">
        <w:rPr>
          <w:rFonts w:asciiTheme="minorHAnsi" w:eastAsia="Times New Roman" w:hAnsiTheme="minorHAnsi" w:cstheme="minorHAnsi"/>
          <w:bCs/>
          <w:sz w:val="20"/>
          <w:szCs w:val="20"/>
          <w:lang w:bidi="ar-SA"/>
        </w:rPr>
        <w:t>dokumenty finansowe wystawione po terminie realizacji zadania publicznego oraz po terminie ponoszenia wydatków, które zostały szczegółowo określone w umowie o realizację zadania publicznego,</w:t>
      </w:r>
    </w:p>
    <w:p w:rsidR="00BB3E81" w:rsidRPr="005D14E8" w:rsidRDefault="00BB3E81" w:rsidP="00F97797">
      <w:pPr>
        <w:widowControl/>
        <w:numPr>
          <w:ilvl w:val="0"/>
          <w:numId w:val="4"/>
        </w:numPr>
        <w:autoSpaceDE w:val="0"/>
        <w:ind w:left="284" w:hanging="284"/>
        <w:jc w:val="both"/>
        <w:rPr>
          <w:rFonts w:asciiTheme="minorHAnsi" w:eastAsia="Times New Roman" w:hAnsiTheme="minorHAnsi" w:cstheme="minorHAnsi"/>
          <w:bCs/>
          <w:sz w:val="20"/>
          <w:szCs w:val="20"/>
          <w:lang w:bidi="ar-SA"/>
        </w:rPr>
      </w:pPr>
      <w:r w:rsidRPr="005D14E8">
        <w:rPr>
          <w:rFonts w:asciiTheme="minorHAnsi" w:eastAsia="Times New Roman" w:hAnsiTheme="minorHAnsi" w:cstheme="minorHAnsi"/>
          <w:bCs/>
          <w:sz w:val="20"/>
          <w:szCs w:val="20"/>
          <w:lang w:bidi="ar-SA"/>
        </w:rPr>
        <w:t>działania poczynione przez oferenta po terminie realizacji zadania publicznego oraz po terminie ponoszenia wydatków, które zostały szczegółowo określone w umowie o realizację zadania publicznego.</w:t>
      </w:r>
    </w:p>
    <w:p w:rsidR="00BB3E81" w:rsidRPr="005D14E8" w:rsidRDefault="00BB3E81" w:rsidP="00F97797">
      <w:pPr>
        <w:widowControl/>
        <w:numPr>
          <w:ilvl w:val="0"/>
          <w:numId w:val="20"/>
        </w:numPr>
        <w:autoSpaceDE w:val="0"/>
        <w:ind w:left="284" w:hanging="284"/>
        <w:jc w:val="both"/>
        <w:rPr>
          <w:rFonts w:asciiTheme="minorHAnsi" w:eastAsia="Calibri" w:hAnsiTheme="minorHAnsi" w:cstheme="minorHAnsi"/>
          <w:sz w:val="20"/>
          <w:szCs w:val="20"/>
          <w:lang w:bidi="ar-SA"/>
        </w:rPr>
      </w:pPr>
      <w:r w:rsidRPr="005D14E8">
        <w:rPr>
          <w:rFonts w:asciiTheme="minorHAnsi" w:eastAsia="Calibri" w:hAnsiTheme="minorHAnsi" w:cstheme="minorHAnsi"/>
          <w:sz w:val="20"/>
          <w:szCs w:val="20"/>
          <w:lang w:bidi="ar-SA"/>
        </w:rPr>
        <w:t>Oryginały dokumentów finansowo-księgowych należy opisać na odwrocie - zgodnie z poniesionymi wydatkami.</w:t>
      </w:r>
    </w:p>
    <w:p w:rsidR="00BB3E81" w:rsidRPr="005D14E8" w:rsidRDefault="00BB3E81" w:rsidP="001B251E">
      <w:pPr>
        <w:widowControl/>
        <w:numPr>
          <w:ilvl w:val="0"/>
          <w:numId w:val="20"/>
        </w:numPr>
        <w:autoSpaceDE w:val="0"/>
        <w:spacing w:after="240"/>
        <w:ind w:left="284" w:hanging="284"/>
        <w:jc w:val="both"/>
        <w:rPr>
          <w:rFonts w:asciiTheme="minorHAnsi" w:eastAsia="Calibri" w:hAnsiTheme="minorHAnsi" w:cstheme="minorHAnsi"/>
          <w:sz w:val="20"/>
          <w:lang w:bidi="ar-SA"/>
        </w:rPr>
      </w:pPr>
      <w:r w:rsidRPr="005D14E8">
        <w:rPr>
          <w:rFonts w:asciiTheme="minorHAnsi" w:eastAsia="Calibri" w:hAnsiTheme="minorHAnsi" w:cstheme="minorHAnsi"/>
          <w:sz w:val="20"/>
          <w:lang w:bidi="ar-SA"/>
        </w:rPr>
        <w:t>Wszystkie stwierdzone uchybienia w realizacji zadań zleconych wpływają na ogólną ocenę zleceniobiorcy przy zlecaniu i przy udzielaniu środków finansowych w kolejnych latach.</w:t>
      </w:r>
    </w:p>
    <w:p w:rsidR="00BB3E81" w:rsidRPr="005D14E8" w:rsidRDefault="00BB3E81" w:rsidP="007D7C83">
      <w:pPr>
        <w:keepNext/>
        <w:widowControl/>
        <w:numPr>
          <w:ilvl w:val="0"/>
          <w:numId w:val="19"/>
        </w:numPr>
        <w:spacing w:after="120" w:line="276" w:lineRule="auto"/>
        <w:ind w:left="284" w:hanging="142"/>
        <w:outlineLvl w:val="2"/>
        <w:rPr>
          <w:rFonts w:asciiTheme="minorHAnsi" w:eastAsia="Calibri" w:hAnsiTheme="minorHAnsi" w:cstheme="minorHAnsi"/>
          <w:b/>
          <w:bCs/>
          <w:sz w:val="20"/>
          <w:lang w:bidi="ar-SA"/>
        </w:rPr>
      </w:pPr>
      <w:r w:rsidRPr="005D14E8">
        <w:rPr>
          <w:rFonts w:asciiTheme="minorHAnsi" w:eastAsia="Calibri" w:hAnsiTheme="minorHAnsi" w:cstheme="minorHAnsi"/>
          <w:b/>
          <w:bCs/>
          <w:sz w:val="20"/>
          <w:lang w:bidi="ar-SA"/>
        </w:rPr>
        <w:t>Harmonogram realizacji konkursu:</w:t>
      </w:r>
    </w:p>
    <w:p w:rsidR="002412CD" w:rsidRPr="005D14E8" w:rsidRDefault="002412CD" w:rsidP="002412CD">
      <w:pPr>
        <w:pStyle w:val="Stopka"/>
        <w:numPr>
          <w:ilvl w:val="3"/>
          <w:numId w:val="6"/>
        </w:numPr>
        <w:tabs>
          <w:tab w:val="clear" w:pos="4536"/>
          <w:tab w:val="clear" w:pos="9072"/>
        </w:tabs>
        <w:ind w:left="357" w:hanging="357"/>
        <w:rPr>
          <w:rFonts w:asciiTheme="minorHAnsi" w:hAnsiTheme="minorHAnsi" w:cstheme="minorHAnsi"/>
          <w:sz w:val="20"/>
          <w:szCs w:val="20"/>
        </w:rPr>
      </w:pPr>
      <w:r w:rsidRPr="005D14E8">
        <w:rPr>
          <w:rFonts w:asciiTheme="minorHAnsi" w:hAnsiTheme="minorHAnsi" w:cstheme="minorHAnsi"/>
          <w:sz w:val="20"/>
          <w:szCs w:val="20"/>
        </w:rPr>
        <w:t>ogłoszenie konkursu  –  do 30 listopada 202</w:t>
      </w:r>
      <w:r w:rsidR="009573AF">
        <w:rPr>
          <w:rFonts w:asciiTheme="minorHAnsi" w:hAnsiTheme="minorHAnsi" w:cstheme="minorHAnsi"/>
          <w:sz w:val="20"/>
          <w:szCs w:val="20"/>
        </w:rPr>
        <w:t>1</w:t>
      </w:r>
      <w:r w:rsidRPr="005D14E8">
        <w:rPr>
          <w:rFonts w:asciiTheme="minorHAnsi" w:hAnsiTheme="minorHAnsi" w:cstheme="minorHAnsi"/>
          <w:sz w:val="20"/>
          <w:szCs w:val="20"/>
        </w:rPr>
        <w:t xml:space="preserve"> r.</w:t>
      </w:r>
    </w:p>
    <w:p w:rsidR="002412CD" w:rsidRPr="005D14E8" w:rsidRDefault="002412CD" w:rsidP="002412CD">
      <w:pPr>
        <w:pStyle w:val="Stopka"/>
        <w:numPr>
          <w:ilvl w:val="3"/>
          <w:numId w:val="6"/>
        </w:numPr>
        <w:tabs>
          <w:tab w:val="clear" w:pos="4536"/>
          <w:tab w:val="clear" w:pos="9072"/>
        </w:tabs>
        <w:ind w:left="357" w:hanging="357"/>
        <w:rPr>
          <w:rFonts w:asciiTheme="minorHAnsi" w:hAnsiTheme="minorHAnsi" w:cstheme="minorHAnsi"/>
          <w:sz w:val="20"/>
          <w:szCs w:val="20"/>
        </w:rPr>
      </w:pPr>
      <w:r w:rsidRPr="005D14E8">
        <w:rPr>
          <w:rFonts w:asciiTheme="minorHAnsi" w:hAnsiTheme="minorHAnsi" w:cstheme="minorHAnsi"/>
          <w:sz w:val="20"/>
          <w:szCs w:val="20"/>
        </w:rPr>
        <w:t>termin składania ofert – do 2</w:t>
      </w:r>
      <w:r w:rsidR="00380636">
        <w:rPr>
          <w:rFonts w:asciiTheme="minorHAnsi" w:hAnsiTheme="minorHAnsi" w:cstheme="minorHAnsi"/>
          <w:sz w:val="20"/>
          <w:szCs w:val="20"/>
        </w:rPr>
        <w:t>1</w:t>
      </w:r>
      <w:r w:rsidRPr="005D14E8">
        <w:rPr>
          <w:rFonts w:asciiTheme="minorHAnsi" w:hAnsiTheme="minorHAnsi" w:cstheme="minorHAnsi"/>
          <w:sz w:val="20"/>
          <w:szCs w:val="20"/>
        </w:rPr>
        <w:t xml:space="preserve"> grudnia 202</w:t>
      </w:r>
      <w:r w:rsidR="009573AF">
        <w:rPr>
          <w:rFonts w:asciiTheme="minorHAnsi" w:hAnsiTheme="minorHAnsi" w:cstheme="minorHAnsi"/>
          <w:sz w:val="20"/>
          <w:szCs w:val="20"/>
        </w:rPr>
        <w:t>1</w:t>
      </w:r>
      <w:r w:rsidRPr="005D14E8">
        <w:rPr>
          <w:rFonts w:asciiTheme="minorHAnsi" w:hAnsiTheme="minorHAnsi" w:cstheme="minorHAnsi"/>
          <w:sz w:val="20"/>
          <w:szCs w:val="20"/>
        </w:rPr>
        <w:t xml:space="preserve"> r.</w:t>
      </w:r>
    </w:p>
    <w:p w:rsidR="002412CD" w:rsidRPr="005D14E8" w:rsidRDefault="002412CD" w:rsidP="002412CD">
      <w:pPr>
        <w:pStyle w:val="Stopka"/>
        <w:numPr>
          <w:ilvl w:val="3"/>
          <w:numId w:val="6"/>
        </w:numPr>
        <w:tabs>
          <w:tab w:val="clear" w:pos="4536"/>
          <w:tab w:val="clear" w:pos="9072"/>
        </w:tabs>
        <w:ind w:left="357" w:hanging="357"/>
        <w:rPr>
          <w:rFonts w:asciiTheme="minorHAnsi" w:hAnsiTheme="minorHAnsi" w:cstheme="minorHAnsi"/>
          <w:sz w:val="20"/>
          <w:szCs w:val="20"/>
        </w:rPr>
      </w:pPr>
      <w:r w:rsidRPr="005D14E8">
        <w:rPr>
          <w:rFonts w:asciiTheme="minorHAnsi" w:hAnsiTheme="minorHAnsi" w:cstheme="minorHAnsi"/>
          <w:sz w:val="20"/>
          <w:szCs w:val="20"/>
        </w:rPr>
        <w:t>ocena formalna ofert – do 30 grudnia 202</w:t>
      </w:r>
      <w:r w:rsidR="009573AF">
        <w:rPr>
          <w:rFonts w:asciiTheme="minorHAnsi" w:hAnsiTheme="minorHAnsi" w:cstheme="minorHAnsi"/>
          <w:sz w:val="20"/>
          <w:szCs w:val="20"/>
        </w:rPr>
        <w:t>1</w:t>
      </w:r>
      <w:r w:rsidRPr="005D14E8">
        <w:rPr>
          <w:rFonts w:asciiTheme="minorHAnsi" w:hAnsiTheme="minorHAnsi" w:cstheme="minorHAnsi"/>
          <w:sz w:val="20"/>
          <w:szCs w:val="20"/>
        </w:rPr>
        <w:t xml:space="preserve"> r.</w:t>
      </w:r>
    </w:p>
    <w:p w:rsidR="002412CD" w:rsidRPr="005D14E8" w:rsidRDefault="002412CD" w:rsidP="002412CD">
      <w:pPr>
        <w:pStyle w:val="Stopka"/>
        <w:numPr>
          <w:ilvl w:val="3"/>
          <w:numId w:val="6"/>
        </w:numPr>
        <w:tabs>
          <w:tab w:val="clear" w:pos="4536"/>
          <w:tab w:val="clear" w:pos="9072"/>
        </w:tabs>
        <w:ind w:left="357" w:hanging="357"/>
        <w:rPr>
          <w:rFonts w:asciiTheme="minorHAnsi" w:hAnsiTheme="minorHAnsi" w:cstheme="minorHAnsi"/>
          <w:sz w:val="20"/>
          <w:szCs w:val="20"/>
        </w:rPr>
      </w:pPr>
      <w:r w:rsidRPr="005D14E8">
        <w:rPr>
          <w:rFonts w:asciiTheme="minorHAnsi" w:hAnsiTheme="minorHAnsi" w:cstheme="minorHAnsi"/>
          <w:sz w:val="20"/>
          <w:szCs w:val="20"/>
        </w:rPr>
        <w:t>uzupełnianie ofert i wnoszenie zastrzeżeń – do 8 stycznia 202</w:t>
      </w:r>
      <w:r w:rsidR="009573AF">
        <w:rPr>
          <w:rFonts w:asciiTheme="minorHAnsi" w:hAnsiTheme="minorHAnsi" w:cstheme="minorHAnsi"/>
          <w:sz w:val="20"/>
          <w:szCs w:val="20"/>
        </w:rPr>
        <w:t>2</w:t>
      </w:r>
      <w:r w:rsidRPr="005D14E8">
        <w:rPr>
          <w:rFonts w:asciiTheme="minorHAnsi" w:hAnsiTheme="minorHAnsi" w:cstheme="minorHAnsi"/>
          <w:sz w:val="20"/>
          <w:szCs w:val="20"/>
        </w:rPr>
        <w:t xml:space="preserve"> r.</w:t>
      </w:r>
    </w:p>
    <w:p w:rsidR="002412CD" w:rsidRPr="005D14E8" w:rsidRDefault="002412CD" w:rsidP="002412CD">
      <w:pPr>
        <w:pStyle w:val="Stopka"/>
        <w:numPr>
          <w:ilvl w:val="3"/>
          <w:numId w:val="6"/>
        </w:numPr>
        <w:tabs>
          <w:tab w:val="clear" w:pos="4536"/>
          <w:tab w:val="clear" w:pos="9072"/>
        </w:tabs>
        <w:ind w:left="357" w:hanging="357"/>
        <w:rPr>
          <w:rFonts w:asciiTheme="minorHAnsi" w:hAnsiTheme="minorHAnsi" w:cstheme="minorHAnsi"/>
          <w:sz w:val="20"/>
          <w:szCs w:val="20"/>
        </w:rPr>
      </w:pPr>
      <w:r w:rsidRPr="005D14E8">
        <w:rPr>
          <w:rFonts w:asciiTheme="minorHAnsi" w:hAnsiTheme="minorHAnsi" w:cstheme="minorHAnsi"/>
          <w:sz w:val="20"/>
          <w:szCs w:val="20"/>
        </w:rPr>
        <w:t>ocena merytory</w:t>
      </w:r>
      <w:r w:rsidR="009573AF">
        <w:rPr>
          <w:rFonts w:asciiTheme="minorHAnsi" w:hAnsiTheme="minorHAnsi" w:cstheme="minorHAnsi"/>
          <w:sz w:val="20"/>
          <w:szCs w:val="20"/>
        </w:rPr>
        <w:t>czna ofert – do 15 stycznia 2022</w:t>
      </w:r>
      <w:r w:rsidRPr="005D14E8">
        <w:rPr>
          <w:rFonts w:asciiTheme="minorHAnsi" w:hAnsiTheme="minorHAnsi" w:cstheme="minorHAnsi"/>
          <w:sz w:val="20"/>
          <w:szCs w:val="20"/>
        </w:rPr>
        <w:t xml:space="preserve"> r.</w:t>
      </w:r>
    </w:p>
    <w:p w:rsidR="002412CD" w:rsidRPr="005D14E8" w:rsidRDefault="002412CD" w:rsidP="002412CD">
      <w:pPr>
        <w:pStyle w:val="Stopka"/>
        <w:numPr>
          <w:ilvl w:val="3"/>
          <w:numId w:val="6"/>
        </w:numPr>
        <w:tabs>
          <w:tab w:val="clear" w:pos="4536"/>
          <w:tab w:val="clear" w:pos="9072"/>
        </w:tabs>
        <w:ind w:left="357" w:hanging="357"/>
        <w:rPr>
          <w:rFonts w:asciiTheme="minorHAnsi" w:hAnsiTheme="minorHAnsi" w:cstheme="minorHAnsi"/>
          <w:sz w:val="20"/>
          <w:szCs w:val="20"/>
        </w:rPr>
      </w:pPr>
      <w:r w:rsidRPr="005D14E8">
        <w:rPr>
          <w:rFonts w:asciiTheme="minorHAnsi" w:hAnsiTheme="minorHAnsi" w:cstheme="minorHAnsi"/>
          <w:sz w:val="20"/>
          <w:szCs w:val="20"/>
        </w:rPr>
        <w:t>rozstrzygnięcie konkursu przez Prezydenta – do 22 stycznia 202</w:t>
      </w:r>
      <w:r w:rsidR="009573AF">
        <w:rPr>
          <w:rFonts w:asciiTheme="minorHAnsi" w:hAnsiTheme="minorHAnsi" w:cstheme="minorHAnsi"/>
          <w:sz w:val="20"/>
          <w:szCs w:val="20"/>
        </w:rPr>
        <w:t>2</w:t>
      </w:r>
      <w:r w:rsidRPr="005D14E8">
        <w:rPr>
          <w:rFonts w:asciiTheme="minorHAnsi" w:hAnsiTheme="minorHAnsi" w:cstheme="minorHAnsi"/>
          <w:sz w:val="20"/>
          <w:szCs w:val="20"/>
        </w:rPr>
        <w:t xml:space="preserve"> r.</w:t>
      </w:r>
    </w:p>
    <w:p w:rsidR="00BB3E81" w:rsidRPr="005D14E8" w:rsidRDefault="002412CD" w:rsidP="00F97797">
      <w:pPr>
        <w:widowControl/>
        <w:numPr>
          <w:ilvl w:val="3"/>
          <w:numId w:val="6"/>
        </w:numPr>
        <w:spacing w:after="240"/>
        <w:ind w:left="357" w:hanging="357"/>
        <w:jc w:val="both"/>
        <w:rPr>
          <w:rFonts w:asciiTheme="minorHAnsi" w:eastAsia="Calibri" w:hAnsiTheme="minorHAnsi" w:cstheme="minorHAnsi"/>
          <w:sz w:val="20"/>
          <w:szCs w:val="20"/>
          <w:lang w:bidi="ar-SA"/>
        </w:rPr>
      </w:pPr>
      <w:r w:rsidRPr="005D14E8">
        <w:rPr>
          <w:rFonts w:asciiTheme="minorHAnsi" w:hAnsiTheme="minorHAnsi" w:cstheme="minorHAnsi"/>
          <w:sz w:val="20"/>
          <w:szCs w:val="20"/>
        </w:rPr>
        <w:t>zawarcie umów z wybranymi oferentami – po przedstawieniu przez Oferenta zaktualizowanej oferty realizacji zadania publicznego, numeru rachunku bankowego, na który ma zostać przekazana dotacja oraz propozycji terminów i wysokości transz.</w:t>
      </w:r>
    </w:p>
    <w:p w:rsidR="00BB3E81" w:rsidRPr="00F97797" w:rsidRDefault="00BB3E81" w:rsidP="00F97797">
      <w:pPr>
        <w:widowControl/>
        <w:numPr>
          <w:ilvl w:val="0"/>
          <w:numId w:val="19"/>
        </w:numPr>
        <w:spacing w:line="276" w:lineRule="auto"/>
        <w:ind w:hanging="218"/>
        <w:rPr>
          <w:rFonts w:asciiTheme="minorHAnsi" w:eastAsia="Calibri" w:hAnsiTheme="minorHAnsi" w:cstheme="minorHAnsi"/>
          <w:b/>
          <w:bCs/>
          <w:sz w:val="20"/>
          <w:szCs w:val="20"/>
          <w:lang w:bidi="ar-SA"/>
        </w:rPr>
      </w:pPr>
      <w:r w:rsidRPr="00F97797">
        <w:rPr>
          <w:rFonts w:asciiTheme="minorHAnsi" w:eastAsia="Calibri" w:hAnsiTheme="minorHAnsi" w:cstheme="minorHAnsi"/>
          <w:b/>
          <w:bCs/>
          <w:sz w:val="20"/>
          <w:szCs w:val="20"/>
          <w:lang w:bidi="ar-SA"/>
        </w:rPr>
        <w:t xml:space="preserve">Klauzula informacyjna </w:t>
      </w:r>
    </w:p>
    <w:p w:rsidR="007D7C83" w:rsidRPr="00F97797" w:rsidRDefault="007D7C83" w:rsidP="00F97797">
      <w:pPr>
        <w:jc w:val="both"/>
        <w:rPr>
          <w:rFonts w:asciiTheme="minorHAnsi" w:hAnsiTheme="minorHAnsi" w:cstheme="minorHAnsi"/>
          <w:sz w:val="20"/>
          <w:szCs w:val="20"/>
          <w:u w:val="single"/>
        </w:rPr>
      </w:pPr>
      <w:r w:rsidRPr="00F97797">
        <w:rPr>
          <w:rFonts w:asciiTheme="minorHAnsi" w:hAnsiTheme="minorHAnsi" w:cstheme="minorHAnsi"/>
          <w:b/>
          <w:bCs/>
          <w:sz w:val="20"/>
          <w:szCs w:val="20"/>
          <w:u w:val="single"/>
        </w:rPr>
        <w:t>Administrator Danych Osobowych</w:t>
      </w:r>
    </w:p>
    <w:p w:rsidR="007D7C83" w:rsidRPr="00F97797" w:rsidRDefault="007D7C83" w:rsidP="00F97797">
      <w:pPr>
        <w:jc w:val="both"/>
        <w:rPr>
          <w:rFonts w:asciiTheme="minorHAnsi" w:hAnsiTheme="minorHAnsi" w:cstheme="minorHAnsi"/>
          <w:sz w:val="20"/>
          <w:szCs w:val="20"/>
        </w:rPr>
      </w:pPr>
      <w:r w:rsidRPr="00F97797">
        <w:rPr>
          <w:rFonts w:asciiTheme="minorHAnsi" w:hAnsiTheme="minorHAnsi" w:cstheme="minorHAnsi"/>
          <w:sz w:val="20"/>
          <w:szCs w:val="20"/>
        </w:rPr>
        <w:t xml:space="preserve">Administratorem Pana/Pani danych osobowych jest Miejski Ośrodek Pomocy Społecznej, z siedzibą w Pruszkowie (05-804), przy ul. </w:t>
      </w:r>
      <w:proofErr w:type="spellStart"/>
      <w:r w:rsidRPr="00F97797">
        <w:rPr>
          <w:rFonts w:asciiTheme="minorHAnsi" w:hAnsiTheme="minorHAnsi" w:cstheme="minorHAnsi"/>
          <w:sz w:val="20"/>
          <w:szCs w:val="20"/>
        </w:rPr>
        <w:t>Helenowskiej</w:t>
      </w:r>
      <w:proofErr w:type="spellEnd"/>
      <w:r w:rsidRPr="00F97797">
        <w:rPr>
          <w:rFonts w:asciiTheme="minorHAnsi" w:hAnsiTheme="minorHAnsi" w:cstheme="minorHAnsi"/>
          <w:sz w:val="20"/>
          <w:szCs w:val="20"/>
        </w:rPr>
        <w:t xml:space="preserve"> 3A</w:t>
      </w:r>
      <w:r w:rsidRPr="00F97797">
        <w:rPr>
          <w:rFonts w:asciiTheme="minorHAnsi" w:hAnsiTheme="minorHAnsi" w:cstheme="minorHAnsi"/>
          <w:bCs/>
          <w:sz w:val="20"/>
          <w:szCs w:val="20"/>
        </w:rPr>
        <w:t>. Można się z nami skontaktować:</w:t>
      </w:r>
    </w:p>
    <w:p w:rsidR="007D7C83" w:rsidRPr="00F97797" w:rsidRDefault="007D7C83" w:rsidP="00F97797">
      <w:pPr>
        <w:numPr>
          <w:ilvl w:val="0"/>
          <w:numId w:val="54"/>
        </w:numPr>
        <w:ind w:left="284" w:hanging="284"/>
        <w:jc w:val="both"/>
        <w:rPr>
          <w:rFonts w:asciiTheme="minorHAnsi" w:hAnsiTheme="minorHAnsi" w:cstheme="minorHAnsi"/>
          <w:sz w:val="20"/>
          <w:szCs w:val="20"/>
        </w:rPr>
      </w:pPr>
      <w:r w:rsidRPr="00F97797">
        <w:rPr>
          <w:rFonts w:asciiTheme="minorHAnsi" w:hAnsiTheme="minorHAnsi" w:cstheme="minorHAnsi"/>
          <w:bCs/>
          <w:sz w:val="20"/>
          <w:szCs w:val="20"/>
        </w:rPr>
        <w:t>listownie, przesyłając korespondencję na nasz adres,</w:t>
      </w:r>
    </w:p>
    <w:p w:rsidR="007D7C83" w:rsidRPr="00F97797" w:rsidRDefault="007D7C83" w:rsidP="00F97797">
      <w:pPr>
        <w:numPr>
          <w:ilvl w:val="0"/>
          <w:numId w:val="54"/>
        </w:numPr>
        <w:ind w:left="284" w:hanging="284"/>
        <w:jc w:val="both"/>
        <w:rPr>
          <w:rFonts w:asciiTheme="minorHAnsi" w:hAnsiTheme="minorHAnsi" w:cstheme="minorHAnsi"/>
          <w:sz w:val="20"/>
          <w:szCs w:val="20"/>
        </w:rPr>
      </w:pPr>
      <w:r w:rsidRPr="00F97797">
        <w:rPr>
          <w:rFonts w:asciiTheme="minorHAnsi" w:hAnsiTheme="minorHAnsi" w:cstheme="minorHAnsi"/>
          <w:bCs/>
          <w:sz w:val="20"/>
          <w:szCs w:val="20"/>
        </w:rPr>
        <w:t xml:space="preserve">telefonicznie, pod nr. telefonu: </w:t>
      </w:r>
      <w:r w:rsidRPr="00F97797">
        <w:rPr>
          <w:rFonts w:asciiTheme="minorHAnsi" w:hAnsiTheme="minorHAnsi" w:cstheme="minorHAnsi"/>
          <w:sz w:val="20"/>
          <w:szCs w:val="20"/>
          <w:lang w:val="en-US"/>
        </w:rPr>
        <w:t>22 728 11 81</w:t>
      </w:r>
      <w:r w:rsidRPr="00F97797">
        <w:rPr>
          <w:rFonts w:asciiTheme="minorHAnsi" w:hAnsiTheme="minorHAnsi" w:cstheme="minorHAnsi"/>
          <w:bCs/>
          <w:sz w:val="20"/>
          <w:szCs w:val="20"/>
        </w:rPr>
        <w:t>,</w:t>
      </w:r>
    </w:p>
    <w:p w:rsidR="007D7C83" w:rsidRDefault="007D7C83" w:rsidP="00F97797">
      <w:pPr>
        <w:numPr>
          <w:ilvl w:val="0"/>
          <w:numId w:val="54"/>
        </w:numPr>
        <w:ind w:left="284" w:hanging="284"/>
        <w:jc w:val="both"/>
        <w:rPr>
          <w:rFonts w:asciiTheme="minorHAnsi" w:hAnsiTheme="minorHAnsi" w:cstheme="minorHAnsi"/>
          <w:sz w:val="20"/>
          <w:szCs w:val="20"/>
        </w:rPr>
      </w:pPr>
      <w:r w:rsidRPr="00F97797">
        <w:rPr>
          <w:rFonts w:asciiTheme="minorHAnsi" w:hAnsiTheme="minorHAnsi" w:cstheme="minorHAnsi"/>
          <w:bCs/>
          <w:sz w:val="20"/>
          <w:szCs w:val="20"/>
        </w:rPr>
        <w:t xml:space="preserve">mailowo, przesyłając korespondencję na adres: </w:t>
      </w:r>
      <w:hyperlink r:id="rId10" w:history="1">
        <w:r w:rsidRPr="00F97797">
          <w:rPr>
            <w:rStyle w:val="Hipercze"/>
            <w:rFonts w:asciiTheme="minorHAnsi" w:hAnsiTheme="minorHAnsi" w:cstheme="minorHAnsi"/>
            <w:sz w:val="20"/>
            <w:szCs w:val="20"/>
          </w:rPr>
          <w:t>sekretariat@mopspruszkow.pl</w:t>
        </w:r>
      </w:hyperlink>
      <w:r w:rsidRPr="00F97797">
        <w:rPr>
          <w:rFonts w:asciiTheme="minorHAnsi" w:hAnsiTheme="minorHAnsi" w:cstheme="minorHAnsi"/>
          <w:sz w:val="20"/>
          <w:szCs w:val="20"/>
        </w:rPr>
        <w:t>.</w:t>
      </w:r>
    </w:p>
    <w:p w:rsidR="00336F6B" w:rsidRDefault="00336F6B" w:rsidP="00336F6B">
      <w:pPr>
        <w:jc w:val="both"/>
        <w:rPr>
          <w:rFonts w:asciiTheme="minorHAnsi" w:hAnsiTheme="minorHAnsi" w:cstheme="minorHAnsi"/>
          <w:sz w:val="20"/>
          <w:szCs w:val="20"/>
        </w:rPr>
      </w:pPr>
    </w:p>
    <w:p w:rsidR="00336F6B" w:rsidRPr="00F97797" w:rsidRDefault="00336F6B" w:rsidP="00336F6B">
      <w:pPr>
        <w:jc w:val="both"/>
        <w:rPr>
          <w:rFonts w:asciiTheme="minorHAnsi" w:hAnsiTheme="minorHAnsi" w:cstheme="minorHAnsi"/>
          <w:sz w:val="20"/>
          <w:szCs w:val="20"/>
        </w:rPr>
      </w:pPr>
    </w:p>
    <w:p w:rsidR="007D7C83" w:rsidRPr="007D7C83" w:rsidRDefault="007D7C83" w:rsidP="007D7C83">
      <w:pPr>
        <w:jc w:val="both"/>
        <w:rPr>
          <w:rFonts w:asciiTheme="minorHAnsi" w:hAnsiTheme="minorHAnsi" w:cstheme="minorHAnsi"/>
          <w:sz w:val="20"/>
          <w:szCs w:val="20"/>
          <w:u w:val="single"/>
        </w:rPr>
      </w:pPr>
      <w:r w:rsidRPr="007D7C83">
        <w:rPr>
          <w:rFonts w:asciiTheme="minorHAnsi" w:hAnsiTheme="minorHAnsi" w:cstheme="minorHAnsi"/>
          <w:b/>
          <w:bCs/>
          <w:sz w:val="20"/>
          <w:szCs w:val="20"/>
          <w:u w:val="single"/>
        </w:rPr>
        <w:t>Inspektor Ochrony Danych</w:t>
      </w:r>
    </w:p>
    <w:p w:rsidR="007D7C83" w:rsidRPr="007D7C83" w:rsidRDefault="007D7C83" w:rsidP="007D7C83">
      <w:pPr>
        <w:jc w:val="both"/>
        <w:rPr>
          <w:rFonts w:asciiTheme="minorHAnsi" w:hAnsiTheme="minorHAnsi" w:cstheme="minorHAnsi"/>
          <w:sz w:val="20"/>
          <w:szCs w:val="20"/>
        </w:rPr>
      </w:pPr>
      <w:r w:rsidRPr="007D7C83">
        <w:rPr>
          <w:rFonts w:asciiTheme="minorHAnsi" w:hAnsiTheme="minorHAnsi" w:cstheme="minorHAnsi"/>
          <w:sz w:val="20"/>
          <w:szCs w:val="20"/>
        </w:rPr>
        <w:t>Powołaliśmy Inspektora Ochrony Danych Osobowych, z którym można się skontaktować:</w:t>
      </w:r>
    </w:p>
    <w:p w:rsidR="007D7C83" w:rsidRPr="007D7C83" w:rsidRDefault="007D7C83" w:rsidP="007D7C83">
      <w:pPr>
        <w:numPr>
          <w:ilvl w:val="0"/>
          <w:numId w:val="53"/>
        </w:numPr>
        <w:ind w:left="284" w:hanging="284"/>
        <w:jc w:val="both"/>
        <w:rPr>
          <w:rFonts w:asciiTheme="minorHAnsi" w:hAnsiTheme="minorHAnsi" w:cstheme="minorHAnsi"/>
          <w:bCs/>
          <w:sz w:val="20"/>
          <w:szCs w:val="20"/>
        </w:rPr>
      </w:pPr>
      <w:r w:rsidRPr="007D7C83">
        <w:rPr>
          <w:rFonts w:asciiTheme="minorHAnsi" w:hAnsiTheme="minorHAnsi" w:cstheme="minorHAnsi"/>
          <w:bCs/>
          <w:sz w:val="20"/>
          <w:szCs w:val="20"/>
        </w:rPr>
        <w:t>listownie, przesyłając korespondencję na nasz adres (z dopiskiem „IOD”),</w:t>
      </w:r>
    </w:p>
    <w:p w:rsidR="007D7C83" w:rsidRPr="007D7C83" w:rsidRDefault="007D7C83" w:rsidP="007D7C83">
      <w:pPr>
        <w:numPr>
          <w:ilvl w:val="0"/>
          <w:numId w:val="53"/>
        </w:numPr>
        <w:ind w:left="284" w:hanging="284"/>
        <w:jc w:val="both"/>
        <w:rPr>
          <w:rFonts w:asciiTheme="minorHAnsi" w:hAnsiTheme="minorHAnsi" w:cstheme="minorHAnsi"/>
          <w:bCs/>
          <w:sz w:val="20"/>
          <w:szCs w:val="20"/>
        </w:rPr>
      </w:pPr>
      <w:r w:rsidRPr="007D7C83">
        <w:rPr>
          <w:rFonts w:asciiTheme="minorHAnsi" w:hAnsiTheme="minorHAnsi" w:cstheme="minorHAnsi"/>
          <w:bCs/>
          <w:sz w:val="20"/>
          <w:szCs w:val="20"/>
        </w:rPr>
        <w:t xml:space="preserve">mailowo, przesyłając korespondencję na adres: </w:t>
      </w:r>
      <w:hyperlink r:id="rId11" w:history="1">
        <w:r w:rsidRPr="007D7C83">
          <w:rPr>
            <w:rStyle w:val="Hipercze"/>
            <w:rFonts w:asciiTheme="minorHAnsi" w:hAnsiTheme="minorHAnsi" w:cstheme="minorHAnsi"/>
            <w:bCs/>
            <w:sz w:val="20"/>
            <w:szCs w:val="20"/>
          </w:rPr>
          <w:t>odo@</w:t>
        </w:r>
        <w:r w:rsidRPr="007D7C83">
          <w:rPr>
            <w:rStyle w:val="Hipercze"/>
            <w:rFonts w:asciiTheme="minorHAnsi" w:hAnsiTheme="minorHAnsi" w:cstheme="minorHAnsi"/>
            <w:sz w:val="20"/>
            <w:szCs w:val="20"/>
          </w:rPr>
          <w:t>mopspruszkow.pl</w:t>
        </w:r>
      </w:hyperlink>
      <w:r w:rsidRPr="007D7C83">
        <w:rPr>
          <w:rFonts w:asciiTheme="minorHAnsi" w:hAnsiTheme="minorHAnsi" w:cstheme="minorHAnsi"/>
          <w:sz w:val="20"/>
          <w:szCs w:val="20"/>
        </w:rPr>
        <w:t>.</w:t>
      </w:r>
    </w:p>
    <w:p w:rsidR="007D7C83" w:rsidRPr="007D7C83" w:rsidRDefault="007D7C83" w:rsidP="007D7C83">
      <w:pPr>
        <w:jc w:val="both"/>
        <w:rPr>
          <w:rFonts w:asciiTheme="minorHAnsi" w:hAnsiTheme="minorHAnsi" w:cstheme="minorHAnsi"/>
          <w:sz w:val="20"/>
          <w:szCs w:val="20"/>
        </w:rPr>
      </w:pPr>
      <w:r w:rsidRPr="007D7C83">
        <w:rPr>
          <w:rFonts w:asciiTheme="minorHAnsi" w:hAnsiTheme="minorHAnsi" w:cstheme="minorHAnsi"/>
          <w:b/>
          <w:bCs/>
          <w:sz w:val="20"/>
          <w:szCs w:val="20"/>
          <w:u w:val="single"/>
        </w:rPr>
        <w:t>Cel i podstawa przetwarzania danych osobowych</w:t>
      </w:r>
    </w:p>
    <w:p w:rsidR="007D7C83" w:rsidRPr="007D7C83" w:rsidRDefault="007D7C83" w:rsidP="007D7C83">
      <w:pPr>
        <w:jc w:val="both"/>
        <w:rPr>
          <w:rFonts w:asciiTheme="minorHAnsi" w:hAnsiTheme="minorHAnsi" w:cstheme="minorHAnsi"/>
          <w:bCs/>
          <w:sz w:val="20"/>
          <w:szCs w:val="20"/>
        </w:rPr>
      </w:pPr>
      <w:r w:rsidRPr="007D7C83">
        <w:rPr>
          <w:rFonts w:asciiTheme="minorHAnsi" w:hAnsiTheme="minorHAnsi" w:cstheme="minorHAnsi"/>
          <w:sz w:val="20"/>
          <w:szCs w:val="20"/>
        </w:rPr>
        <w:t>Pana/Pani dane osobowe przetwarzane będą wyłącznie w celu:</w:t>
      </w:r>
    </w:p>
    <w:p w:rsidR="007D7C83" w:rsidRPr="007D7C83" w:rsidRDefault="007D7C83" w:rsidP="007D7C83">
      <w:pPr>
        <w:numPr>
          <w:ilvl w:val="0"/>
          <w:numId w:val="51"/>
        </w:numPr>
        <w:ind w:left="284" w:hanging="284"/>
        <w:jc w:val="both"/>
        <w:rPr>
          <w:rFonts w:asciiTheme="minorHAnsi" w:hAnsiTheme="minorHAnsi" w:cstheme="minorHAnsi"/>
          <w:bCs/>
          <w:sz w:val="20"/>
          <w:szCs w:val="20"/>
        </w:rPr>
      </w:pPr>
      <w:r w:rsidRPr="007D7C83">
        <w:rPr>
          <w:rFonts w:asciiTheme="minorHAnsi" w:hAnsiTheme="minorHAnsi" w:cstheme="minorHAnsi"/>
          <w:bCs/>
          <w:sz w:val="20"/>
          <w:szCs w:val="20"/>
        </w:rPr>
        <w:t>realizacji czynności zmierzającej do zawarcia umowy, lub też realizacji zawartej umowy, zgodnie z art. 6 ust 1 lit b RODO,</w:t>
      </w:r>
    </w:p>
    <w:p w:rsidR="007D7C83" w:rsidRPr="007D7C83" w:rsidRDefault="007D7C83" w:rsidP="007D7C83">
      <w:pPr>
        <w:numPr>
          <w:ilvl w:val="0"/>
          <w:numId w:val="51"/>
        </w:numPr>
        <w:ind w:left="284" w:hanging="284"/>
        <w:jc w:val="both"/>
        <w:rPr>
          <w:rFonts w:asciiTheme="minorHAnsi" w:hAnsiTheme="minorHAnsi" w:cstheme="minorHAnsi"/>
          <w:bCs/>
          <w:sz w:val="20"/>
          <w:szCs w:val="20"/>
        </w:rPr>
      </w:pPr>
      <w:r w:rsidRPr="007D7C83">
        <w:rPr>
          <w:rFonts w:asciiTheme="minorHAnsi" w:hAnsiTheme="minorHAnsi" w:cstheme="minorHAnsi"/>
          <w:bCs/>
          <w:sz w:val="20"/>
          <w:szCs w:val="20"/>
        </w:rPr>
        <w:t xml:space="preserve">realizacji obowiązku prawnego ciążącego na nas, </w:t>
      </w:r>
      <w:r w:rsidRPr="007D7C83">
        <w:rPr>
          <w:rFonts w:asciiTheme="minorHAnsi" w:hAnsiTheme="minorHAnsi" w:cstheme="minorHAnsi"/>
          <w:sz w:val="20"/>
          <w:szCs w:val="20"/>
        </w:rPr>
        <w:t xml:space="preserve">zgodnie </w:t>
      </w:r>
      <w:r w:rsidRPr="007D7C83">
        <w:rPr>
          <w:rFonts w:asciiTheme="minorHAnsi" w:hAnsiTheme="minorHAnsi" w:cstheme="minorHAnsi"/>
          <w:bCs/>
          <w:sz w:val="20"/>
          <w:szCs w:val="20"/>
        </w:rPr>
        <w:t>art. 6 ust 1 lit c RODO, wynikającego z ustawy</w:t>
      </w:r>
      <w:r w:rsidRPr="007D7C83">
        <w:rPr>
          <w:rFonts w:asciiTheme="minorHAnsi" w:hAnsiTheme="minorHAnsi" w:cstheme="minorHAnsi"/>
          <w:sz w:val="20"/>
          <w:szCs w:val="20"/>
        </w:rPr>
        <w:t xml:space="preserve"> z dnia z dnia 8 marca 1990 roku o samorządzie gminnym</w:t>
      </w:r>
      <w:r w:rsidRPr="007D7C83">
        <w:rPr>
          <w:rFonts w:asciiTheme="minorHAnsi" w:hAnsiTheme="minorHAnsi" w:cstheme="minorHAnsi"/>
          <w:bCs/>
          <w:sz w:val="20"/>
          <w:szCs w:val="20"/>
        </w:rPr>
        <w:t xml:space="preserve">, </w:t>
      </w:r>
      <w:r w:rsidRPr="007D7C83">
        <w:rPr>
          <w:rFonts w:asciiTheme="minorHAnsi" w:hAnsiTheme="minorHAnsi" w:cstheme="minorHAnsi"/>
          <w:sz w:val="20"/>
          <w:szCs w:val="20"/>
        </w:rPr>
        <w:t>ustawy z dnia 24 kwietnia 2003 r. o działalności pożytku publicznego i o wolontariacie, ustawy</w:t>
      </w:r>
      <w:r w:rsidR="00EB5115" w:rsidRPr="00EB5115">
        <w:rPr>
          <w:rFonts w:asciiTheme="minorHAnsi" w:hAnsiTheme="minorHAnsi" w:cstheme="minorHAnsi"/>
          <w:sz w:val="20"/>
          <w:szCs w:val="20"/>
        </w:rPr>
        <w:t xml:space="preserve"> </w:t>
      </w:r>
      <w:r w:rsidR="00EB5115">
        <w:rPr>
          <w:rFonts w:asciiTheme="minorHAnsi" w:hAnsiTheme="minorHAnsi" w:cstheme="minorHAnsi"/>
          <w:sz w:val="20"/>
          <w:szCs w:val="20"/>
        </w:rPr>
        <w:t xml:space="preserve">z </w:t>
      </w:r>
      <w:r w:rsidR="00EB5115" w:rsidRPr="00EB5115">
        <w:rPr>
          <w:rFonts w:asciiTheme="minorHAnsi" w:hAnsiTheme="minorHAnsi" w:cstheme="minorHAnsi"/>
          <w:sz w:val="20"/>
          <w:szCs w:val="20"/>
        </w:rPr>
        <w:t>dnia 27 sierpnia 2004 r</w:t>
      </w:r>
      <w:r w:rsidRPr="007D7C83">
        <w:rPr>
          <w:rFonts w:asciiTheme="minorHAnsi" w:hAnsiTheme="minorHAnsi" w:cstheme="minorHAnsi"/>
          <w:sz w:val="20"/>
          <w:szCs w:val="20"/>
        </w:rPr>
        <w:t xml:space="preserve"> o świadczeniach opieki zdrowotnej finansowanych ze środków publicznych, ustawy z dnia 26 października 1982 r. o wychowaniu w trzeźwości i przeciwdziałaniu alkoholizmowi, ustawy z dnia 29 lipca 2005 r. o przeciwdziałaniu narkomanii, ustawy z dnia 27 sierpnia 2009 r. o finansach publicznych, ustawy z dnia 14 lipca 1983 r. o narodowym zasobie archiwalnym i archiwach - archiwizacja dokumentów oraz </w:t>
      </w:r>
      <w:r w:rsidRPr="007D7C83">
        <w:rPr>
          <w:rFonts w:asciiTheme="minorHAnsi" w:hAnsiTheme="minorHAnsi" w:cstheme="minorHAnsi"/>
          <w:bCs/>
          <w:sz w:val="20"/>
          <w:szCs w:val="20"/>
        </w:rPr>
        <w:t xml:space="preserve">ustawy </w:t>
      </w:r>
      <w:r w:rsidRPr="007D7C83">
        <w:rPr>
          <w:rFonts w:asciiTheme="minorHAnsi" w:hAnsiTheme="minorHAnsi" w:cstheme="minorHAnsi"/>
          <w:sz w:val="20"/>
          <w:szCs w:val="20"/>
        </w:rPr>
        <w:t>z dnia 29 września 1994 r. o rachunkowości</w:t>
      </w:r>
      <w:r w:rsidRPr="007D7C83">
        <w:rPr>
          <w:rFonts w:asciiTheme="minorHAnsi" w:hAnsiTheme="minorHAnsi" w:cstheme="minorHAnsi"/>
          <w:bCs/>
          <w:sz w:val="20"/>
          <w:szCs w:val="20"/>
        </w:rPr>
        <w:t xml:space="preserve"> – przechowywanie dokumentacji księgowej,</w:t>
      </w:r>
    </w:p>
    <w:p w:rsidR="007D7C83" w:rsidRPr="007D7C83" w:rsidRDefault="007D7C83" w:rsidP="007D7C83">
      <w:pPr>
        <w:numPr>
          <w:ilvl w:val="0"/>
          <w:numId w:val="51"/>
        </w:numPr>
        <w:ind w:left="284" w:hanging="284"/>
        <w:jc w:val="both"/>
        <w:rPr>
          <w:rFonts w:asciiTheme="minorHAnsi" w:hAnsiTheme="minorHAnsi" w:cstheme="minorHAnsi"/>
          <w:bCs/>
          <w:sz w:val="20"/>
          <w:szCs w:val="20"/>
        </w:rPr>
      </w:pPr>
      <w:r w:rsidRPr="007D7C83">
        <w:rPr>
          <w:rFonts w:asciiTheme="minorHAnsi" w:hAnsiTheme="minorHAnsi" w:cstheme="minorHAnsi"/>
          <w:bCs/>
          <w:sz w:val="20"/>
          <w:szCs w:val="20"/>
        </w:rPr>
        <w:t>realizacji obowiązków wynikających z art. 6 ust 1 lit e RODO, w związku z wykonywaniem</w:t>
      </w:r>
      <w:r w:rsidRPr="007D7C83">
        <w:rPr>
          <w:rFonts w:asciiTheme="minorHAnsi" w:hAnsiTheme="minorHAnsi" w:cstheme="minorHAnsi"/>
          <w:sz w:val="20"/>
          <w:szCs w:val="20"/>
        </w:rPr>
        <w:t xml:space="preserve"> zadań realizowanych w interesie publicznym lub w ramach sprawowania władzy publicznej, </w:t>
      </w:r>
      <w:r w:rsidRPr="007D7C83">
        <w:rPr>
          <w:rFonts w:asciiTheme="minorHAnsi" w:hAnsiTheme="minorHAnsi" w:cstheme="minorHAnsi"/>
          <w:bCs/>
          <w:sz w:val="20"/>
          <w:szCs w:val="20"/>
        </w:rPr>
        <w:t xml:space="preserve">jak roszczenia oraz obrona przed roszczeniami, zgodnie z ustawą z dnia </w:t>
      </w:r>
      <w:r w:rsidRPr="007D7C83">
        <w:rPr>
          <w:rFonts w:asciiTheme="minorHAnsi" w:hAnsiTheme="minorHAnsi" w:cstheme="minorHAnsi"/>
          <w:sz w:val="20"/>
          <w:szCs w:val="20"/>
        </w:rPr>
        <w:t>23 kwietnia 1964 r. Kodeks Cywilny oraz ustawą z dnia 27 sierpnia 2009 r. o finansach publicznych</w:t>
      </w:r>
      <w:r w:rsidRPr="007D7C83">
        <w:rPr>
          <w:rFonts w:asciiTheme="minorHAnsi" w:hAnsiTheme="minorHAnsi" w:cstheme="minorHAnsi"/>
          <w:bCs/>
          <w:sz w:val="20"/>
          <w:szCs w:val="20"/>
        </w:rPr>
        <w:t>.</w:t>
      </w:r>
    </w:p>
    <w:p w:rsidR="007D7C83" w:rsidRPr="007D7C83" w:rsidRDefault="007D7C83" w:rsidP="007D7C83">
      <w:pPr>
        <w:jc w:val="both"/>
        <w:rPr>
          <w:rFonts w:asciiTheme="minorHAnsi" w:hAnsiTheme="minorHAnsi" w:cstheme="minorHAnsi"/>
          <w:bCs/>
          <w:sz w:val="20"/>
          <w:szCs w:val="20"/>
          <w:u w:val="single"/>
        </w:rPr>
      </w:pPr>
      <w:r w:rsidRPr="007D7C83">
        <w:rPr>
          <w:rFonts w:asciiTheme="minorHAnsi" w:hAnsiTheme="minorHAnsi" w:cstheme="minorHAnsi"/>
          <w:b/>
          <w:sz w:val="20"/>
          <w:szCs w:val="20"/>
          <w:u w:val="single"/>
        </w:rPr>
        <w:t>Odbiorcy danych</w:t>
      </w:r>
    </w:p>
    <w:p w:rsidR="007D7C83" w:rsidRPr="007D7C83" w:rsidRDefault="007D7C83" w:rsidP="007D7C83">
      <w:pPr>
        <w:jc w:val="both"/>
        <w:rPr>
          <w:rFonts w:asciiTheme="minorHAnsi" w:hAnsiTheme="minorHAnsi" w:cstheme="minorHAnsi"/>
          <w:sz w:val="20"/>
          <w:szCs w:val="20"/>
        </w:rPr>
      </w:pPr>
      <w:r w:rsidRPr="007D7C83">
        <w:rPr>
          <w:rFonts w:asciiTheme="minorHAnsi" w:hAnsiTheme="minorHAnsi" w:cstheme="minorHAnsi"/>
          <w:sz w:val="20"/>
          <w:szCs w:val="20"/>
        </w:rPr>
        <w:t xml:space="preserve">Odbiorcami Pana/Pani danych osobowych mogą być: Organ Nadrzędny, Urząd Skarbowy, dostawcy usług pocztowych </w:t>
      </w:r>
      <w:r w:rsidRPr="007D7C83">
        <w:rPr>
          <w:rFonts w:asciiTheme="minorHAnsi" w:hAnsiTheme="minorHAnsi" w:cstheme="minorHAnsi"/>
          <w:bCs/>
          <w:sz w:val="20"/>
          <w:szCs w:val="20"/>
        </w:rPr>
        <w:t xml:space="preserve">oraz </w:t>
      </w:r>
      <w:r w:rsidRPr="007D7C83">
        <w:rPr>
          <w:rFonts w:asciiTheme="minorHAnsi" w:hAnsiTheme="minorHAnsi" w:cstheme="minorHAnsi"/>
          <w:sz w:val="20"/>
          <w:szCs w:val="20"/>
        </w:rPr>
        <w:t xml:space="preserve">podmioty współpracujące z </w:t>
      </w:r>
      <w:r w:rsidRPr="007D7C83">
        <w:rPr>
          <w:rFonts w:asciiTheme="minorHAnsi" w:hAnsiTheme="minorHAnsi" w:cstheme="minorHAnsi"/>
          <w:bCs/>
          <w:sz w:val="20"/>
          <w:szCs w:val="20"/>
        </w:rPr>
        <w:t>nami</w:t>
      </w:r>
      <w:r w:rsidRPr="007D7C83">
        <w:rPr>
          <w:rFonts w:asciiTheme="minorHAnsi" w:hAnsiTheme="minorHAnsi" w:cstheme="minorHAnsi"/>
          <w:sz w:val="20"/>
          <w:szCs w:val="20"/>
        </w:rPr>
        <w:t>:</w:t>
      </w:r>
    </w:p>
    <w:p w:rsidR="007D7C83" w:rsidRPr="007D7C83" w:rsidRDefault="007D7C83" w:rsidP="007D7C83">
      <w:pPr>
        <w:numPr>
          <w:ilvl w:val="0"/>
          <w:numId w:val="53"/>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 xml:space="preserve">w ramach realizacji organizowanych wydarzeń, </w:t>
      </w:r>
    </w:p>
    <w:p w:rsidR="007D7C83" w:rsidRPr="007D7C83" w:rsidRDefault="007D7C83" w:rsidP="007D7C83">
      <w:pPr>
        <w:numPr>
          <w:ilvl w:val="0"/>
          <w:numId w:val="53"/>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 xml:space="preserve">podmioty obsługujące informatyczne systemy dziedzinowe, </w:t>
      </w:r>
    </w:p>
    <w:p w:rsidR="007D7C83" w:rsidRPr="007D7C83" w:rsidRDefault="007D7C83" w:rsidP="007D7C83">
      <w:pPr>
        <w:numPr>
          <w:ilvl w:val="0"/>
          <w:numId w:val="53"/>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wykonawcy, z którymi zawierane są umowy/porozumienia na realizację zadań.</w:t>
      </w:r>
    </w:p>
    <w:p w:rsidR="007D7C83" w:rsidRPr="007D7C83" w:rsidRDefault="007D7C83" w:rsidP="007D7C83">
      <w:pPr>
        <w:jc w:val="both"/>
        <w:rPr>
          <w:rFonts w:asciiTheme="minorHAnsi" w:hAnsiTheme="minorHAnsi" w:cstheme="minorHAnsi"/>
          <w:b/>
          <w:sz w:val="20"/>
          <w:szCs w:val="20"/>
          <w:u w:val="single"/>
        </w:rPr>
      </w:pPr>
      <w:r w:rsidRPr="007D7C83">
        <w:rPr>
          <w:rFonts w:asciiTheme="minorHAnsi" w:hAnsiTheme="minorHAnsi" w:cstheme="minorHAnsi"/>
          <w:b/>
          <w:sz w:val="20"/>
          <w:szCs w:val="20"/>
          <w:u w:val="single"/>
        </w:rPr>
        <w:t>Okres retencji danych</w:t>
      </w:r>
    </w:p>
    <w:p w:rsidR="007D7C83" w:rsidRPr="007D7C83" w:rsidRDefault="007D7C83" w:rsidP="007D7C83">
      <w:pPr>
        <w:jc w:val="both"/>
        <w:rPr>
          <w:rFonts w:asciiTheme="minorHAnsi" w:hAnsiTheme="minorHAnsi" w:cstheme="minorHAnsi"/>
          <w:sz w:val="20"/>
          <w:szCs w:val="20"/>
        </w:rPr>
      </w:pPr>
      <w:r w:rsidRPr="007D7C83">
        <w:rPr>
          <w:rFonts w:asciiTheme="minorHAnsi" w:hAnsiTheme="minorHAnsi" w:cstheme="minorHAnsi"/>
          <w:sz w:val="20"/>
          <w:szCs w:val="20"/>
        </w:rPr>
        <w:t>Pana/Pani dane osobowe będziemy przetwarzać przez okres:</w:t>
      </w:r>
    </w:p>
    <w:p w:rsidR="007D7C83" w:rsidRPr="007D7C83" w:rsidRDefault="007D7C83" w:rsidP="007D7C83">
      <w:pPr>
        <w:numPr>
          <w:ilvl w:val="0"/>
          <w:numId w:val="55"/>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do czasu wyłonienia najkorzystniejszej oferty,</w:t>
      </w:r>
    </w:p>
    <w:p w:rsidR="007D7C83" w:rsidRPr="007D7C83" w:rsidRDefault="007D7C83" w:rsidP="007D7C83">
      <w:pPr>
        <w:numPr>
          <w:ilvl w:val="0"/>
          <w:numId w:val="55"/>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niezbędny do realizacji celów, a po tym czasie przez okres 5 lat (po zakończeniu sprawy) zgodnie z Jednolitym Rzeczowym Wykazem Akt w oparciu o Ustawę z dnia 14 lipca 1983 r. o narodowym zasobie archiwalnym i archiwach),</w:t>
      </w:r>
    </w:p>
    <w:p w:rsidR="007D7C83" w:rsidRPr="007D7C83" w:rsidRDefault="007D7C83" w:rsidP="007D7C83">
      <w:pPr>
        <w:numPr>
          <w:ilvl w:val="0"/>
          <w:numId w:val="55"/>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5 lat (od zakończenia roku) zgodnie z Art. 74 Ustawy o Rachunkowości, w zakresie danych których przetwarzanie regulują przepisy prawa,</w:t>
      </w:r>
    </w:p>
    <w:p w:rsidR="007D7C83" w:rsidRPr="007D7C83" w:rsidRDefault="007D7C83" w:rsidP="007D7C83">
      <w:pPr>
        <w:numPr>
          <w:ilvl w:val="0"/>
          <w:numId w:val="55"/>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do czasu przedawnienia roszczeń.</w:t>
      </w:r>
    </w:p>
    <w:p w:rsidR="007D7C83" w:rsidRPr="007D7C83" w:rsidRDefault="007D7C83" w:rsidP="007D7C83">
      <w:pPr>
        <w:jc w:val="both"/>
        <w:rPr>
          <w:rFonts w:asciiTheme="minorHAnsi" w:hAnsiTheme="minorHAnsi" w:cstheme="minorHAnsi"/>
          <w:b/>
          <w:sz w:val="20"/>
          <w:szCs w:val="20"/>
          <w:u w:val="single"/>
        </w:rPr>
      </w:pPr>
      <w:r w:rsidRPr="007D7C83">
        <w:rPr>
          <w:rFonts w:asciiTheme="minorHAnsi" w:hAnsiTheme="minorHAnsi" w:cstheme="minorHAnsi"/>
          <w:b/>
          <w:sz w:val="20"/>
          <w:szCs w:val="20"/>
          <w:u w:val="single"/>
        </w:rPr>
        <w:t>Przysługujące prawa</w:t>
      </w:r>
    </w:p>
    <w:p w:rsidR="007D7C83" w:rsidRPr="007D7C83" w:rsidRDefault="007D7C83" w:rsidP="007D7C83">
      <w:pPr>
        <w:jc w:val="both"/>
        <w:rPr>
          <w:rFonts w:asciiTheme="minorHAnsi" w:hAnsiTheme="minorHAnsi" w:cstheme="minorHAnsi"/>
          <w:sz w:val="20"/>
          <w:szCs w:val="20"/>
        </w:rPr>
      </w:pPr>
      <w:r w:rsidRPr="007D7C83">
        <w:rPr>
          <w:rFonts w:asciiTheme="minorHAnsi" w:hAnsiTheme="minorHAnsi" w:cstheme="minorHAnsi"/>
          <w:sz w:val="20"/>
          <w:szCs w:val="20"/>
        </w:rPr>
        <w:t>W związku z przetwarzaniem danych osobowych przysługują Panu/Pani następujące prawa:</w:t>
      </w:r>
    </w:p>
    <w:p w:rsidR="007D7C83" w:rsidRPr="007D7C83" w:rsidRDefault="007D7C83" w:rsidP="007D7C83">
      <w:pPr>
        <w:numPr>
          <w:ilvl w:val="0"/>
          <w:numId w:val="52"/>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prawo dostępu do treści swoich danych,</w:t>
      </w:r>
    </w:p>
    <w:p w:rsidR="007D7C83" w:rsidRPr="007D7C83" w:rsidRDefault="007D7C83" w:rsidP="007D7C83">
      <w:pPr>
        <w:numPr>
          <w:ilvl w:val="0"/>
          <w:numId w:val="52"/>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 xml:space="preserve">prawo do sprostowania danych, </w:t>
      </w:r>
    </w:p>
    <w:p w:rsidR="007D7C83" w:rsidRPr="007D7C83" w:rsidRDefault="007D7C83" w:rsidP="007D7C83">
      <w:pPr>
        <w:numPr>
          <w:ilvl w:val="0"/>
          <w:numId w:val="52"/>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prawo do usunięcia danych w przypadku gdybyśmy je przetwarzali bez podstawy prawnej,</w:t>
      </w:r>
    </w:p>
    <w:p w:rsidR="007D7C83" w:rsidRPr="007D7C83" w:rsidRDefault="007D7C83" w:rsidP="007D7C83">
      <w:pPr>
        <w:numPr>
          <w:ilvl w:val="0"/>
          <w:numId w:val="52"/>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prawo do przenoszenia danych, przetwarzanych na podstawie umowy,</w:t>
      </w:r>
    </w:p>
    <w:p w:rsidR="007D7C83" w:rsidRPr="007D7C83" w:rsidRDefault="007D7C83" w:rsidP="007D7C83">
      <w:pPr>
        <w:numPr>
          <w:ilvl w:val="0"/>
          <w:numId w:val="52"/>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 xml:space="preserve">prawo ograniczenia przetwarzania, </w:t>
      </w:r>
    </w:p>
    <w:p w:rsidR="007D7C83" w:rsidRPr="007D7C83" w:rsidRDefault="007D7C83" w:rsidP="007D7C83">
      <w:pPr>
        <w:numPr>
          <w:ilvl w:val="0"/>
          <w:numId w:val="52"/>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prawo wniesienia sprzeciwu,</w:t>
      </w:r>
    </w:p>
    <w:p w:rsidR="007D7C83" w:rsidRPr="007D7C83" w:rsidRDefault="007D7C83" w:rsidP="007D7C83">
      <w:pPr>
        <w:numPr>
          <w:ilvl w:val="0"/>
          <w:numId w:val="52"/>
        </w:numPr>
        <w:ind w:left="284" w:hanging="284"/>
        <w:jc w:val="both"/>
        <w:rPr>
          <w:rFonts w:asciiTheme="minorHAnsi" w:hAnsiTheme="minorHAnsi" w:cstheme="minorHAnsi"/>
          <w:sz w:val="20"/>
          <w:szCs w:val="20"/>
        </w:rPr>
      </w:pPr>
      <w:r w:rsidRPr="007D7C83">
        <w:rPr>
          <w:rFonts w:asciiTheme="minorHAnsi" w:hAnsiTheme="minorHAnsi" w:cstheme="minorHAnsi"/>
          <w:sz w:val="20"/>
          <w:szCs w:val="20"/>
        </w:rPr>
        <w:t>prawo wniesienia skargi do UODO (ul. Stawki 2, 00-193 Warszawa, tel. 22 531-03-00), gdy uzna Pan/Pani, iż przetwarzanie danych osobowych Pana/Pani dotyczących narusza przepisy RODO.</w:t>
      </w:r>
    </w:p>
    <w:p w:rsidR="007D7C83" w:rsidRPr="007D7C83" w:rsidRDefault="007D7C83" w:rsidP="007D7C83">
      <w:pPr>
        <w:jc w:val="both"/>
        <w:rPr>
          <w:rFonts w:asciiTheme="minorHAnsi" w:hAnsiTheme="minorHAnsi" w:cstheme="minorHAnsi"/>
          <w:b/>
          <w:sz w:val="20"/>
          <w:szCs w:val="20"/>
          <w:u w:val="single"/>
        </w:rPr>
      </w:pPr>
      <w:r w:rsidRPr="007D7C83">
        <w:rPr>
          <w:rFonts w:asciiTheme="minorHAnsi" w:hAnsiTheme="minorHAnsi" w:cstheme="minorHAnsi"/>
          <w:b/>
          <w:sz w:val="20"/>
          <w:szCs w:val="20"/>
          <w:u w:val="single"/>
        </w:rPr>
        <w:t>Dobrowolność podania danych</w:t>
      </w:r>
    </w:p>
    <w:p w:rsidR="007D7C83" w:rsidRPr="007D7C83" w:rsidRDefault="007D7C83" w:rsidP="007D7C83">
      <w:pPr>
        <w:jc w:val="both"/>
        <w:rPr>
          <w:rFonts w:asciiTheme="minorHAnsi" w:hAnsiTheme="minorHAnsi" w:cstheme="minorHAnsi"/>
          <w:bCs/>
          <w:sz w:val="20"/>
          <w:szCs w:val="20"/>
        </w:rPr>
      </w:pPr>
      <w:r w:rsidRPr="007D7C83">
        <w:rPr>
          <w:rFonts w:asciiTheme="minorHAnsi" w:hAnsiTheme="minorHAnsi" w:cstheme="minorHAnsi"/>
          <w:sz w:val="20"/>
          <w:szCs w:val="20"/>
        </w:rPr>
        <w:t>Podanie przez Pana/Panią danych jest warunkiem złożenia oferty.</w:t>
      </w:r>
    </w:p>
    <w:p w:rsidR="00525987" w:rsidRPr="005D14E8" w:rsidRDefault="00525987" w:rsidP="00B5636A">
      <w:pPr>
        <w:jc w:val="both"/>
        <w:rPr>
          <w:rFonts w:asciiTheme="minorHAnsi" w:hAnsiTheme="minorHAnsi" w:cstheme="minorHAnsi"/>
          <w:b/>
        </w:rPr>
      </w:pPr>
    </w:p>
    <w:p w:rsidR="00B5636A" w:rsidRPr="005D14E8" w:rsidRDefault="00B5636A" w:rsidP="00AE6B4E">
      <w:pPr>
        <w:rPr>
          <w:rFonts w:asciiTheme="minorHAnsi" w:eastAsia="Times New Roman" w:hAnsiTheme="minorHAnsi" w:cstheme="minorHAnsi"/>
          <w:sz w:val="20"/>
          <w:szCs w:val="20"/>
          <w:lang w:bidi="ar-SA"/>
        </w:rPr>
      </w:pPr>
    </w:p>
    <w:sectPr w:rsidR="00B5636A" w:rsidRPr="005D14E8" w:rsidSect="005F634D">
      <w:footerReference w:type="default" r:id="rId12"/>
      <w:pgSz w:w="11906" w:h="16838"/>
      <w:pgMar w:top="993" w:right="1417" w:bottom="56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E0" w:rsidRDefault="007C7FE0" w:rsidP="00B5636A">
      <w:r>
        <w:separator/>
      </w:r>
    </w:p>
  </w:endnote>
  <w:endnote w:type="continuationSeparator" w:id="0">
    <w:p w:rsidR="007C7FE0" w:rsidRDefault="007C7FE0" w:rsidP="00B5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70407"/>
      <w:docPartObj>
        <w:docPartGallery w:val="Page Numbers (Bottom of Page)"/>
        <w:docPartUnique/>
      </w:docPartObj>
    </w:sdtPr>
    <w:sdtEndPr/>
    <w:sdtContent>
      <w:p w:rsidR="005E4C34" w:rsidRDefault="002129C6">
        <w:pPr>
          <w:pStyle w:val="Stopka"/>
          <w:jc w:val="right"/>
        </w:pPr>
        <w:r>
          <w:rPr>
            <w:noProof/>
          </w:rPr>
          <w:fldChar w:fldCharType="begin"/>
        </w:r>
        <w:r w:rsidR="00D34190">
          <w:rPr>
            <w:noProof/>
          </w:rPr>
          <w:instrText xml:space="preserve"> PAGE   \* MERGEFORMAT </w:instrText>
        </w:r>
        <w:r>
          <w:rPr>
            <w:noProof/>
          </w:rPr>
          <w:fldChar w:fldCharType="separate"/>
        </w:r>
        <w:r w:rsidR="001E49EE">
          <w:rPr>
            <w:noProof/>
          </w:rPr>
          <w:t>1</w:t>
        </w:r>
        <w:r>
          <w:rPr>
            <w:noProof/>
          </w:rPr>
          <w:fldChar w:fldCharType="end"/>
        </w:r>
      </w:p>
    </w:sdtContent>
  </w:sdt>
  <w:p w:rsidR="005E4C34" w:rsidRDefault="005E4C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E0" w:rsidRDefault="007C7FE0" w:rsidP="00B5636A">
      <w:r>
        <w:separator/>
      </w:r>
    </w:p>
  </w:footnote>
  <w:footnote w:type="continuationSeparator" w:id="0">
    <w:p w:rsidR="007C7FE0" w:rsidRDefault="007C7FE0" w:rsidP="00B56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1C1"/>
    <w:multiLevelType w:val="multilevel"/>
    <w:tmpl w:val="E4E6C8E8"/>
    <w:styleLink w:val="WW8Num1"/>
    <w:lvl w:ilvl="0">
      <w:numFmt w:val="bullet"/>
      <w:lvlText w:val=""/>
      <w:lvlJc w:val="left"/>
      <w:pPr>
        <w:ind w:left="1050" w:hanging="360"/>
      </w:pPr>
      <w:rPr>
        <w:rFonts w:ascii="Symbol" w:hAnsi="Symbol" w:cs="Symbol"/>
        <w:sz w:val="20"/>
      </w:rPr>
    </w:lvl>
    <w:lvl w:ilvl="1">
      <w:numFmt w:val="bullet"/>
      <w:lvlText w:val="o"/>
      <w:lvlJc w:val="left"/>
      <w:pPr>
        <w:ind w:left="1770" w:hanging="360"/>
      </w:pPr>
      <w:rPr>
        <w:rFonts w:ascii="Courier New" w:hAnsi="Courier New" w:cs="Courier New"/>
      </w:rPr>
    </w:lvl>
    <w:lvl w:ilvl="2">
      <w:numFmt w:val="bullet"/>
      <w:lvlText w:val=""/>
      <w:lvlJc w:val="left"/>
      <w:pPr>
        <w:ind w:left="2490" w:hanging="360"/>
      </w:pPr>
      <w:rPr>
        <w:rFonts w:ascii="Wingdings" w:hAnsi="Wingdings" w:cs="Wingdings"/>
      </w:rPr>
    </w:lvl>
    <w:lvl w:ilvl="3">
      <w:numFmt w:val="bullet"/>
      <w:lvlText w:val=""/>
      <w:lvlJc w:val="left"/>
      <w:pPr>
        <w:ind w:left="3210" w:hanging="360"/>
      </w:pPr>
      <w:rPr>
        <w:rFonts w:ascii="Symbol" w:hAnsi="Symbol" w:cs="Symbol"/>
        <w:sz w:val="20"/>
      </w:rPr>
    </w:lvl>
    <w:lvl w:ilvl="4">
      <w:numFmt w:val="bullet"/>
      <w:lvlText w:val="o"/>
      <w:lvlJc w:val="left"/>
      <w:pPr>
        <w:ind w:left="3930" w:hanging="360"/>
      </w:pPr>
      <w:rPr>
        <w:rFonts w:ascii="Courier New" w:hAnsi="Courier New" w:cs="Courier New"/>
      </w:rPr>
    </w:lvl>
    <w:lvl w:ilvl="5">
      <w:numFmt w:val="bullet"/>
      <w:lvlText w:val=""/>
      <w:lvlJc w:val="left"/>
      <w:pPr>
        <w:ind w:left="4650" w:hanging="360"/>
      </w:pPr>
      <w:rPr>
        <w:rFonts w:ascii="Wingdings" w:hAnsi="Wingdings" w:cs="Wingdings"/>
      </w:rPr>
    </w:lvl>
    <w:lvl w:ilvl="6">
      <w:numFmt w:val="bullet"/>
      <w:lvlText w:val=""/>
      <w:lvlJc w:val="left"/>
      <w:pPr>
        <w:ind w:left="5370" w:hanging="360"/>
      </w:pPr>
      <w:rPr>
        <w:rFonts w:ascii="Symbol" w:hAnsi="Symbol" w:cs="Symbol"/>
        <w:sz w:val="20"/>
      </w:rPr>
    </w:lvl>
    <w:lvl w:ilvl="7">
      <w:numFmt w:val="bullet"/>
      <w:lvlText w:val="o"/>
      <w:lvlJc w:val="left"/>
      <w:pPr>
        <w:ind w:left="6090" w:hanging="360"/>
      </w:pPr>
      <w:rPr>
        <w:rFonts w:ascii="Courier New" w:hAnsi="Courier New" w:cs="Courier New"/>
      </w:rPr>
    </w:lvl>
    <w:lvl w:ilvl="8">
      <w:numFmt w:val="bullet"/>
      <w:lvlText w:val=""/>
      <w:lvlJc w:val="left"/>
      <w:pPr>
        <w:ind w:left="6810" w:hanging="360"/>
      </w:pPr>
      <w:rPr>
        <w:rFonts w:ascii="Wingdings" w:hAnsi="Wingdings" w:cs="Wingdings"/>
      </w:rPr>
    </w:lvl>
  </w:abstractNum>
  <w:abstractNum w:abstractNumId="1"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A562A5A"/>
    <w:multiLevelType w:val="multilevel"/>
    <w:tmpl w:val="01906DE2"/>
    <w:styleLink w:val="WW8Num35"/>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10F5B"/>
    <w:multiLevelType w:val="multilevel"/>
    <w:tmpl w:val="7A56AD5E"/>
    <w:styleLink w:val="WW8Num14"/>
    <w:lvl w:ilvl="0">
      <w:start w:val="1"/>
      <w:numFmt w:val="lowerLetter"/>
      <w:lvlText w:val="%1)"/>
      <w:lvlJc w:val="left"/>
      <w:pPr>
        <w:ind w:left="1004" w:hanging="360"/>
      </w:pPr>
    </w:lvl>
    <w:lvl w:ilvl="1">
      <w:start w:val="1"/>
      <w:numFmt w:val="lowerLetter"/>
      <w:lvlText w:val="%2)"/>
      <w:lvlJc w:val="left"/>
      <w:pPr>
        <w:ind w:left="1724" w:hanging="360"/>
      </w:pPr>
      <w:rPr>
        <w:sz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44978AE"/>
    <w:multiLevelType w:val="hybridMultilevel"/>
    <w:tmpl w:val="FED6109C"/>
    <w:lvl w:ilvl="0" w:tplc="8DF457C4">
      <w:start w:val="1"/>
      <w:numFmt w:val="bullet"/>
      <w:lvlText w:val=""/>
      <w:lvlJc w:val="left"/>
      <w:pPr>
        <w:ind w:left="1004"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C2602CC"/>
    <w:multiLevelType w:val="multilevel"/>
    <w:tmpl w:val="E5D602FC"/>
    <w:styleLink w:val="WW8Num43"/>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D5F9C"/>
    <w:multiLevelType w:val="multilevel"/>
    <w:tmpl w:val="49FA6064"/>
    <w:styleLink w:val="WW8Num4"/>
    <w:lvl w:ilvl="0">
      <w:start w:val="3"/>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AE524B"/>
    <w:multiLevelType w:val="hybridMultilevel"/>
    <w:tmpl w:val="BC0EFD6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22762C2"/>
    <w:multiLevelType w:val="hybridMultilevel"/>
    <w:tmpl w:val="BDA63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D64F3A"/>
    <w:multiLevelType w:val="hybridMultilevel"/>
    <w:tmpl w:val="2E6C54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4D33C7F"/>
    <w:multiLevelType w:val="multilevel"/>
    <w:tmpl w:val="4CFE3704"/>
    <w:styleLink w:val="WW8Num34"/>
    <w:lvl w:ilvl="0">
      <w:start w:val="1"/>
      <w:numFmt w:val="lowerLetter"/>
      <w:lvlText w:val="%1)"/>
      <w:lvlJc w:val="left"/>
      <w:pPr>
        <w:ind w:left="1004" w:hanging="360"/>
      </w:pPr>
    </w:lvl>
    <w:lvl w:ilvl="1">
      <w:start w:val="1"/>
      <w:numFmt w:val="lowerLetter"/>
      <w:lvlText w:val="%2)"/>
      <w:lvlJc w:val="left"/>
      <w:pPr>
        <w:ind w:left="1724" w:hanging="360"/>
      </w:pPr>
      <w:rPr>
        <w:sz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6355135"/>
    <w:multiLevelType w:val="multilevel"/>
    <w:tmpl w:val="535EA31A"/>
    <w:styleLink w:val="WW8Num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39692B0F"/>
    <w:multiLevelType w:val="multilevel"/>
    <w:tmpl w:val="46D6D398"/>
    <w:styleLink w:val="WW8Num27"/>
    <w:lvl w:ilvl="0">
      <w:numFmt w:val="bullet"/>
      <w:lvlText w:val=""/>
      <w:lvlJc w:val="left"/>
      <w:pPr>
        <w:ind w:left="1004" w:hanging="360"/>
      </w:pPr>
      <w:rPr>
        <w:rFonts w:ascii="Symbol" w:hAnsi="Symbol" w:cs="Symbol"/>
        <w:sz w:val="2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13" w15:restartNumberingAfterBreak="0">
    <w:nsid w:val="3ABA1E90"/>
    <w:multiLevelType w:val="multilevel"/>
    <w:tmpl w:val="713EBFE0"/>
    <w:styleLink w:val="WW8Num39"/>
    <w:lvl w:ilvl="0">
      <w:start w:val="1"/>
      <w:numFmt w:val="upperRoman"/>
      <w:lvlText w:val="%1."/>
      <w:lvlJc w:val="right"/>
      <w:pPr>
        <w:ind w:left="360" w:hanging="360"/>
      </w:pPr>
      <w:rPr>
        <w:rFonts w:ascii="Times New Roman" w:hAnsi="Times New Roman" w:cs="Times New Roman"/>
        <w:b/>
        <w:bCs/>
        <w:sz w:val="20"/>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D034CFB"/>
    <w:multiLevelType w:val="multilevel"/>
    <w:tmpl w:val="E078F670"/>
    <w:styleLink w:val="WW8Num15"/>
    <w:lvl w:ilvl="0">
      <w:start w:val="1"/>
      <w:numFmt w:val="decimal"/>
      <w:lvlText w:val="%1."/>
      <w:lvlJc w:val="left"/>
      <w:pPr>
        <w:ind w:left="720" w:hanging="360"/>
      </w:pPr>
      <w:rPr>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061259"/>
    <w:multiLevelType w:val="multilevel"/>
    <w:tmpl w:val="30A6B2B2"/>
    <w:styleLink w:val="WW8Num24"/>
    <w:lvl w:ilvl="0">
      <w:start w:val="1"/>
      <w:numFmt w:val="upperLetter"/>
      <w:lvlText w:val="%1."/>
      <w:lvlJc w:val="left"/>
      <w:pPr>
        <w:ind w:left="720" w:hanging="360"/>
      </w:pPr>
      <w:rPr>
        <w:rFonts w:ascii="Times New Roman" w:hAnsi="Times New Roman" w:cs="Times New Roman"/>
        <w:b/>
        <w:bCs/>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D574C5"/>
    <w:multiLevelType w:val="hybridMultilevel"/>
    <w:tmpl w:val="B1B05F62"/>
    <w:lvl w:ilvl="0" w:tplc="A8CC382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92110D"/>
    <w:multiLevelType w:val="multilevel"/>
    <w:tmpl w:val="8D0C88B4"/>
    <w:styleLink w:val="WW8Num4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48971BFA"/>
    <w:multiLevelType w:val="multilevel"/>
    <w:tmpl w:val="08646436"/>
    <w:styleLink w:val="WW8Num22"/>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F54750"/>
    <w:multiLevelType w:val="hybridMultilevel"/>
    <w:tmpl w:val="01C6749A"/>
    <w:lvl w:ilvl="0" w:tplc="193441E0">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0C3729"/>
    <w:multiLevelType w:val="multilevel"/>
    <w:tmpl w:val="C966F9D0"/>
    <w:styleLink w:val="WW8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rFonts w:ascii="Times New Roman" w:hAnsi="Times New Roman" w:cs="Times New Roman"/>
        <w:color w:val="000000"/>
        <w:sz w:val="20"/>
        <w:szCs w:val="2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52C16CE9"/>
    <w:multiLevelType w:val="multilevel"/>
    <w:tmpl w:val="6C265A44"/>
    <w:styleLink w:val="WW8Num26"/>
    <w:lvl w:ilvl="0">
      <w:start w:val="1"/>
      <w:numFmt w:val="lowerLetter"/>
      <w:lvlText w:val="%1)"/>
      <w:lvlJc w:val="left"/>
      <w:pPr>
        <w:ind w:left="720" w:hanging="360"/>
      </w:pPr>
      <w:rPr>
        <w:rFonts w:ascii="Times New Roman" w:hAnsi="Times New Roman" w:cs="Times New Roman"/>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5A2037D4"/>
    <w:multiLevelType w:val="multilevel"/>
    <w:tmpl w:val="0E2E5C80"/>
    <w:styleLink w:val="WW8Num18"/>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63266325"/>
    <w:multiLevelType w:val="multilevel"/>
    <w:tmpl w:val="C0F4C9FE"/>
    <w:styleLink w:val="WW8Num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CA2D31"/>
    <w:multiLevelType w:val="hybridMultilevel"/>
    <w:tmpl w:val="F41C7DB6"/>
    <w:lvl w:ilvl="0" w:tplc="193441E0">
      <w:start w:val="1"/>
      <w:numFmt w:val="bullet"/>
      <w:lvlText w:val="-"/>
      <w:lvlJc w:val="left"/>
      <w:pPr>
        <w:ind w:left="720" w:hanging="360"/>
      </w:pPr>
      <w:rPr>
        <w:rFonts w:hint="default"/>
      </w:rPr>
    </w:lvl>
    <w:lvl w:ilvl="1" w:tplc="C332F5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6D5FFE"/>
    <w:multiLevelType w:val="multilevel"/>
    <w:tmpl w:val="0A9EC9D8"/>
    <w:styleLink w:val="WW8Num41"/>
    <w:lvl w:ilvl="0">
      <w:start w:val="4"/>
      <w:numFmt w:val="decimal"/>
      <w:lvlText w:val="%1."/>
      <w:lvlJc w:val="left"/>
      <w:pPr>
        <w:ind w:left="288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C05366"/>
    <w:multiLevelType w:val="multilevel"/>
    <w:tmpl w:val="10F4C894"/>
    <w:styleLink w:val="WW8Num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794BE7"/>
    <w:multiLevelType w:val="multilevel"/>
    <w:tmpl w:val="49C68FCA"/>
    <w:styleLink w:val="WW8Num10"/>
    <w:lvl w:ilvl="0">
      <w:numFmt w:val="bullet"/>
      <w:lvlText w:val=""/>
      <w:lvlJc w:val="left"/>
      <w:pPr>
        <w:ind w:left="765" w:hanging="360"/>
      </w:pPr>
      <w:rPr>
        <w:rFonts w:ascii="Symbol" w:hAnsi="Symbol" w:cs="Symbol"/>
        <w:sz w:val="20"/>
        <w:szCs w:val="20"/>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sz w:val="20"/>
        <w:szCs w:val="20"/>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sz w:val="20"/>
        <w:szCs w:val="20"/>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29" w15:restartNumberingAfterBreak="0">
    <w:nsid w:val="71F171A5"/>
    <w:multiLevelType w:val="hybridMultilevel"/>
    <w:tmpl w:val="A14A02A6"/>
    <w:lvl w:ilvl="0" w:tplc="F546457A">
      <w:start w:val="1"/>
      <w:numFmt w:val="lowerLetter"/>
      <w:lvlText w:val="%1)"/>
      <w:lvlJc w:val="left"/>
      <w:pPr>
        <w:ind w:left="720" w:hanging="360"/>
      </w:pPr>
      <w:rPr>
        <w:color w:val="auto"/>
      </w:rPr>
    </w:lvl>
    <w:lvl w:ilvl="1" w:tplc="C332F59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9E1A2C"/>
    <w:multiLevelType w:val="multilevel"/>
    <w:tmpl w:val="7C84499C"/>
    <w:styleLink w:val="WW8Num20"/>
    <w:lvl w:ilvl="0">
      <w:start w:val="1"/>
      <w:numFmt w:val="lowerLetter"/>
      <w:lvlText w:val="%1)"/>
      <w:lvlJc w:val="left"/>
      <w:pPr>
        <w:ind w:left="1004" w:hanging="360"/>
      </w:pPr>
    </w:lvl>
    <w:lvl w:ilvl="1">
      <w:start w:val="1"/>
      <w:numFmt w:val="lowerLetter"/>
      <w:lvlText w:val="%2)"/>
      <w:lvlJc w:val="left"/>
      <w:pPr>
        <w:ind w:left="1724" w:hanging="360"/>
      </w:pPr>
      <w:rPr>
        <w:sz w:val="20"/>
        <w:szCs w:val="20"/>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76F31BA7"/>
    <w:multiLevelType w:val="multilevel"/>
    <w:tmpl w:val="1F66E97A"/>
    <w:styleLink w:val="WW8Num44"/>
    <w:lvl w:ilvl="0">
      <w:numFmt w:val="bullet"/>
      <w:lvlText w:val=""/>
      <w:lvlJc w:val="left"/>
      <w:pPr>
        <w:ind w:left="1004" w:hanging="360"/>
      </w:pPr>
      <w:rPr>
        <w:rFonts w:ascii="Symbol" w:hAnsi="Symbol" w:cs="Symbol"/>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2" w15:restartNumberingAfterBreak="0">
    <w:nsid w:val="7A1B29F8"/>
    <w:multiLevelType w:val="multilevel"/>
    <w:tmpl w:val="A44EF05E"/>
    <w:styleLink w:val="WW8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0"/>
        <w:szCs w:val="2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2F407B"/>
    <w:multiLevelType w:val="multilevel"/>
    <w:tmpl w:val="EDF8E9A8"/>
    <w:styleLink w:val="WW8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4D7CBB"/>
    <w:multiLevelType w:val="hybridMultilevel"/>
    <w:tmpl w:val="A580B8C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6"/>
  </w:num>
  <w:num w:numId="3">
    <w:abstractNumId w:val="11"/>
  </w:num>
  <w:num w:numId="4">
    <w:abstractNumId w:val="28"/>
  </w:num>
  <w:num w:numId="5">
    <w:abstractNumId w:val="2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2880" w:hanging="360"/>
        </w:pPr>
        <w:rPr>
          <w:b w:val="0"/>
          <w:sz w:val="20"/>
        </w:rPr>
      </w:lvl>
    </w:lvlOverride>
  </w:num>
  <w:num w:numId="6">
    <w:abstractNumId w:val="20"/>
  </w:num>
  <w:num w:numId="7">
    <w:abstractNumId w:val="3"/>
  </w:num>
  <w:num w:numId="8">
    <w:abstractNumId w:val="14"/>
  </w:num>
  <w:num w:numId="9">
    <w:abstractNumId w:val="23"/>
  </w:num>
  <w:num w:numId="10">
    <w:abstractNumId w:val="30"/>
  </w:num>
  <w:num w:numId="11">
    <w:abstractNumId w:val="18"/>
  </w:num>
  <w:num w:numId="12">
    <w:abstractNumId w:val="15"/>
  </w:num>
  <w:num w:numId="13">
    <w:abstractNumId w:val="21"/>
    <w:lvlOverride w:ilvl="0">
      <w:lvl w:ilvl="0">
        <w:start w:val="1"/>
        <w:numFmt w:val="lowerLetter"/>
        <w:lvlText w:val="%1)"/>
        <w:lvlJc w:val="left"/>
        <w:pPr>
          <w:ind w:left="720" w:hanging="360"/>
        </w:pPr>
        <w:rPr>
          <w:rFonts w:asciiTheme="minorHAnsi" w:hAnsiTheme="minorHAnsi" w:cstheme="minorHAnsi" w:hint="default"/>
          <w:sz w:val="20"/>
          <w:szCs w:val="24"/>
        </w:rPr>
      </w:lvl>
    </w:lvlOverride>
  </w:num>
  <w:num w:numId="14">
    <w:abstractNumId w:val="12"/>
  </w:num>
  <w:num w:numId="15">
    <w:abstractNumId w:val="32"/>
  </w:num>
  <w:num w:numId="16">
    <w:abstractNumId w:val="33"/>
  </w:num>
  <w:num w:numId="17">
    <w:abstractNumId w:val="10"/>
  </w:num>
  <w:num w:numId="18">
    <w:abstractNumId w:val="2"/>
  </w:num>
  <w:num w:numId="19">
    <w:abstractNumId w:val="13"/>
    <w:lvlOverride w:ilvl="0">
      <w:lvl w:ilvl="0">
        <w:start w:val="1"/>
        <w:numFmt w:val="upperRoman"/>
        <w:lvlText w:val="%1."/>
        <w:lvlJc w:val="right"/>
        <w:pPr>
          <w:ind w:left="360" w:hanging="360"/>
        </w:pPr>
        <w:rPr>
          <w:rFonts w:ascii="Times New Roman" w:hAnsi="Times New Roman" w:cs="Times New Roman"/>
          <w:b/>
          <w:bCs/>
          <w:sz w:val="20"/>
          <w:szCs w:val="24"/>
        </w:rPr>
      </w:lvl>
    </w:lvlOverride>
  </w:num>
  <w:num w:numId="20">
    <w:abstractNumId w:val="26"/>
    <w:lvlOverride w:ilvl="0">
      <w:lvl w:ilvl="0">
        <w:start w:val="4"/>
        <w:numFmt w:val="decimal"/>
        <w:lvlText w:val="%1."/>
        <w:lvlJc w:val="left"/>
        <w:pPr>
          <w:ind w:left="2880" w:hanging="360"/>
        </w:pPr>
        <w:rPr>
          <w:b w:val="0"/>
          <w:sz w:val="20"/>
        </w:rPr>
      </w:lvl>
    </w:lvlOverride>
  </w:num>
  <w:num w:numId="21">
    <w:abstractNumId w:val="5"/>
  </w:num>
  <w:num w:numId="22">
    <w:abstractNumId w:val="31"/>
  </w:num>
  <w:num w:numId="23">
    <w:abstractNumId w:val="24"/>
  </w:num>
  <w:num w:numId="24">
    <w:abstractNumId w:val="17"/>
  </w:num>
  <w:num w:numId="25">
    <w:abstractNumId w:val="15"/>
    <w:lvlOverride w:ilvl="0">
      <w:startOverride w:val="1"/>
    </w:lvlOverride>
  </w:num>
  <w:num w:numId="26">
    <w:abstractNumId w:val="13"/>
    <w:lvlOverride w:ilvl="0">
      <w:lvl w:ilvl="0">
        <w:start w:val="1"/>
        <w:numFmt w:val="upperRoman"/>
        <w:lvlText w:val="%1."/>
        <w:lvlJc w:val="right"/>
        <w:pPr>
          <w:ind w:left="360" w:hanging="360"/>
        </w:pPr>
        <w:rPr>
          <w:rFonts w:ascii="Times New Roman" w:hAnsi="Times New Roman" w:cs="Times New Roman"/>
          <w:b/>
          <w:bCs/>
          <w:sz w:val="20"/>
          <w:szCs w:val="24"/>
        </w:rPr>
      </w:lvl>
    </w:lvlOverride>
    <w:lvlOverride w:ilvl="1">
      <w:lvl w:ilvl="1">
        <w:start w:val="1"/>
        <w:numFmt w:val="lowerLetter"/>
        <w:lvlText w:val="%2."/>
        <w:lvlJc w:val="left"/>
        <w:pPr>
          <w:ind w:left="1724" w:hanging="360"/>
        </w:pPr>
      </w:lvl>
    </w:lvlOverride>
    <w:lvlOverride w:ilvl="2">
      <w:lvl w:ilvl="2">
        <w:start w:val="1"/>
        <w:numFmt w:val="lowerRoman"/>
        <w:lvlText w:val="%3."/>
        <w:lvlJc w:val="right"/>
        <w:pPr>
          <w:ind w:left="2444" w:hanging="180"/>
        </w:pPr>
      </w:lvl>
    </w:lvlOverride>
    <w:lvlOverride w:ilvl="3">
      <w:lvl w:ilvl="3">
        <w:start w:val="1"/>
        <w:numFmt w:val="decimal"/>
        <w:lvlText w:val="%4."/>
        <w:lvlJc w:val="left"/>
        <w:pPr>
          <w:ind w:left="3164" w:hanging="360"/>
        </w:pPr>
      </w:lvl>
    </w:lvlOverride>
    <w:lvlOverride w:ilvl="4">
      <w:lvl w:ilvl="4">
        <w:start w:val="1"/>
        <w:numFmt w:val="lowerLetter"/>
        <w:lvlText w:val="%5."/>
        <w:lvlJc w:val="left"/>
        <w:pPr>
          <w:ind w:left="3884" w:hanging="360"/>
        </w:pPr>
      </w:lvl>
    </w:lvlOverride>
    <w:lvlOverride w:ilvl="5">
      <w:lvl w:ilvl="5">
        <w:start w:val="1"/>
        <w:numFmt w:val="lowerRoman"/>
        <w:lvlText w:val="%6."/>
        <w:lvlJc w:val="right"/>
        <w:pPr>
          <w:ind w:left="4604" w:hanging="180"/>
        </w:pPr>
      </w:lvl>
    </w:lvlOverride>
    <w:lvlOverride w:ilvl="6">
      <w:lvl w:ilvl="6">
        <w:start w:val="1"/>
        <w:numFmt w:val="decimal"/>
        <w:lvlText w:val="%7."/>
        <w:lvlJc w:val="left"/>
        <w:pPr>
          <w:ind w:left="5324" w:hanging="360"/>
        </w:pPr>
      </w:lvl>
    </w:lvlOverride>
    <w:lvlOverride w:ilvl="7">
      <w:lvl w:ilvl="7">
        <w:start w:val="1"/>
        <w:numFmt w:val="lowerLetter"/>
        <w:lvlText w:val="%8."/>
        <w:lvlJc w:val="left"/>
        <w:pPr>
          <w:ind w:left="6044" w:hanging="360"/>
        </w:pPr>
      </w:lvl>
    </w:lvlOverride>
    <w:lvlOverride w:ilvl="8">
      <w:lvl w:ilvl="8">
        <w:start w:val="1"/>
        <w:numFmt w:val="lowerRoman"/>
        <w:lvlText w:val="%9."/>
        <w:lvlJc w:val="right"/>
        <w:pPr>
          <w:ind w:left="6764" w:hanging="180"/>
        </w:pPr>
      </w:lvl>
    </w:lvlOverride>
  </w:num>
  <w:num w:numId="27">
    <w:abstractNumId w:val="2"/>
    <w:lvlOverride w:ilvl="0">
      <w:startOverride w:val="1"/>
    </w:lvlOverride>
  </w:num>
  <w:num w:numId="28">
    <w:abstractNumId w:val="11"/>
  </w:num>
  <w:num w:numId="29">
    <w:abstractNumId w:val="21"/>
    <w:lvlOverride w:ilvl="0">
      <w:startOverride w:val="1"/>
      <w:lvl w:ilvl="0">
        <w:start w:val="1"/>
        <w:numFmt w:val="lowerLetter"/>
        <w:lvlText w:val="%1)"/>
        <w:lvlJc w:val="left"/>
        <w:pPr>
          <w:ind w:left="720" w:hanging="360"/>
        </w:pPr>
        <w:rPr>
          <w:rFonts w:asciiTheme="minorHAnsi" w:hAnsiTheme="minorHAnsi" w:cstheme="minorHAnsi" w:hint="default"/>
          <w:sz w:val="20"/>
          <w:szCs w:val="24"/>
        </w:rPr>
      </w:lvl>
    </w:lvlOverride>
  </w:num>
  <w:num w:numId="30">
    <w:abstractNumId w:val="31"/>
  </w:num>
  <w:num w:numId="31">
    <w:abstractNumId w:val="14"/>
    <w:lvlOverride w:ilvl="0">
      <w:startOverride w:val="1"/>
    </w:lvlOverride>
  </w:num>
  <w:num w:numId="32">
    <w:abstractNumId w:val="17"/>
  </w:num>
  <w:num w:numId="33">
    <w:abstractNumId w:val="5"/>
    <w:lvlOverride w:ilvl="0">
      <w:startOverride w:val="1"/>
    </w:lvlOverride>
  </w:num>
  <w:num w:numId="34">
    <w:abstractNumId w:val="26"/>
    <w:lvlOverride w:ilvl="0">
      <w:startOverride w:val="4"/>
      <w:lvl w:ilvl="0">
        <w:start w:val="4"/>
        <w:numFmt w:val="decimal"/>
        <w:lvlText w:val="%1."/>
        <w:lvlJc w:val="left"/>
        <w:pPr>
          <w:ind w:left="2880" w:hanging="360"/>
        </w:pPr>
        <w:rPr>
          <w:b w:val="0"/>
          <w:sz w:val="20"/>
        </w:rPr>
      </w:lvl>
    </w:lvlOverride>
  </w:num>
  <w:num w:numId="35">
    <w:abstractNumId w:val="27"/>
  </w:num>
  <w:num w:numId="36">
    <w:abstractNumId w:val="29"/>
  </w:num>
  <w:num w:numId="37">
    <w:abstractNumId w:val="19"/>
  </w:num>
  <w:num w:numId="38">
    <w:abstractNumId w:val="8"/>
  </w:num>
  <w:num w:numId="39">
    <w:abstractNumId w:val="16"/>
  </w:num>
  <w:num w:numId="40">
    <w:abstractNumId w:val="13"/>
  </w:num>
  <w:num w:numId="41">
    <w:abstractNumId w:val="26"/>
  </w:num>
  <w:num w:numId="42">
    <w:abstractNumId w:val="21"/>
  </w:num>
  <w:num w:numId="43">
    <w:abstractNumId w:val="25"/>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 w:numId="51">
    <w:abstractNumId w:val="4"/>
  </w:num>
  <w:num w:numId="52">
    <w:abstractNumId w:val="1"/>
  </w:num>
  <w:num w:numId="53">
    <w:abstractNumId w:val="34"/>
  </w:num>
  <w:num w:numId="54">
    <w:abstractNumId w:val="22"/>
  </w:num>
  <w:num w:numId="55">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DE"/>
    <w:rsid w:val="00001351"/>
    <w:rsid w:val="00016388"/>
    <w:rsid w:val="000245BE"/>
    <w:rsid w:val="00032DB7"/>
    <w:rsid w:val="000331AE"/>
    <w:rsid w:val="0003480F"/>
    <w:rsid w:val="0004291B"/>
    <w:rsid w:val="0004589C"/>
    <w:rsid w:val="0005652F"/>
    <w:rsid w:val="00076965"/>
    <w:rsid w:val="000860ED"/>
    <w:rsid w:val="000A786A"/>
    <w:rsid w:val="000B0096"/>
    <w:rsid w:val="000B00AE"/>
    <w:rsid w:val="000B08A0"/>
    <w:rsid w:val="000D5458"/>
    <w:rsid w:val="000D757B"/>
    <w:rsid w:val="000E00A5"/>
    <w:rsid w:val="000E37F7"/>
    <w:rsid w:val="000F784F"/>
    <w:rsid w:val="001400B2"/>
    <w:rsid w:val="00150E69"/>
    <w:rsid w:val="00162116"/>
    <w:rsid w:val="00162BE5"/>
    <w:rsid w:val="00171EEF"/>
    <w:rsid w:val="0017317E"/>
    <w:rsid w:val="00190BB5"/>
    <w:rsid w:val="00195BC9"/>
    <w:rsid w:val="001A04FD"/>
    <w:rsid w:val="001B251E"/>
    <w:rsid w:val="001B4278"/>
    <w:rsid w:val="001B7789"/>
    <w:rsid w:val="001C0A6B"/>
    <w:rsid w:val="001C6F3F"/>
    <w:rsid w:val="001D0D32"/>
    <w:rsid w:val="001D379C"/>
    <w:rsid w:val="001E49EE"/>
    <w:rsid w:val="001E6CF9"/>
    <w:rsid w:val="001F00A7"/>
    <w:rsid w:val="001F77EF"/>
    <w:rsid w:val="00205B8C"/>
    <w:rsid w:val="002129C6"/>
    <w:rsid w:val="00216C70"/>
    <w:rsid w:val="00217EDE"/>
    <w:rsid w:val="002412CD"/>
    <w:rsid w:val="00252426"/>
    <w:rsid w:val="00262099"/>
    <w:rsid w:val="00263032"/>
    <w:rsid w:val="00263C5F"/>
    <w:rsid w:val="00263F58"/>
    <w:rsid w:val="00292F65"/>
    <w:rsid w:val="00293BC6"/>
    <w:rsid w:val="002A5D86"/>
    <w:rsid w:val="002B2755"/>
    <w:rsid w:val="002B47E3"/>
    <w:rsid w:val="002B6D6E"/>
    <w:rsid w:val="002D2972"/>
    <w:rsid w:val="002E0330"/>
    <w:rsid w:val="002F04A1"/>
    <w:rsid w:val="003048E2"/>
    <w:rsid w:val="00304A2B"/>
    <w:rsid w:val="00306F4E"/>
    <w:rsid w:val="003144AA"/>
    <w:rsid w:val="00314B2C"/>
    <w:rsid w:val="0033490F"/>
    <w:rsid w:val="00336F6B"/>
    <w:rsid w:val="003437C9"/>
    <w:rsid w:val="00345490"/>
    <w:rsid w:val="00352B18"/>
    <w:rsid w:val="00354622"/>
    <w:rsid w:val="00354B23"/>
    <w:rsid w:val="00355392"/>
    <w:rsid w:val="00355829"/>
    <w:rsid w:val="00380636"/>
    <w:rsid w:val="00380FF0"/>
    <w:rsid w:val="00384311"/>
    <w:rsid w:val="0038584C"/>
    <w:rsid w:val="0038794A"/>
    <w:rsid w:val="003A2F0B"/>
    <w:rsid w:val="003A4E9A"/>
    <w:rsid w:val="003B1223"/>
    <w:rsid w:val="003D2347"/>
    <w:rsid w:val="003D3418"/>
    <w:rsid w:val="003D57A3"/>
    <w:rsid w:val="003F5C79"/>
    <w:rsid w:val="004054AA"/>
    <w:rsid w:val="00431881"/>
    <w:rsid w:val="0044459E"/>
    <w:rsid w:val="00454A28"/>
    <w:rsid w:val="0046669C"/>
    <w:rsid w:val="00487696"/>
    <w:rsid w:val="00491B2E"/>
    <w:rsid w:val="004A58D3"/>
    <w:rsid w:val="004B6150"/>
    <w:rsid w:val="004B7F67"/>
    <w:rsid w:val="004C1423"/>
    <w:rsid w:val="004D28D7"/>
    <w:rsid w:val="004E3E4A"/>
    <w:rsid w:val="004F356A"/>
    <w:rsid w:val="005146A5"/>
    <w:rsid w:val="005255B1"/>
    <w:rsid w:val="00525987"/>
    <w:rsid w:val="0054166B"/>
    <w:rsid w:val="00552BFB"/>
    <w:rsid w:val="00554785"/>
    <w:rsid w:val="00557C93"/>
    <w:rsid w:val="00566F9A"/>
    <w:rsid w:val="00573A4C"/>
    <w:rsid w:val="005804B4"/>
    <w:rsid w:val="00582FB3"/>
    <w:rsid w:val="00592951"/>
    <w:rsid w:val="005A3365"/>
    <w:rsid w:val="005A34F0"/>
    <w:rsid w:val="005C00BB"/>
    <w:rsid w:val="005D1077"/>
    <w:rsid w:val="005D1079"/>
    <w:rsid w:val="005D12E1"/>
    <w:rsid w:val="005D14E8"/>
    <w:rsid w:val="005D5B78"/>
    <w:rsid w:val="005E0D21"/>
    <w:rsid w:val="005E2BB4"/>
    <w:rsid w:val="005E4C34"/>
    <w:rsid w:val="005F022E"/>
    <w:rsid w:val="005F066B"/>
    <w:rsid w:val="005F4A8D"/>
    <w:rsid w:val="005F59EB"/>
    <w:rsid w:val="005F61CB"/>
    <w:rsid w:val="005F634D"/>
    <w:rsid w:val="006009CB"/>
    <w:rsid w:val="0060512F"/>
    <w:rsid w:val="006143B6"/>
    <w:rsid w:val="006220A5"/>
    <w:rsid w:val="00635DFC"/>
    <w:rsid w:val="00643249"/>
    <w:rsid w:val="00643D03"/>
    <w:rsid w:val="00644B62"/>
    <w:rsid w:val="0066001C"/>
    <w:rsid w:val="0066136A"/>
    <w:rsid w:val="006739BA"/>
    <w:rsid w:val="00690A1F"/>
    <w:rsid w:val="00693870"/>
    <w:rsid w:val="006B7DCC"/>
    <w:rsid w:val="006C6A4F"/>
    <w:rsid w:val="006F39E3"/>
    <w:rsid w:val="006F5579"/>
    <w:rsid w:val="007025CC"/>
    <w:rsid w:val="00706B53"/>
    <w:rsid w:val="00723302"/>
    <w:rsid w:val="00740A24"/>
    <w:rsid w:val="00747D44"/>
    <w:rsid w:val="0075039E"/>
    <w:rsid w:val="00752BD2"/>
    <w:rsid w:val="00753051"/>
    <w:rsid w:val="007542A5"/>
    <w:rsid w:val="007605CE"/>
    <w:rsid w:val="00762683"/>
    <w:rsid w:val="0076491A"/>
    <w:rsid w:val="00776F2E"/>
    <w:rsid w:val="007B72DE"/>
    <w:rsid w:val="007B79A7"/>
    <w:rsid w:val="007C3123"/>
    <w:rsid w:val="007C7FE0"/>
    <w:rsid w:val="007D1A6A"/>
    <w:rsid w:val="007D3B5C"/>
    <w:rsid w:val="007D7C83"/>
    <w:rsid w:val="007F30B8"/>
    <w:rsid w:val="00813D82"/>
    <w:rsid w:val="0082194B"/>
    <w:rsid w:val="0083668E"/>
    <w:rsid w:val="00840010"/>
    <w:rsid w:val="0084475A"/>
    <w:rsid w:val="00862E6A"/>
    <w:rsid w:val="00865513"/>
    <w:rsid w:val="008732FA"/>
    <w:rsid w:val="0087354A"/>
    <w:rsid w:val="0087368D"/>
    <w:rsid w:val="008747FD"/>
    <w:rsid w:val="00874E6A"/>
    <w:rsid w:val="00877154"/>
    <w:rsid w:val="00877F5C"/>
    <w:rsid w:val="00882BF9"/>
    <w:rsid w:val="0088409F"/>
    <w:rsid w:val="008B2150"/>
    <w:rsid w:val="008B3EDA"/>
    <w:rsid w:val="008C68C2"/>
    <w:rsid w:val="008E0ACB"/>
    <w:rsid w:val="008E1043"/>
    <w:rsid w:val="0090045F"/>
    <w:rsid w:val="00901848"/>
    <w:rsid w:val="00904CE9"/>
    <w:rsid w:val="009162D6"/>
    <w:rsid w:val="009250CF"/>
    <w:rsid w:val="00941B97"/>
    <w:rsid w:val="00955A49"/>
    <w:rsid w:val="009573AF"/>
    <w:rsid w:val="009574A6"/>
    <w:rsid w:val="00964A0F"/>
    <w:rsid w:val="009729C0"/>
    <w:rsid w:val="0097562D"/>
    <w:rsid w:val="00982653"/>
    <w:rsid w:val="009917FD"/>
    <w:rsid w:val="009B0D51"/>
    <w:rsid w:val="009B6900"/>
    <w:rsid w:val="009E0A1E"/>
    <w:rsid w:val="009F047A"/>
    <w:rsid w:val="00A16A24"/>
    <w:rsid w:val="00A3692C"/>
    <w:rsid w:val="00A41D49"/>
    <w:rsid w:val="00A43694"/>
    <w:rsid w:val="00A45C72"/>
    <w:rsid w:val="00A4786D"/>
    <w:rsid w:val="00A52700"/>
    <w:rsid w:val="00A52992"/>
    <w:rsid w:val="00A5303D"/>
    <w:rsid w:val="00A60452"/>
    <w:rsid w:val="00A710CB"/>
    <w:rsid w:val="00A96160"/>
    <w:rsid w:val="00AA4692"/>
    <w:rsid w:val="00AA5767"/>
    <w:rsid w:val="00AA79E3"/>
    <w:rsid w:val="00AB0C53"/>
    <w:rsid w:val="00AB2F50"/>
    <w:rsid w:val="00AE1615"/>
    <w:rsid w:val="00AE6B4E"/>
    <w:rsid w:val="00AF3379"/>
    <w:rsid w:val="00AF4962"/>
    <w:rsid w:val="00B01690"/>
    <w:rsid w:val="00B14E64"/>
    <w:rsid w:val="00B44EB2"/>
    <w:rsid w:val="00B4655F"/>
    <w:rsid w:val="00B47509"/>
    <w:rsid w:val="00B476B9"/>
    <w:rsid w:val="00B5636A"/>
    <w:rsid w:val="00B6069B"/>
    <w:rsid w:val="00B67443"/>
    <w:rsid w:val="00B73CE8"/>
    <w:rsid w:val="00B750E5"/>
    <w:rsid w:val="00B93230"/>
    <w:rsid w:val="00BA1A72"/>
    <w:rsid w:val="00BA3219"/>
    <w:rsid w:val="00BB3E81"/>
    <w:rsid w:val="00BB4821"/>
    <w:rsid w:val="00BC7EDA"/>
    <w:rsid w:val="00BD0650"/>
    <w:rsid w:val="00BD4603"/>
    <w:rsid w:val="00BD700E"/>
    <w:rsid w:val="00BE7AF6"/>
    <w:rsid w:val="00C205A6"/>
    <w:rsid w:val="00C25236"/>
    <w:rsid w:val="00C26306"/>
    <w:rsid w:val="00C34348"/>
    <w:rsid w:val="00C56102"/>
    <w:rsid w:val="00C5661E"/>
    <w:rsid w:val="00C6509A"/>
    <w:rsid w:val="00C72563"/>
    <w:rsid w:val="00C7612C"/>
    <w:rsid w:val="00C777EB"/>
    <w:rsid w:val="00C94029"/>
    <w:rsid w:val="00C95010"/>
    <w:rsid w:val="00CA7708"/>
    <w:rsid w:val="00CB0DA6"/>
    <w:rsid w:val="00CB1C7E"/>
    <w:rsid w:val="00CB4526"/>
    <w:rsid w:val="00CB7691"/>
    <w:rsid w:val="00CC64AE"/>
    <w:rsid w:val="00CD6886"/>
    <w:rsid w:val="00CE2335"/>
    <w:rsid w:val="00CE6FD0"/>
    <w:rsid w:val="00D043F3"/>
    <w:rsid w:val="00D34190"/>
    <w:rsid w:val="00D35254"/>
    <w:rsid w:val="00D3552A"/>
    <w:rsid w:val="00D63F04"/>
    <w:rsid w:val="00D71A32"/>
    <w:rsid w:val="00D723B2"/>
    <w:rsid w:val="00D90C08"/>
    <w:rsid w:val="00D9703D"/>
    <w:rsid w:val="00DA04D7"/>
    <w:rsid w:val="00DA78F7"/>
    <w:rsid w:val="00DF2BFC"/>
    <w:rsid w:val="00E01BE6"/>
    <w:rsid w:val="00E07797"/>
    <w:rsid w:val="00E13C4D"/>
    <w:rsid w:val="00E212D7"/>
    <w:rsid w:val="00E30D7A"/>
    <w:rsid w:val="00E32ECD"/>
    <w:rsid w:val="00E41109"/>
    <w:rsid w:val="00E4793B"/>
    <w:rsid w:val="00E547BF"/>
    <w:rsid w:val="00E577AC"/>
    <w:rsid w:val="00E61FF7"/>
    <w:rsid w:val="00E64A13"/>
    <w:rsid w:val="00E7006B"/>
    <w:rsid w:val="00E837F8"/>
    <w:rsid w:val="00E85946"/>
    <w:rsid w:val="00EA3AB7"/>
    <w:rsid w:val="00EA5A2B"/>
    <w:rsid w:val="00EB1B5B"/>
    <w:rsid w:val="00EB5115"/>
    <w:rsid w:val="00EB544A"/>
    <w:rsid w:val="00EC1787"/>
    <w:rsid w:val="00EC5A62"/>
    <w:rsid w:val="00EC6125"/>
    <w:rsid w:val="00ED609C"/>
    <w:rsid w:val="00EE78B1"/>
    <w:rsid w:val="00F00BE7"/>
    <w:rsid w:val="00F040DD"/>
    <w:rsid w:val="00F10D4E"/>
    <w:rsid w:val="00F10F65"/>
    <w:rsid w:val="00F16369"/>
    <w:rsid w:val="00F17C9F"/>
    <w:rsid w:val="00F302E1"/>
    <w:rsid w:val="00F43DFA"/>
    <w:rsid w:val="00F44426"/>
    <w:rsid w:val="00F4601B"/>
    <w:rsid w:val="00F47E18"/>
    <w:rsid w:val="00F52FD7"/>
    <w:rsid w:val="00F57759"/>
    <w:rsid w:val="00F674AD"/>
    <w:rsid w:val="00F92E41"/>
    <w:rsid w:val="00F97797"/>
    <w:rsid w:val="00FA1994"/>
    <w:rsid w:val="00FA412B"/>
    <w:rsid w:val="00FA63C6"/>
    <w:rsid w:val="00FB732E"/>
    <w:rsid w:val="00FC6B04"/>
    <w:rsid w:val="00FD3597"/>
    <w:rsid w:val="00FE637E"/>
    <w:rsid w:val="00FF05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6A1BA-FA31-44CB-B00B-F4BC7721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72D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agwek1">
    <w:name w:val="heading 1"/>
    <w:basedOn w:val="Standard"/>
    <w:next w:val="Standard"/>
    <w:link w:val="Nagwek1Znak"/>
    <w:uiPriority w:val="9"/>
    <w:qFormat/>
    <w:rsid w:val="007B72DE"/>
    <w:pPr>
      <w:keepNext/>
      <w:autoSpaceDE w:val="0"/>
      <w:jc w:val="center"/>
      <w:outlineLvl w:val="0"/>
    </w:pPr>
    <w:rPr>
      <w:b/>
      <w:bCs/>
    </w:rPr>
  </w:style>
  <w:style w:type="paragraph" w:styleId="Nagwek2">
    <w:name w:val="heading 2"/>
    <w:basedOn w:val="Standard"/>
    <w:next w:val="Standard"/>
    <w:link w:val="Nagwek2Znak"/>
    <w:uiPriority w:val="9"/>
    <w:unhideWhenUsed/>
    <w:qFormat/>
    <w:rsid w:val="007B72DE"/>
    <w:pPr>
      <w:keepNext/>
      <w:autoSpaceDE w:val="0"/>
      <w:jc w:val="right"/>
      <w:outlineLvl w:val="1"/>
    </w:pPr>
    <w:rPr>
      <w:rFonts w:eastAsia="Calibri"/>
      <w:b/>
      <w:bCs/>
      <w:i/>
      <w:iCs/>
      <w:sz w:val="20"/>
    </w:rPr>
  </w:style>
  <w:style w:type="paragraph" w:styleId="Nagwek3">
    <w:name w:val="heading 3"/>
    <w:basedOn w:val="Standard"/>
    <w:next w:val="Standard"/>
    <w:link w:val="Nagwek3Znak"/>
    <w:uiPriority w:val="9"/>
    <w:unhideWhenUsed/>
    <w:qFormat/>
    <w:rsid w:val="007B72DE"/>
    <w:pPr>
      <w:keepNext/>
      <w:spacing w:after="200" w:line="276" w:lineRule="auto"/>
      <w:outlineLvl w:val="2"/>
    </w:pPr>
    <w:rPr>
      <w:rFonts w:eastAsia="Calibri"/>
      <w:b/>
      <w:bCs/>
    </w:rPr>
  </w:style>
  <w:style w:type="paragraph" w:styleId="Nagwek6">
    <w:name w:val="heading 6"/>
    <w:basedOn w:val="Standard"/>
    <w:next w:val="Standard"/>
    <w:link w:val="Nagwek6Znak"/>
    <w:uiPriority w:val="9"/>
    <w:unhideWhenUsed/>
    <w:qFormat/>
    <w:rsid w:val="007B72DE"/>
    <w:pPr>
      <w:keepNext/>
      <w:autoSpaceDE w:val="0"/>
      <w:jc w:val="center"/>
      <w:outlineLvl w:val="5"/>
    </w:pPr>
    <w:rPr>
      <w:b/>
      <w:bCs/>
      <w:i/>
      <w:iCs/>
      <w:sz w:val="20"/>
    </w:rPr>
  </w:style>
  <w:style w:type="paragraph" w:styleId="Nagwek7">
    <w:name w:val="heading 7"/>
    <w:basedOn w:val="Standard"/>
    <w:next w:val="Standard"/>
    <w:link w:val="Nagwek7Znak"/>
    <w:rsid w:val="007B72DE"/>
    <w:pPr>
      <w:keepNext/>
      <w:autoSpaceDE w:val="0"/>
      <w:jc w:val="center"/>
      <w:outlineLvl w:val="6"/>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B72DE"/>
    <w:rPr>
      <w:rFonts w:ascii="Times New Roman" w:eastAsia="Times New Roman" w:hAnsi="Times New Roman" w:cs="Times New Roman"/>
      <w:b/>
      <w:bCs/>
      <w:kern w:val="3"/>
      <w:sz w:val="24"/>
      <w:szCs w:val="24"/>
      <w:lang w:eastAsia="zh-CN"/>
    </w:rPr>
  </w:style>
  <w:style w:type="character" w:customStyle="1" w:styleId="Nagwek2Znak">
    <w:name w:val="Nagłówek 2 Znak"/>
    <w:basedOn w:val="Domylnaczcionkaakapitu"/>
    <w:link w:val="Nagwek2"/>
    <w:uiPriority w:val="9"/>
    <w:rsid w:val="007B72DE"/>
    <w:rPr>
      <w:rFonts w:ascii="Times New Roman" w:eastAsia="Calibri" w:hAnsi="Times New Roman" w:cs="Times New Roman"/>
      <w:b/>
      <w:bCs/>
      <w:i/>
      <w:iCs/>
      <w:kern w:val="3"/>
      <w:sz w:val="20"/>
      <w:szCs w:val="24"/>
      <w:lang w:eastAsia="zh-CN"/>
    </w:rPr>
  </w:style>
  <w:style w:type="character" w:customStyle="1" w:styleId="Nagwek3Znak">
    <w:name w:val="Nagłówek 3 Znak"/>
    <w:basedOn w:val="Domylnaczcionkaakapitu"/>
    <w:link w:val="Nagwek3"/>
    <w:uiPriority w:val="9"/>
    <w:rsid w:val="007B72DE"/>
    <w:rPr>
      <w:rFonts w:ascii="Times New Roman" w:eastAsia="Calibri" w:hAnsi="Times New Roman" w:cs="Times New Roman"/>
      <w:b/>
      <w:bCs/>
      <w:kern w:val="3"/>
      <w:sz w:val="24"/>
      <w:szCs w:val="24"/>
      <w:lang w:eastAsia="zh-CN"/>
    </w:rPr>
  </w:style>
  <w:style w:type="character" w:customStyle="1" w:styleId="Nagwek6Znak">
    <w:name w:val="Nagłówek 6 Znak"/>
    <w:basedOn w:val="Domylnaczcionkaakapitu"/>
    <w:link w:val="Nagwek6"/>
    <w:uiPriority w:val="9"/>
    <w:rsid w:val="007B72DE"/>
    <w:rPr>
      <w:rFonts w:ascii="Times New Roman" w:eastAsia="Times New Roman" w:hAnsi="Times New Roman" w:cs="Times New Roman"/>
      <w:b/>
      <w:bCs/>
      <w:i/>
      <w:iCs/>
      <w:kern w:val="3"/>
      <w:sz w:val="20"/>
      <w:szCs w:val="24"/>
      <w:lang w:eastAsia="zh-CN"/>
    </w:rPr>
  </w:style>
  <w:style w:type="character" w:customStyle="1" w:styleId="Nagwek7Znak">
    <w:name w:val="Nagłówek 7 Znak"/>
    <w:basedOn w:val="Domylnaczcionkaakapitu"/>
    <w:link w:val="Nagwek7"/>
    <w:rsid w:val="007B72DE"/>
    <w:rPr>
      <w:rFonts w:ascii="Times New Roman" w:eastAsia="Times New Roman" w:hAnsi="Times New Roman" w:cs="Times New Roman"/>
      <w:i/>
      <w:iCs/>
      <w:kern w:val="3"/>
      <w:sz w:val="20"/>
      <w:szCs w:val="24"/>
      <w:lang w:eastAsia="zh-CN"/>
    </w:rPr>
  </w:style>
  <w:style w:type="paragraph" w:customStyle="1" w:styleId="Standard">
    <w:name w:val="Standard"/>
    <w:rsid w:val="007B72D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kapitzlist">
    <w:name w:val="List Paragraph"/>
    <w:basedOn w:val="Standard"/>
    <w:uiPriority w:val="34"/>
    <w:qFormat/>
    <w:rsid w:val="007B72DE"/>
    <w:pPr>
      <w:spacing w:after="200" w:line="276" w:lineRule="auto"/>
      <w:ind w:left="720"/>
    </w:pPr>
    <w:rPr>
      <w:rFonts w:ascii="Calibri" w:eastAsia="Calibri" w:hAnsi="Calibri" w:cs="Calibri"/>
      <w:sz w:val="22"/>
      <w:szCs w:val="22"/>
    </w:rPr>
  </w:style>
  <w:style w:type="paragraph" w:styleId="Stopka">
    <w:name w:val="footer"/>
    <w:basedOn w:val="Standard"/>
    <w:link w:val="StopkaZnak"/>
    <w:uiPriority w:val="99"/>
    <w:rsid w:val="007B72DE"/>
    <w:pPr>
      <w:tabs>
        <w:tab w:val="center" w:pos="4536"/>
        <w:tab w:val="right" w:pos="9072"/>
      </w:tabs>
    </w:pPr>
    <w:rPr>
      <w:rFonts w:ascii="Calibri" w:eastAsia="Calibri" w:hAnsi="Calibri" w:cs="Calibri"/>
      <w:sz w:val="22"/>
      <w:szCs w:val="22"/>
    </w:rPr>
  </w:style>
  <w:style w:type="character" w:customStyle="1" w:styleId="StopkaZnak">
    <w:name w:val="Stopka Znak"/>
    <w:basedOn w:val="Domylnaczcionkaakapitu"/>
    <w:link w:val="Stopka"/>
    <w:uiPriority w:val="99"/>
    <w:rsid w:val="007B72DE"/>
    <w:rPr>
      <w:rFonts w:ascii="Calibri" w:eastAsia="Calibri" w:hAnsi="Calibri" w:cs="Calibri"/>
      <w:kern w:val="3"/>
      <w:lang w:eastAsia="zh-CN"/>
    </w:rPr>
  </w:style>
  <w:style w:type="paragraph" w:customStyle="1" w:styleId="Textbodyindent">
    <w:name w:val="Text body indent"/>
    <w:basedOn w:val="Normalny"/>
    <w:rsid w:val="007B72DE"/>
    <w:pPr>
      <w:widowControl/>
      <w:spacing w:after="120" w:line="276" w:lineRule="auto"/>
      <w:ind w:left="283"/>
    </w:pPr>
    <w:rPr>
      <w:rFonts w:ascii="Calibri" w:eastAsia="Calibri" w:hAnsi="Calibri" w:cs="Calibri"/>
      <w:sz w:val="22"/>
      <w:szCs w:val="22"/>
      <w:lang w:bidi="ar-SA"/>
    </w:rPr>
  </w:style>
  <w:style w:type="paragraph" w:styleId="Tekstpodstawowy3">
    <w:name w:val="Body Text 3"/>
    <w:basedOn w:val="Standard"/>
    <w:link w:val="Tekstpodstawowy3Znak"/>
    <w:rsid w:val="007B72DE"/>
    <w:pPr>
      <w:autoSpaceDE w:val="0"/>
      <w:spacing w:line="276" w:lineRule="auto"/>
      <w:jc w:val="both"/>
    </w:pPr>
    <w:rPr>
      <w:rFonts w:eastAsia="Calibri"/>
    </w:rPr>
  </w:style>
  <w:style w:type="character" w:customStyle="1" w:styleId="Tekstpodstawowy3Znak">
    <w:name w:val="Tekst podstawowy 3 Znak"/>
    <w:basedOn w:val="Domylnaczcionkaakapitu"/>
    <w:link w:val="Tekstpodstawowy3"/>
    <w:rsid w:val="007B72DE"/>
    <w:rPr>
      <w:rFonts w:ascii="Times New Roman" w:eastAsia="Calibri" w:hAnsi="Times New Roman" w:cs="Times New Roman"/>
      <w:kern w:val="3"/>
      <w:sz w:val="24"/>
      <w:szCs w:val="24"/>
      <w:lang w:eastAsia="zh-CN"/>
    </w:rPr>
  </w:style>
  <w:style w:type="paragraph" w:styleId="Tekstpodstawowywcity2">
    <w:name w:val="Body Text Indent 2"/>
    <w:basedOn w:val="Standard"/>
    <w:link w:val="Tekstpodstawowywcity2Znak"/>
    <w:rsid w:val="007B72DE"/>
    <w:pPr>
      <w:autoSpaceDE w:val="0"/>
      <w:ind w:left="426" w:hanging="426"/>
    </w:pPr>
    <w:rPr>
      <w:sz w:val="20"/>
    </w:rPr>
  </w:style>
  <w:style w:type="character" w:customStyle="1" w:styleId="Tekstpodstawowywcity2Znak">
    <w:name w:val="Tekst podstawowy wcięty 2 Znak"/>
    <w:basedOn w:val="Domylnaczcionkaakapitu"/>
    <w:link w:val="Tekstpodstawowywcity2"/>
    <w:rsid w:val="007B72DE"/>
    <w:rPr>
      <w:rFonts w:ascii="Times New Roman" w:eastAsia="Times New Roman" w:hAnsi="Times New Roman" w:cs="Times New Roman"/>
      <w:kern w:val="3"/>
      <w:sz w:val="20"/>
      <w:szCs w:val="24"/>
      <w:lang w:eastAsia="zh-CN"/>
    </w:rPr>
  </w:style>
  <w:style w:type="paragraph" w:styleId="Tekstpodstawowywcity3">
    <w:name w:val="Body Text Indent 3"/>
    <w:basedOn w:val="Standard"/>
    <w:link w:val="Tekstpodstawowywcity3Znak"/>
    <w:rsid w:val="007B72DE"/>
    <w:pPr>
      <w:autoSpaceDE w:val="0"/>
      <w:ind w:left="180"/>
      <w:jc w:val="both"/>
    </w:pPr>
    <w:rPr>
      <w:b/>
      <w:bCs/>
      <w:sz w:val="16"/>
    </w:rPr>
  </w:style>
  <w:style w:type="character" w:customStyle="1" w:styleId="Tekstpodstawowywcity3Znak">
    <w:name w:val="Tekst podstawowy wcięty 3 Znak"/>
    <w:basedOn w:val="Domylnaczcionkaakapitu"/>
    <w:link w:val="Tekstpodstawowywcity3"/>
    <w:rsid w:val="007B72DE"/>
    <w:rPr>
      <w:rFonts w:ascii="Times New Roman" w:eastAsia="Times New Roman" w:hAnsi="Times New Roman" w:cs="Times New Roman"/>
      <w:b/>
      <w:bCs/>
      <w:kern w:val="3"/>
      <w:sz w:val="16"/>
      <w:szCs w:val="24"/>
      <w:lang w:eastAsia="zh-CN"/>
    </w:rPr>
  </w:style>
  <w:style w:type="character" w:customStyle="1" w:styleId="Internetlink">
    <w:name w:val="Internet link"/>
    <w:rsid w:val="007B72DE"/>
    <w:rPr>
      <w:color w:val="0000FF"/>
      <w:u w:val="single"/>
    </w:rPr>
  </w:style>
  <w:style w:type="character" w:customStyle="1" w:styleId="StrongEmphasis">
    <w:name w:val="Strong Emphasis"/>
    <w:rsid w:val="007B72DE"/>
    <w:rPr>
      <w:b/>
      <w:bCs/>
    </w:rPr>
  </w:style>
  <w:style w:type="numbering" w:customStyle="1" w:styleId="WW8Num1">
    <w:name w:val="WW8Num1"/>
    <w:basedOn w:val="Bezlisty"/>
    <w:rsid w:val="007B72DE"/>
    <w:pPr>
      <w:numPr>
        <w:numId w:val="1"/>
      </w:numPr>
    </w:pPr>
  </w:style>
  <w:style w:type="numbering" w:customStyle="1" w:styleId="WW8Num4">
    <w:name w:val="WW8Num4"/>
    <w:basedOn w:val="Bezlisty"/>
    <w:rsid w:val="007B72DE"/>
    <w:pPr>
      <w:numPr>
        <w:numId w:val="2"/>
      </w:numPr>
    </w:pPr>
  </w:style>
  <w:style w:type="numbering" w:customStyle="1" w:styleId="WW8Num6">
    <w:name w:val="WW8Num6"/>
    <w:basedOn w:val="Bezlisty"/>
    <w:rsid w:val="007B72DE"/>
    <w:pPr>
      <w:numPr>
        <w:numId w:val="3"/>
      </w:numPr>
    </w:pPr>
  </w:style>
  <w:style w:type="numbering" w:customStyle="1" w:styleId="WW8Num10">
    <w:name w:val="WW8Num10"/>
    <w:basedOn w:val="Bezlisty"/>
    <w:rsid w:val="007B72DE"/>
    <w:pPr>
      <w:numPr>
        <w:numId w:val="4"/>
      </w:numPr>
    </w:pPr>
  </w:style>
  <w:style w:type="numbering" w:customStyle="1" w:styleId="WW8Num12">
    <w:name w:val="WW8Num12"/>
    <w:basedOn w:val="Bezlisty"/>
    <w:rsid w:val="007B72DE"/>
    <w:pPr>
      <w:numPr>
        <w:numId w:val="35"/>
      </w:numPr>
    </w:pPr>
  </w:style>
  <w:style w:type="numbering" w:customStyle="1" w:styleId="WW8Num13">
    <w:name w:val="WW8Num13"/>
    <w:basedOn w:val="Bezlisty"/>
    <w:rsid w:val="007B72DE"/>
    <w:pPr>
      <w:numPr>
        <w:numId w:val="6"/>
      </w:numPr>
    </w:pPr>
  </w:style>
  <w:style w:type="numbering" w:customStyle="1" w:styleId="WW8Num14">
    <w:name w:val="WW8Num14"/>
    <w:basedOn w:val="Bezlisty"/>
    <w:rsid w:val="007B72DE"/>
    <w:pPr>
      <w:numPr>
        <w:numId w:val="7"/>
      </w:numPr>
    </w:pPr>
  </w:style>
  <w:style w:type="numbering" w:customStyle="1" w:styleId="WW8Num15">
    <w:name w:val="WW8Num15"/>
    <w:basedOn w:val="Bezlisty"/>
    <w:rsid w:val="007B72DE"/>
    <w:pPr>
      <w:numPr>
        <w:numId w:val="8"/>
      </w:numPr>
    </w:pPr>
  </w:style>
  <w:style w:type="numbering" w:customStyle="1" w:styleId="WW8Num18">
    <w:name w:val="WW8Num18"/>
    <w:basedOn w:val="Bezlisty"/>
    <w:rsid w:val="007B72DE"/>
    <w:pPr>
      <w:numPr>
        <w:numId w:val="9"/>
      </w:numPr>
    </w:pPr>
  </w:style>
  <w:style w:type="numbering" w:customStyle="1" w:styleId="WW8Num20">
    <w:name w:val="WW8Num20"/>
    <w:basedOn w:val="Bezlisty"/>
    <w:rsid w:val="007B72DE"/>
    <w:pPr>
      <w:numPr>
        <w:numId w:val="10"/>
      </w:numPr>
    </w:pPr>
  </w:style>
  <w:style w:type="numbering" w:customStyle="1" w:styleId="WW8Num22">
    <w:name w:val="WW8Num22"/>
    <w:basedOn w:val="Bezlisty"/>
    <w:rsid w:val="007B72DE"/>
    <w:pPr>
      <w:numPr>
        <w:numId w:val="11"/>
      </w:numPr>
    </w:pPr>
  </w:style>
  <w:style w:type="numbering" w:customStyle="1" w:styleId="WW8Num24">
    <w:name w:val="WW8Num24"/>
    <w:basedOn w:val="Bezlisty"/>
    <w:rsid w:val="007B72DE"/>
    <w:pPr>
      <w:numPr>
        <w:numId w:val="12"/>
      </w:numPr>
    </w:pPr>
  </w:style>
  <w:style w:type="numbering" w:customStyle="1" w:styleId="WW8Num26">
    <w:name w:val="WW8Num26"/>
    <w:basedOn w:val="Bezlisty"/>
    <w:rsid w:val="007B72DE"/>
    <w:pPr>
      <w:numPr>
        <w:numId w:val="42"/>
      </w:numPr>
    </w:pPr>
  </w:style>
  <w:style w:type="numbering" w:customStyle="1" w:styleId="WW8Num27">
    <w:name w:val="WW8Num27"/>
    <w:basedOn w:val="Bezlisty"/>
    <w:rsid w:val="007B72DE"/>
    <w:pPr>
      <w:numPr>
        <w:numId w:val="14"/>
      </w:numPr>
    </w:pPr>
  </w:style>
  <w:style w:type="numbering" w:customStyle="1" w:styleId="WW8Num30">
    <w:name w:val="WW8Num30"/>
    <w:basedOn w:val="Bezlisty"/>
    <w:rsid w:val="007B72DE"/>
    <w:pPr>
      <w:numPr>
        <w:numId w:val="15"/>
      </w:numPr>
    </w:pPr>
  </w:style>
  <w:style w:type="numbering" w:customStyle="1" w:styleId="WW8Num31">
    <w:name w:val="WW8Num31"/>
    <w:basedOn w:val="Bezlisty"/>
    <w:rsid w:val="007B72DE"/>
    <w:pPr>
      <w:numPr>
        <w:numId w:val="16"/>
      </w:numPr>
    </w:pPr>
  </w:style>
  <w:style w:type="numbering" w:customStyle="1" w:styleId="WW8Num34">
    <w:name w:val="WW8Num34"/>
    <w:basedOn w:val="Bezlisty"/>
    <w:rsid w:val="007B72DE"/>
    <w:pPr>
      <w:numPr>
        <w:numId w:val="17"/>
      </w:numPr>
    </w:pPr>
  </w:style>
  <w:style w:type="numbering" w:customStyle="1" w:styleId="WW8Num35">
    <w:name w:val="WW8Num35"/>
    <w:basedOn w:val="Bezlisty"/>
    <w:rsid w:val="007B72DE"/>
    <w:pPr>
      <w:numPr>
        <w:numId w:val="18"/>
      </w:numPr>
    </w:pPr>
  </w:style>
  <w:style w:type="numbering" w:customStyle="1" w:styleId="WW8Num39">
    <w:name w:val="WW8Num39"/>
    <w:basedOn w:val="Bezlisty"/>
    <w:rsid w:val="007B72DE"/>
    <w:pPr>
      <w:numPr>
        <w:numId w:val="40"/>
      </w:numPr>
    </w:pPr>
  </w:style>
  <w:style w:type="numbering" w:customStyle="1" w:styleId="WW8Num41">
    <w:name w:val="WW8Num41"/>
    <w:basedOn w:val="Bezlisty"/>
    <w:rsid w:val="007B72DE"/>
    <w:pPr>
      <w:numPr>
        <w:numId w:val="41"/>
      </w:numPr>
    </w:pPr>
  </w:style>
  <w:style w:type="numbering" w:customStyle="1" w:styleId="WW8Num43">
    <w:name w:val="WW8Num43"/>
    <w:basedOn w:val="Bezlisty"/>
    <w:rsid w:val="007B72DE"/>
    <w:pPr>
      <w:numPr>
        <w:numId w:val="21"/>
      </w:numPr>
    </w:pPr>
  </w:style>
  <w:style w:type="numbering" w:customStyle="1" w:styleId="WW8Num44">
    <w:name w:val="WW8Num44"/>
    <w:basedOn w:val="Bezlisty"/>
    <w:rsid w:val="007B72DE"/>
    <w:pPr>
      <w:numPr>
        <w:numId w:val="22"/>
      </w:numPr>
    </w:pPr>
  </w:style>
  <w:style w:type="numbering" w:customStyle="1" w:styleId="WW8Num47">
    <w:name w:val="WW8Num47"/>
    <w:basedOn w:val="Bezlisty"/>
    <w:rsid w:val="007B72DE"/>
    <w:pPr>
      <w:numPr>
        <w:numId w:val="23"/>
      </w:numPr>
    </w:pPr>
  </w:style>
  <w:style w:type="numbering" w:customStyle="1" w:styleId="WW8Num48">
    <w:name w:val="WW8Num48"/>
    <w:basedOn w:val="Bezlisty"/>
    <w:rsid w:val="007B72DE"/>
    <w:pPr>
      <w:numPr>
        <w:numId w:val="24"/>
      </w:numPr>
    </w:pPr>
  </w:style>
  <w:style w:type="paragraph" w:styleId="Tekstdymka">
    <w:name w:val="Balloon Text"/>
    <w:basedOn w:val="Normalny"/>
    <w:link w:val="TekstdymkaZnak"/>
    <w:uiPriority w:val="99"/>
    <w:semiHidden/>
    <w:unhideWhenUsed/>
    <w:rsid w:val="002A5D86"/>
    <w:rPr>
      <w:rFonts w:ascii="Segoe UI" w:hAnsi="Segoe UI"/>
      <w:sz w:val="18"/>
      <w:szCs w:val="16"/>
    </w:rPr>
  </w:style>
  <w:style w:type="character" w:customStyle="1" w:styleId="TekstdymkaZnak">
    <w:name w:val="Tekst dymka Znak"/>
    <w:basedOn w:val="Domylnaczcionkaakapitu"/>
    <w:link w:val="Tekstdymka"/>
    <w:uiPriority w:val="99"/>
    <w:semiHidden/>
    <w:rsid w:val="002A5D86"/>
    <w:rPr>
      <w:rFonts w:ascii="Segoe UI" w:eastAsia="SimSun" w:hAnsi="Segoe UI" w:cs="Mangal"/>
      <w:kern w:val="3"/>
      <w:sz w:val="18"/>
      <w:szCs w:val="16"/>
      <w:lang w:eastAsia="zh-CN" w:bidi="hi-IN"/>
    </w:rPr>
  </w:style>
  <w:style w:type="character" w:styleId="Hipercze">
    <w:name w:val="Hyperlink"/>
    <w:basedOn w:val="Domylnaczcionkaakapitu"/>
    <w:rsid w:val="00874E6A"/>
    <w:rPr>
      <w:color w:val="0000FF"/>
      <w:u w:val="single"/>
    </w:rPr>
  </w:style>
  <w:style w:type="paragraph" w:styleId="Tekstpodstawowy">
    <w:name w:val="Body Text"/>
    <w:basedOn w:val="Normalny"/>
    <w:link w:val="TekstpodstawowyZnak"/>
    <w:uiPriority w:val="99"/>
    <w:unhideWhenUsed/>
    <w:rsid w:val="00D63F04"/>
    <w:pPr>
      <w:spacing w:after="120"/>
    </w:pPr>
    <w:rPr>
      <w:szCs w:val="21"/>
    </w:rPr>
  </w:style>
  <w:style w:type="character" w:customStyle="1" w:styleId="TekstpodstawowyZnak">
    <w:name w:val="Tekst podstawowy Znak"/>
    <w:basedOn w:val="Domylnaczcionkaakapitu"/>
    <w:link w:val="Tekstpodstawowy"/>
    <w:uiPriority w:val="99"/>
    <w:rsid w:val="00D63F04"/>
    <w:rPr>
      <w:rFonts w:ascii="Times New Roman" w:eastAsia="SimSun" w:hAnsi="Times New Roman" w:cs="Mangal"/>
      <w:kern w:val="3"/>
      <w:sz w:val="24"/>
      <w:szCs w:val="21"/>
      <w:lang w:eastAsia="zh-CN" w:bidi="hi-IN"/>
    </w:rPr>
  </w:style>
  <w:style w:type="paragraph" w:styleId="Nagwek">
    <w:name w:val="header"/>
    <w:basedOn w:val="Normalny"/>
    <w:link w:val="NagwekZnak"/>
    <w:uiPriority w:val="99"/>
    <w:semiHidden/>
    <w:unhideWhenUsed/>
    <w:rsid w:val="00B5636A"/>
    <w:pPr>
      <w:tabs>
        <w:tab w:val="center" w:pos="4536"/>
        <w:tab w:val="right" w:pos="9072"/>
      </w:tabs>
    </w:pPr>
    <w:rPr>
      <w:szCs w:val="21"/>
    </w:rPr>
  </w:style>
  <w:style w:type="character" w:customStyle="1" w:styleId="NagwekZnak">
    <w:name w:val="Nagłówek Znak"/>
    <w:basedOn w:val="Domylnaczcionkaakapitu"/>
    <w:link w:val="Nagwek"/>
    <w:uiPriority w:val="99"/>
    <w:semiHidden/>
    <w:rsid w:val="00B5636A"/>
    <w:rPr>
      <w:rFonts w:ascii="Times New Roman" w:eastAsia="SimSun" w:hAnsi="Times New Roman" w:cs="Mangal"/>
      <w:kern w:val="3"/>
      <w:sz w:val="24"/>
      <w:szCs w:val="21"/>
      <w:lang w:eastAsia="zh-CN" w:bidi="hi-IN"/>
    </w:rPr>
  </w:style>
  <w:style w:type="paragraph" w:styleId="Tekstprzypisudolnego">
    <w:name w:val="footnote text"/>
    <w:basedOn w:val="Normalny"/>
    <w:link w:val="TekstprzypisudolnegoZnak"/>
    <w:uiPriority w:val="99"/>
    <w:semiHidden/>
    <w:unhideWhenUsed/>
    <w:rsid w:val="005F634D"/>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5F634D"/>
    <w:rPr>
      <w:sz w:val="20"/>
      <w:szCs w:val="20"/>
    </w:rPr>
  </w:style>
  <w:style w:type="character" w:styleId="Odwoanieprzypisudolnego">
    <w:name w:val="footnote reference"/>
    <w:basedOn w:val="Domylnaczcionkaakapitu"/>
    <w:uiPriority w:val="99"/>
    <w:semiHidden/>
    <w:unhideWhenUsed/>
    <w:rsid w:val="005F634D"/>
    <w:rPr>
      <w:vertAlign w:val="superscript"/>
    </w:rPr>
  </w:style>
  <w:style w:type="paragraph" w:styleId="Tekstpodstawowy2">
    <w:name w:val="Body Text 2"/>
    <w:basedOn w:val="Normalny"/>
    <w:link w:val="Tekstpodstawowy2Znak"/>
    <w:uiPriority w:val="99"/>
    <w:semiHidden/>
    <w:unhideWhenUsed/>
    <w:rsid w:val="005E4C34"/>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5E4C34"/>
    <w:rPr>
      <w:rFonts w:ascii="Times New Roman" w:eastAsia="SimSun" w:hAnsi="Times New Roman" w:cs="Mangal"/>
      <w:kern w:val="3"/>
      <w:sz w:val="24"/>
      <w:szCs w:val="21"/>
      <w:lang w:eastAsia="zh-CN" w:bidi="hi-IN"/>
    </w:rPr>
  </w:style>
  <w:style w:type="numbering" w:customStyle="1" w:styleId="WW8Num11">
    <w:name w:val="WW8Num11"/>
    <w:basedOn w:val="Bezlisty"/>
    <w:rsid w:val="00BB3E81"/>
  </w:style>
  <w:style w:type="numbering" w:customStyle="1" w:styleId="WW8Num101">
    <w:name w:val="WW8Num101"/>
    <w:basedOn w:val="Bezlisty"/>
    <w:rsid w:val="00BB3E81"/>
  </w:style>
  <w:style w:type="numbering" w:customStyle="1" w:styleId="WW8Num131">
    <w:name w:val="WW8Num131"/>
    <w:basedOn w:val="Bezlisty"/>
    <w:rsid w:val="00BB3E81"/>
  </w:style>
  <w:style w:type="numbering" w:customStyle="1" w:styleId="WW8Num181">
    <w:name w:val="WW8Num181"/>
    <w:basedOn w:val="Bezlisty"/>
    <w:rsid w:val="00BB3E81"/>
  </w:style>
  <w:style w:type="numbering" w:customStyle="1" w:styleId="WW8Num201">
    <w:name w:val="WW8Num201"/>
    <w:basedOn w:val="Bezlisty"/>
    <w:rsid w:val="00BB3E81"/>
  </w:style>
  <w:style w:type="numbering" w:customStyle="1" w:styleId="WW8Num391">
    <w:name w:val="WW8Num391"/>
    <w:basedOn w:val="Bezlisty"/>
    <w:rsid w:val="00BB3E81"/>
  </w:style>
  <w:style w:type="numbering" w:customStyle="1" w:styleId="WW8Num411">
    <w:name w:val="WW8Num411"/>
    <w:basedOn w:val="Bezlisty"/>
    <w:rsid w:val="00BB3E81"/>
  </w:style>
  <w:style w:type="numbering" w:customStyle="1" w:styleId="WW8Num471">
    <w:name w:val="WW8Num471"/>
    <w:basedOn w:val="Bezlisty"/>
    <w:rsid w:val="00BB3E81"/>
  </w:style>
  <w:style w:type="paragraph" w:customStyle="1" w:styleId="Default">
    <w:name w:val="Default"/>
    <w:rsid w:val="00E547BF"/>
    <w:pPr>
      <w:autoSpaceDE w:val="0"/>
      <w:autoSpaceDN w:val="0"/>
      <w:adjustRightInd w:val="0"/>
      <w:spacing w:after="0" w:line="240" w:lineRule="auto"/>
    </w:pPr>
    <w:rPr>
      <w:rFonts w:ascii="Corbel" w:eastAsia="Times New Roman" w:hAnsi="Corbel" w:cs="Corbel"/>
      <w:color w:val="000000"/>
      <w:sz w:val="24"/>
      <w:szCs w:val="24"/>
      <w:lang w:eastAsia="pl-PL"/>
    </w:rPr>
  </w:style>
  <w:style w:type="numbering" w:customStyle="1" w:styleId="WW8Num431">
    <w:name w:val="WW8Num431"/>
    <w:basedOn w:val="Bezlisty"/>
    <w:rsid w:val="007D7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1312">
      <w:bodyDiv w:val="1"/>
      <w:marLeft w:val="0"/>
      <w:marRight w:val="0"/>
      <w:marTop w:val="0"/>
      <w:marBottom w:val="0"/>
      <w:divBdr>
        <w:top w:val="none" w:sz="0" w:space="0" w:color="auto"/>
        <w:left w:val="none" w:sz="0" w:space="0" w:color="auto"/>
        <w:bottom w:val="none" w:sz="0" w:space="0" w:color="auto"/>
        <w:right w:val="none" w:sz="0" w:space="0" w:color="auto"/>
      </w:divBdr>
    </w:div>
    <w:div w:id="1105419852">
      <w:bodyDiv w:val="1"/>
      <w:marLeft w:val="0"/>
      <w:marRight w:val="0"/>
      <w:marTop w:val="0"/>
      <w:marBottom w:val="0"/>
      <w:divBdr>
        <w:top w:val="none" w:sz="0" w:space="0" w:color="auto"/>
        <w:left w:val="none" w:sz="0" w:space="0" w:color="auto"/>
        <w:bottom w:val="none" w:sz="0" w:space="0" w:color="auto"/>
        <w:right w:val="none" w:sz="0" w:space="0" w:color="auto"/>
      </w:divBdr>
    </w:div>
    <w:div w:id="1109542170">
      <w:bodyDiv w:val="1"/>
      <w:marLeft w:val="0"/>
      <w:marRight w:val="0"/>
      <w:marTop w:val="0"/>
      <w:marBottom w:val="0"/>
      <w:divBdr>
        <w:top w:val="none" w:sz="0" w:space="0" w:color="auto"/>
        <w:left w:val="none" w:sz="0" w:space="0" w:color="auto"/>
        <w:bottom w:val="none" w:sz="0" w:space="0" w:color="auto"/>
        <w:right w:val="none" w:sz="0" w:space="0" w:color="auto"/>
      </w:divBdr>
    </w:div>
    <w:div w:id="1315916935">
      <w:bodyDiv w:val="1"/>
      <w:marLeft w:val="0"/>
      <w:marRight w:val="0"/>
      <w:marTop w:val="0"/>
      <w:marBottom w:val="0"/>
      <w:divBdr>
        <w:top w:val="none" w:sz="0" w:space="0" w:color="auto"/>
        <w:left w:val="none" w:sz="0" w:space="0" w:color="auto"/>
        <w:bottom w:val="none" w:sz="0" w:space="0" w:color="auto"/>
        <w:right w:val="none" w:sz="0" w:space="0" w:color="auto"/>
      </w:divBdr>
    </w:div>
    <w:div w:id="1319924538">
      <w:bodyDiv w:val="1"/>
      <w:marLeft w:val="0"/>
      <w:marRight w:val="0"/>
      <w:marTop w:val="0"/>
      <w:marBottom w:val="0"/>
      <w:divBdr>
        <w:top w:val="none" w:sz="0" w:space="0" w:color="auto"/>
        <w:left w:val="none" w:sz="0" w:space="0" w:color="auto"/>
        <w:bottom w:val="none" w:sz="0" w:space="0" w:color="auto"/>
        <w:right w:val="none" w:sz="0" w:space="0" w:color="auto"/>
      </w:divBdr>
    </w:div>
    <w:div w:id="1690066311">
      <w:bodyDiv w:val="1"/>
      <w:marLeft w:val="0"/>
      <w:marRight w:val="0"/>
      <w:marTop w:val="0"/>
      <w:marBottom w:val="0"/>
      <w:divBdr>
        <w:top w:val="none" w:sz="0" w:space="0" w:color="auto"/>
        <w:left w:val="none" w:sz="0" w:space="0" w:color="auto"/>
        <w:bottom w:val="none" w:sz="0" w:space="0" w:color="auto"/>
        <w:right w:val="none" w:sz="0" w:space="0" w:color="auto"/>
      </w:divBdr>
    </w:div>
    <w:div w:id="17785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uszkow.engo.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mopspruszkow.pl" TargetMode="External"/><Relationship Id="rId5" Type="http://schemas.openxmlformats.org/officeDocument/2006/relationships/webSettings" Target="webSettings.xml"/><Relationship Id="rId10" Type="http://schemas.openxmlformats.org/officeDocument/2006/relationships/hyperlink" Target="mailto:sekretariat@mopspruszkow.pl" TargetMode="External"/><Relationship Id="rId4" Type="http://schemas.openxmlformats.org/officeDocument/2006/relationships/settings" Target="settings.xml"/><Relationship Id="rId9" Type="http://schemas.openxmlformats.org/officeDocument/2006/relationships/hyperlink" Target="https://pruszkow.engo.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ECDB2-F0A7-433A-A07A-F04B604B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3833</Words>
  <Characters>23004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aprzygoda</dc:creator>
  <cp:lastModifiedBy>Anna Skuza</cp:lastModifiedBy>
  <cp:revision>2</cp:revision>
  <cp:lastPrinted>2021-11-25T21:00:00Z</cp:lastPrinted>
  <dcterms:created xsi:type="dcterms:W3CDTF">2021-11-29T10:15:00Z</dcterms:created>
  <dcterms:modified xsi:type="dcterms:W3CDTF">2021-11-29T10:15:00Z</dcterms:modified>
</cp:coreProperties>
</file>