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1C658A"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26ACE02C"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A2CDF">
        <w:rPr>
          <w:rFonts w:asciiTheme="majorHAnsi" w:hAnsiTheme="majorHAnsi" w:cstheme="majorHAnsi"/>
          <w:b/>
          <w:bCs/>
          <w:color w:val="262626" w:themeColor="text1" w:themeTint="D9"/>
          <w:sz w:val="20"/>
          <w:szCs w:val="20"/>
        </w:rPr>
        <w:t>6</w:t>
      </w:r>
      <w:r w:rsidR="00FD1EA9">
        <w:rPr>
          <w:rFonts w:asciiTheme="majorHAnsi" w:hAnsiTheme="majorHAnsi" w:cstheme="majorHAnsi"/>
          <w:b/>
          <w:bCs/>
          <w:color w:val="262626" w:themeColor="text1" w:themeTint="D9"/>
          <w:sz w:val="20"/>
          <w:szCs w:val="20"/>
        </w:rPr>
        <w:t>7</w:t>
      </w:r>
      <w:r w:rsidR="006B6C33">
        <w:rPr>
          <w:rFonts w:asciiTheme="majorHAnsi" w:hAnsiTheme="majorHAnsi" w:cstheme="majorHAnsi"/>
          <w:b/>
          <w:bCs/>
          <w:color w:val="262626" w:themeColor="text1" w:themeTint="D9"/>
          <w:sz w:val="20"/>
          <w:szCs w:val="20"/>
        </w:rPr>
        <w:t>a</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4A7C6AA1" w14:textId="77777777" w:rsidR="00FD1EA9" w:rsidRPr="00FD1EA9" w:rsidRDefault="00FD1EA9"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141E4599" w14:textId="7977DF15" w:rsidR="009A2CDF" w:rsidRPr="00FD1EA9" w:rsidRDefault="00FD1EA9" w:rsidP="00FD1EA9">
      <w:pPr>
        <w:shd w:val="clear" w:color="auto" w:fill="F2F2F2" w:themeFill="background1" w:themeFillShade="F2"/>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Default="007D38B3" w:rsidP="00CC124D">
      <w:pPr>
        <w:spacing w:after="0" w:line="240" w:lineRule="auto"/>
        <w:rPr>
          <w:rFonts w:asciiTheme="majorHAnsi" w:hAnsiTheme="majorHAnsi" w:cstheme="majorHAnsi"/>
          <w:color w:val="262626" w:themeColor="text1" w:themeTint="D9"/>
          <w:sz w:val="20"/>
          <w:szCs w:val="20"/>
        </w:rPr>
      </w:pPr>
    </w:p>
    <w:p w14:paraId="1B11C649" w14:textId="77777777" w:rsidR="006B6C33" w:rsidRPr="009D538D" w:rsidRDefault="006B6C3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436FC5EF" w14:textId="4F92D517" w:rsidR="002A725F" w:rsidRDefault="00730016" w:rsidP="00730016">
      <w:pPr>
        <w:spacing w:after="0" w:line="240" w:lineRule="auto"/>
        <w:ind w:left="6237"/>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PREZYDENT MIASTA</w:t>
      </w:r>
    </w:p>
    <w:p w14:paraId="193CE110" w14:textId="11CC9AF1" w:rsidR="00730016" w:rsidRDefault="00730016" w:rsidP="00730016">
      <w:pPr>
        <w:spacing w:after="0" w:line="240" w:lineRule="auto"/>
        <w:ind w:left="6237"/>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PRUSZKOWA</w:t>
      </w:r>
    </w:p>
    <w:p w14:paraId="4F05B420" w14:textId="1CE54616" w:rsidR="00730016" w:rsidRDefault="00730016" w:rsidP="00730016">
      <w:pPr>
        <w:spacing w:after="0" w:line="240" w:lineRule="auto"/>
        <w:ind w:left="6237"/>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Paweł Makuch</w:t>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330A0A2A" w14:textId="77777777" w:rsidR="00E00ED9" w:rsidRDefault="00E00ED9"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C17E0E">
      <w:pPr>
        <w:spacing w:after="0" w:line="240" w:lineRule="auto"/>
        <w:rPr>
          <w:rFonts w:asciiTheme="majorHAnsi" w:hAnsiTheme="majorHAnsi" w:cstheme="majorHAnsi"/>
          <w:color w:val="262626" w:themeColor="text1" w:themeTint="D9"/>
          <w:sz w:val="20"/>
          <w:szCs w:val="20"/>
        </w:rPr>
      </w:pPr>
    </w:p>
    <w:p w14:paraId="5120CF46"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72BCA1B8"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748485E6" w14:textId="77777777" w:rsidR="006B6C33" w:rsidRDefault="006B6C33" w:rsidP="00C17E0E">
      <w:pPr>
        <w:spacing w:after="0" w:line="240" w:lineRule="auto"/>
        <w:rPr>
          <w:rFonts w:asciiTheme="majorHAnsi" w:hAnsiTheme="majorHAnsi" w:cstheme="majorHAnsi"/>
          <w:color w:val="262626" w:themeColor="text1" w:themeTint="D9"/>
          <w:sz w:val="20"/>
          <w:szCs w:val="20"/>
        </w:rPr>
      </w:pPr>
      <w:bookmarkStart w:id="2" w:name="_GoBack"/>
      <w:bookmarkEnd w:id="2"/>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8709D62"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t>
      </w:r>
      <w:proofErr w:type="spellStart"/>
      <w:r w:rsidR="00FD1EA9">
        <w:rPr>
          <w:rFonts w:asciiTheme="majorHAnsi" w:hAnsiTheme="majorHAnsi" w:cstheme="majorHAnsi"/>
          <w:color w:val="262626" w:themeColor="text1" w:themeTint="D9"/>
          <w:sz w:val="20"/>
          <w:szCs w:val="20"/>
        </w:rPr>
        <w:t>t.j</w:t>
      </w:r>
      <w:proofErr w:type="spellEnd"/>
      <w:r w:rsidR="00FD1EA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FD1EA9">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6E78F533" w14:textId="77777777" w:rsidR="00466949" w:rsidRPr="006404F8" w:rsidRDefault="00466949" w:rsidP="00466949">
      <w:pPr>
        <w:spacing w:line="252" w:lineRule="auto"/>
        <w:contextualSpacing/>
        <w:jc w:val="both"/>
        <w:rPr>
          <w:rFonts w:asciiTheme="majorHAnsi" w:eastAsiaTheme="majorEastAsia" w:hAnsiTheme="majorHAnsi" w:cstheme="majorHAnsi"/>
          <w:color w:val="262626" w:themeColor="text1" w:themeTint="D9"/>
          <w:sz w:val="20"/>
          <w:szCs w:val="20"/>
          <w:lang w:eastAsia="en-US"/>
        </w:rPr>
      </w:pPr>
      <w:bookmarkStart w:id="4" w:name="_Hlk79046275"/>
      <w:r w:rsidRPr="006404F8">
        <w:rPr>
          <w:rFonts w:asciiTheme="majorHAnsi" w:eastAsiaTheme="majorEastAsia" w:hAnsiTheme="majorHAnsi" w:cstheme="majorHAnsi"/>
          <w:color w:val="262626" w:themeColor="text1" w:themeTint="D9"/>
          <w:sz w:val="20"/>
          <w:szCs w:val="20"/>
          <w:lang w:eastAsia="en-US"/>
        </w:rPr>
        <w:t xml:space="preserve">Zamawiający dokonuje podziału zamówienia na części. Opis poszczególnych części znajduje się w rozdziale II pkt. 1 SWZ.  </w:t>
      </w:r>
    </w:p>
    <w:p w14:paraId="625D4491" w14:textId="72D64498" w:rsidR="00466949" w:rsidRDefault="00466949" w:rsidP="00466949">
      <w:pPr>
        <w:spacing w:after="0" w:line="240" w:lineRule="auto"/>
        <w:jc w:val="both"/>
        <w:rPr>
          <w:rFonts w:ascii="Calibri Light" w:hAnsi="Calibri Light" w:cs="Calibri Light"/>
          <w:b/>
          <w:color w:val="262626"/>
          <w:sz w:val="20"/>
          <w:szCs w:val="20"/>
        </w:rPr>
      </w:pPr>
      <w:r w:rsidRPr="00466949">
        <w:rPr>
          <w:rFonts w:ascii="Calibri Light" w:hAnsi="Calibri Light" w:cs="Calibri Light"/>
          <w:b/>
          <w:color w:val="262626"/>
          <w:sz w:val="20"/>
          <w:szCs w:val="20"/>
        </w:rPr>
        <w:t>Zamawiający dopuszcza możliwość składania ofert częściowych dla części 1 i/lub dla części 2</w:t>
      </w:r>
      <w:r>
        <w:rPr>
          <w:rFonts w:ascii="Calibri Light" w:hAnsi="Calibri Light" w:cs="Calibri Light"/>
          <w:b/>
          <w:color w:val="262626"/>
          <w:sz w:val="20"/>
          <w:szCs w:val="20"/>
        </w:rPr>
        <w:t>.</w:t>
      </w:r>
    </w:p>
    <w:p w14:paraId="21126984" w14:textId="236A74AF" w:rsidR="00466949" w:rsidRDefault="00466949" w:rsidP="00466949">
      <w:pPr>
        <w:spacing w:after="0" w:line="240" w:lineRule="auto"/>
        <w:jc w:val="both"/>
        <w:rPr>
          <w:rFonts w:ascii="Calibri Light" w:hAnsi="Calibri Light" w:cs="Calibri Light"/>
          <w:b/>
          <w:color w:val="262626"/>
          <w:sz w:val="20"/>
          <w:szCs w:val="20"/>
        </w:rPr>
      </w:pPr>
    </w:p>
    <w:p w14:paraId="460B115A" w14:textId="77777777" w:rsidR="00466949" w:rsidRPr="00466949" w:rsidRDefault="00466949" w:rsidP="00466949">
      <w:pPr>
        <w:spacing w:after="0" w:line="240" w:lineRule="auto"/>
        <w:jc w:val="both"/>
        <w:rPr>
          <w:rFonts w:asciiTheme="majorHAnsi" w:eastAsia="Times New Roman" w:hAnsiTheme="majorHAnsi" w:cstheme="majorHAnsi"/>
          <w:color w:val="262626" w:themeColor="text1" w:themeTint="D9"/>
          <w:sz w:val="18"/>
          <w:szCs w:val="18"/>
          <w:lang w:eastAsia="ar-SA"/>
        </w:rPr>
      </w:pPr>
    </w:p>
    <w:bookmarkEnd w:id="4"/>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62D55DCC"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3F052A">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3F052A">
        <w:rPr>
          <w:rFonts w:asciiTheme="majorHAnsi" w:hAnsiTheme="majorHAnsi" w:cstheme="majorHAnsi"/>
          <w:color w:val="262626" w:themeColor="text1" w:themeTint="D9"/>
          <w:sz w:val="20"/>
          <w:szCs w:val="20"/>
        </w:rPr>
        <w:t>usług</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43B0BB3F" w:rsidR="004F1617" w:rsidRPr="00DB7403" w:rsidRDefault="004F1617" w:rsidP="00466949">
      <w:pPr>
        <w:shd w:val="clear" w:color="auto" w:fill="F2F2F2" w:themeFill="background1" w:themeFillShade="F2"/>
        <w:spacing w:after="0" w:line="240" w:lineRule="auto"/>
        <w:jc w:val="both"/>
        <w:rPr>
          <w:rFonts w:asciiTheme="majorHAnsi" w:hAnsiTheme="majorHAnsi" w:cstheme="majorHAnsi"/>
          <w:sz w:val="20"/>
          <w:szCs w:val="20"/>
        </w:rPr>
      </w:pPr>
      <w:r w:rsidRPr="00DB7403">
        <w:rPr>
          <w:rFonts w:asciiTheme="majorHAnsi" w:hAnsiTheme="majorHAnsi" w:cstheme="majorHAnsi"/>
          <w:sz w:val="20"/>
          <w:szCs w:val="20"/>
        </w:rPr>
        <w:t xml:space="preserve">Zakres zamówienia na podobne </w:t>
      </w:r>
      <w:r w:rsidR="00F55187" w:rsidRPr="00DB7403">
        <w:rPr>
          <w:rFonts w:asciiTheme="majorHAnsi" w:hAnsiTheme="majorHAnsi" w:cstheme="majorHAnsi"/>
          <w:sz w:val="20"/>
          <w:szCs w:val="20"/>
        </w:rPr>
        <w:t>usługi</w:t>
      </w:r>
      <w:r w:rsidRPr="00DB7403">
        <w:rPr>
          <w:rFonts w:asciiTheme="majorHAnsi" w:hAnsiTheme="majorHAnsi" w:cstheme="majorHAnsi"/>
          <w:sz w:val="20"/>
          <w:szCs w:val="20"/>
        </w:rPr>
        <w:t>, w tym:</w:t>
      </w:r>
    </w:p>
    <w:p w14:paraId="3CC7B693" w14:textId="68FE9CDB"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i/>
          <w:sz w:val="20"/>
          <w:szCs w:val="20"/>
        </w:rPr>
        <w:t>- udzielani</w:t>
      </w:r>
      <w:r w:rsidR="007B34A7" w:rsidRPr="00DB7403">
        <w:rPr>
          <w:rFonts w:ascii="Calibri Light" w:hAnsi="Calibri Light" w:cs="Calibri Light"/>
          <w:i/>
          <w:sz w:val="20"/>
          <w:szCs w:val="20"/>
        </w:rPr>
        <w:t>e</w:t>
      </w:r>
      <w:r w:rsidRPr="00DB7403">
        <w:rPr>
          <w:rFonts w:ascii="Calibri Light" w:hAnsi="Calibri Light" w:cs="Calibri Light"/>
          <w:i/>
          <w:sz w:val="20"/>
          <w:szCs w:val="20"/>
        </w:rPr>
        <w:t xml:space="preserve">  </w:t>
      </w:r>
      <w:r w:rsidRPr="00DB7403">
        <w:rPr>
          <w:rFonts w:ascii="Calibri Light" w:hAnsi="Calibri Light" w:cs="Calibri Light"/>
          <w:bCs/>
          <w:i/>
          <w:iCs/>
          <w:sz w:val="20"/>
          <w:szCs w:val="20"/>
        </w:rPr>
        <w:t>na wezwanie doraźnej pomocy  weterynaryjnej,</w:t>
      </w:r>
    </w:p>
    <w:p w14:paraId="54B3F905" w14:textId="13D57FEE"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udzielani</w:t>
      </w:r>
      <w:r w:rsidR="007B34A7" w:rsidRPr="00DB7403">
        <w:rPr>
          <w:rFonts w:ascii="Calibri Light" w:hAnsi="Calibri Light" w:cs="Calibri Light"/>
          <w:bCs/>
          <w:i/>
          <w:iCs/>
          <w:sz w:val="20"/>
          <w:szCs w:val="20"/>
        </w:rPr>
        <w:t>e</w:t>
      </w:r>
      <w:r w:rsidRPr="00DB7403">
        <w:rPr>
          <w:rFonts w:ascii="Calibri Light" w:hAnsi="Calibri Light" w:cs="Calibri Light"/>
          <w:bCs/>
          <w:i/>
          <w:iCs/>
          <w:sz w:val="20"/>
          <w:szCs w:val="20"/>
        </w:rPr>
        <w:t xml:space="preserve"> pomocy chorym bezdomnym zwierzętom, </w:t>
      </w:r>
    </w:p>
    <w:p w14:paraId="176529EF" w14:textId="1FAEDB03"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xml:space="preserve">- </w:t>
      </w:r>
      <w:r w:rsidR="007B34A7" w:rsidRPr="00DB7403">
        <w:rPr>
          <w:rFonts w:ascii="Calibri Light" w:hAnsi="Calibri Light" w:cs="Calibri Light"/>
          <w:bCs/>
          <w:i/>
          <w:iCs/>
          <w:sz w:val="20"/>
          <w:szCs w:val="20"/>
        </w:rPr>
        <w:t>sterylizacja</w:t>
      </w:r>
      <w:r w:rsidRPr="00DB7403">
        <w:rPr>
          <w:rFonts w:ascii="Calibri Light" w:hAnsi="Calibri Light" w:cs="Calibri Light"/>
          <w:bCs/>
          <w:i/>
          <w:iCs/>
          <w:sz w:val="20"/>
          <w:szCs w:val="20"/>
        </w:rPr>
        <w:t xml:space="preserve"> i </w:t>
      </w:r>
      <w:r w:rsidR="007B34A7" w:rsidRPr="00DB7403">
        <w:rPr>
          <w:rFonts w:ascii="Calibri Light" w:hAnsi="Calibri Light" w:cs="Calibri Light"/>
          <w:bCs/>
          <w:i/>
          <w:iCs/>
          <w:sz w:val="20"/>
          <w:szCs w:val="20"/>
        </w:rPr>
        <w:t>kastracja</w:t>
      </w:r>
      <w:r w:rsidRPr="00DB7403">
        <w:rPr>
          <w:rFonts w:ascii="Calibri Light" w:hAnsi="Calibri Light" w:cs="Calibri Light"/>
          <w:bCs/>
          <w:i/>
          <w:iCs/>
          <w:sz w:val="20"/>
          <w:szCs w:val="20"/>
        </w:rPr>
        <w:t xml:space="preserve">  zwierząt z  leczeniem w siedzibie Wykonawcy,</w:t>
      </w:r>
    </w:p>
    <w:p w14:paraId="1F0665A1" w14:textId="4C0673FE"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eutana</w:t>
      </w:r>
      <w:r w:rsidR="007B34A7" w:rsidRPr="00DB7403">
        <w:rPr>
          <w:rFonts w:ascii="Calibri Light" w:hAnsi="Calibri Light" w:cs="Calibri Light"/>
          <w:bCs/>
          <w:i/>
          <w:iCs/>
          <w:sz w:val="20"/>
          <w:szCs w:val="20"/>
        </w:rPr>
        <w:t>zja</w:t>
      </w:r>
      <w:r w:rsidRPr="00DB7403">
        <w:rPr>
          <w:rFonts w:ascii="Calibri Light" w:hAnsi="Calibri Light" w:cs="Calibri Light"/>
          <w:bCs/>
          <w:i/>
          <w:iCs/>
          <w:sz w:val="20"/>
          <w:szCs w:val="20"/>
        </w:rPr>
        <w:t xml:space="preserve"> ślepych  miotów  oraz  zwierząt (w przypadku  konieczności),</w:t>
      </w:r>
    </w:p>
    <w:p w14:paraId="5375A6FB" w14:textId="1D4DC836"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steryliza</w:t>
      </w:r>
      <w:r w:rsidR="007B34A7" w:rsidRPr="00DB7403">
        <w:rPr>
          <w:rFonts w:ascii="Calibri Light" w:hAnsi="Calibri Light" w:cs="Calibri Light"/>
          <w:bCs/>
          <w:i/>
          <w:iCs/>
          <w:sz w:val="20"/>
          <w:szCs w:val="20"/>
        </w:rPr>
        <w:t>cja</w:t>
      </w:r>
      <w:r w:rsidRPr="00DB7403">
        <w:rPr>
          <w:rFonts w:ascii="Calibri Light" w:hAnsi="Calibri Light" w:cs="Calibri Light"/>
          <w:bCs/>
          <w:i/>
          <w:iCs/>
          <w:sz w:val="20"/>
          <w:szCs w:val="20"/>
        </w:rPr>
        <w:t xml:space="preserve"> i kastracji zwierząt domowych (psów i kotów) posiadających właścicieli, </w:t>
      </w:r>
    </w:p>
    <w:p w14:paraId="6393CEB0" w14:textId="487105B8"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elektroniczne znakowani</w:t>
      </w:r>
      <w:r w:rsidR="007B34A7" w:rsidRPr="00DB7403">
        <w:rPr>
          <w:rFonts w:ascii="Calibri Light" w:hAnsi="Calibri Light" w:cs="Calibri Light"/>
          <w:bCs/>
          <w:i/>
          <w:iCs/>
          <w:sz w:val="20"/>
          <w:szCs w:val="20"/>
        </w:rPr>
        <w:t>e</w:t>
      </w:r>
      <w:r w:rsidRPr="00DB7403">
        <w:rPr>
          <w:rFonts w:ascii="Calibri Light" w:hAnsi="Calibri Light" w:cs="Calibri Light"/>
          <w:bCs/>
          <w:i/>
          <w:iCs/>
          <w:sz w:val="20"/>
          <w:szCs w:val="20"/>
        </w:rPr>
        <w:t xml:space="preserve"> zwierząt z rejestracja w bazie,</w:t>
      </w:r>
    </w:p>
    <w:p w14:paraId="386D182B" w14:textId="0668D2E9"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eutanazj</w:t>
      </w:r>
      <w:r w:rsidR="007B34A7" w:rsidRPr="00DB7403">
        <w:rPr>
          <w:rFonts w:ascii="Calibri Light" w:hAnsi="Calibri Light" w:cs="Calibri Light"/>
          <w:bCs/>
          <w:i/>
          <w:iCs/>
          <w:sz w:val="20"/>
          <w:szCs w:val="20"/>
        </w:rPr>
        <w:t>a</w:t>
      </w:r>
      <w:r w:rsidRPr="00DB7403">
        <w:rPr>
          <w:rFonts w:ascii="Calibri Light" w:hAnsi="Calibri Light" w:cs="Calibri Light"/>
          <w:bCs/>
          <w:i/>
          <w:iCs/>
          <w:sz w:val="20"/>
          <w:szCs w:val="20"/>
        </w:rPr>
        <w:t xml:space="preserve"> ślepych miotów psów i kotów. </w:t>
      </w:r>
    </w:p>
    <w:p w14:paraId="2B511EEF" w14:textId="6E0C3E5E"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2A37A0DB"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466949">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1E4E2424" w14:textId="014EF2AE" w:rsidR="00466949" w:rsidRPr="006E3958" w:rsidRDefault="006E3958" w:rsidP="00DB740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11.4/ Ww. wycena zostanie wykonana każdorazowo przez Wykonawcę i przedłożona Zamawiającemu do akceptacji i ewentualnej korekty. Strony umowy mogą również określić inny sposób dokonania wyceny ww. usług.</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579147CB" w14:textId="77777777" w:rsidR="00466949" w:rsidRDefault="00E458A9" w:rsidP="00B56715">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466949">
        <w:rPr>
          <w:rFonts w:asciiTheme="majorHAnsi" w:hAnsiTheme="majorHAnsi" w:cstheme="majorHAnsi"/>
          <w:color w:val="262626" w:themeColor="text1" w:themeTint="D9"/>
          <w:sz w:val="20"/>
          <w:szCs w:val="20"/>
        </w:rPr>
        <w:t>:</w:t>
      </w:r>
    </w:p>
    <w:p w14:paraId="7B7C25B6" w14:textId="77777777" w:rsidR="00466949" w:rsidRPr="00FD1EA9" w:rsidRDefault="00466949" w:rsidP="00466949">
      <w:pPr>
        <w:shd w:val="clear" w:color="auto" w:fill="FFFFFF" w:themeFill="background1"/>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64BFB7B1" w14:textId="77777777" w:rsidR="00466949" w:rsidRPr="00FD1EA9" w:rsidRDefault="00466949" w:rsidP="00466949">
      <w:pPr>
        <w:shd w:val="clear" w:color="auto" w:fill="FFFFFF" w:themeFill="background1"/>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43344974" w14:textId="38F1490A" w:rsidR="00466949" w:rsidRPr="00971447" w:rsidRDefault="00E458A9" w:rsidP="00466949">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466949" w:rsidRPr="004B646B">
        <w:rPr>
          <w:rFonts w:asciiTheme="majorHAnsi" w:hAnsiTheme="majorHAnsi" w:cstheme="majorHAnsi"/>
          <w:color w:val="262626" w:themeColor="text1" w:themeTint="D9"/>
          <w:sz w:val="20"/>
          <w:szCs w:val="20"/>
        </w:rPr>
        <w:t xml:space="preserve">- </w:t>
      </w:r>
      <w:r w:rsidR="00466949" w:rsidRPr="00971447">
        <w:rPr>
          <w:rFonts w:asciiTheme="majorHAnsi" w:hAnsiTheme="majorHAnsi" w:cstheme="majorHAnsi"/>
          <w:b/>
          <w:bCs/>
          <w:color w:val="262626" w:themeColor="text1" w:themeTint="D9"/>
          <w:sz w:val="20"/>
          <w:szCs w:val="20"/>
        </w:rPr>
        <w:t xml:space="preserve">załącznik nr </w:t>
      </w:r>
      <w:r w:rsidR="00932140">
        <w:rPr>
          <w:rFonts w:asciiTheme="majorHAnsi" w:hAnsiTheme="majorHAnsi" w:cstheme="majorHAnsi"/>
          <w:b/>
          <w:bCs/>
          <w:color w:val="262626" w:themeColor="text1" w:themeTint="D9"/>
          <w:sz w:val="20"/>
          <w:szCs w:val="20"/>
        </w:rPr>
        <w:t>1</w:t>
      </w:r>
      <w:r w:rsidR="00466949" w:rsidRPr="00971447">
        <w:rPr>
          <w:rFonts w:asciiTheme="majorHAnsi" w:hAnsiTheme="majorHAnsi" w:cstheme="majorHAnsi"/>
          <w:b/>
          <w:bCs/>
          <w:color w:val="262626" w:themeColor="text1" w:themeTint="D9"/>
          <w:sz w:val="20"/>
          <w:szCs w:val="20"/>
        </w:rPr>
        <w:t xml:space="preserve"> do SWZ – </w:t>
      </w:r>
      <w:r w:rsidR="00932140">
        <w:rPr>
          <w:rFonts w:ascii="Calibri Light" w:hAnsi="Calibri Light"/>
          <w:b/>
          <w:bCs/>
          <w:color w:val="262626" w:themeColor="text1" w:themeTint="D9"/>
          <w:sz w:val="20"/>
          <w:szCs w:val="20"/>
        </w:rPr>
        <w:t>Formularz Ofertowy.</w:t>
      </w:r>
    </w:p>
    <w:p w14:paraId="7EC640EB" w14:textId="47F2C853"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9D538D">
        <w:rPr>
          <w:rFonts w:asciiTheme="majorHAnsi" w:hAnsiTheme="majorHAnsi" w:cstheme="majorHAnsi"/>
          <w:color w:val="262626" w:themeColor="text1" w:themeTint="D9"/>
          <w:sz w:val="20"/>
          <w:szCs w:val="20"/>
        </w:rPr>
        <w:lastRenderedPageBreak/>
        <w:t>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31EAE17B" w14:textId="77777777" w:rsidR="002D15B7" w:rsidRPr="00FD1EA9" w:rsidRDefault="002D15B7" w:rsidP="002D15B7">
      <w:pPr>
        <w:shd w:val="clear" w:color="auto" w:fill="FFFFFF" w:themeFill="background1"/>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1AD8E90D" w14:textId="77777777" w:rsidR="002D15B7" w:rsidRPr="00FD1EA9" w:rsidRDefault="002D15B7" w:rsidP="002D15B7">
      <w:pPr>
        <w:shd w:val="clear" w:color="auto" w:fill="FFFFFF" w:themeFill="background1"/>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53B93B3C" w14:textId="77777777" w:rsidR="004C1129" w:rsidRDefault="004C1129" w:rsidP="006E3958">
      <w:pPr>
        <w:spacing w:after="0" w:line="240" w:lineRule="auto"/>
        <w:rPr>
          <w:rFonts w:asciiTheme="majorHAnsi" w:hAnsiTheme="majorHAnsi" w:cstheme="majorHAnsi"/>
          <w:b/>
          <w:bCs/>
          <w:color w:val="262626" w:themeColor="text1" w:themeTint="D9"/>
          <w:sz w:val="20"/>
          <w:szCs w:val="20"/>
        </w:rPr>
      </w:pPr>
    </w:p>
    <w:p w14:paraId="4759B382" w14:textId="2F099D21"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DB7403">
        <w:rPr>
          <w:rFonts w:ascii="Calibri Light" w:hAnsi="Calibri Light" w:cs="Calibri Light"/>
          <w:b/>
          <w:bCs/>
          <w:sz w:val="20"/>
          <w:szCs w:val="20"/>
        </w:rPr>
        <w:t xml:space="preserve"> będzie polegał na</w:t>
      </w:r>
      <w:r w:rsidR="006E3958">
        <w:rPr>
          <w:rFonts w:ascii="Calibri Light" w:hAnsi="Calibri Light" w:cs="Calibri Light"/>
          <w:b/>
          <w:bCs/>
          <w:sz w:val="20"/>
          <w:szCs w:val="20"/>
        </w:rPr>
        <w:t>:</w:t>
      </w:r>
    </w:p>
    <w:p w14:paraId="67CEC039" w14:textId="77777777" w:rsidR="002D15B7" w:rsidRDefault="002D15B7" w:rsidP="002D15B7">
      <w:pPr>
        <w:spacing w:after="0" w:line="240" w:lineRule="auto"/>
        <w:rPr>
          <w:rFonts w:ascii="Calibri Light" w:hAnsi="Calibri Light" w:cs="Calibri Light"/>
          <w:b/>
          <w:sz w:val="20"/>
          <w:szCs w:val="20"/>
        </w:rPr>
      </w:pPr>
    </w:p>
    <w:p w14:paraId="6D9DB164" w14:textId="120AE53A" w:rsidR="002D15B7" w:rsidRDefault="002D15B7" w:rsidP="002D15B7">
      <w:pPr>
        <w:spacing w:after="0" w:line="240" w:lineRule="auto"/>
        <w:rPr>
          <w:rFonts w:ascii="Calibri Light" w:hAnsi="Calibri Light" w:cs="Calibri Light"/>
          <w:b/>
          <w:sz w:val="20"/>
          <w:szCs w:val="20"/>
        </w:rPr>
      </w:pPr>
      <w:r>
        <w:rPr>
          <w:rFonts w:ascii="Calibri Light" w:hAnsi="Calibri Light" w:cs="Calibri Light"/>
          <w:b/>
          <w:sz w:val="20"/>
          <w:szCs w:val="20"/>
        </w:rPr>
        <w:t xml:space="preserve">Dla </w:t>
      </w:r>
      <w:r w:rsidRPr="00401349">
        <w:rPr>
          <w:rFonts w:ascii="Calibri Light" w:hAnsi="Calibri Light" w:cs="Calibri Light"/>
          <w:b/>
          <w:sz w:val="20"/>
          <w:szCs w:val="20"/>
        </w:rPr>
        <w:t>Częś</w:t>
      </w:r>
      <w:r w:rsidR="00C01827">
        <w:rPr>
          <w:rFonts w:ascii="Calibri Light" w:hAnsi="Calibri Light" w:cs="Calibri Light"/>
          <w:b/>
          <w:sz w:val="20"/>
          <w:szCs w:val="20"/>
        </w:rPr>
        <w:t>ci</w:t>
      </w:r>
      <w:r w:rsidRPr="00401349">
        <w:rPr>
          <w:rFonts w:ascii="Calibri Light" w:hAnsi="Calibri Light" w:cs="Calibri Light"/>
          <w:b/>
          <w:sz w:val="20"/>
          <w:szCs w:val="20"/>
        </w:rPr>
        <w:t xml:space="preserve"> 1</w:t>
      </w:r>
    </w:p>
    <w:p w14:paraId="4708A26F" w14:textId="77777777" w:rsidR="00C01827" w:rsidRPr="00401349" w:rsidRDefault="00C01827" w:rsidP="002D15B7">
      <w:pPr>
        <w:spacing w:after="0" w:line="240" w:lineRule="auto"/>
        <w:rPr>
          <w:rFonts w:ascii="Calibri Light" w:hAnsi="Calibri Light" w:cs="Calibri Light"/>
          <w:sz w:val="20"/>
          <w:szCs w:val="20"/>
        </w:rPr>
      </w:pPr>
    </w:p>
    <w:p w14:paraId="0C46123C" w14:textId="44026B11"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1. </w:t>
      </w:r>
      <w:r w:rsidR="00FF7CBB" w:rsidRPr="00FF7CBB">
        <w:rPr>
          <w:rFonts w:ascii="Calibri Light" w:hAnsi="Calibri Light" w:cs="Calibri Light"/>
          <w:sz w:val="20"/>
          <w:szCs w:val="20"/>
        </w:rPr>
        <w:t>Udzielaniu na wezwanie – doraźnej pomocy weterynaryjnej na miejscu zdarzenia - bezpańskim, rannym w wypadku zwierzętom, które ze względu na zły stan zdrowia nie mogą być przewiezione do schroniska lub przychodni/lecznicy/kliniki – na zasadzie pogotowia weterynaryjnego,</w:t>
      </w:r>
    </w:p>
    <w:p w14:paraId="77363187" w14:textId="3CE519AB"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2. </w:t>
      </w:r>
      <w:r w:rsidR="00FF7CBB" w:rsidRPr="00FF7CBB">
        <w:rPr>
          <w:rFonts w:ascii="Calibri Light" w:hAnsi="Calibri Light" w:cs="Calibri Light"/>
          <w:sz w:val="20"/>
          <w:szCs w:val="20"/>
        </w:rPr>
        <w:t xml:space="preserve">Udzielaniu pomocy chorym bezdomnym zwierzętom poprzez ich badanie i leczenie </w:t>
      </w:r>
    </w:p>
    <w:p w14:paraId="75170EE9" w14:textId="77777777" w:rsidR="00FF7CBB" w:rsidRPr="00FF7CBB" w:rsidRDefault="00FF7CBB" w:rsidP="00FF7CBB">
      <w:pPr>
        <w:spacing w:after="0" w:line="240" w:lineRule="auto"/>
        <w:rPr>
          <w:rFonts w:ascii="Calibri Light" w:hAnsi="Calibri Light" w:cs="Calibri Light"/>
          <w:sz w:val="20"/>
          <w:szCs w:val="20"/>
        </w:rPr>
      </w:pPr>
      <w:r w:rsidRPr="00FF7CBB">
        <w:rPr>
          <w:rFonts w:ascii="Calibri Light" w:hAnsi="Calibri Light" w:cs="Calibri Light"/>
          <w:sz w:val="20"/>
          <w:szCs w:val="20"/>
        </w:rPr>
        <w:t>z pobytem w przychodni/lecznicy/klinice Wykonawcy,</w:t>
      </w:r>
    </w:p>
    <w:p w14:paraId="10A3FF0D" w14:textId="4829A888"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3. </w:t>
      </w:r>
      <w:r w:rsidR="00FF7CBB" w:rsidRPr="00FF7CBB">
        <w:rPr>
          <w:rFonts w:ascii="Calibri Light" w:hAnsi="Calibri Light" w:cs="Calibri Light"/>
          <w:sz w:val="20"/>
          <w:szCs w:val="20"/>
        </w:rPr>
        <w:t>Sterylizacji i kastracji zwierząt bezdomnych z pobytem w przychodni/lecznicy/klinice wykonawcy według potrzeb jednak nie krótszym niż 3 doby,</w:t>
      </w:r>
    </w:p>
    <w:p w14:paraId="7E7C59AE" w14:textId="2603C0EF"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4. </w:t>
      </w:r>
      <w:r w:rsidR="00FF7CBB" w:rsidRPr="00FF7CBB">
        <w:rPr>
          <w:rFonts w:ascii="Calibri Light" w:hAnsi="Calibri Light" w:cs="Calibri Light"/>
          <w:sz w:val="20"/>
          <w:szCs w:val="20"/>
        </w:rPr>
        <w:t>Eutanazji ślepych miotów oraz zwierząt bezdomnych lub wolno żyjących,</w:t>
      </w:r>
    </w:p>
    <w:p w14:paraId="4003421C" w14:textId="0DA5F3C7" w:rsidR="00C23E23" w:rsidRDefault="00C01827" w:rsidP="00DB7403">
      <w:pPr>
        <w:spacing w:after="0" w:line="240" w:lineRule="auto"/>
        <w:rPr>
          <w:rFonts w:ascii="Calibri Light" w:hAnsi="Calibri Light" w:cs="Calibri Light"/>
          <w:sz w:val="20"/>
          <w:szCs w:val="20"/>
        </w:rPr>
      </w:pPr>
      <w:r>
        <w:rPr>
          <w:rFonts w:ascii="Calibri Light" w:hAnsi="Calibri Light" w:cs="Calibri Light"/>
          <w:sz w:val="20"/>
          <w:szCs w:val="20"/>
        </w:rPr>
        <w:t xml:space="preserve">5. </w:t>
      </w:r>
      <w:r w:rsidR="00FF7CBB" w:rsidRPr="00FF7CBB">
        <w:rPr>
          <w:rFonts w:ascii="Calibri Light" w:hAnsi="Calibri Light" w:cs="Calibri Light"/>
          <w:sz w:val="20"/>
          <w:szCs w:val="20"/>
        </w:rPr>
        <w:t>Elektronicznym znakowaniu zwierząt bezdomnych lub wolno żyjących wraz z wpisem do bazy danych rejestracji i identyfikacji zwierząt www.safe-animal.eu dniu znakowania.</w:t>
      </w:r>
    </w:p>
    <w:p w14:paraId="49D0AC00" w14:textId="3285D65C" w:rsidR="00C23E23" w:rsidRPr="00401349" w:rsidRDefault="00C23E23" w:rsidP="00DB7403">
      <w:pPr>
        <w:spacing w:after="0" w:line="240" w:lineRule="auto"/>
        <w:rPr>
          <w:rFonts w:ascii="Calibri Light" w:hAnsi="Calibri Light" w:cs="Calibri Light"/>
          <w:sz w:val="20"/>
          <w:szCs w:val="20"/>
        </w:rPr>
      </w:pPr>
      <w:r>
        <w:rPr>
          <w:rFonts w:ascii="Calibri Light" w:hAnsi="Calibri Light" w:cs="Calibri Light"/>
          <w:sz w:val="20"/>
          <w:szCs w:val="20"/>
        </w:rPr>
        <w:t>6.</w:t>
      </w:r>
      <w:r w:rsidR="00C01827">
        <w:rPr>
          <w:rFonts w:ascii="Calibri Light" w:hAnsi="Calibri Light" w:cs="Calibri Light"/>
          <w:sz w:val="20"/>
          <w:szCs w:val="20"/>
        </w:rPr>
        <w:t xml:space="preserve"> </w:t>
      </w:r>
      <w:r w:rsidRPr="00401349">
        <w:rPr>
          <w:rFonts w:ascii="Calibri Light" w:hAnsi="Calibri Light" w:cs="Calibri Light"/>
          <w:sz w:val="20"/>
          <w:szCs w:val="20"/>
        </w:rPr>
        <w:t>Odbieranie i przewożenie do Powiatowego Lekarza Weterynarii zwierząt w celu wykonania badań pod kątem wykluczenia chorób zakaźnych,</w:t>
      </w:r>
    </w:p>
    <w:p w14:paraId="3F235716" w14:textId="77777777" w:rsidR="00C23E23" w:rsidRDefault="00C23E23" w:rsidP="00FF7CBB">
      <w:pPr>
        <w:spacing w:after="0" w:line="240" w:lineRule="auto"/>
        <w:rPr>
          <w:rFonts w:ascii="Calibri Light" w:hAnsi="Calibri Light" w:cs="Calibri Light"/>
          <w:sz w:val="20"/>
          <w:szCs w:val="20"/>
        </w:rPr>
      </w:pPr>
    </w:p>
    <w:p w14:paraId="58BD78FD" w14:textId="77777777" w:rsidR="00C01827" w:rsidRPr="00401349" w:rsidRDefault="00C01827" w:rsidP="00FF7CBB">
      <w:pPr>
        <w:spacing w:after="0" w:line="240" w:lineRule="auto"/>
        <w:rPr>
          <w:rFonts w:ascii="Calibri Light" w:hAnsi="Calibri Light" w:cs="Calibri Light"/>
          <w:sz w:val="20"/>
          <w:szCs w:val="20"/>
        </w:rPr>
      </w:pPr>
    </w:p>
    <w:p w14:paraId="56F11165" w14:textId="7F9E10C3" w:rsidR="002D15B7" w:rsidRDefault="002D15B7" w:rsidP="002D15B7">
      <w:pPr>
        <w:spacing w:after="0" w:line="240" w:lineRule="auto"/>
        <w:rPr>
          <w:rFonts w:ascii="Calibri Light" w:hAnsi="Calibri Light" w:cs="Calibri Light"/>
          <w:b/>
          <w:sz w:val="20"/>
          <w:szCs w:val="20"/>
        </w:rPr>
      </w:pPr>
      <w:r>
        <w:rPr>
          <w:rFonts w:ascii="Calibri Light" w:hAnsi="Calibri Light" w:cs="Calibri Light"/>
          <w:b/>
          <w:sz w:val="20"/>
          <w:szCs w:val="20"/>
        </w:rPr>
        <w:t xml:space="preserve">Dla </w:t>
      </w:r>
      <w:r w:rsidRPr="00401349">
        <w:rPr>
          <w:rFonts w:ascii="Calibri Light" w:hAnsi="Calibri Light" w:cs="Calibri Light"/>
          <w:b/>
          <w:sz w:val="20"/>
          <w:szCs w:val="20"/>
        </w:rPr>
        <w:t>Częś</w:t>
      </w:r>
      <w:r w:rsidR="00C01827">
        <w:rPr>
          <w:rFonts w:ascii="Calibri Light" w:hAnsi="Calibri Light" w:cs="Calibri Light"/>
          <w:b/>
          <w:sz w:val="20"/>
          <w:szCs w:val="20"/>
        </w:rPr>
        <w:t>ci</w:t>
      </w:r>
      <w:r w:rsidRPr="00401349">
        <w:rPr>
          <w:rFonts w:ascii="Calibri Light" w:hAnsi="Calibri Light" w:cs="Calibri Light"/>
          <w:b/>
          <w:sz w:val="20"/>
          <w:szCs w:val="20"/>
        </w:rPr>
        <w:t xml:space="preserve"> 2</w:t>
      </w:r>
    </w:p>
    <w:p w14:paraId="314C574A" w14:textId="77777777" w:rsidR="00C01827" w:rsidRPr="00C01827" w:rsidRDefault="00C01827" w:rsidP="002D15B7">
      <w:pPr>
        <w:spacing w:after="0" w:line="240" w:lineRule="auto"/>
        <w:rPr>
          <w:rFonts w:ascii="Calibri Light" w:hAnsi="Calibri Light" w:cs="Calibri Light"/>
          <w:sz w:val="20"/>
          <w:szCs w:val="20"/>
        </w:rPr>
      </w:pPr>
    </w:p>
    <w:p w14:paraId="23A70560" w14:textId="0C3FB68F" w:rsidR="00FF7CBB"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1. </w:t>
      </w:r>
      <w:r w:rsidR="00FF7CBB" w:rsidRPr="00C01827">
        <w:rPr>
          <w:rFonts w:asciiTheme="majorHAnsi" w:hAnsiTheme="majorHAnsi" w:cstheme="majorHAnsi"/>
          <w:iCs/>
          <w:color w:val="333333"/>
          <w:sz w:val="20"/>
          <w:szCs w:val="20"/>
        </w:rPr>
        <w:t>Sterylizacji i kastracji  zwierząt (psów i kotów) posiadających właścicieli,</w:t>
      </w:r>
    </w:p>
    <w:p w14:paraId="5985E8B3" w14:textId="787F6DC2" w:rsidR="00FF7CBB"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2. </w:t>
      </w:r>
      <w:r w:rsidR="00FF7CBB" w:rsidRPr="00C01827">
        <w:rPr>
          <w:rFonts w:asciiTheme="majorHAnsi" w:hAnsiTheme="majorHAnsi" w:cstheme="majorHAnsi"/>
          <w:iCs/>
          <w:color w:val="333333"/>
          <w:sz w:val="20"/>
          <w:szCs w:val="20"/>
        </w:rPr>
        <w:t>Elektronicznym znakowaniu zwierząt wraz z rejestracją w bazie w dniu znakowania,</w:t>
      </w:r>
    </w:p>
    <w:p w14:paraId="610194FD" w14:textId="39FD4255" w:rsidR="006E3958"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3. </w:t>
      </w:r>
      <w:r w:rsidR="00FF7CBB" w:rsidRPr="00C01827">
        <w:rPr>
          <w:rFonts w:asciiTheme="majorHAnsi" w:hAnsiTheme="majorHAnsi" w:cstheme="majorHAnsi"/>
          <w:iCs/>
          <w:color w:val="333333"/>
          <w:sz w:val="20"/>
          <w:szCs w:val="20"/>
        </w:rPr>
        <w:t>Usypianiu ślepych miotów psów i kotów.</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2978FCFE" w:rsidR="006D3D6A" w:rsidRPr="00905A17"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617FCE44" w14:textId="3F6893DE" w:rsidR="006E3958" w:rsidRPr="006E3958" w:rsidRDefault="001135BA" w:rsidP="006E3958">
      <w:pPr>
        <w:overflowPunct w:val="0"/>
        <w:autoSpaceDE w:val="0"/>
        <w:autoSpaceDN w:val="0"/>
        <w:adjustRightInd w:val="0"/>
        <w:contextualSpacing/>
        <w:jc w:val="both"/>
        <w:rPr>
          <w:rFonts w:asciiTheme="majorHAnsi" w:hAnsiTheme="majorHAnsi" w:cstheme="majorHAnsi"/>
          <w:color w:val="262626"/>
          <w:sz w:val="20"/>
          <w:szCs w:val="20"/>
        </w:rPr>
      </w:pPr>
      <w:r>
        <w:rPr>
          <w:rFonts w:asciiTheme="majorHAnsi" w:hAnsiTheme="majorHAnsi" w:cstheme="majorHAnsi"/>
          <w:color w:val="262626"/>
          <w:sz w:val="20"/>
          <w:szCs w:val="20"/>
        </w:rPr>
        <w:t>85200000 - 1</w:t>
      </w:r>
    </w:p>
    <w:p w14:paraId="0377E022" w14:textId="5FC32386" w:rsidR="00C25D6E" w:rsidRPr="006E3958" w:rsidRDefault="00C25D6E" w:rsidP="008B4425">
      <w:pPr>
        <w:spacing w:after="0" w:line="240" w:lineRule="auto"/>
        <w:rPr>
          <w:rFonts w:asciiTheme="majorHAnsi" w:hAnsiTheme="majorHAnsi" w:cstheme="majorHAnsi"/>
          <w:color w:val="262626" w:themeColor="text1" w:themeTint="D9"/>
          <w:sz w:val="20"/>
          <w:szCs w:val="20"/>
        </w:rPr>
      </w:pPr>
    </w:p>
    <w:p w14:paraId="7E61C9B3" w14:textId="08F73F31"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932140">
        <w:rPr>
          <w:rFonts w:asciiTheme="majorHAnsi" w:hAnsiTheme="majorHAnsi" w:cstheme="majorHAnsi"/>
          <w:b/>
          <w:bCs/>
          <w:color w:val="262626" w:themeColor="text1" w:themeTint="D9"/>
          <w:sz w:val="20"/>
          <w:szCs w:val="20"/>
        </w:rPr>
        <w:t>4</w:t>
      </w:r>
      <w:r w:rsidR="00203509" w:rsidRPr="00953180">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7FC081D6" w14:textId="77777777" w:rsidR="002D15B7" w:rsidRDefault="002D15B7" w:rsidP="00CC124D">
      <w:pPr>
        <w:spacing w:after="0" w:line="240" w:lineRule="auto"/>
        <w:rPr>
          <w:rFonts w:asciiTheme="majorHAnsi" w:hAnsiTheme="majorHAnsi" w:cstheme="majorHAnsi"/>
          <w:color w:val="262626" w:themeColor="text1" w:themeTint="D9"/>
          <w:sz w:val="20"/>
          <w:szCs w:val="20"/>
        </w:rPr>
      </w:pPr>
    </w:p>
    <w:p w14:paraId="4F93BC0D" w14:textId="7B2319DE" w:rsidR="00615A91" w:rsidRPr="00615A91" w:rsidRDefault="0013437F" w:rsidP="002D15B7">
      <w:pPr>
        <w:pStyle w:val="Tekstpodstawowy2"/>
        <w:tabs>
          <w:tab w:val="left" w:pos="0"/>
        </w:tabs>
        <w:suppressAutoHyphens/>
        <w:spacing w:after="0" w:line="240" w:lineRule="auto"/>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 xml:space="preserve">a) </w:t>
      </w:r>
      <w:r w:rsidR="002D15B7" w:rsidRPr="00615A91">
        <w:rPr>
          <w:rFonts w:asciiTheme="majorHAnsi" w:hAnsiTheme="majorHAnsi" w:cstheme="majorHAnsi"/>
          <w:color w:val="262626" w:themeColor="text1" w:themeTint="D9"/>
          <w:sz w:val="20"/>
          <w:szCs w:val="20"/>
        </w:rPr>
        <w:t xml:space="preserve">Wynagrodzenie regulowane będzie przez Zamawiającego przelewem na konto Wykonawcy na podstawie faktur wystawianych po zakończeniu każdego miesiąca z zastosowaniem cen ofertowych określonych w </w:t>
      </w:r>
      <w:r w:rsidR="00101718" w:rsidRPr="00615A91">
        <w:rPr>
          <w:rFonts w:asciiTheme="majorHAnsi" w:hAnsiTheme="majorHAnsi" w:cstheme="majorHAnsi"/>
          <w:color w:val="262626" w:themeColor="text1" w:themeTint="D9"/>
          <w:sz w:val="20"/>
          <w:szCs w:val="20"/>
        </w:rPr>
        <w:t>Formularzu Ofertowym</w:t>
      </w:r>
      <w:r w:rsidR="002D15B7" w:rsidRPr="00615A91">
        <w:rPr>
          <w:rFonts w:asciiTheme="majorHAnsi" w:hAnsiTheme="majorHAnsi" w:cstheme="majorHAnsi"/>
          <w:color w:val="262626" w:themeColor="text1" w:themeTint="D9"/>
          <w:sz w:val="20"/>
          <w:szCs w:val="20"/>
        </w:rPr>
        <w:t xml:space="preserve"> </w:t>
      </w:r>
      <w:r w:rsidR="00615A91" w:rsidRPr="00615A91">
        <w:rPr>
          <w:rFonts w:asciiTheme="majorHAnsi" w:hAnsiTheme="majorHAnsi" w:cstheme="majorHAnsi"/>
          <w:color w:val="262626" w:themeColor="text1" w:themeTint="D9"/>
          <w:sz w:val="20"/>
          <w:szCs w:val="20"/>
        </w:rPr>
        <w:t>- zgodnie z zapisami Umowy.</w:t>
      </w:r>
      <w:r w:rsidR="00F55187">
        <w:rPr>
          <w:rFonts w:asciiTheme="majorHAnsi" w:hAnsiTheme="majorHAnsi" w:cstheme="majorHAnsi"/>
          <w:color w:val="262626" w:themeColor="text1" w:themeTint="D9"/>
          <w:sz w:val="20"/>
          <w:szCs w:val="20"/>
        </w:rPr>
        <w:t xml:space="preserve"> </w:t>
      </w:r>
    </w:p>
    <w:p w14:paraId="5A080627" w14:textId="77777777" w:rsidR="002D15B7" w:rsidRDefault="002D15B7" w:rsidP="0013437F">
      <w:pPr>
        <w:pStyle w:val="Tekstpodstawowywcity3"/>
        <w:widowControl w:val="0"/>
        <w:suppressAutoHyphens/>
        <w:spacing w:after="0" w:line="240" w:lineRule="auto"/>
        <w:ind w:left="0"/>
        <w:rPr>
          <w:rFonts w:asciiTheme="majorHAnsi" w:hAnsiTheme="majorHAnsi" w:cstheme="majorHAnsi"/>
          <w:sz w:val="20"/>
          <w:szCs w:val="20"/>
        </w:rPr>
      </w:pPr>
    </w:p>
    <w:p w14:paraId="70E8CFCF" w14:textId="2CDFD723" w:rsidR="006D3D6A" w:rsidRPr="00953180" w:rsidRDefault="00DD5514" w:rsidP="00953180">
      <w:pPr>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color w:val="262626" w:themeColor="text1" w:themeTint="D9"/>
          <w:sz w:val="20"/>
          <w:szCs w:val="20"/>
        </w:rPr>
        <w:lastRenderedPageBreak/>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02BD6E6E" w:rsidR="0063300B" w:rsidRPr="00953180" w:rsidRDefault="00DD5514" w:rsidP="00953180">
      <w:pPr>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c</w:t>
      </w:r>
      <w:r w:rsidR="007157C3" w:rsidRPr="00DB7403">
        <w:rPr>
          <w:rFonts w:asciiTheme="majorHAnsi" w:hAnsiTheme="majorHAnsi" w:cstheme="majorHAnsi"/>
          <w:color w:val="262626" w:themeColor="text1" w:themeTint="D9"/>
          <w:sz w:val="20"/>
          <w:szCs w:val="20"/>
        </w:rPr>
        <w:t xml:space="preserve">) </w:t>
      </w:r>
      <w:r w:rsidR="0063300B" w:rsidRPr="00DB7403">
        <w:rPr>
          <w:rFonts w:asciiTheme="majorHAnsi" w:hAnsiTheme="majorHAnsi" w:cstheme="majorHAnsi"/>
          <w:color w:val="262626" w:themeColor="text1" w:themeTint="D9"/>
          <w:sz w:val="20"/>
          <w:szCs w:val="20"/>
          <w:u w:val="single"/>
        </w:rPr>
        <w:t xml:space="preserve">Warunkiem zapłaty należności dla Wykonawcy za wykonane </w:t>
      </w:r>
      <w:r w:rsidR="00C42BC4" w:rsidRPr="00DB7403">
        <w:rPr>
          <w:rFonts w:asciiTheme="majorHAnsi" w:hAnsiTheme="majorHAnsi" w:cstheme="majorHAnsi"/>
          <w:color w:val="262626" w:themeColor="text1" w:themeTint="D9"/>
          <w:sz w:val="20"/>
          <w:szCs w:val="20"/>
          <w:u w:val="single"/>
        </w:rPr>
        <w:t xml:space="preserve">usługi </w:t>
      </w:r>
      <w:r w:rsidR="0063300B" w:rsidRPr="00DB7403">
        <w:rPr>
          <w:rFonts w:asciiTheme="majorHAnsi" w:hAnsiTheme="majorHAnsi" w:cstheme="majorHAnsi"/>
          <w:color w:val="262626" w:themeColor="text1" w:themeTint="D9"/>
          <w:sz w:val="20"/>
          <w:szCs w:val="20"/>
          <w:u w:val="single"/>
        </w:rPr>
        <w:t xml:space="preserve">będzie otrzymanie przez Zamawiającego podpisanych przez podwykonawców </w:t>
      </w:r>
      <w:r w:rsidR="0063300B" w:rsidRPr="00DB7403">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DB7403">
        <w:rPr>
          <w:rFonts w:asciiTheme="majorHAnsi" w:hAnsiTheme="majorHAnsi" w:cstheme="majorHAnsi"/>
          <w:color w:val="262626" w:themeColor="text1" w:themeTint="D9"/>
          <w:sz w:val="20"/>
          <w:szCs w:val="20"/>
          <w:u w:val="single"/>
        </w:rPr>
        <w:t>.</w:t>
      </w:r>
      <w:r w:rsidR="0063300B" w:rsidRPr="00DB7403">
        <w:rPr>
          <w:rFonts w:asciiTheme="majorHAnsi" w:hAnsiTheme="majorHAnsi" w:cstheme="majorHAnsi"/>
          <w:color w:val="262626" w:themeColor="text1" w:themeTint="D9"/>
          <w:sz w:val="20"/>
          <w:szCs w:val="20"/>
        </w:rPr>
        <w:t xml:space="preserve"> W przypadku uchylenia się </w:t>
      </w:r>
      <w:r w:rsidR="0063300B" w:rsidRPr="00DB7403">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DB7403">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DB7403">
        <w:rPr>
          <w:rFonts w:asciiTheme="majorHAnsi" w:hAnsiTheme="majorHAnsi" w:cstheme="majorHAnsi"/>
          <w:color w:val="262626" w:themeColor="text1" w:themeTint="D9"/>
          <w:sz w:val="20"/>
          <w:szCs w:val="20"/>
        </w:rPr>
        <w:t xml:space="preserve"> u</w:t>
      </w:r>
      <w:r w:rsidR="0063300B" w:rsidRPr="00DB7403">
        <w:rPr>
          <w:rFonts w:asciiTheme="majorHAnsi" w:hAnsiTheme="majorHAnsi" w:cstheme="majorHAnsi"/>
          <w:color w:val="262626" w:themeColor="text1" w:themeTint="D9"/>
          <w:sz w:val="20"/>
          <w:szCs w:val="20"/>
        </w:rPr>
        <w:t>st. 2 – 8</w:t>
      </w:r>
      <w:r w:rsidR="00352D31" w:rsidRPr="00DB7403">
        <w:rPr>
          <w:rFonts w:asciiTheme="majorHAnsi" w:hAnsiTheme="majorHAnsi" w:cstheme="majorHAnsi"/>
          <w:color w:val="262626" w:themeColor="text1" w:themeTint="D9"/>
          <w:sz w:val="20"/>
          <w:szCs w:val="20"/>
        </w:rPr>
        <w:t xml:space="preserve"> ustawy </w:t>
      </w:r>
      <w:proofErr w:type="spellStart"/>
      <w:r w:rsidR="00352D31" w:rsidRPr="00DB7403">
        <w:rPr>
          <w:rFonts w:asciiTheme="majorHAnsi" w:hAnsiTheme="majorHAnsi" w:cstheme="majorHAnsi"/>
          <w:color w:val="262626" w:themeColor="text1" w:themeTint="D9"/>
          <w:sz w:val="20"/>
          <w:szCs w:val="20"/>
        </w:rPr>
        <w:t>Pzp</w:t>
      </w:r>
      <w:proofErr w:type="spellEnd"/>
      <w:r w:rsidR="0063300B" w:rsidRPr="00DB7403">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6"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6"/>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6D2EA628"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01.01.2022 r.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15B41F0E" w14:textId="38423266" w:rsidR="00615A91" w:rsidRPr="00615A91" w:rsidRDefault="00615A91" w:rsidP="00615A91">
      <w:pPr>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Potrzeba udzielenia przedmiotowego zamówienia we wskazanym powyżej okresie czasu wynika z obowiązku realizacji zadania własnego gminy w zakresie opieki nad zwierzętami bezdomnymi i wolno żyjącymi oraz realizacji postanowień dot. zapobiegania bezdomności zwierząt zawartych w uchwałach Rady Miasta. Z przyczyn organizacyjnych zasadne jest udzielenia zamówienia w</w:t>
      </w:r>
      <w:r w:rsidR="00C42BC4">
        <w:rPr>
          <w:rFonts w:asciiTheme="majorHAnsi" w:hAnsiTheme="majorHAnsi" w:cstheme="majorHAnsi"/>
          <w:color w:val="262626" w:themeColor="text1" w:themeTint="D9"/>
          <w:sz w:val="20"/>
          <w:szCs w:val="20"/>
        </w:rPr>
        <w:t> </w:t>
      </w:r>
      <w:r w:rsidRPr="00615A91">
        <w:rPr>
          <w:rFonts w:asciiTheme="majorHAnsi" w:hAnsiTheme="majorHAnsi" w:cstheme="majorHAnsi"/>
          <w:color w:val="262626" w:themeColor="text1" w:themeTint="D9"/>
          <w:sz w:val="20"/>
          <w:szCs w:val="20"/>
        </w:rPr>
        <w:t>okresie 1 roku kalendarzowego i budżetowego.</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827372" w:rsidRDefault="008579C0" w:rsidP="00827372">
      <w:pPr>
        <w:spacing w:after="0" w:line="240" w:lineRule="auto"/>
        <w:rPr>
          <w:rFonts w:asciiTheme="majorHAnsi" w:hAnsiTheme="majorHAnsi" w:cstheme="majorHAnsi"/>
          <w:b/>
          <w:bCs/>
          <w:color w:val="262626" w:themeColor="text1" w:themeTint="D9"/>
          <w:sz w:val="20"/>
          <w:szCs w:val="20"/>
        </w:rPr>
      </w:pPr>
      <w:r w:rsidRPr="00827372">
        <w:rPr>
          <w:rFonts w:asciiTheme="majorHAnsi" w:hAnsiTheme="majorHAnsi" w:cstheme="majorHAnsi"/>
          <w:b/>
          <w:bCs/>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5118F9B4" w14:textId="77777777" w:rsidR="00827372" w:rsidRDefault="00827372" w:rsidP="00456760">
      <w:pPr>
        <w:pStyle w:val="Default"/>
        <w:spacing w:after="0" w:line="240" w:lineRule="auto"/>
        <w:rPr>
          <w:rFonts w:ascii="Calibri Light" w:eastAsia="Calibri" w:hAnsi="Calibri Light" w:cs="Calibri Light"/>
          <w:bCs/>
          <w:color w:val="auto"/>
          <w:sz w:val="20"/>
          <w:szCs w:val="20"/>
        </w:rPr>
      </w:pPr>
    </w:p>
    <w:p w14:paraId="755B1558" w14:textId="77777777" w:rsidR="00456760" w:rsidRPr="00401349"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auto"/>
          <w:sz w:val="20"/>
          <w:szCs w:val="20"/>
        </w:rPr>
      </w:pPr>
      <w:r w:rsidRPr="00401349">
        <w:rPr>
          <w:rFonts w:ascii="Calibri Light" w:eastAsia="Calibri" w:hAnsi="Calibri Light" w:cs="Calibri Light"/>
          <w:b/>
          <w:bCs/>
          <w:color w:val="auto"/>
          <w:sz w:val="20"/>
          <w:szCs w:val="20"/>
        </w:rPr>
        <w:lastRenderedPageBreak/>
        <w:t xml:space="preserve">- posiada wpis </w:t>
      </w:r>
      <w:r>
        <w:rPr>
          <w:rFonts w:ascii="Calibri Light" w:eastAsia="Calibri" w:hAnsi="Calibri Light" w:cs="Calibri Light"/>
          <w:b/>
          <w:bCs/>
          <w:color w:val="auto"/>
          <w:sz w:val="20"/>
          <w:szCs w:val="20"/>
        </w:rPr>
        <w:t xml:space="preserve">przychodni/lecznicy/kliniki weterynaryjnej </w:t>
      </w:r>
      <w:r w:rsidRPr="00401349">
        <w:rPr>
          <w:rFonts w:ascii="Calibri Light" w:eastAsia="Calibri" w:hAnsi="Calibri Light" w:cs="Calibri Light"/>
          <w:b/>
          <w:bCs/>
          <w:color w:val="auto"/>
          <w:sz w:val="20"/>
          <w:szCs w:val="20"/>
        </w:rPr>
        <w:t>do ewidencji zakładów leczniczych dla zwierząt,</w:t>
      </w:r>
    </w:p>
    <w:p w14:paraId="424ED85D" w14:textId="77777777" w:rsidR="00456760" w:rsidRPr="00140DF8"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auto"/>
          <w:sz w:val="20"/>
          <w:szCs w:val="20"/>
        </w:rPr>
      </w:pPr>
      <w:r w:rsidRPr="00140DF8">
        <w:rPr>
          <w:rFonts w:ascii="Calibri Light" w:eastAsia="Calibri" w:hAnsi="Calibri Light" w:cs="Calibri Light"/>
          <w:b/>
          <w:bCs/>
          <w:color w:val="auto"/>
          <w:sz w:val="20"/>
          <w:szCs w:val="20"/>
        </w:rPr>
        <w:t xml:space="preserve">- posiada prawo </w:t>
      </w:r>
      <w:r w:rsidRPr="00140DF8">
        <w:rPr>
          <w:rFonts w:ascii="Calibri Light" w:hAnsi="Calibri Light" w:cs="Calibri Light"/>
          <w:b/>
          <w:bCs/>
          <w:color w:val="auto"/>
          <w:sz w:val="20"/>
          <w:szCs w:val="20"/>
        </w:rPr>
        <w:t>do wykonywania zawodu lekarza weterynarii na terenie Rzeczpospolitej Polskiej</w:t>
      </w:r>
      <w:r w:rsidRPr="00140DF8">
        <w:rPr>
          <w:rFonts w:ascii="Calibri Light" w:eastAsia="Calibri" w:hAnsi="Calibri Light" w:cs="Calibri Light"/>
          <w:b/>
          <w:bCs/>
          <w:color w:val="auto"/>
          <w:sz w:val="20"/>
          <w:szCs w:val="20"/>
        </w:rPr>
        <w:t>.</w:t>
      </w:r>
    </w:p>
    <w:p w14:paraId="68C5D55F" w14:textId="77777777" w:rsidR="00EF52B3" w:rsidRPr="009D538D" w:rsidRDefault="00EF52B3" w:rsidP="00456760">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E2662C" w14:textId="740BD46F" w:rsidR="00823A14" w:rsidRDefault="00823A14"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875BB11" w14:textId="4A7A8A51" w:rsidR="00456760" w:rsidRDefault="00E74C64" w:rsidP="00456760">
      <w:pPr>
        <w:autoSpaceDE w:val="0"/>
        <w:autoSpaceDN w:val="0"/>
        <w:adjustRightInd w:val="0"/>
        <w:spacing w:after="0" w:line="240" w:lineRule="auto"/>
        <w:jc w:val="both"/>
        <w:rPr>
          <w:rFonts w:ascii="Calibri Light" w:eastAsia="TimesNewRoman" w:hAnsi="Calibri Light" w:cs="TimesNewRoman"/>
          <w:b/>
          <w:sz w:val="20"/>
          <w:szCs w:val="20"/>
        </w:rPr>
      </w:pPr>
      <w:r w:rsidRPr="00456760">
        <w:rPr>
          <w:rFonts w:asciiTheme="majorHAnsi" w:hAnsiTheme="majorHAnsi" w:cstheme="majorHAnsi"/>
          <w:b/>
          <w:bCs/>
          <w:color w:val="262626" w:themeColor="text1" w:themeTint="D9"/>
          <w:sz w:val="20"/>
          <w:szCs w:val="20"/>
        </w:rPr>
        <w:t>4.1/</w:t>
      </w:r>
      <w:r w:rsidR="00456760" w:rsidRPr="00F40536">
        <w:rPr>
          <w:rFonts w:ascii="Calibri Light" w:eastAsia="TimesNewRoman" w:hAnsi="Calibri Light" w:cs="TimesNewRoman"/>
          <w:b/>
          <w:sz w:val="20"/>
          <w:szCs w:val="20"/>
        </w:rPr>
        <w:t xml:space="preserve"> dysponuje potencjałem technicznym, tj.:</w:t>
      </w:r>
    </w:p>
    <w:p w14:paraId="6785D2A6" w14:textId="279637A5" w:rsidR="000A6526" w:rsidRPr="000A6526" w:rsidRDefault="000A6526" w:rsidP="00456760">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6F56150E" w14:textId="340F4FC9"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1</w:t>
      </w:r>
    </w:p>
    <w:p w14:paraId="5472B9EA" w14:textId="7C555B95"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przychodnią/lecznicą/kliniką weterynaryjną, w której będzie realizowany przedmiot umowy, zlokalizowaną na terenie Pruszkowa,</w:t>
      </w:r>
    </w:p>
    <w:p w14:paraId="05AA0122" w14:textId="4300D632"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pomieszczeniem przystosowanym do przetrzymywania chorych zwierząt,</w:t>
      </w:r>
    </w:p>
    <w:p w14:paraId="65FA2920" w14:textId="12260B84"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samochodem przystosowanym do przewozu zwierząt.</w:t>
      </w:r>
    </w:p>
    <w:p w14:paraId="3EDED54F" w14:textId="77777777" w:rsidR="00456760" w:rsidRPr="009F46D5" w:rsidRDefault="00456760" w:rsidP="00456760">
      <w:pPr>
        <w:pStyle w:val="Default"/>
        <w:ind w:right="15"/>
        <w:jc w:val="both"/>
        <w:rPr>
          <w:rFonts w:ascii="Calibri Light" w:eastAsia="Calibri" w:hAnsi="Calibri Light" w:cs="Calibri Light"/>
          <w:bCs/>
          <w:color w:val="002060"/>
          <w:sz w:val="20"/>
          <w:szCs w:val="20"/>
        </w:rPr>
      </w:pPr>
    </w:p>
    <w:p w14:paraId="4A749082" w14:textId="6D554A1F"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2</w:t>
      </w:r>
    </w:p>
    <w:p w14:paraId="74D8B7CB" w14:textId="77777777"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przychodnią/lecznicą/kliniką weterynaryjną, w której będzie realizowany przedmiot umowy, zlokalizowaną na terenie Pruszkowa,</w:t>
      </w:r>
    </w:p>
    <w:p w14:paraId="1E759A50" w14:textId="77777777" w:rsidR="00456760" w:rsidRDefault="0045676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5AA59C9A"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7"/>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5D3F9346" w:rsidR="00982525"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B01BA72" w14:textId="77777777" w:rsidR="00D40CA1" w:rsidRPr="009D538D" w:rsidRDefault="00D40CA1"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3C5A9556" w:rsidR="00823A14" w:rsidRDefault="00823A14" w:rsidP="00CC124D">
      <w:pPr>
        <w:pStyle w:val="Default"/>
        <w:spacing w:after="0" w:line="240" w:lineRule="auto"/>
        <w:rPr>
          <w:rFonts w:asciiTheme="majorHAnsi" w:hAnsiTheme="majorHAnsi" w:cstheme="majorHAnsi"/>
          <w:color w:val="262626" w:themeColor="text1" w:themeTint="D9"/>
          <w:sz w:val="20"/>
          <w:szCs w:val="20"/>
        </w:rPr>
      </w:pPr>
    </w:p>
    <w:p w14:paraId="7A1FC9B3" w14:textId="77777777" w:rsidR="00D40CA1" w:rsidRPr="009D538D" w:rsidRDefault="00D40CA1"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5A7691CC"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D40CA1">
        <w:rPr>
          <w:rFonts w:asciiTheme="majorHAnsi" w:hAnsiTheme="majorHAnsi" w:cstheme="majorHAnsi"/>
          <w:b/>
          <w:bCs/>
          <w:color w:val="262626" w:themeColor="text1" w:themeTint="D9"/>
          <w:sz w:val="20"/>
          <w:szCs w:val="20"/>
        </w:rPr>
        <w:t xml:space="preserve"> </w:t>
      </w:r>
      <w:r w:rsidR="00D40CA1" w:rsidRPr="00D40CA1">
        <w:rPr>
          <w:rFonts w:asciiTheme="majorHAnsi" w:hAnsiTheme="majorHAnsi" w:cstheme="majorHAnsi"/>
          <w:color w:val="262626" w:themeColor="text1" w:themeTint="D9"/>
          <w:sz w:val="20"/>
          <w:szCs w:val="20"/>
        </w:rPr>
        <w:t>(dla poszczególnej części)</w:t>
      </w:r>
      <w:r w:rsidR="006D3D6A" w:rsidRPr="00D40CA1">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66E10560" w14:textId="0EA48474" w:rsidR="00932140" w:rsidRDefault="00932140" w:rsidP="00932140">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2)</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Formularzu cenowy </w:t>
      </w:r>
      <w:r>
        <w:rPr>
          <w:rFonts w:asciiTheme="majorHAnsi" w:hAnsiTheme="majorHAnsi" w:cstheme="majorHAnsi"/>
          <w:color w:val="262626" w:themeColor="text1" w:themeTint="D9"/>
          <w:sz w:val="20"/>
          <w:szCs w:val="20"/>
        </w:rPr>
        <w:t xml:space="preserve">stanowiącym </w:t>
      </w:r>
      <w:r>
        <w:rPr>
          <w:rFonts w:asciiTheme="majorHAnsi" w:hAnsiTheme="majorHAnsi" w:cstheme="majorHAnsi"/>
          <w:b/>
          <w:bCs/>
          <w:color w:val="262626" w:themeColor="text1" w:themeTint="D9"/>
          <w:sz w:val="20"/>
          <w:szCs w:val="20"/>
        </w:rPr>
        <w:t xml:space="preserve">załącznik nr 1a do SWZ </w:t>
      </w:r>
      <w:r w:rsidRPr="00932140">
        <w:rPr>
          <w:rFonts w:asciiTheme="majorHAnsi" w:hAnsiTheme="majorHAnsi" w:cstheme="majorHAnsi"/>
          <w:color w:val="262626" w:themeColor="text1" w:themeTint="D9"/>
          <w:sz w:val="20"/>
          <w:szCs w:val="20"/>
        </w:rPr>
        <w:t>(dla poszczególnej części),</w:t>
      </w:r>
      <w:r>
        <w:rPr>
          <w:rFonts w:asciiTheme="majorHAnsi" w:hAnsiTheme="majorHAnsi" w:cstheme="majorHAnsi"/>
          <w:color w:val="262626" w:themeColor="text1" w:themeTint="D9"/>
          <w:sz w:val="20"/>
          <w:szCs w:val="20"/>
        </w:rPr>
        <w:t xml:space="preserve"> zgodnie z art. 63 ust. 2 ustawy </w:t>
      </w:r>
      <w:proofErr w:type="spellStart"/>
      <w:r>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 xml:space="preserve">, składana jest pod rygorem nieważności </w:t>
      </w:r>
      <w:r>
        <w:rPr>
          <w:rFonts w:asciiTheme="majorHAnsi" w:hAnsiTheme="majorHAnsi" w:cstheme="majorHAnsi"/>
          <w:b/>
          <w:bCs/>
          <w:color w:val="262626" w:themeColor="text1" w:themeTint="D9"/>
          <w:sz w:val="20"/>
          <w:szCs w:val="20"/>
        </w:rPr>
        <w:t>formie elektronicznej lub</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w postaci elektronicznej opatrzonej podpisem zaufanym lub podpisem osobistym.</w:t>
      </w:r>
    </w:p>
    <w:p w14:paraId="34CB7811" w14:textId="77777777" w:rsidR="00932140" w:rsidRDefault="00932140" w:rsidP="00CC124D">
      <w:pPr>
        <w:spacing w:after="0" w:line="240" w:lineRule="auto"/>
        <w:jc w:val="both"/>
        <w:rPr>
          <w:rFonts w:asciiTheme="majorHAnsi" w:hAnsiTheme="majorHAnsi" w:cstheme="majorHAnsi"/>
          <w:b/>
          <w:bCs/>
          <w:color w:val="262626" w:themeColor="text1" w:themeTint="D9"/>
          <w:sz w:val="20"/>
          <w:szCs w:val="20"/>
        </w:rPr>
      </w:pPr>
    </w:p>
    <w:p w14:paraId="265A27BA" w14:textId="69AA4D93" w:rsidR="006D3D6A" w:rsidRPr="009D538D" w:rsidRDefault="00932140"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DFAB69E" w:rsidR="006D3D6A" w:rsidRPr="009D538D" w:rsidRDefault="00932140"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27375E71" w14:textId="77777777" w:rsidR="00A34F88" w:rsidRPr="009D538D" w:rsidRDefault="00A34F88" w:rsidP="00CC124D">
      <w:pPr>
        <w:spacing w:after="0" w:line="240" w:lineRule="auto"/>
        <w:rPr>
          <w:rFonts w:asciiTheme="majorHAnsi" w:hAnsiTheme="majorHAnsi" w:cstheme="majorHAnsi"/>
          <w:color w:val="262626" w:themeColor="text1" w:themeTint="D9"/>
          <w:sz w:val="20"/>
          <w:szCs w:val="20"/>
        </w:rPr>
      </w:pPr>
    </w:p>
    <w:p w14:paraId="5865B08A" w14:textId="144D70C7" w:rsidR="006D3D6A" w:rsidRPr="009D538D" w:rsidRDefault="00932140"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2AE1353E" w14:textId="1CC467C3" w:rsidR="00D40CA1" w:rsidRDefault="00D40CA1" w:rsidP="00CC124D">
      <w:pPr>
        <w:spacing w:after="0" w:line="240" w:lineRule="auto"/>
        <w:rPr>
          <w:rFonts w:asciiTheme="majorHAnsi" w:hAnsiTheme="majorHAnsi" w:cstheme="majorHAnsi"/>
          <w:color w:val="262626" w:themeColor="text1" w:themeTint="D9"/>
          <w:sz w:val="20"/>
          <w:szCs w:val="20"/>
        </w:rPr>
      </w:pPr>
    </w:p>
    <w:p w14:paraId="35CD6E52" w14:textId="77777777" w:rsidR="00D40CA1" w:rsidRPr="009D538D" w:rsidRDefault="00D40CA1"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lastRenderedPageBreak/>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25EC4CB" w14:textId="77777777" w:rsidR="00932140" w:rsidRDefault="00932140" w:rsidP="00C40637">
      <w:pPr>
        <w:spacing w:after="0" w:line="240" w:lineRule="auto"/>
        <w:rPr>
          <w:rFonts w:ascii="Calibri Light" w:hAnsi="Calibri Light" w:cs="Calibri Light"/>
          <w:b/>
          <w:bCs/>
          <w:sz w:val="20"/>
          <w:szCs w:val="20"/>
          <w:u w:val="single"/>
        </w:rPr>
      </w:pPr>
      <w:bookmarkStart w:id="8" w:name="_Hlk85014864"/>
    </w:p>
    <w:p w14:paraId="65E461C1" w14:textId="79BF7E57"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p w14:paraId="020E0B3A" w14:textId="77777777" w:rsidR="00932140" w:rsidRPr="00932140" w:rsidRDefault="00C40637" w:rsidP="00932140">
      <w:pPr>
        <w:pStyle w:val="Default"/>
        <w:shd w:val="clear" w:color="auto" w:fill="FFFFFF" w:themeFill="background1"/>
        <w:spacing w:after="0" w:line="240" w:lineRule="auto"/>
        <w:rPr>
          <w:rFonts w:asciiTheme="majorHAnsi" w:hAnsiTheme="majorHAnsi" w:cstheme="majorHAnsi"/>
          <w:color w:val="262626" w:themeColor="text1" w:themeTint="D9"/>
          <w:sz w:val="20"/>
          <w:szCs w:val="20"/>
        </w:rPr>
      </w:pPr>
      <w:r w:rsidRPr="00932140">
        <w:rPr>
          <w:rFonts w:asciiTheme="majorHAnsi" w:hAnsiTheme="majorHAnsi" w:cstheme="majorHAnsi"/>
          <w:b/>
          <w:bCs/>
          <w:color w:val="262626" w:themeColor="text1" w:themeTint="D9"/>
          <w:sz w:val="20"/>
          <w:szCs w:val="20"/>
        </w:rPr>
        <w:t xml:space="preserve">a) </w:t>
      </w:r>
      <w:r w:rsidR="00932140" w:rsidRPr="00932140">
        <w:rPr>
          <w:rFonts w:asciiTheme="majorHAnsi" w:hAnsiTheme="majorHAnsi" w:cstheme="majorHAnsi"/>
          <w:b/>
          <w:bCs/>
          <w:iCs/>
          <w:color w:val="262626" w:themeColor="text1" w:themeTint="D9"/>
          <w:sz w:val="20"/>
          <w:szCs w:val="20"/>
        </w:rPr>
        <w:t>Wpis do ewidencji zakładów leczniczych dla zwierząt</w:t>
      </w:r>
      <w:r w:rsidR="00932140" w:rsidRPr="00932140">
        <w:rPr>
          <w:rFonts w:asciiTheme="majorHAnsi" w:hAnsiTheme="majorHAnsi" w:cstheme="majorHAnsi"/>
          <w:iCs/>
          <w:color w:val="262626" w:themeColor="text1" w:themeTint="D9"/>
          <w:sz w:val="20"/>
          <w:szCs w:val="20"/>
        </w:rPr>
        <w:t xml:space="preserve"> </w:t>
      </w:r>
      <w:r w:rsidR="00932140" w:rsidRPr="00932140">
        <w:rPr>
          <w:rFonts w:asciiTheme="majorHAnsi" w:hAnsiTheme="majorHAnsi" w:cstheme="majorHAnsi"/>
          <w:color w:val="262626" w:themeColor="text1" w:themeTint="D9"/>
          <w:sz w:val="20"/>
          <w:szCs w:val="20"/>
        </w:rPr>
        <w:t xml:space="preserve"> (załącznik Wykonawcy);</w:t>
      </w:r>
    </w:p>
    <w:p w14:paraId="260D575D" w14:textId="1823B486" w:rsidR="004C32D2" w:rsidRPr="00932140" w:rsidRDefault="00932140" w:rsidP="00932140">
      <w:pPr>
        <w:tabs>
          <w:tab w:val="left" w:pos="142"/>
          <w:tab w:val="left" w:pos="284"/>
        </w:tabs>
        <w:autoSpaceDE w:val="0"/>
        <w:autoSpaceDN w:val="0"/>
        <w:adjustRightInd w:val="0"/>
        <w:rPr>
          <w:rFonts w:asciiTheme="majorHAnsi" w:hAnsiTheme="majorHAnsi" w:cstheme="majorHAnsi"/>
          <w:color w:val="262626" w:themeColor="text1" w:themeTint="D9"/>
          <w:sz w:val="20"/>
          <w:szCs w:val="20"/>
        </w:rPr>
      </w:pPr>
      <w:r w:rsidRPr="00932140">
        <w:rPr>
          <w:rFonts w:asciiTheme="majorHAnsi" w:hAnsiTheme="majorHAnsi" w:cstheme="majorHAnsi"/>
          <w:b/>
          <w:bCs/>
          <w:iCs/>
          <w:color w:val="262626" w:themeColor="text1" w:themeTint="D9"/>
          <w:sz w:val="20"/>
          <w:szCs w:val="20"/>
        </w:rPr>
        <w:t xml:space="preserve">b) </w:t>
      </w:r>
      <w:r w:rsidRPr="00932140">
        <w:rPr>
          <w:rFonts w:asciiTheme="majorHAnsi" w:hAnsiTheme="majorHAnsi" w:cstheme="majorHAnsi"/>
          <w:b/>
          <w:iCs/>
          <w:color w:val="262626" w:themeColor="text1" w:themeTint="D9"/>
          <w:sz w:val="20"/>
          <w:szCs w:val="20"/>
        </w:rPr>
        <w:t>Zaświadczenie z Izby Lekarsko – Weterynaryjnej</w:t>
      </w:r>
      <w:r w:rsidRPr="00932140">
        <w:rPr>
          <w:rFonts w:asciiTheme="majorHAnsi" w:hAnsiTheme="majorHAnsi" w:cstheme="majorHAnsi"/>
          <w:bCs/>
          <w:iCs/>
          <w:color w:val="262626" w:themeColor="text1" w:themeTint="D9"/>
          <w:sz w:val="20"/>
          <w:szCs w:val="20"/>
        </w:rPr>
        <w:t xml:space="preserve"> o posiadaniu prawa do wykonywania zawodu lekarza weterynarii </w:t>
      </w:r>
      <w:r w:rsidRPr="00932140">
        <w:rPr>
          <w:rFonts w:asciiTheme="majorHAnsi" w:hAnsiTheme="majorHAnsi" w:cstheme="majorHAnsi"/>
          <w:color w:val="262626" w:themeColor="text1" w:themeTint="D9"/>
          <w:sz w:val="20"/>
          <w:szCs w:val="20"/>
        </w:rPr>
        <w:t xml:space="preserve"> </w:t>
      </w:r>
      <w:r w:rsidR="004C32D2" w:rsidRPr="00932140">
        <w:rPr>
          <w:rFonts w:asciiTheme="majorHAnsi" w:hAnsiTheme="majorHAnsi" w:cstheme="majorHAnsi"/>
          <w:color w:val="262626" w:themeColor="text1" w:themeTint="D9"/>
          <w:sz w:val="20"/>
          <w:szCs w:val="20"/>
        </w:rPr>
        <w:t>(załącznik Wykonawcy);</w:t>
      </w:r>
    </w:p>
    <w:bookmarkEnd w:id="8"/>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705C9473" w14:textId="07AE666F" w:rsidR="00932140" w:rsidRDefault="007B3A1C" w:rsidP="00932140">
      <w:pPr>
        <w:spacing w:after="0" w:line="240" w:lineRule="auto"/>
        <w:jc w:val="both"/>
        <w:rPr>
          <w:rFonts w:ascii="Calibri Light" w:hAnsi="Calibri Light" w:cs="Calibri Light"/>
          <w:sz w:val="20"/>
          <w:szCs w:val="20"/>
        </w:rPr>
      </w:pPr>
      <w:r w:rsidRPr="00450969">
        <w:rPr>
          <w:rFonts w:asciiTheme="majorHAnsi" w:hAnsiTheme="majorHAnsi" w:cstheme="majorHAnsi"/>
          <w:b/>
          <w:bCs/>
          <w:sz w:val="20"/>
          <w:szCs w:val="20"/>
        </w:rPr>
        <w:t>a)</w:t>
      </w:r>
      <w:r w:rsidR="00932140">
        <w:rPr>
          <w:rFonts w:ascii="Calibri Light" w:hAnsi="Calibri Light" w:cs="Calibri Light"/>
          <w:b/>
          <w:sz w:val="20"/>
          <w:szCs w:val="20"/>
        </w:rPr>
        <w:t xml:space="preserve"> w</w:t>
      </w:r>
      <w:r w:rsidR="00932140" w:rsidRPr="00CF63C6">
        <w:rPr>
          <w:rFonts w:ascii="Calibri Light" w:hAnsi="Calibri Light" w:cs="Calibri Light"/>
          <w:b/>
          <w:sz w:val="20"/>
          <w:szCs w:val="20"/>
        </w:rPr>
        <w:t>ykaz</w:t>
      </w:r>
      <w:r w:rsidR="00932140">
        <w:rPr>
          <w:rFonts w:ascii="Calibri Light" w:hAnsi="Calibri Light" w:cs="Calibri Light"/>
          <w:b/>
          <w:sz w:val="20"/>
          <w:szCs w:val="20"/>
        </w:rPr>
        <w:t>u</w:t>
      </w:r>
      <w:r w:rsidR="00932140" w:rsidRPr="00CF63C6">
        <w:rPr>
          <w:rFonts w:ascii="Calibri Light" w:hAnsi="Calibri Light" w:cs="Calibri Light"/>
          <w:sz w:val="20"/>
          <w:szCs w:val="20"/>
        </w:rPr>
        <w:t xml:space="preserve"> </w:t>
      </w:r>
      <w:r w:rsidR="00932140" w:rsidRPr="001E374D">
        <w:rPr>
          <w:rFonts w:ascii="Calibri Light" w:hAnsi="Calibri Light" w:cs="Calibri Light"/>
          <w:b/>
          <w:sz w:val="20"/>
          <w:szCs w:val="20"/>
        </w:rPr>
        <w:t>narzędzi,</w:t>
      </w:r>
      <w:r w:rsidR="00932140"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sidR="00932140">
        <w:rPr>
          <w:rFonts w:ascii="Calibri Light" w:hAnsi="Calibri Light" w:cs="Calibri Light"/>
          <w:sz w:val="20"/>
          <w:szCs w:val="20"/>
        </w:rPr>
        <w:t xml:space="preserve">do </w:t>
      </w:r>
      <w:r w:rsidR="00932140" w:rsidRPr="00CF63C6">
        <w:rPr>
          <w:rFonts w:ascii="Calibri Light" w:hAnsi="Calibri Light" w:cs="Calibri Light"/>
          <w:sz w:val="20"/>
          <w:szCs w:val="20"/>
        </w:rPr>
        <w:t>dysponowania tymi zasobami.</w:t>
      </w:r>
    </w:p>
    <w:p w14:paraId="2AB7F065" w14:textId="2AC6131D" w:rsidR="00932140" w:rsidRPr="00BB07CE" w:rsidRDefault="00932140" w:rsidP="00932140">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sidRPr="00BB07CE">
        <w:rPr>
          <w:rFonts w:ascii="Calibri Light" w:hAnsi="Calibri Light" w:cs="Calibri Light"/>
          <w:b/>
          <w:bCs/>
          <w:sz w:val="20"/>
          <w:szCs w:val="20"/>
        </w:rPr>
        <w:t>.</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2B5F4A9" w14:textId="77777777" w:rsidR="00020AB0" w:rsidRPr="00020AB0" w:rsidRDefault="00A476DA"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Theme="majorHAnsi" w:hAnsiTheme="majorHAnsi" w:cstheme="majorHAnsi"/>
          <w:color w:val="262626" w:themeColor="text1" w:themeTint="D9"/>
          <w:sz w:val="20"/>
          <w:szCs w:val="20"/>
        </w:rPr>
        <w:t xml:space="preserve">11.5/  </w:t>
      </w:r>
      <w:r w:rsidR="00020AB0" w:rsidRPr="00020AB0">
        <w:rPr>
          <w:rFonts w:ascii="Calibri Light" w:hAnsi="Calibri Light" w:cs="Calibri Light"/>
          <w:color w:val="262626"/>
          <w:sz w:val="20"/>
          <w:szCs w:val="20"/>
        </w:rPr>
        <w:t>Wykonawca, czyli osoba fizyczna, osoba prawna albo jednostka organizacyjna nie posiadająca osobowości prawnej oraz</w:t>
      </w:r>
    </w:p>
    <w:p w14:paraId="4977E324" w14:textId="77777777" w:rsidR="00020AB0" w:rsidRPr="00020AB0" w:rsidRDefault="00020AB0"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Calibri Light" w:hAnsi="Calibri Light" w:cs="Calibri Light"/>
          <w:color w:val="262626"/>
          <w:sz w:val="20"/>
          <w:szCs w:val="20"/>
        </w:rPr>
        <w:t>Wykonawcy występujący wspólnie mają prawo złożyć tylko jedną ofertę na wybraną przez siebie część lub wszystkie części.</w:t>
      </w:r>
    </w:p>
    <w:p w14:paraId="1751BDB6" w14:textId="77777777" w:rsidR="00020AB0" w:rsidRPr="00020AB0" w:rsidRDefault="00020AB0" w:rsidP="00020AB0">
      <w:pPr>
        <w:autoSpaceDE w:val="0"/>
        <w:autoSpaceDN w:val="0"/>
        <w:adjustRightInd w:val="0"/>
        <w:spacing w:after="0" w:line="240" w:lineRule="auto"/>
        <w:ind w:left="142" w:hanging="142"/>
        <w:rPr>
          <w:rFonts w:ascii="Calibri Light" w:hAnsi="Calibri Light" w:cs="Calibri Light"/>
          <w:color w:val="262626"/>
          <w:sz w:val="20"/>
          <w:szCs w:val="20"/>
        </w:rPr>
      </w:pPr>
      <w:r w:rsidRPr="00020AB0">
        <w:rPr>
          <w:rFonts w:ascii="Calibri Light" w:hAnsi="Calibri Light" w:cs="Calibri Light"/>
          <w:color w:val="262626"/>
          <w:sz w:val="20"/>
          <w:szCs w:val="20"/>
        </w:rPr>
        <w:t>Wykonawca, który przedłoży więcej aniżeli jedną ofertę na jedną część zostanie wyłączony z postępowania.</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260B452E" w:rsidR="002535E4" w:rsidRPr="00D40CA1" w:rsidRDefault="00007964"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12.1/ </w:t>
      </w:r>
      <w:r w:rsidR="006D3D6A" w:rsidRPr="00D40CA1">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D40CA1">
        <w:rPr>
          <w:rFonts w:asciiTheme="majorHAnsi" w:hAnsiTheme="majorHAnsi" w:cstheme="majorHAnsi"/>
          <w:color w:val="262626" w:themeColor="text1" w:themeTint="D9"/>
          <w:sz w:val="20"/>
          <w:szCs w:val="20"/>
        </w:rPr>
        <w:t>Wykonawca jest zobowiązany do wypełnienia „formularza cenowego</w:t>
      </w:r>
      <w:r w:rsidR="00D551AA" w:rsidRPr="00D40CA1">
        <w:rPr>
          <w:rFonts w:asciiTheme="majorHAnsi" w:hAnsiTheme="majorHAnsi" w:cstheme="majorHAnsi"/>
          <w:color w:val="262626" w:themeColor="text1" w:themeTint="D9"/>
          <w:sz w:val="20"/>
          <w:szCs w:val="20"/>
        </w:rPr>
        <w:t>”</w:t>
      </w:r>
      <w:r w:rsidR="002535E4" w:rsidRPr="00D40CA1">
        <w:rPr>
          <w:rFonts w:asciiTheme="majorHAnsi" w:hAnsiTheme="majorHAnsi" w:cstheme="majorHAnsi"/>
          <w:color w:val="262626" w:themeColor="text1" w:themeTint="D9"/>
          <w:sz w:val="20"/>
          <w:szCs w:val="20"/>
        </w:rPr>
        <w:t xml:space="preserve"> określenia cen jednostkowych brutto</w:t>
      </w:r>
      <w:r w:rsidR="00AA46D0" w:rsidRPr="00D40CA1">
        <w:rPr>
          <w:rFonts w:asciiTheme="majorHAnsi" w:hAnsiTheme="majorHAnsi" w:cstheme="majorHAnsi"/>
          <w:color w:val="262626" w:themeColor="text1" w:themeTint="D9"/>
          <w:sz w:val="20"/>
          <w:szCs w:val="20"/>
        </w:rPr>
        <w:t xml:space="preserve"> dla poszczególnych pozycji</w:t>
      </w:r>
      <w:r w:rsidR="00020AB0" w:rsidRPr="00D40CA1">
        <w:rPr>
          <w:rFonts w:asciiTheme="majorHAnsi" w:hAnsiTheme="majorHAnsi" w:cstheme="majorHAnsi"/>
          <w:color w:val="262626" w:themeColor="text1" w:themeTint="D9"/>
          <w:sz w:val="20"/>
          <w:szCs w:val="20"/>
        </w:rPr>
        <w:t xml:space="preserve"> dla części 1 i części 2</w:t>
      </w:r>
    </w:p>
    <w:p w14:paraId="44EF25DF" w14:textId="77777777" w:rsidR="00D551AA" w:rsidRPr="00D40CA1" w:rsidRDefault="00D551AA" w:rsidP="001E0BF7">
      <w:pPr>
        <w:spacing w:after="0" w:line="240" w:lineRule="auto"/>
        <w:jc w:val="both"/>
        <w:rPr>
          <w:rFonts w:asciiTheme="majorHAnsi" w:hAnsiTheme="majorHAnsi" w:cstheme="majorHAnsi"/>
          <w:color w:val="262626" w:themeColor="text1" w:themeTint="D9"/>
          <w:sz w:val="20"/>
          <w:szCs w:val="20"/>
        </w:rPr>
      </w:pPr>
    </w:p>
    <w:p w14:paraId="3B087452" w14:textId="0835A976" w:rsidR="00020AB0" w:rsidRPr="00D40CA1" w:rsidRDefault="00020AB0" w:rsidP="00020AB0">
      <w:pPr>
        <w:tabs>
          <w:tab w:val="left" w:pos="0"/>
        </w:tabs>
        <w:ind w:right="15"/>
        <w:jc w:val="both"/>
        <w:rPr>
          <w:rFonts w:ascii="Calibri Light" w:hAnsi="Calibri Light" w:cs="Calibri Light"/>
          <w:color w:val="262626" w:themeColor="text1" w:themeTint="D9"/>
          <w:sz w:val="20"/>
          <w:szCs w:val="20"/>
        </w:rPr>
      </w:pPr>
      <w:r w:rsidRPr="00D40CA1">
        <w:rPr>
          <w:rFonts w:ascii="Calibri Light" w:hAnsi="Calibri Light" w:cs="Calibri Light"/>
          <w:bCs/>
          <w:color w:val="262626" w:themeColor="text1" w:themeTint="D9"/>
          <w:sz w:val="20"/>
          <w:szCs w:val="20"/>
        </w:rPr>
        <w:t>12.2/</w:t>
      </w:r>
      <w:r w:rsidRPr="00D40CA1">
        <w:rPr>
          <w:rFonts w:ascii="Calibri Light" w:hAnsi="Calibri Light" w:cs="Calibri Light"/>
          <w:b/>
          <w:color w:val="262626" w:themeColor="text1" w:themeTint="D9"/>
          <w:sz w:val="20"/>
          <w:szCs w:val="20"/>
        </w:rPr>
        <w:t xml:space="preserve"> </w:t>
      </w:r>
      <w:r w:rsidRPr="00D40CA1">
        <w:rPr>
          <w:rFonts w:ascii="Calibri Light" w:hAnsi="Calibri Light" w:cs="Calibri Light"/>
          <w:color w:val="262626" w:themeColor="text1" w:themeTint="D9"/>
          <w:sz w:val="20"/>
          <w:szCs w:val="20"/>
        </w:rPr>
        <w:t xml:space="preserve">Dla potrzeb porównania i oceny ofert cena ofertowa winna być określona jako suma z Formularza Cenowego. </w:t>
      </w:r>
    </w:p>
    <w:p w14:paraId="53CA6B78" w14:textId="13EDB393" w:rsidR="00D551AA" w:rsidRPr="00D40CA1" w:rsidRDefault="00AA46D0"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w:t>
      </w:r>
      <w:r w:rsidR="00020AB0" w:rsidRPr="00D40CA1">
        <w:rPr>
          <w:rFonts w:asciiTheme="majorHAnsi" w:hAnsiTheme="majorHAnsi" w:cstheme="majorHAnsi"/>
          <w:color w:val="262626" w:themeColor="text1" w:themeTint="D9"/>
          <w:sz w:val="20"/>
          <w:szCs w:val="20"/>
        </w:rPr>
        <w:t>3</w:t>
      </w:r>
      <w:r w:rsidRPr="00D40CA1">
        <w:rPr>
          <w:rFonts w:asciiTheme="majorHAnsi" w:hAnsiTheme="majorHAnsi" w:cstheme="majorHAnsi"/>
          <w:color w:val="262626" w:themeColor="text1" w:themeTint="D9"/>
          <w:sz w:val="20"/>
          <w:szCs w:val="20"/>
        </w:rPr>
        <w:t xml:space="preserve">/ </w:t>
      </w:r>
      <w:r w:rsidR="006D3D6A" w:rsidRPr="00D40CA1">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7B3A1C" w:rsidRDefault="006D3D6A" w:rsidP="001E0BF7">
      <w:pPr>
        <w:spacing w:after="0" w:line="240" w:lineRule="auto"/>
        <w:jc w:val="both"/>
        <w:rPr>
          <w:rFonts w:asciiTheme="majorHAnsi" w:hAnsiTheme="majorHAnsi" w:cstheme="majorHAnsi"/>
          <w:color w:val="C00000"/>
          <w:sz w:val="20"/>
          <w:szCs w:val="20"/>
        </w:rPr>
      </w:pPr>
      <w:r w:rsidRPr="007B3A1C">
        <w:rPr>
          <w:rFonts w:asciiTheme="majorHAnsi" w:hAnsiTheme="majorHAnsi" w:cstheme="majorHAnsi"/>
          <w:color w:val="C00000"/>
          <w:sz w:val="20"/>
          <w:szCs w:val="20"/>
        </w:rPr>
        <w:t xml:space="preserve"> </w:t>
      </w:r>
    </w:p>
    <w:p w14:paraId="5D5570EE" w14:textId="77777777" w:rsidR="006D3D6A" w:rsidRPr="00D40CA1" w:rsidRDefault="006D3D6A"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lastRenderedPageBreak/>
        <w:t>Ustalenie prawidłowej stawki podatku VAT, zgodnej z obowiązującymi przepisami ustawy o podatku od towarów i usług, należy do Wykonawcy.</w:t>
      </w:r>
    </w:p>
    <w:p w14:paraId="211B5AD1" w14:textId="77777777" w:rsidR="00AA46D0" w:rsidRPr="00D40CA1"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4DBACBB6" w:rsidR="00AA46D0" w:rsidRPr="00D40CA1"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D40CA1">
        <w:rPr>
          <w:rFonts w:asciiTheme="majorHAnsi" w:hAnsiTheme="majorHAnsi" w:cstheme="majorHAnsi"/>
          <w:bCs/>
          <w:color w:val="262626" w:themeColor="text1" w:themeTint="D9"/>
          <w:sz w:val="20"/>
          <w:szCs w:val="20"/>
        </w:rPr>
        <w:t>12.</w:t>
      </w:r>
      <w:r w:rsidR="00020AB0" w:rsidRPr="00D40CA1">
        <w:rPr>
          <w:rFonts w:asciiTheme="majorHAnsi" w:hAnsiTheme="majorHAnsi" w:cstheme="majorHAnsi"/>
          <w:bCs/>
          <w:color w:val="262626" w:themeColor="text1" w:themeTint="D9"/>
          <w:sz w:val="20"/>
          <w:szCs w:val="20"/>
        </w:rPr>
        <w:t>4</w:t>
      </w:r>
      <w:r w:rsidRPr="00D40CA1">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D40CA1"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5428F4AE" w:rsidR="001E0BF7" w:rsidRPr="00D40CA1"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w:t>
      </w:r>
      <w:r w:rsidR="00020AB0" w:rsidRPr="00D40CA1">
        <w:rPr>
          <w:rFonts w:asciiTheme="majorHAnsi" w:hAnsiTheme="majorHAnsi" w:cstheme="majorHAnsi"/>
          <w:color w:val="262626" w:themeColor="text1" w:themeTint="D9"/>
          <w:sz w:val="20"/>
          <w:szCs w:val="20"/>
        </w:rPr>
        <w:t>5</w:t>
      </w:r>
      <w:r w:rsidRPr="00D40CA1">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D40CA1"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nie będą podlegały zmianom.</w:t>
      </w:r>
    </w:p>
    <w:p w14:paraId="1534CE53" w14:textId="77777777" w:rsidR="001E0BF7" w:rsidRPr="001E0BF7" w:rsidRDefault="001E0BF7" w:rsidP="00AA46D0">
      <w:pPr>
        <w:spacing w:after="0" w:line="240" w:lineRule="auto"/>
        <w:jc w:val="both"/>
        <w:rPr>
          <w:rFonts w:asciiTheme="majorHAnsi" w:hAnsiTheme="majorHAnsi" w:cstheme="majorHAnsi"/>
          <w:color w:val="404040" w:themeColor="text1" w:themeTint="BF"/>
          <w:sz w:val="20"/>
          <w:szCs w:val="20"/>
        </w:rPr>
      </w:pPr>
    </w:p>
    <w:p w14:paraId="1EE693AD" w14:textId="1DF3F725" w:rsidR="006D3D6A" w:rsidRPr="001E0BF7" w:rsidRDefault="00007964" w:rsidP="00AA46D0">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020AB0">
        <w:rPr>
          <w:rFonts w:asciiTheme="majorHAnsi" w:hAnsiTheme="majorHAnsi" w:cstheme="majorHAnsi"/>
          <w:color w:val="404040" w:themeColor="text1" w:themeTint="BF"/>
          <w:sz w:val="20"/>
          <w:szCs w:val="20"/>
        </w:rPr>
        <w:t>6</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1E0BF7" w:rsidRDefault="00474FE0" w:rsidP="001E0BF7">
      <w:pPr>
        <w:spacing w:after="0" w:line="240" w:lineRule="auto"/>
        <w:rPr>
          <w:rFonts w:asciiTheme="majorHAnsi" w:hAnsiTheme="majorHAnsi" w:cstheme="majorHAnsi"/>
          <w:color w:val="404040" w:themeColor="text1" w:themeTint="BF"/>
          <w:sz w:val="20"/>
          <w:szCs w:val="20"/>
        </w:rPr>
      </w:pPr>
    </w:p>
    <w:p w14:paraId="611DEE0B" w14:textId="11F7D205" w:rsidR="006D3D6A" w:rsidRPr="001E0BF7" w:rsidRDefault="00007964"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020AB0">
        <w:rPr>
          <w:rFonts w:asciiTheme="majorHAnsi" w:hAnsiTheme="majorHAnsi" w:cstheme="majorHAnsi"/>
          <w:color w:val="404040" w:themeColor="text1" w:themeTint="BF"/>
          <w:sz w:val="20"/>
          <w:szCs w:val="20"/>
        </w:rPr>
        <w:t>7</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1E0BF7" w:rsidRDefault="00474FE0" w:rsidP="001E0BF7">
      <w:pPr>
        <w:spacing w:after="0" w:line="240" w:lineRule="auto"/>
        <w:jc w:val="both"/>
        <w:rPr>
          <w:rFonts w:asciiTheme="majorHAnsi" w:hAnsiTheme="majorHAnsi" w:cstheme="majorHAnsi"/>
          <w:color w:val="404040" w:themeColor="text1" w:themeTint="BF"/>
          <w:sz w:val="20"/>
          <w:szCs w:val="20"/>
        </w:rPr>
      </w:pPr>
    </w:p>
    <w:p w14:paraId="734BE493" w14:textId="2DA7D80C" w:rsidR="006D3D6A" w:rsidRPr="001E0BF7" w:rsidRDefault="00FD3323"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7B3A1C">
        <w:rPr>
          <w:rFonts w:asciiTheme="majorHAnsi" w:hAnsiTheme="majorHAnsi" w:cstheme="majorHAnsi"/>
          <w:color w:val="404040" w:themeColor="text1" w:themeTint="BF"/>
          <w:sz w:val="20"/>
          <w:szCs w:val="20"/>
        </w:rPr>
        <w:t>.</w:t>
      </w:r>
      <w:r w:rsidR="00020AB0">
        <w:rPr>
          <w:rFonts w:asciiTheme="majorHAnsi" w:hAnsiTheme="majorHAnsi" w:cstheme="majorHAnsi"/>
          <w:color w:val="404040" w:themeColor="text1" w:themeTint="BF"/>
          <w:sz w:val="20"/>
          <w:szCs w:val="20"/>
        </w:rPr>
        <w:t>8</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Zamawiający poprawi w ofercie Wykonawcy:</w:t>
      </w:r>
    </w:p>
    <w:p w14:paraId="418CD41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pisarskie;</w:t>
      </w:r>
    </w:p>
    <w:p w14:paraId="52B227F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rachunkowe z uwzględnieniem konsekwencji rachunkowych dokonanych poprawek;</w:t>
      </w:r>
    </w:p>
    <w:p w14:paraId="17B4EB61"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 xml:space="preserve">inne omyłki polegające na niezgodności oferty ze specyfikacją istotnych warunków zamówienia, niepowodujące istotnych zmian w treści ofert </w:t>
      </w:r>
    </w:p>
    <w:p w14:paraId="12B6B33F" w14:textId="77777777" w:rsidR="006D3D6A" w:rsidRPr="001E0BF7" w:rsidRDefault="006D3D6A"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9"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9"/>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w:t>
      </w:r>
      <w:r w:rsidRPr="009D538D">
        <w:rPr>
          <w:rFonts w:asciiTheme="majorHAnsi" w:hAnsiTheme="majorHAnsi" w:cstheme="majorHAnsi"/>
          <w:color w:val="262626" w:themeColor="text1" w:themeTint="D9"/>
          <w:sz w:val="20"/>
          <w:szCs w:val="20"/>
        </w:rPr>
        <w:lastRenderedPageBreak/>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0"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3784928C" w:rsidR="00C226CE" w:rsidRPr="00D40CA1" w:rsidRDefault="00C226CE" w:rsidP="00323F73">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 </w:t>
      </w:r>
      <w:r w:rsidR="007B3A1C" w:rsidRPr="00D40CA1">
        <w:rPr>
          <w:rFonts w:asciiTheme="majorHAnsi" w:hAnsiTheme="majorHAnsi" w:cstheme="majorHAnsi"/>
          <w:color w:val="262626" w:themeColor="text1" w:themeTint="D9"/>
          <w:sz w:val="20"/>
          <w:szCs w:val="20"/>
        </w:rPr>
        <w:t>Kacper Zawistowski</w:t>
      </w:r>
      <w:r w:rsidR="008A6857" w:rsidRPr="00D40CA1">
        <w:rPr>
          <w:rFonts w:asciiTheme="majorHAnsi" w:hAnsiTheme="majorHAnsi" w:cstheme="majorHAnsi"/>
          <w:color w:val="262626" w:themeColor="text1" w:themeTint="D9"/>
          <w:sz w:val="20"/>
          <w:szCs w:val="20"/>
        </w:rPr>
        <w:t xml:space="preserve"> </w:t>
      </w:r>
      <w:r w:rsidRPr="00D40CA1">
        <w:rPr>
          <w:rFonts w:asciiTheme="majorHAnsi" w:hAnsiTheme="majorHAnsi" w:cstheme="majorHAnsi"/>
          <w:color w:val="262626" w:themeColor="text1" w:themeTint="D9"/>
          <w:sz w:val="20"/>
          <w:szCs w:val="20"/>
        </w:rPr>
        <w:t xml:space="preserve"> – tel. 22 735 </w:t>
      </w:r>
      <w:r w:rsidR="00AA46D0" w:rsidRPr="00D40CA1">
        <w:rPr>
          <w:rFonts w:asciiTheme="majorHAnsi" w:hAnsiTheme="majorHAnsi" w:cstheme="majorHAnsi"/>
          <w:color w:val="262626" w:themeColor="text1" w:themeTint="D9"/>
          <w:sz w:val="20"/>
          <w:szCs w:val="20"/>
        </w:rPr>
        <w:t>8</w:t>
      </w:r>
      <w:r w:rsidR="00020AB0" w:rsidRPr="00D40CA1">
        <w:rPr>
          <w:rFonts w:asciiTheme="majorHAnsi" w:hAnsiTheme="majorHAnsi" w:cstheme="majorHAnsi"/>
          <w:color w:val="262626" w:themeColor="text1" w:themeTint="D9"/>
          <w:sz w:val="20"/>
          <w:szCs w:val="20"/>
        </w:rPr>
        <w:t>8 16</w:t>
      </w:r>
      <w:r w:rsidRPr="00D40CA1">
        <w:rPr>
          <w:rFonts w:asciiTheme="majorHAnsi" w:hAnsiTheme="majorHAnsi" w:cstheme="majorHAnsi"/>
          <w:color w:val="262626" w:themeColor="text1" w:themeTint="D9"/>
          <w:sz w:val="20"/>
          <w:szCs w:val="20"/>
        </w:rPr>
        <w:t>;  w sprawach technicznych.</w:t>
      </w:r>
    </w:p>
    <w:bookmarkEnd w:id="10"/>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w:t>
      </w:r>
      <w:r w:rsidRPr="009D538D">
        <w:rPr>
          <w:rFonts w:asciiTheme="majorHAnsi" w:hAnsiTheme="majorHAnsi" w:cstheme="majorHAnsi"/>
          <w:color w:val="262626" w:themeColor="text1" w:themeTint="D9"/>
          <w:sz w:val="20"/>
          <w:szCs w:val="20"/>
        </w:rPr>
        <w:lastRenderedPageBreak/>
        <w:t xml:space="preserve">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31851985" w:rsidR="006D3D6A" w:rsidRDefault="006D3D6A" w:rsidP="00CC124D">
      <w:pPr>
        <w:spacing w:after="0" w:line="240" w:lineRule="auto"/>
        <w:rPr>
          <w:rFonts w:asciiTheme="majorHAnsi" w:hAnsiTheme="majorHAnsi" w:cstheme="majorHAnsi"/>
          <w:color w:val="262626" w:themeColor="text1" w:themeTint="D9"/>
          <w:sz w:val="20"/>
          <w:szCs w:val="20"/>
        </w:rPr>
      </w:pP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2A6384A" w:rsidR="005445DE" w:rsidRPr="00DB7403"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DB7403">
        <w:rPr>
          <w:rFonts w:asciiTheme="majorHAnsi" w:hAnsiTheme="majorHAnsi" w:cstheme="majorHAnsi"/>
          <w:sz w:val="20"/>
          <w:szCs w:val="20"/>
        </w:rPr>
        <w:t xml:space="preserve">2.1/ </w:t>
      </w:r>
      <w:r w:rsidR="005445DE" w:rsidRPr="00DB7403">
        <w:rPr>
          <w:rFonts w:asciiTheme="majorHAnsi" w:hAnsiTheme="majorHAnsi" w:cstheme="majorHAnsi"/>
          <w:sz w:val="20"/>
          <w:szCs w:val="20"/>
        </w:rPr>
        <w:t xml:space="preserve">Ofertę należy złożyć w terminie do dnia </w:t>
      </w:r>
      <w:r w:rsidR="006B6C33">
        <w:rPr>
          <w:rFonts w:asciiTheme="majorHAnsi" w:hAnsiTheme="majorHAnsi" w:cstheme="majorHAnsi"/>
          <w:b/>
          <w:bCs/>
          <w:sz w:val="20"/>
          <w:szCs w:val="20"/>
        </w:rPr>
        <w:t>03</w:t>
      </w:r>
      <w:r w:rsidR="00DB7403" w:rsidRPr="00DB7403">
        <w:rPr>
          <w:rFonts w:asciiTheme="majorHAnsi" w:hAnsiTheme="majorHAnsi" w:cstheme="majorHAnsi"/>
          <w:b/>
          <w:bCs/>
          <w:sz w:val="20"/>
          <w:szCs w:val="20"/>
        </w:rPr>
        <w:t>.1</w:t>
      </w:r>
      <w:r w:rsidR="006B6C33">
        <w:rPr>
          <w:rFonts w:asciiTheme="majorHAnsi" w:hAnsiTheme="majorHAnsi" w:cstheme="majorHAnsi"/>
          <w:b/>
          <w:bCs/>
          <w:sz w:val="20"/>
          <w:szCs w:val="20"/>
        </w:rPr>
        <w:t>2</w:t>
      </w:r>
      <w:r w:rsidR="00DB7403" w:rsidRPr="00DB7403">
        <w:rPr>
          <w:rFonts w:asciiTheme="majorHAnsi" w:hAnsiTheme="majorHAnsi" w:cstheme="majorHAnsi"/>
          <w:b/>
          <w:bCs/>
          <w:sz w:val="20"/>
          <w:szCs w:val="20"/>
        </w:rPr>
        <w:t>.</w:t>
      </w:r>
      <w:r w:rsidR="00771879" w:rsidRPr="00DB7403">
        <w:rPr>
          <w:rFonts w:asciiTheme="majorHAnsi" w:hAnsiTheme="majorHAnsi" w:cstheme="majorHAnsi"/>
          <w:b/>
          <w:bCs/>
          <w:sz w:val="20"/>
          <w:szCs w:val="20"/>
        </w:rPr>
        <w:t xml:space="preserve">2021 </w:t>
      </w:r>
      <w:r w:rsidR="005445DE" w:rsidRPr="00DB7403">
        <w:rPr>
          <w:rFonts w:asciiTheme="majorHAnsi" w:hAnsiTheme="majorHAnsi" w:cstheme="majorHAnsi"/>
          <w:b/>
          <w:bCs/>
          <w:sz w:val="20"/>
          <w:szCs w:val="20"/>
        </w:rPr>
        <w:t xml:space="preserve">r. do godz. </w:t>
      </w:r>
      <w:r w:rsidR="00B55C77" w:rsidRPr="00DB7403">
        <w:rPr>
          <w:rFonts w:asciiTheme="majorHAnsi" w:hAnsiTheme="majorHAnsi" w:cstheme="majorHAnsi"/>
          <w:b/>
          <w:bCs/>
          <w:sz w:val="20"/>
          <w:szCs w:val="20"/>
        </w:rPr>
        <w:t>09:00</w:t>
      </w:r>
    </w:p>
    <w:p w14:paraId="56682581" w14:textId="77777777" w:rsidR="00E47AFB" w:rsidRPr="00DB7403" w:rsidRDefault="00E47AFB" w:rsidP="00CC124D">
      <w:pPr>
        <w:spacing w:after="0" w:line="240" w:lineRule="auto"/>
        <w:rPr>
          <w:rFonts w:asciiTheme="majorHAnsi" w:hAnsiTheme="majorHAnsi" w:cstheme="majorHAnsi"/>
          <w:b/>
          <w:bCs/>
          <w:sz w:val="20"/>
          <w:szCs w:val="20"/>
        </w:rPr>
      </w:pPr>
    </w:p>
    <w:p w14:paraId="7473ABFD" w14:textId="77777777" w:rsidR="005445DE" w:rsidRPr="00DB7403" w:rsidRDefault="007D6CDE" w:rsidP="00CC124D">
      <w:pPr>
        <w:spacing w:after="0" w:line="240" w:lineRule="auto"/>
        <w:rPr>
          <w:rFonts w:asciiTheme="majorHAnsi" w:hAnsiTheme="majorHAnsi" w:cstheme="majorHAnsi"/>
          <w:sz w:val="20"/>
          <w:szCs w:val="20"/>
        </w:rPr>
      </w:pPr>
      <w:r w:rsidRPr="00DB7403">
        <w:rPr>
          <w:rFonts w:asciiTheme="majorHAnsi" w:hAnsiTheme="majorHAnsi" w:cstheme="majorHAnsi"/>
          <w:sz w:val="20"/>
          <w:szCs w:val="20"/>
        </w:rPr>
        <w:t>2.</w:t>
      </w:r>
      <w:r w:rsidR="00E47AFB" w:rsidRPr="00DB7403">
        <w:rPr>
          <w:rFonts w:asciiTheme="majorHAnsi" w:hAnsiTheme="majorHAnsi" w:cstheme="majorHAnsi"/>
          <w:sz w:val="20"/>
          <w:szCs w:val="20"/>
        </w:rPr>
        <w:t>2</w:t>
      </w:r>
      <w:r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Sposób składania ofert wskazano w Rozdziale II pkt 11 niniejszej SWZ.</w:t>
      </w:r>
    </w:p>
    <w:p w14:paraId="1499F8DB" w14:textId="08447C2E" w:rsidR="005445DE" w:rsidRPr="00DB7403" w:rsidRDefault="005445DE" w:rsidP="00CC124D">
      <w:pPr>
        <w:spacing w:after="0" w:line="240" w:lineRule="auto"/>
        <w:rPr>
          <w:rFonts w:asciiTheme="majorHAnsi" w:hAnsiTheme="majorHAnsi" w:cstheme="majorHAnsi"/>
          <w:sz w:val="20"/>
          <w:szCs w:val="20"/>
        </w:rPr>
      </w:pPr>
    </w:p>
    <w:p w14:paraId="71ECAB6B" w14:textId="77777777" w:rsidR="00E47AFB" w:rsidRPr="00DB7403" w:rsidRDefault="00E47AFB" w:rsidP="00CC124D">
      <w:pPr>
        <w:spacing w:after="0" w:line="240" w:lineRule="auto"/>
        <w:rPr>
          <w:rFonts w:asciiTheme="majorHAnsi" w:hAnsiTheme="majorHAnsi" w:cstheme="majorHAnsi"/>
          <w:sz w:val="20"/>
          <w:szCs w:val="20"/>
        </w:rPr>
      </w:pPr>
    </w:p>
    <w:p w14:paraId="1F791B1D" w14:textId="77777777" w:rsidR="005445DE" w:rsidRPr="00DB740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B7403">
        <w:rPr>
          <w:rFonts w:asciiTheme="majorHAnsi" w:hAnsiTheme="majorHAnsi" w:cstheme="majorHAnsi"/>
          <w:b/>
          <w:bCs/>
          <w:sz w:val="20"/>
          <w:szCs w:val="20"/>
        </w:rPr>
        <w:t xml:space="preserve">3. </w:t>
      </w:r>
      <w:r w:rsidR="005445DE" w:rsidRPr="00DB7403">
        <w:rPr>
          <w:rFonts w:asciiTheme="majorHAnsi" w:hAnsiTheme="majorHAnsi" w:cstheme="majorHAnsi"/>
          <w:b/>
          <w:bCs/>
          <w:sz w:val="20"/>
          <w:szCs w:val="20"/>
        </w:rPr>
        <w:t>TERMIN OTWARCIA OFERT</w:t>
      </w:r>
    </w:p>
    <w:p w14:paraId="0411E91A" w14:textId="77777777" w:rsidR="00E47AFB" w:rsidRPr="00DB7403" w:rsidRDefault="00E47AFB" w:rsidP="00CC124D">
      <w:pPr>
        <w:spacing w:after="0" w:line="240" w:lineRule="auto"/>
        <w:rPr>
          <w:rFonts w:asciiTheme="majorHAnsi" w:hAnsiTheme="majorHAnsi" w:cstheme="majorHAnsi"/>
          <w:sz w:val="20"/>
          <w:szCs w:val="20"/>
        </w:rPr>
      </w:pPr>
    </w:p>
    <w:p w14:paraId="3E283B73" w14:textId="54FE672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sz w:val="20"/>
          <w:szCs w:val="20"/>
        </w:rPr>
        <w:t xml:space="preserve">3.1/ </w:t>
      </w:r>
      <w:r w:rsidR="005445DE" w:rsidRPr="00DB7403">
        <w:rPr>
          <w:rFonts w:asciiTheme="majorHAnsi" w:hAnsiTheme="majorHAnsi" w:cstheme="majorHAnsi"/>
          <w:sz w:val="20"/>
          <w:szCs w:val="20"/>
        </w:rPr>
        <w:t xml:space="preserve">Otwarcie ofert nastąpi w dniu </w:t>
      </w:r>
      <w:r w:rsidR="006B6C33">
        <w:rPr>
          <w:rFonts w:asciiTheme="majorHAnsi" w:hAnsiTheme="majorHAnsi" w:cstheme="majorHAnsi"/>
          <w:b/>
          <w:bCs/>
          <w:sz w:val="20"/>
          <w:szCs w:val="20"/>
        </w:rPr>
        <w:t>03.12</w:t>
      </w:r>
      <w:r w:rsidR="00DB7403" w:rsidRPr="00DB7403">
        <w:rPr>
          <w:rFonts w:asciiTheme="majorHAnsi" w:hAnsiTheme="majorHAnsi" w:cstheme="majorHAnsi"/>
          <w:b/>
          <w:bCs/>
          <w:sz w:val="20"/>
          <w:szCs w:val="20"/>
        </w:rPr>
        <w:t>.</w:t>
      </w:r>
      <w:r w:rsidR="00771879" w:rsidRPr="00DB7403">
        <w:rPr>
          <w:rFonts w:asciiTheme="majorHAnsi" w:hAnsiTheme="majorHAnsi" w:cstheme="majorHAnsi"/>
          <w:b/>
          <w:bCs/>
          <w:sz w:val="20"/>
          <w:szCs w:val="20"/>
        </w:rPr>
        <w:t xml:space="preserve">2021 </w:t>
      </w:r>
      <w:r w:rsidR="005445DE" w:rsidRPr="00DB7403">
        <w:rPr>
          <w:rFonts w:asciiTheme="majorHAnsi" w:hAnsiTheme="majorHAnsi" w:cstheme="majorHAnsi"/>
          <w:b/>
          <w:bCs/>
          <w:sz w:val="20"/>
          <w:szCs w:val="20"/>
        </w:rPr>
        <w:t>r. o godz. 1</w:t>
      </w:r>
      <w:r w:rsidR="00823A14" w:rsidRPr="00DB7403">
        <w:rPr>
          <w:rFonts w:asciiTheme="majorHAnsi" w:hAnsiTheme="majorHAnsi" w:cstheme="majorHAnsi"/>
          <w:b/>
          <w:bCs/>
          <w:sz w:val="20"/>
          <w:szCs w:val="20"/>
        </w:rPr>
        <w:t>1</w:t>
      </w:r>
      <w:r w:rsidR="005445DE" w:rsidRPr="00DB7403">
        <w:rPr>
          <w:rFonts w:asciiTheme="majorHAnsi" w:hAnsiTheme="majorHAnsi" w:cstheme="majorHAnsi"/>
          <w:b/>
          <w:bCs/>
          <w:sz w:val="20"/>
          <w:szCs w:val="20"/>
        </w:rPr>
        <w:t>:</w:t>
      </w:r>
      <w:r w:rsidR="00B55C77" w:rsidRPr="00DB7403">
        <w:rPr>
          <w:rFonts w:asciiTheme="majorHAnsi" w:hAnsiTheme="majorHAnsi" w:cstheme="majorHAnsi"/>
          <w:b/>
          <w:bCs/>
          <w:sz w:val="20"/>
          <w:szCs w:val="20"/>
        </w:rPr>
        <w:t>0</w:t>
      </w:r>
      <w:r w:rsidR="005445DE" w:rsidRPr="00DB7403">
        <w:rPr>
          <w:rFonts w:asciiTheme="majorHAnsi" w:hAnsiTheme="majorHAnsi" w:cstheme="majorHAnsi"/>
          <w:b/>
          <w:bCs/>
          <w:sz w:val="20"/>
          <w:szCs w:val="20"/>
        </w:rPr>
        <w:t>0</w:t>
      </w:r>
      <w:r w:rsidR="005445DE" w:rsidRPr="00DB7403">
        <w:rPr>
          <w:rFonts w:asciiTheme="majorHAnsi" w:hAnsiTheme="majorHAnsi" w:cstheme="majorHAnsi"/>
          <w:sz w:val="20"/>
          <w:szCs w:val="20"/>
        </w:rPr>
        <w:t xml:space="preserve"> </w:t>
      </w:r>
      <w:r w:rsidR="00771879"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 xml:space="preserve">poprzez </w:t>
      </w:r>
      <w:r w:rsidR="005445DE" w:rsidRPr="009D538D">
        <w:rPr>
          <w:rFonts w:asciiTheme="majorHAnsi" w:hAnsiTheme="majorHAnsi" w:cstheme="majorHAnsi"/>
          <w:color w:val="262626" w:themeColor="text1" w:themeTint="D9"/>
          <w:sz w:val="20"/>
          <w:szCs w:val="20"/>
        </w:rPr>
        <w:t>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048C9A89" w:rsidR="005445DE" w:rsidRPr="00DB7403" w:rsidRDefault="005445DE" w:rsidP="00E47AFB">
      <w:pPr>
        <w:spacing w:after="0" w:line="240" w:lineRule="auto"/>
        <w:jc w:val="right"/>
        <w:rPr>
          <w:rFonts w:asciiTheme="majorHAnsi" w:hAnsiTheme="majorHAnsi" w:cstheme="majorHAnsi"/>
          <w:b/>
          <w:bCs/>
          <w:sz w:val="20"/>
          <w:szCs w:val="20"/>
        </w:rPr>
      </w:pPr>
      <w:r w:rsidRPr="00DB7403">
        <w:rPr>
          <w:rFonts w:asciiTheme="majorHAnsi" w:hAnsiTheme="majorHAnsi" w:cstheme="majorHAnsi"/>
          <w:b/>
          <w:bCs/>
          <w:sz w:val="20"/>
          <w:szCs w:val="20"/>
        </w:rPr>
        <w:t xml:space="preserve">do dnia </w:t>
      </w:r>
      <w:r w:rsidR="006B6C33">
        <w:rPr>
          <w:rFonts w:asciiTheme="majorHAnsi" w:hAnsiTheme="majorHAnsi" w:cstheme="majorHAnsi"/>
          <w:b/>
          <w:bCs/>
          <w:sz w:val="20"/>
          <w:szCs w:val="20"/>
        </w:rPr>
        <w:t>01.01.2022</w:t>
      </w:r>
      <w:r w:rsidRPr="00DB7403">
        <w:rPr>
          <w:rFonts w:asciiTheme="majorHAnsi" w:hAnsiTheme="majorHAnsi" w:cstheme="majorHAnsi"/>
          <w:b/>
          <w:bCs/>
          <w:sz w:val="20"/>
          <w:szCs w:val="20"/>
        </w:rPr>
        <w:t>.</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28D30CF3" w:rsidR="00A904C4"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3A47E79" w14:textId="77777777" w:rsidR="005E6B44" w:rsidRPr="009D538D" w:rsidRDefault="005E6B44" w:rsidP="00CC124D">
      <w:pPr>
        <w:spacing w:after="0" w:line="240" w:lineRule="auto"/>
        <w:ind w:right="-108"/>
        <w:jc w:val="both"/>
        <w:rPr>
          <w:rFonts w:asciiTheme="majorHAnsi" w:hAnsiTheme="majorHAnsi" w:cstheme="majorHAnsi"/>
          <w:color w:val="262626" w:themeColor="text1" w:themeTint="D9"/>
          <w:sz w:val="20"/>
          <w:szCs w:val="20"/>
        </w:rPr>
      </w:pPr>
    </w:p>
    <w:p w14:paraId="4AA48189" w14:textId="14B61868" w:rsidR="003D75BE"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w:t>
      </w:r>
    </w:p>
    <w:p w14:paraId="1F2EB186" w14:textId="77777777" w:rsidR="005E6B44" w:rsidRDefault="005E6B44" w:rsidP="00020AB0">
      <w:pPr>
        <w:autoSpaceDE w:val="0"/>
        <w:spacing w:after="0" w:line="240" w:lineRule="auto"/>
        <w:jc w:val="both"/>
        <w:rPr>
          <w:rFonts w:asciiTheme="majorHAnsi" w:eastAsia="Verdana" w:hAnsiTheme="majorHAnsi" w:cstheme="majorHAnsi"/>
          <w:b/>
          <w:color w:val="C00000"/>
          <w:sz w:val="20"/>
          <w:szCs w:val="20"/>
        </w:rPr>
      </w:pPr>
    </w:p>
    <w:p w14:paraId="61393D80" w14:textId="1894CAA4" w:rsidR="00020AB0" w:rsidRPr="00020AB0" w:rsidRDefault="00020AB0" w:rsidP="00020AB0">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Pr="00020AB0">
        <w:rPr>
          <w:rFonts w:asciiTheme="majorHAnsi" w:eastAsia="Verdana" w:hAnsiTheme="majorHAnsi" w:cstheme="majorHAnsi"/>
          <w:b/>
          <w:color w:val="C00000"/>
          <w:sz w:val="20"/>
          <w:szCs w:val="20"/>
        </w:rPr>
        <w:t>60%</w:t>
      </w:r>
    </w:p>
    <w:p w14:paraId="6BF93B3A" w14:textId="77777777" w:rsidR="00020AB0" w:rsidRPr="00020AB0" w:rsidRDefault="00020AB0" w:rsidP="00020AB0">
      <w:pPr>
        <w:autoSpaceDE w:val="0"/>
        <w:spacing w:after="0" w:line="240" w:lineRule="auto"/>
        <w:rPr>
          <w:rFonts w:asciiTheme="majorHAnsi" w:hAnsiTheme="majorHAnsi" w:cstheme="majorHAnsi"/>
          <w:b/>
          <w:color w:val="C00000"/>
          <w:sz w:val="20"/>
          <w:szCs w:val="20"/>
        </w:rPr>
      </w:pPr>
      <w:r w:rsidRPr="00020AB0">
        <w:rPr>
          <w:rFonts w:asciiTheme="majorHAnsi" w:hAnsiTheme="majorHAnsi" w:cstheme="majorHAnsi"/>
          <w:b/>
          <w:color w:val="C00000"/>
          <w:sz w:val="20"/>
          <w:szCs w:val="20"/>
        </w:rPr>
        <w:t xml:space="preserve">czas reakcji w przypadku wezwania </w:t>
      </w:r>
    </w:p>
    <w:p w14:paraId="53621735" w14:textId="60A08640" w:rsidR="00020AB0" w:rsidRPr="00020AB0" w:rsidRDefault="00020AB0" w:rsidP="00020AB0">
      <w:pPr>
        <w:autoSpaceDE w:val="0"/>
        <w:spacing w:after="0" w:line="240" w:lineRule="auto"/>
        <w:rPr>
          <w:rFonts w:asciiTheme="majorHAnsi" w:hAnsiTheme="majorHAnsi" w:cstheme="majorHAnsi"/>
          <w:b/>
          <w:color w:val="C00000"/>
          <w:sz w:val="20"/>
          <w:szCs w:val="20"/>
        </w:rPr>
      </w:pPr>
      <w:r w:rsidRPr="00020AB0">
        <w:rPr>
          <w:rFonts w:asciiTheme="majorHAnsi" w:hAnsiTheme="majorHAnsi" w:cstheme="majorHAnsi"/>
          <w:b/>
          <w:color w:val="C00000"/>
          <w:sz w:val="20"/>
          <w:szCs w:val="20"/>
        </w:rPr>
        <w:t xml:space="preserve">do zwierząt które ucierpiały w wyniku wypadku   </w:t>
      </w:r>
      <w:r w:rsidRPr="00020AB0">
        <w:rPr>
          <w:rFonts w:asciiTheme="majorHAnsi" w:hAnsiTheme="majorHAnsi" w:cstheme="majorHAnsi"/>
          <w:b/>
          <w:color w:val="C00000"/>
          <w:sz w:val="20"/>
          <w:szCs w:val="20"/>
        </w:rPr>
        <w:tab/>
      </w:r>
      <w:r w:rsidRPr="00020AB0">
        <w:rPr>
          <w:rFonts w:asciiTheme="majorHAnsi" w:eastAsia="Verdana" w:hAnsiTheme="majorHAnsi" w:cstheme="majorHAnsi"/>
          <w:color w:val="C00000"/>
          <w:sz w:val="20"/>
          <w:szCs w:val="20"/>
        </w:rPr>
        <w:t>–</w:t>
      </w:r>
      <w:r w:rsidRPr="00020AB0">
        <w:rPr>
          <w:rFonts w:asciiTheme="majorHAnsi" w:hAnsiTheme="majorHAnsi" w:cstheme="majorHAnsi"/>
          <w:b/>
          <w:color w:val="C00000"/>
          <w:sz w:val="20"/>
          <w:szCs w:val="20"/>
        </w:rPr>
        <w:t xml:space="preserve"> </w:t>
      </w:r>
      <w:r w:rsidRPr="00020AB0">
        <w:rPr>
          <w:rFonts w:asciiTheme="majorHAnsi" w:hAnsiTheme="majorHAnsi" w:cstheme="majorHAnsi"/>
          <w:color w:val="C00000"/>
          <w:sz w:val="20"/>
          <w:szCs w:val="20"/>
        </w:rPr>
        <w:t>waga kryterium</w:t>
      </w:r>
      <w:r w:rsidRPr="00020AB0">
        <w:rPr>
          <w:rFonts w:asciiTheme="majorHAnsi" w:hAnsiTheme="majorHAnsi" w:cstheme="majorHAnsi"/>
          <w:b/>
          <w:color w:val="C00000"/>
          <w:sz w:val="20"/>
          <w:szCs w:val="20"/>
        </w:rPr>
        <w:t xml:space="preserve"> </w:t>
      </w:r>
      <w:r>
        <w:rPr>
          <w:rFonts w:asciiTheme="majorHAnsi" w:hAnsiTheme="majorHAnsi" w:cstheme="majorHAnsi"/>
          <w:b/>
          <w:color w:val="C00000"/>
          <w:sz w:val="20"/>
          <w:szCs w:val="20"/>
        </w:rPr>
        <w:t>4</w:t>
      </w:r>
      <w:r w:rsidRPr="00020AB0">
        <w:rPr>
          <w:rFonts w:asciiTheme="majorHAnsi" w:hAnsiTheme="majorHAnsi" w:cstheme="majorHAnsi"/>
          <w:b/>
          <w:color w:val="C00000"/>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lastRenderedPageBreak/>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2ABA9485" w14:textId="77777777" w:rsidR="004E4A7B" w:rsidRPr="00725A9C" w:rsidRDefault="004E4A7B"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7D8033E8" w14:textId="6CA25EC8" w:rsidR="00020AB0" w:rsidRPr="00020AB0" w:rsidRDefault="00020AB0" w:rsidP="00020AB0">
      <w:pPr>
        <w:shd w:val="clear" w:color="auto" w:fill="F2F2F2" w:themeFill="background1" w:themeFillShade="F2"/>
        <w:autoSpaceDE w:val="0"/>
        <w:spacing w:after="0" w:line="240" w:lineRule="auto"/>
        <w:rPr>
          <w:rFonts w:ascii="Calibri Light" w:hAnsi="Calibri Light" w:cs="Calibri Light"/>
          <w:color w:val="262626"/>
          <w:sz w:val="20"/>
          <w:szCs w:val="20"/>
          <w:u w:val="single"/>
        </w:rPr>
      </w:pPr>
      <w:r w:rsidRPr="00020AB0">
        <w:rPr>
          <w:rFonts w:ascii="Calibri Light" w:hAnsi="Calibri Light" w:cs="Calibri Light"/>
          <w:b/>
          <w:color w:val="333333"/>
          <w:sz w:val="20"/>
          <w:szCs w:val="20"/>
          <w:u w:val="single"/>
        </w:rPr>
        <w:t>2) kryterium - czas reakcji w przypadku wezwania do zwierząt które ucierpiały w wyniku wypadku:</w:t>
      </w:r>
    </w:p>
    <w:p w14:paraId="4BCD093B" w14:textId="6E19DD1C" w:rsidR="00020AB0" w:rsidRDefault="00020AB0" w:rsidP="00020AB0">
      <w:pPr>
        <w:autoSpaceDE w:val="0"/>
        <w:spacing w:after="0" w:line="240" w:lineRule="auto"/>
        <w:rPr>
          <w:rFonts w:ascii="Calibri Light" w:hAnsi="Calibri Light" w:cs="Calibri Light"/>
          <w:sz w:val="20"/>
          <w:szCs w:val="20"/>
        </w:rPr>
      </w:pPr>
      <w:r w:rsidRPr="00020AB0">
        <w:rPr>
          <w:rFonts w:ascii="Calibri Light" w:eastAsia="Verdana" w:hAnsi="Calibri Light" w:cs="Calibri Light"/>
          <w:bCs/>
          <w:color w:val="262626"/>
          <w:sz w:val="20"/>
          <w:szCs w:val="20"/>
        </w:rPr>
        <w:t xml:space="preserve">Sposób oceny ofert w kryterium </w:t>
      </w:r>
      <w:r w:rsidRPr="00020AB0">
        <w:rPr>
          <w:rFonts w:ascii="Calibri Light" w:hAnsi="Calibri Light" w:cs="Calibri Light"/>
          <w:color w:val="333333"/>
          <w:sz w:val="20"/>
          <w:szCs w:val="20"/>
        </w:rPr>
        <w:t xml:space="preserve">czas reakcji w przypadku wezwania do zwierząt które ucierpiały w wyniku wypadku </w:t>
      </w:r>
      <w:r w:rsidRPr="00020AB0">
        <w:rPr>
          <w:rFonts w:ascii="Calibri Light" w:hAnsi="Calibri Light" w:cs="Calibri Light"/>
          <w:sz w:val="20"/>
          <w:szCs w:val="20"/>
        </w:rPr>
        <w:t xml:space="preserve">zostanie dokonana w następujący sposób: </w:t>
      </w:r>
    </w:p>
    <w:p w14:paraId="71445E00" w14:textId="77777777" w:rsidR="00020AB0" w:rsidRPr="00020AB0" w:rsidRDefault="00020AB0" w:rsidP="00020AB0">
      <w:pPr>
        <w:autoSpaceDE w:val="0"/>
        <w:spacing w:after="0" w:line="240" w:lineRule="auto"/>
        <w:rPr>
          <w:rFonts w:ascii="Calibri Light" w:hAnsi="Calibri Light" w:cs="Calibri Light"/>
          <w:sz w:val="20"/>
          <w:szCs w:val="20"/>
        </w:rPr>
      </w:pPr>
    </w:p>
    <w:p w14:paraId="4298275B" w14:textId="08E13C29" w:rsidR="00020AB0" w:rsidRPr="00020AB0" w:rsidRDefault="00020AB0" w:rsidP="00020AB0">
      <w:pPr>
        <w:autoSpaceDE w:val="0"/>
        <w:spacing w:after="0" w:line="240" w:lineRule="auto"/>
        <w:rPr>
          <w:rFonts w:ascii="Calibri Light" w:eastAsia="Verdana" w:hAnsi="Calibri Light" w:cs="Calibri Light"/>
          <w:bCs/>
          <w:color w:val="262626"/>
          <w:sz w:val="20"/>
          <w:szCs w:val="20"/>
        </w:rPr>
      </w:pPr>
      <w:r w:rsidRPr="00020AB0">
        <w:rPr>
          <w:rFonts w:ascii="Calibri Light" w:eastAsia="Verdana" w:hAnsi="Calibri Light" w:cs="Calibri Light"/>
          <w:bCs/>
          <w:color w:val="262626"/>
          <w:sz w:val="20"/>
          <w:szCs w:val="20"/>
        </w:rPr>
        <w:t>Wykonawca może zadeklarować tylko poniższe czasy reakcji:</w:t>
      </w:r>
    </w:p>
    <w:p w14:paraId="622AA007" w14:textId="1BF45878" w:rsidR="00020AB0" w:rsidRPr="00020AB0" w:rsidRDefault="00020AB0" w:rsidP="00020AB0">
      <w:pPr>
        <w:spacing w:after="0" w:line="240" w:lineRule="auto"/>
        <w:jc w:val="both"/>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30</w:t>
      </w:r>
      <w:r w:rsidRPr="00020AB0">
        <w:rPr>
          <w:rFonts w:ascii="Calibri Light" w:hAnsi="Calibri Light" w:cs="Calibri Light"/>
          <w:b/>
          <w:bCs/>
          <w:color w:val="262626"/>
          <w:sz w:val="20"/>
          <w:szCs w:val="20"/>
        </w:rPr>
        <w:t xml:space="preserve"> minut </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4</w:t>
      </w:r>
      <w:r w:rsidRPr="00020AB0">
        <w:rPr>
          <w:rFonts w:ascii="Calibri Light" w:hAnsi="Calibri Light" w:cs="Calibri Light"/>
          <w:color w:val="262626"/>
          <w:sz w:val="20"/>
          <w:szCs w:val="20"/>
        </w:rPr>
        <w:t>0 pkt.</w:t>
      </w:r>
    </w:p>
    <w:p w14:paraId="184A21CF" w14:textId="06C323E4" w:rsidR="00020AB0" w:rsidRPr="00020AB0" w:rsidRDefault="00020AB0" w:rsidP="00020AB0">
      <w:pPr>
        <w:spacing w:after="0" w:line="240" w:lineRule="auto"/>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45</w:t>
      </w:r>
      <w:r w:rsidRPr="00020AB0">
        <w:rPr>
          <w:rFonts w:ascii="Calibri Light" w:hAnsi="Calibri Light" w:cs="Calibri Light"/>
          <w:b/>
          <w:bCs/>
          <w:color w:val="262626"/>
          <w:sz w:val="20"/>
          <w:szCs w:val="20"/>
        </w:rPr>
        <w:t xml:space="preserve"> minut</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2</w:t>
      </w:r>
      <w:r w:rsidRPr="00020AB0">
        <w:rPr>
          <w:rFonts w:ascii="Calibri Light" w:hAnsi="Calibri Light" w:cs="Calibri Light"/>
          <w:color w:val="262626"/>
          <w:sz w:val="20"/>
          <w:szCs w:val="20"/>
        </w:rPr>
        <w:t>0 pkt.</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616DE617" w:rsidR="005C7613" w:rsidRPr="00D40CA1" w:rsidRDefault="005C7613" w:rsidP="0082437A">
      <w:pPr>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Wykonawca określi </w:t>
      </w:r>
      <w:r w:rsidR="005E6B44" w:rsidRPr="00D40CA1">
        <w:rPr>
          <w:rFonts w:ascii="Calibri Light" w:hAnsi="Calibri Light" w:cs="Calibri Light"/>
          <w:bCs/>
          <w:color w:val="262626" w:themeColor="text1" w:themeTint="D9"/>
          <w:sz w:val="20"/>
          <w:szCs w:val="20"/>
        </w:rPr>
        <w:t>czas reakcji w przypadku wezwania do zwierząt które ucierpiały w wyniku wypadku</w:t>
      </w:r>
      <w:r w:rsidR="005E6B44" w:rsidRPr="00D40CA1">
        <w:rPr>
          <w:rFonts w:asciiTheme="majorHAnsi" w:hAnsiTheme="majorHAnsi" w:cstheme="majorHAnsi"/>
          <w:bCs/>
          <w:color w:val="262626" w:themeColor="text1" w:themeTint="D9"/>
          <w:spacing w:val="-1"/>
          <w:sz w:val="20"/>
          <w:szCs w:val="20"/>
        </w:rPr>
        <w:t xml:space="preserve"> </w:t>
      </w:r>
      <w:r w:rsidRPr="00D40CA1">
        <w:rPr>
          <w:rFonts w:asciiTheme="majorHAnsi" w:hAnsiTheme="majorHAnsi" w:cstheme="majorHAnsi"/>
          <w:bCs/>
          <w:color w:val="262626" w:themeColor="text1" w:themeTint="D9"/>
          <w:spacing w:val="-1"/>
          <w:sz w:val="20"/>
          <w:szCs w:val="20"/>
        </w:rPr>
        <w:t xml:space="preserve">w jednym z powyższych </w:t>
      </w:r>
      <w:r w:rsidR="007B3A1C" w:rsidRPr="00D40CA1">
        <w:rPr>
          <w:rFonts w:asciiTheme="majorHAnsi" w:hAnsiTheme="majorHAnsi" w:cstheme="majorHAnsi"/>
          <w:bCs/>
          <w:color w:val="262626" w:themeColor="text1" w:themeTint="D9"/>
          <w:spacing w:val="-1"/>
          <w:sz w:val="20"/>
          <w:szCs w:val="20"/>
        </w:rPr>
        <w:t>czasie.</w:t>
      </w:r>
      <w:r w:rsidRPr="00D40CA1">
        <w:rPr>
          <w:rFonts w:asciiTheme="majorHAnsi" w:hAnsiTheme="majorHAnsi" w:cstheme="majorHAnsi"/>
          <w:bCs/>
          <w:color w:val="262626" w:themeColor="text1" w:themeTint="D9"/>
          <w:spacing w:val="-1"/>
          <w:sz w:val="20"/>
          <w:szCs w:val="20"/>
        </w:rPr>
        <w:t xml:space="preserve"> Zadeklarowanie </w:t>
      </w:r>
      <w:r w:rsidR="005E6B44" w:rsidRPr="00D40CA1">
        <w:rPr>
          <w:rFonts w:ascii="Calibri Light" w:hAnsi="Calibri Light" w:cs="Calibri Light"/>
          <w:bCs/>
          <w:color w:val="262626" w:themeColor="text1" w:themeTint="D9"/>
          <w:sz w:val="20"/>
          <w:szCs w:val="20"/>
        </w:rPr>
        <w:t>czasu reakcji w przypadku wezwania do zwierząt które ucierpiały w wyniku wypadku</w:t>
      </w:r>
      <w:r w:rsidR="005E6B44" w:rsidRPr="00D40CA1">
        <w:rPr>
          <w:rFonts w:asciiTheme="majorHAnsi" w:hAnsiTheme="majorHAnsi" w:cstheme="majorHAnsi"/>
          <w:bCs/>
          <w:color w:val="262626" w:themeColor="text1" w:themeTint="D9"/>
          <w:spacing w:val="-1"/>
          <w:sz w:val="20"/>
          <w:szCs w:val="20"/>
        </w:rPr>
        <w:t xml:space="preserve"> </w:t>
      </w:r>
      <w:r w:rsidRPr="00D40CA1">
        <w:rPr>
          <w:rFonts w:asciiTheme="majorHAnsi" w:hAnsiTheme="majorHAnsi" w:cstheme="majorHAnsi"/>
          <w:bCs/>
          <w:color w:val="262626" w:themeColor="text1" w:themeTint="D9"/>
          <w:spacing w:val="-1"/>
          <w:sz w:val="20"/>
          <w:szCs w:val="20"/>
        </w:rPr>
        <w:t xml:space="preserve">w innym </w:t>
      </w:r>
      <w:r w:rsidR="007B3A1C" w:rsidRPr="00D40CA1">
        <w:rPr>
          <w:rFonts w:asciiTheme="majorHAnsi" w:hAnsiTheme="majorHAnsi" w:cstheme="majorHAnsi"/>
          <w:bCs/>
          <w:color w:val="262626" w:themeColor="text1" w:themeTint="D9"/>
          <w:spacing w:val="-1"/>
          <w:sz w:val="20"/>
          <w:szCs w:val="20"/>
        </w:rPr>
        <w:t>czasie</w:t>
      </w:r>
      <w:r w:rsidRPr="00D40CA1">
        <w:rPr>
          <w:rFonts w:asciiTheme="majorHAnsi" w:hAnsiTheme="majorHAnsi" w:cstheme="majorHAnsi"/>
          <w:bCs/>
          <w:color w:val="262626" w:themeColor="text1" w:themeTint="D9"/>
          <w:spacing w:val="-1"/>
          <w:sz w:val="20"/>
          <w:szCs w:val="20"/>
        </w:rPr>
        <w:t xml:space="preserve"> będzie skutkować odrzuceniem oferty Wykonawcy przez Zamawiającego, jako niezgodnej z warunkami zamówienia na podstawie art. 226 ust. 1 pkt 5 ustawy </w:t>
      </w:r>
      <w:proofErr w:type="spellStart"/>
      <w:r w:rsidRPr="00D40CA1">
        <w:rPr>
          <w:rFonts w:asciiTheme="majorHAnsi" w:hAnsiTheme="majorHAnsi" w:cstheme="majorHAnsi"/>
          <w:bCs/>
          <w:color w:val="262626" w:themeColor="text1" w:themeTint="D9"/>
          <w:spacing w:val="-1"/>
          <w:sz w:val="20"/>
          <w:szCs w:val="20"/>
        </w:rPr>
        <w:t>Pzp</w:t>
      </w:r>
      <w:proofErr w:type="spellEnd"/>
      <w:r w:rsidRPr="00D40CA1">
        <w:rPr>
          <w:rFonts w:asciiTheme="majorHAnsi" w:hAnsiTheme="majorHAnsi" w:cstheme="majorHAnsi"/>
          <w:bCs/>
          <w:color w:val="262626" w:themeColor="text1" w:themeTint="D9"/>
          <w:spacing w:val="-1"/>
          <w:sz w:val="20"/>
          <w:szCs w:val="20"/>
        </w:rPr>
        <w:t xml:space="preserve">. </w:t>
      </w:r>
    </w:p>
    <w:p w14:paraId="665DAB9E" w14:textId="52E08809" w:rsidR="0082437A" w:rsidRPr="00D40CA1" w:rsidRDefault="0082437A" w:rsidP="00811D2E">
      <w:pPr>
        <w:widowControl w:val="0"/>
        <w:spacing w:after="0" w:line="240" w:lineRule="auto"/>
        <w:jc w:val="both"/>
        <w:rPr>
          <w:rFonts w:asciiTheme="majorHAnsi" w:hAnsiTheme="majorHAnsi" w:cstheme="majorHAnsi"/>
          <w:bCs/>
          <w:color w:val="262626" w:themeColor="text1" w:themeTint="D9"/>
          <w:spacing w:val="-1"/>
          <w:sz w:val="20"/>
          <w:szCs w:val="20"/>
        </w:rPr>
      </w:pPr>
    </w:p>
    <w:p w14:paraId="7196D987" w14:textId="58F5F232" w:rsidR="00A904C4" w:rsidRPr="00D40CA1"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005E6B44" w:rsidRPr="00D40CA1">
        <w:rPr>
          <w:rFonts w:ascii="Calibri Light" w:hAnsi="Calibri Light" w:cs="Calibri Light"/>
          <w:bCs/>
          <w:color w:val="262626" w:themeColor="text1" w:themeTint="D9"/>
          <w:sz w:val="20"/>
          <w:szCs w:val="20"/>
        </w:rPr>
        <w:t>czasu reakcji w przypadku wezwania do zwierząt które ucierpiały w wyniku wypadku</w:t>
      </w:r>
      <w:r w:rsidR="009C0B01" w:rsidRPr="00D40CA1">
        <w:rPr>
          <w:rFonts w:asciiTheme="majorHAnsi" w:hAnsiTheme="majorHAnsi" w:cstheme="majorHAnsi"/>
          <w:bCs/>
          <w:color w:val="262626" w:themeColor="text1" w:themeTint="D9"/>
          <w:sz w:val="20"/>
          <w:szCs w:val="20"/>
        </w:rPr>
        <w:t>,</w:t>
      </w:r>
      <w:r w:rsidRPr="00D40CA1">
        <w:rPr>
          <w:rFonts w:asciiTheme="majorHAnsi" w:hAnsiTheme="majorHAnsi" w:cstheme="majorHAnsi"/>
          <w:bCs/>
          <w:color w:val="262626" w:themeColor="text1" w:themeTint="D9"/>
          <w:spacing w:val="-1"/>
          <w:sz w:val="20"/>
          <w:szCs w:val="20"/>
        </w:rPr>
        <w:t xml:space="preserve"> Zamawiający przyjmie, iż zaoferował </w:t>
      </w:r>
      <w:r w:rsidR="009C0B01" w:rsidRPr="00D40CA1">
        <w:rPr>
          <w:rFonts w:asciiTheme="majorHAnsi" w:hAnsiTheme="majorHAnsi" w:cstheme="majorHAnsi"/>
          <w:bCs/>
          <w:color w:val="262626" w:themeColor="text1" w:themeTint="D9"/>
          <w:spacing w:val="-1"/>
          <w:sz w:val="20"/>
          <w:szCs w:val="20"/>
        </w:rPr>
        <w:t>czas reakcji</w:t>
      </w:r>
      <w:r w:rsidR="0082437A" w:rsidRPr="00D40CA1">
        <w:rPr>
          <w:rFonts w:asciiTheme="majorHAnsi" w:hAnsiTheme="majorHAnsi" w:cstheme="majorHAnsi"/>
          <w:bCs/>
          <w:color w:val="262626" w:themeColor="text1" w:themeTint="D9"/>
          <w:spacing w:val="-1"/>
          <w:sz w:val="20"/>
          <w:szCs w:val="20"/>
        </w:rPr>
        <w:t xml:space="preserve"> – </w:t>
      </w:r>
      <w:r w:rsidR="005E6B44" w:rsidRPr="00D40CA1">
        <w:rPr>
          <w:rFonts w:asciiTheme="majorHAnsi" w:hAnsiTheme="majorHAnsi" w:cstheme="majorHAnsi"/>
          <w:bCs/>
          <w:color w:val="262626" w:themeColor="text1" w:themeTint="D9"/>
          <w:spacing w:val="-1"/>
          <w:sz w:val="20"/>
          <w:szCs w:val="20"/>
        </w:rPr>
        <w:t>45 minut.</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7AC542D1" w14:textId="77777777" w:rsidR="005E6B44" w:rsidRDefault="005E6B44" w:rsidP="00CC124D">
      <w:pPr>
        <w:spacing w:after="0" w:line="240" w:lineRule="auto"/>
        <w:jc w:val="both"/>
        <w:rPr>
          <w:rFonts w:asciiTheme="majorHAnsi" w:hAnsiTheme="majorHAnsi" w:cstheme="majorHAnsi"/>
          <w:color w:val="262626" w:themeColor="text1" w:themeTint="D9"/>
          <w:sz w:val="20"/>
          <w:szCs w:val="20"/>
        </w:rPr>
      </w:pPr>
    </w:p>
    <w:p w14:paraId="7CA14C59" w14:textId="77777777" w:rsidR="005E6B44" w:rsidRDefault="005E6B44" w:rsidP="005E6B44">
      <w:pPr>
        <w:spacing w:after="0" w:line="240" w:lineRule="auto"/>
        <w:ind w:right="-108"/>
        <w:jc w:val="both"/>
        <w:rPr>
          <w:rFonts w:asciiTheme="majorHAnsi" w:hAnsiTheme="majorHAnsi" w:cstheme="majorHAnsi"/>
          <w:color w:val="262626" w:themeColor="text1" w:themeTint="D9"/>
          <w:sz w:val="20"/>
          <w:szCs w:val="20"/>
        </w:rPr>
      </w:pPr>
    </w:p>
    <w:p w14:paraId="52FAFF6C" w14:textId="77777777" w:rsidR="005E6B44" w:rsidRPr="009D538D" w:rsidRDefault="005E6B44" w:rsidP="005E6B44">
      <w:pPr>
        <w:spacing w:after="0" w:line="240" w:lineRule="auto"/>
        <w:ind w:right="-108"/>
        <w:jc w:val="both"/>
        <w:rPr>
          <w:rFonts w:asciiTheme="majorHAnsi" w:hAnsiTheme="majorHAnsi" w:cstheme="majorHAnsi"/>
          <w:color w:val="262626" w:themeColor="text1" w:themeTint="D9"/>
          <w:sz w:val="20"/>
          <w:szCs w:val="20"/>
        </w:rPr>
      </w:pPr>
    </w:p>
    <w:p w14:paraId="0225AD47" w14:textId="113F0E50" w:rsidR="005E6B44"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II</w:t>
      </w:r>
    </w:p>
    <w:p w14:paraId="7A752480" w14:textId="77777777" w:rsidR="005E6B44" w:rsidRDefault="005E6B44" w:rsidP="005E6B44">
      <w:pPr>
        <w:autoSpaceDE w:val="0"/>
        <w:spacing w:after="0" w:line="240" w:lineRule="auto"/>
        <w:jc w:val="both"/>
        <w:rPr>
          <w:rFonts w:asciiTheme="majorHAnsi" w:eastAsia="Verdana" w:hAnsiTheme="majorHAnsi" w:cstheme="majorHAnsi"/>
          <w:b/>
          <w:color w:val="C00000"/>
          <w:sz w:val="20"/>
          <w:szCs w:val="20"/>
        </w:rPr>
      </w:pPr>
    </w:p>
    <w:p w14:paraId="7B064D0B" w14:textId="177E6B26" w:rsidR="005E6B44" w:rsidRPr="00020AB0" w:rsidRDefault="005E6B44" w:rsidP="005E6B44">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Pr="00020AB0">
        <w:rPr>
          <w:rFonts w:asciiTheme="majorHAnsi" w:eastAsia="Verdana" w:hAnsiTheme="majorHAnsi" w:cstheme="majorHAnsi"/>
          <w:b/>
          <w:color w:val="C00000"/>
          <w:sz w:val="20"/>
          <w:szCs w:val="20"/>
        </w:rPr>
        <w:t>60%</w:t>
      </w:r>
    </w:p>
    <w:p w14:paraId="4AB15D7C" w14:textId="020D4D9C" w:rsidR="005E6B44" w:rsidRPr="00020AB0" w:rsidRDefault="005E6B44" w:rsidP="005E6B44">
      <w:pPr>
        <w:autoSpaceDE w:val="0"/>
        <w:spacing w:after="0" w:line="240" w:lineRule="auto"/>
        <w:rPr>
          <w:rFonts w:asciiTheme="majorHAnsi" w:hAnsiTheme="majorHAnsi" w:cstheme="majorHAnsi"/>
          <w:b/>
          <w:color w:val="C00000"/>
          <w:sz w:val="20"/>
          <w:szCs w:val="20"/>
        </w:rPr>
      </w:pPr>
      <w:r>
        <w:rPr>
          <w:rFonts w:asciiTheme="majorHAnsi" w:hAnsiTheme="majorHAnsi" w:cstheme="majorHAnsi"/>
          <w:b/>
          <w:color w:val="C00000"/>
          <w:sz w:val="20"/>
          <w:szCs w:val="20"/>
        </w:rPr>
        <w:t>termin płatności</w:t>
      </w:r>
      <w:r w:rsidRPr="00020AB0">
        <w:rPr>
          <w:rFonts w:asciiTheme="majorHAnsi" w:hAnsiTheme="majorHAnsi" w:cstheme="majorHAnsi"/>
          <w:b/>
          <w:color w:val="C00000"/>
          <w:sz w:val="20"/>
          <w:szCs w:val="20"/>
        </w:rPr>
        <w:t xml:space="preserve">   </w:t>
      </w:r>
      <w:r w:rsidRPr="00020AB0">
        <w:rPr>
          <w:rFonts w:asciiTheme="majorHAnsi" w:hAnsiTheme="majorHAnsi" w:cstheme="majorHAnsi"/>
          <w:b/>
          <w:color w:val="C00000"/>
          <w:sz w:val="20"/>
          <w:szCs w:val="20"/>
        </w:rPr>
        <w:tab/>
      </w:r>
      <w:r w:rsidRPr="00020AB0">
        <w:rPr>
          <w:rFonts w:asciiTheme="majorHAnsi" w:eastAsia="Verdana" w:hAnsiTheme="majorHAnsi" w:cstheme="majorHAnsi"/>
          <w:color w:val="C00000"/>
          <w:sz w:val="20"/>
          <w:szCs w:val="20"/>
        </w:rPr>
        <w:t>–</w:t>
      </w:r>
      <w:r w:rsidRPr="00020AB0">
        <w:rPr>
          <w:rFonts w:asciiTheme="majorHAnsi" w:hAnsiTheme="majorHAnsi" w:cstheme="majorHAnsi"/>
          <w:b/>
          <w:color w:val="C00000"/>
          <w:sz w:val="20"/>
          <w:szCs w:val="20"/>
        </w:rPr>
        <w:t xml:space="preserve"> </w:t>
      </w:r>
      <w:r w:rsidRPr="00020AB0">
        <w:rPr>
          <w:rFonts w:asciiTheme="majorHAnsi" w:hAnsiTheme="majorHAnsi" w:cstheme="majorHAnsi"/>
          <w:color w:val="C00000"/>
          <w:sz w:val="20"/>
          <w:szCs w:val="20"/>
        </w:rPr>
        <w:t>waga kryterium</w:t>
      </w:r>
      <w:r w:rsidRPr="00020AB0">
        <w:rPr>
          <w:rFonts w:asciiTheme="majorHAnsi" w:hAnsiTheme="majorHAnsi" w:cstheme="majorHAnsi"/>
          <w:b/>
          <w:color w:val="C00000"/>
          <w:sz w:val="20"/>
          <w:szCs w:val="20"/>
        </w:rPr>
        <w:t xml:space="preserve"> </w:t>
      </w:r>
      <w:r>
        <w:rPr>
          <w:rFonts w:asciiTheme="majorHAnsi" w:hAnsiTheme="majorHAnsi" w:cstheme="majorHAnsi"/>
          <w:b/>
          <w:color w:val="C00000"/>
          <w:sz w:val="20"/>
          <w:szCs w:val="20"/>
        </w:rPr>
        <w:t>4</w:t>
      </w:r>
      <w:r w:rsidRPr="00020AB0">
        <w:rPr>
          <w:rFonts w:asciiTheme="majorHAnsi" w:hAnsiTheme="majorHAnsi" w:cstheme="majorHAnsi"/>
          <w:b/>
          <w:color w:val="C00000"/>
          <w:sz w:val="20"/>
          <w:szCs w:val="20"/>
        </w:rPr>
        <w:t>0%</w:t>
      </w:r>
    </w:p>
    <w:p w14:paraId="115C4168" w14:textId="77777777" w:rsidR="005E6B44" w:rsidRPr="00725A9C" w:rsidRDefault="005E6B44" w:rsidP="005E6B44">
      <w:pPr>
        <w:autoSpaceDE w:val="0"/>
        <w:spacing w:after="0" w:line="240" w:lineRule="auto"/>
        <w:jc w:val="both"/>
        <w:rPr>
          <w:rFonts w:asciiTheme="majorHAnsi" w:eastAsia="Verdana" w:hAnsiTheme="majorHAnsi" w:cstheme="majorHAnsi"/>
          <w:b/>
          <w:color w:val="262626" w:themeColor="text1" w:themeTint="D9"/>
          <w:sz w:val="20"/>
          <w:szCs w:val="20"/>
        </w:rPr>
      </w:pPr>
    </w:p>
    <w:p w14:paraId="1B45E0B7" w14:textId="77777777" w:rsidR="005E6B44" w:rsidRPr="00725A9C" w:rsidRDefault="005E6B44" w:rsidP="005E6B44">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2CA8D37" w14:textId="77777777" w:rsidR="005E6B44" w:rsidRPr="00725A9C" w:rsidRDefault="005E6B44" w:rsidP="005E6B44">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F9874CA"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66C51BE2" w14:textId="77777777" w:rsidR="005E6B44" w:rsidRPr="00725A9C" w:rsidRDefault="005E6B44" w:rsidP="005E6B44">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Pr>
          <w:rFonts w:asciiTheme="majorHAnsi" w:hAnsiTheme="majorHAnsi" w:cstheme="majorHAnsi"/>
          <w:b/>
          <w:bCs/>
          <w:color w:val="262626" w:themeColor="text1" w:themeTint="D9"/>
          <w:sz w:val="20"/>
          <w:szCs w:val="20"/>
        </w:rPr>
        <w:t>R</w:t>
      </w:r>
    </w:p>
    <w:p w14:paraId="32CB9747" w14:textId="77777777" w:rsidR="005E6B44"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p>
    <w:p w14:paraId="47774108"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45069943"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29327283"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0F5FD6E5" w14:textId="68E0F49D" w:rsidR="005E6B44" w:rsidRPr="00725A9C" w:rsidRDefault="005E6B44" w:rsidP="005E6B44">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T</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termin płatności</w:t>
      </w:r>
      <w:r w:rsidRPr="00725A9C">
        <w:rPr>
          <w:rFonts w:asciiTheme="majorHAnsi" w:hAnsiTheme="majorHAnsi" w:cstheme="majorHAnsi"/>
          <w:bCs/>
          <w:color w:val="262626" w:themeColor="text1" w:themeTint="D9"/>
          <w:sz w:val="20"/>
          <w:szCs w:val="20"/>
        </w:rPr>
        <w:t xml:space="preserve"> </w:t>
      </w:r>
    </w:p>
    <w:p w14:paraId="6AC3D7B8"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7637A773"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501FDF69"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71CAAA11"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06EB2FBC"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079305F5"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2E58467F"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0B953C59" w14:textId="18C1728B" w:rsidR="005E6B44"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5053F51E" w14:textId="77777777" w:rsidR="00D40CA1" w:rsidRPr="00725A9C" w:rsidRDefault="00D40CA1" w:rsidP="005E6B44">
      <w:pPr>
        <w:spacing w:after="0" w:line="240" w:lineRule="auto"/>
        <w:rPr>
          <w:rFonts w:asciiTheme="majorHAnsi" w:hAnsiTheme="majorHAnsi" w:cstheme="majorHAnsi"/>
          <w:color w:val="262626" w:themeColor="text1" w:themeTint="D9"/>
          <w:sz w:val="20"/>
          <w:szCs w:val="20"/>
        </w:rPr>
      </w:pPr>
    </w:p>
    <w:p w14:paraId="7738DD5F" w14:textId="77777777" w:rsidR="005E6B44" w:rsidRDefault="005E6B44" w:rsidP="005E6B44">
      <w:pPr>
        <w:spacing w:after="0" w:line="240" w:lineRule="auto"/>
        <w:jc w:val="both"/>
        <w:rPr>
          <w:rFonts w:asciiTheme="majorHAnsi" w:hAnsiTheme="majorHAnsi" w:cstheme="majorHAnsi"/>
          <w:b/>
          <w:color w:val="262626" w:themeColor="text1" w:themeTint="D9"/>
          <w:sz w:val="20"/>
          <w:szCs w:val="20"/>
          <w:u w:val="single"/>
        </w:rPr>
      </w:pPr>
    </w:p>
    <w:p w14:paraId="5B918ACF" w14:textId="77777777" w:rsidR="005E6B44" w:rsidRPr="00725A9C" w:rsidRDefault="005E6B44" w:rsidP="005E6B4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lastRenderedPageBreak/>
        <w:t xml:space="preserve">1) Kryterium - cena </w:t>
      </w:r>
    </w:p>
    <w:p w14:paraId="7987066E" w14:textId="77777777" w:rsidR="005E6B44" w:rsidRPr="00725A9C" w:rsidRDefault="005E6B44" w:rsidP="005E6B44">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C0EA4FE" w14:textId="77777777" w:rsidR="005E6B44" w:rsidRPr="00725A9C" w:rsidRDefault="005E6B44" w:rsidP="005E6B44">
      <w:pPr>
        <w:spacing w:after="0" w:line="240" w:lineRule="auto"/>
        <w:ind w:left="2832"/>
        <w:jc w:val="both"/>
        <w:rPr>
          <w:rFonts w:asciiTheme="majorHAnsi" w:hAnsiTheme="majorHAnsi" w:cstheme="majorHAnsi"/>
          <w:color w:val="262626" w:themeColor="text1" w:themeTint="D9"/>
          <w:sz w:val="20"/>
          <w:szCs w:val="20"/>
        </w:rPr>
      </w:pPr>
    </w:p>
    <w:p w14:paraId="68DC8800" w14:textId="77777777" w:rsidR="005E6B44" w:rsidRPr="00725A9C" w:rsidRDefault="005E6B44" w:rsidP="005E6B44">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6F5A5F22"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p>
    <w:p w14:paraId="79009435"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2642B502"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826DC06" w14:textId="77777777" w:rsidR="005E6B44"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307DA4F" w14:textId="77777777" w:rsidR="005E6B44" w:rsidRDefault="005E6B44" w:rsidP="005E6B44">
      <w:pPr>
        <w:autoSpaceDE w:val="0"/>
        <w:spacing w:after="0" w:line="240" w:lineRule="auto"/>
        <w:rPr>
          <w:rFonts w:ascii="Calibri Light" w:hAnsi="Calibri Light" w:cs="Calibri Light"/>
          <w:b/>
          <w:sz w:val="20"/>
          <w:szCs w:val="20"/>
          <w:u w:val="single"/>
        </w:rPr>
      </w:pPr>
    </w:p>
    <w:p w14:paraId="5B3CDF6F" w14:textId="4F4ED1AE" w:rsidR="005E6B44" w:rsidRPr="007D7706" w:rsidRDefault="005E6B44" w:rsidP="005E6B44">
      <w:pPr>
        <w:autoSpaceDE w:val="0"/>
        <w:spacing w:after="0" w:line="240" w:lineRule="auto"/>
        <w:rPr>
          <w:rFonts w:ascii="Calibri Light" w:hAnsi="Calibri Light" w:cs="Calibri Light"/>
          <w:bCs/>
          <w:sz w:val="20"/>
          <w:szCs w:val="20"/>
        </w:rPr>
      </w:pPr>
      <w:r w:rsidRPr="007D7706">
        <w:rPr>
          <w:rFonts w:ascii="Calibri Light" w:hAnsi="Calibri Light" w:cs="Calibri Light"/>
          <w:b/>
          <w:sz w:val="20"/>
          <w:szCs w:val="20"/>
          <w:u w:val="single"/>
        </w:rPr>
        <w:t xml:space="preserve">2) Kryterium – </w:t>
      </w:r>
      <w:r w:rsidRPr="007D7706">
        <w:rPr>
          <w:rFonts w:ascii="Calibri Light" w:eastAsia="Verdana" w:hAnsi="Calibri Light" w:cs="Calibri Light"/>
          <w:b/>
          <w:sz w:val="20"/>
          <w:szCs w:val="20"/>
          <w:u w:val="single"/>
        </w:rPr>
        <w:t xml:space="preserve">termin płatności </w:t>
      </w:r>
    </w:p>
    <w:p w14:paraId="49549DBC" w14:textId="77777777" w:rsidR="005E6B44" w:rsidRPr="007D7706" w:rsidRDefault="005E6B44" w:rsidP="005E6B44">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4E340B2A" w14:textId="77777777" w:rsidR="005E6B44" w:rsidRPr="007D7706" w:rsidRDefault="005E6B44" w:rsidP="005E6B44">
      <w:pPr>
        <w:spacing w:after="0" w:line="240" w:lineRule="auto"/>
        <w:rPr>
          <w:rFonts w:asciiTheme="majorHAnsi" w:hAnsiTheme="majorHAnsi" w:cstheme="majorHAnsi"/>
          <w:sz w:val="20"/>
          <w:szCs w:val="20"/>
        </w:rPr>
      </w:pPr>
    </w:p>
    <w:p w14:paraId="3D9D2A3E" w14:textId="77777777" w:rsidR="005E6B44" w:rsidRPr="007D7706"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516A5A26" w14:textId="77777777" w:rsidR="005E6B44" w:rsidRPr="007D7706"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Pr>
          <w:rFonts w:asciiTheme="majorHAnsi" w:hAnsiTheme="majorHAnsi" w:cstheme="majorHAnsi"/>
          <w:b/>
          <w:sz w:val="20"/>
          <w:szCs w:val="20"/>
        </w:rPr>
        <w:t>2</w:t>
      </w:r>
      <w:r w:rsidRPr="007D7706">
        <w:rPr>
          <w:rFonts w:asciiTheme="majorHAnsi" w:hAnsiTheme="majorHAnsi" w:cstheme="majorHAnsi"/>
          <w:b/>
          <w:sz w:val="20"/>
          <w:szCs w:val="20"/>
        </w:rPr>
        <w:t>0 pkt</w:t>
      </w:r>
    </w:p>
    <w:p w14:paraId="78114489" w14:textId="1DCED6E8" w:rsidR="005E6B44"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Pr>
          <w:rFonts w:asciiTheme="majorHAnsi" w:hAnsiTheme="majorHAnsi" w:cstheme="majorHAnsi"/>
          <w:b/>
          <w:sz w:val="20"/>
          <w:szCs w:val="20"/>
        </w:rPr>
        <w:t>4</w:t>
      </w:r>
      <w:r w:rsidRPr="007D7706">
        <w:rPr>
          <w:rFonts w:asciiTheme="majorHAnsi" w:hAnsiTheme="majorHAnsi" w:cstheme="majorHAnsi"/>
          <w:b/>
          <w:sz w:val="20"/>
          <w:szCs w:val="20"/>
        </w:rPr>
        <w:t>0 pkt</w:t>
      </w:r>
    </w:p>
    <w:p w14:paraId="23173BD4" w14:textId="77777777" w:rsidR="005E6B44" w:rsidRPr="007D7706" w:rsidRDefault="005E6B44" w:rsidP="005E6B44">
      <w:pPr>
        <w:spacing w:after="0" w:line="240" w:lineRule="auto"/>
        <w:rPr>
          <w:rFonts w:asciiTheme="majorHAnsi" w:hAnsiTheme="majorHAnsi" w:cstheme="majorHAnsi"/>
          <w:b/>
          <w:sz w:val="20"/>
          <w:szCs w:val="20"/>
        </w:rPr>
      </w:pPr>
    </w:p>
    <w:p w14:paraId="5B01A045" w14:textId="77777777" w:rsidR="005E6B44" w:rsidRPr="00D40CA1" w:rsidRDefault="005E6B44" w:rsidP="005E6B44">
      <w:pPr>
        <w:widowControl w:val="0"/>
        <w:spacing w:after="0" w:line="240" w:lineRule="auto"/>
        <w:jc w:val="both"/>
        <w:rPr>
          <w:rFonts w:asciiTheme="majorHAnsi" w:hAnsiTheme="majorHAnsi" w:cstheme="majorHAnsi"/>
          <w:b/>
          <w:bCs/>
          <w:color w:val="262626" w:themeColor="text1" w:themeTint="D9"/>
          <w:spacing w:val="-1"/>
          <w:sz w:val="20"/>
          <w:szCs w:val="20"/>
        </w:rPr>
      </w:pPr>
      <w:r w:rsidRPr="00D40CA1">
        <w:rPr>
          <w:rFonts w:asciiTheme="majorHAnsi" w:hAnsiTheme="majorHAnsi" w:cstheme="majorHAnsi"/>
          <w:b/>
          <w:bCs/>
          <w:color w:val="262626" w:themeColor="text1" w:themeTint="D9"/>
          <w:spacing w:val="-1"/>
          <w:sz w:val="20"/>
          <w:szCs w:val="20"/>
        </w:rPr>
        <w:t>UWAGA!</w:t>
      </w:r>
    </w:p>
    <w:p w14:paraId="686E539A" w14:textId="06091022" w:rsidR="005E6B44" w:rsidRPr="00D40CA1" w:rsidRDefault="005E6B44" w:rsidP="005E6B44">
      <w:pPr>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Wykonawca określił termin płatności w jednym z powyższych terminie. Zadeklarowanie </w:t>
      </w:r>
      <w:r w:rsidRPr="00D40CA1">
        <w:rPr>
          <w:rFonts w:ascii="Calibri Light" w:hAnsi="Calibri Light" w:cs="Calibri Light"/>
          <w:bCs/>
          <w:color w:val="262626" w:themeColor="text1" w:themeTint="D9"/>
          <w:sz w:val="20"/>
          <w:szCs w:val="20"/>
        </w:rPr>
        <w:t>terminu płatności</w:t>
      </w:r>
      <w:r w:rsidRPr="00D40CA1">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warunkami zamówienia na podstawie art. 226 ust. 1 pkt 5 ustawy </w:t>
      </w:r>
      <w:proofErr w:type="spellStart"/>
      <w:r w:rsidRPr="00D40CA1">
        <w:rPr>
          <w:rFonts w:asciiTheme="majorHAnsi" w:hAnsiTheme="majorHAnsi" w:cstheme="majorHAnsi"/>
          <w:bCs/>
          <w:color w:val="262626" w:themeColor="text1" w:themeTint="D9"/>
          <w:spacing w:val="-1"/>
          <w:sz w:val="20"/>
          <w:szCs w:val="20"/>
        </w:rPr>
        <w:t>Pzp</w:t>
      </w:r>
      <w:proofErr w:type="spellEnd"/>
      <w:r w:rsidRPr="00D40CA1">
        <w:rPr>
          <w:rFonts w:asciiTheme="majorHAnsi" w:hAnsiTheme="majorHAnsi" w:cstheme="majorHAnsi"/>
          <w:bCs/>
          <w:color w:val="262626" w:themeColor="text1" w:themeTint="D9"/>
          <w:spacing w:val="-1"/>
          <w:sz w:val="20"/>
          <w:szCs w:val="20"/>
        </w:rPr>
        <w:t xml:space="preserve">. </w:t>
      </w:r>
    </w:p>
    <w:p w14:paraId="6B8A214C" w14:textId="77777777" w:rsidR="005E6B44" w:rsidRPr="00D40CA1" w:rsidRDefault="005E6B44" w:rsidP="005E6B44">
      <w:pPr>
        <w:widowControl w:val="0"/>
        <w:spacing w:after="0" w:line="240" w:lineRule="auto"/>
        <w:jc w:val="both"/>
        <w:rPr>
          <w:rFonts w:asciiTheme="majorHAnsi" w:hAnsiTheme="majorHAnsi" w:cstheme="majorHAnsi"/>
          <w:bCs/>
          <w:color w:val="262626" w:themeColor="text1" w:themeTint="D9"/>
          <w:spacing w:val="-1"/>
          <w:sz w:val="20"/>
          <w:szCs w:val="20"/>
        </w:rPr>
      </w:pPr>
    </w:p>
    <w:p w14:paraId="2D2C3F18" w14:textId="6090491D" w:rsidR="005E6B44" w:rsidRPr="00D40CA1" w:rsidRDefault="005E6B44" w:rsidP="005E6B44">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Pr="00D40CA1">
        <w:rPr>
          <w:rFonts w:ascii="Calibri Light" w:hAnsi="Calibri Light" w:cs="Calibri Light"/>
          <w:bCs/>
          <w:color w:val="262626" w:themeColor="text1" w:themeTint="D9"/>
          <w:sz w:val="20"/>
          <w:szCs w:val="20"/>
        </w:rPr>
        <w:t>terminu płatności</w:t>
      </w:r>
      <w:r w:rsidRPr="00D40CA1">
        <w:rPr>
          <w:rFonts w:asciiTheme="majorHAnsi" w:hAnsiTheme="majorHAnsi" w:cstheme="majorHAnsi"/>
          <w:bCs/>
          <w:color w:val="262626" w:themeColor="text1" w:themeTint="D9"/>
          <w:sz w:val="20"/>
          <w:szCs w:val="20"/>
        </w:rPr>
        <w:t>,</w:t>
      </w:r>
      <w:r w:rsidRPr="00D40CA1">
        <w:rPr>
          <w:rFonts w:asciiTheme="majorHAnsi" w:hAnsiTheme="majorHAnsi" w:cstheme="majorHAnsi"/>
          <w:bCs/>
          <w:color w:val="262626" w:themeColor="text1" w:themeTint="D9"/>
          <w:spacing w:val="-1"/>
          <w:sz w:val="20"/>
          <w:szCs w:val="20"/>
        </w:rPr>
        <w:t xml:space="preserve"> Zamawiający przyjmie, iż zaoferował czas reakcji – 14 dni.</w:t>
      </w:r>
    </w:p>
    <w:p w14:paraId="0492DD43" w14:textId="77777777" w:rsidR="005E6B44" w:rsidRDefault="005E6B44" w:rsidP="00CC124D">
      <w:pPr>
        <w:spacing w:after="0" w:line="240" w:lineRule="auto"/>
        <w:jc w:val="both"/>
        <w:rPr>
          <w:rFonts w:asciiTheme="majorHAnsi" w:hAnsiTheme="majorHAnsi" w:cstheme="majorHAnsi"/>
          <w:color w:val="262626" w:themeColor="text1" w:themeTint="D9"/>
          <w:sz w:val="20"/>
          <w:szCs w:val="20"/>
        </w:rPr>
      </w:pPr>
    </w:p>
    <w:p w14:paraId="24B00A39" w14:textId="1BCD3F9B" w:rsidR="002A44B9" w:rsidRDefault="002A44B9"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Dot. części 1 i części 2</w:t>
      </w:r>
    </w:p>
    <w:p w14:paraId="2C0DD4FB" w14:textId="77777777" w:rsidR="002A44B9" w:rsidRDefault="002A44B9" w:rsidP="00CC124D">
      <w:pPr>
        <w:spacing w:after="0" w:line="240" w:lineRule="auto"/>
        <w:jc w:val="both"/>
        <w:rPr>
          <w:rFonts w:asciiTheme="majorHAnsi" w:hAnsiTheme="majorHAnsi" w:cstheme="majorHAnsi"/>
          <w:color w:val="262626" w:themeColor="text1" w:themeTint="D9"/>
          <w:sz w:val="20"/>
          <w:szCs w:val="20"/>
        </w:rPr>
      </w:pPr>
    </w:p>
    <w:p w14:paraId="5714CF4A" w14:textId="228D603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 xml:space="preserve">Jeżeli wykonawca, którego oferta została wybrana, uchyli się od zawarcia umowy w sprawie zamówienia publicznego lub nie wniesie wymaganego zabezpieczenia należytego wykonania umowy, Zamawiający może dokonać ponownego badania i </w:t>
      </w:r>
      <w:r w:rsidR="00A904C4" w:rsidRPr="009D538D">
        <w:rPr>
          <w:rFonts w:asciiTheme="majorHAnsi" w:hAnsiTheme="majorHAnsi" w:cstheme="majorHAnsi"/>
          <w:color w:val="262626" w:themeColor="text1" w:themeTint="D9"/>
          <w:sz w:val="20"/>
          <w:szCs w:val="20"/>
        </w:rPr>
        <w:lastRenderedPageBreak/>
        <w:t>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607255F" w14:textId="2C8A6D49" w:rsidR="005F7A36" w:rsidRPr="009D538D" w:rsidRDefault="00D40CA1" w:rsidP="005F7A3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32B07420" w14:textId="332081DC" w:rsidR="00811D2E" w:rsidRPr="009D538D" w:rsidRDefault="000D50A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w:t>
      </w:r>
      <w:r w:rsidR="00811D2E">
        <w:rPr>
          <w:rFonts w:asciiTheme="majorHAnsi" w:hAnsiTheme="majorHAnsi" w:cstheme="majorHAnsi"/>
          <w:color w:val="262626" w:themeColor="text1" w:themeTint="D9"/>
          <w:sz w:val="20"/>
          <w:szCs w:val="20"/>
        </w:rPr>
        <w:t xml:space="preserve">cznik nr 1a </w:t>
      </w:r>
      <w:r>
        <w:rPr>
          <w:rFonts w:asciiTheme="majorHAnsi" w:hAnsiTheme="majorHAnsi" w:cstheme="majorHAnsi"/>
          <w:color w:val="262626" w:themeColor="text1" w:themeTint="D9"/>
          <w:sz w:val="20"/>
          <w:szCs w:val="20"/>
        </w:rPr>
        <w:t>–</w:t>
      </w:r>
      <w:r w:rsidR="00811D2E">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Formularz cenowy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16993448" w:rsidR="00FF7463"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sidR="00AC7888">
        <w:rPr>
          <w:rFonts w:asciiTheme="majorHAnsi"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Wzór umowy</w:t>
      </w:r>
      <w:r w:rsidR="00AC7888">
        <w:rPr>
          <w:rFonts w:asciiTheme="majorHAnsi" w:hAnsiTheme="majorHAnsi" w:cstheme="majorHAnsi"/>
          <w:color w:val="262626" w:themeColor="text1" w:themeTint="D9"/>
          <w:sz w:val="20"/>
          <w:szCs w:val="20"/>
        </w:rPr>
        <w:t xml:space="preserve"> dla części 1</w:t>
      </w:r>
    </w:p>
    <w:p w14:paraId="15735753" w14:textId="62B8ED89" w:rsidR="00AC7888" w:rsidRPr="009D538D" w:rsidRDefault="00AC7888"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Pr>
          <w:rFonts w:asciiTheme="majorHAnsi"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dla części 2</w:t>
      </w:r>
    </w:p>
    <w:p w14:paraId="03C620E1" w14:textId="036B5176" w:rsidR="00E47AFB" w:rsidRPr="00DB7403" w:rsidRDefault="00FF7463" w:rsidP="00E47AFB">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Załącznik nr 5 – </w:t>
      </w:r>
      <w:r w:rsidR="00E47AFB" w:rsidRPr="00DB7403">
        <w:rPr>
          <w:rFonts w:asciiTheme="majorHAnsi" w:hAnsiTheme="majorHAnsi" w:cstheme="majorHAnsi"/>
          <w:color w:val="262626" w:themeColor="text1" w:themeTint="D9"/>
          <w:sz w:val="20"/>
          <w:szCs w:val="20"/>
        </w:rPr>
        <w:t xml:space="preserve">Wykaz </w:t>
      </w:r>
      <w:r w:rsidR="00DB7403" w:rsidRPr="00DB7403">
        <w:rPr>
          <w:rFonts w:asciiTheme="majorHAnsi" w:hAnsiTheme="majorHAnsi" w:cstheme="majorHAnsi"/>
          <w:color w:val="262626" w:themeColor="text1" w:themeTint="D9"/>
          <w:sz w:val="20"/>
          <w:szCs w:val="20"/>
        </w:rPr>
        <w:t>narzędzi</w:t>
      </w:r>
    </w:p>
    <w:p w14:paraId="62E8048B" w14:textId="3589BBF2" w:rsidR="007F67F5" w:rsidRPr="00C01827" w:rsidRDefault="00E47AFB" w:rsidP="00CC124D">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w:t>
      </w:r>
      <w:r w:rsidR="00FF7463" w:rsidRPr="00C01827">
        <w:rPr>
          <w:rFonts w:asciiTheme="majorHAnsi" w:hAnsiTheme="majorHAnsi" w:cstheme="majorHAnsi"/>
          <w:strike/>
          <w:color w:val="262626" w:themeColor="text1" w:themeTint="D9"/>
          <w:sz w:val="20"/>
          <w:szCs w:val="20"/>
        </w:rPr>
        <w:t>n</w:t>
      </w:r>
      <w:r w:rsidRPr="00C01827">
        <w:rPr>
          <w:rFonts w:asciiTheme="majorHAnsi" w:hAnsiTheme="majorHAnsi" w:cstheme="majorHAnsi"/>
          <w:strike/>
          <w:color w:val="262626" w:themeColor="text1" w:themeTint="D9"/>
          <w:sz w:val="20"/>
          <w:szCs w:val="20"/>
        </w:rPr>
        <w:t xml:space="preserve">r </w:t>
      </w:r>
      <w:r w:rsidR="00FF7463" w:rsidRPr="00C01827">
        <w:rPr>
          <w:rFonts w:asciiTheme="majorHAnsi" w:hAnsiTheme="majorHAnsi" w:cstheme="majorHAnsi"/>
          <w:strike/>
          <w:color w:val="262626" w:themeColor="text1" w:themeTint="D9"/>
          <w:sz w:val="20"/>
          <w:szCs w:val="20"/>
        </w:rPr>
        <w:t>6</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 xml:space="preserve">– </w:t>
      </w:r>
      <w:r w:rsidRPr="00C01827">
        <w:rPr>
          <w:rFonts w:asciiTheme="majorHAnsi" w:hAnsiTheme="majorHAnsi" w:cstheme="majorHAnsi"/>
          <w:strike/>
          <w:color w:val="262626" w:themeColor="text1" w:themeTint="D9"/>
          <w:sz w:val="20"/>
          <w:szCs w:val="20"/>
        </w:rPr>
        <w:t>Wykaz osób, które będą uczestniczyć w wykonywaniu przedmiotu zamówienia</w:t>
      </w:r>
      <w:r w:rsidR="00DB7403" w:rsidRPr="00C01827">
        <w:rPr>
          <w:rFonts w:asciiTheme="majorHAnsi" w:hAnsiTheme="majorHAnsi" w:cstheme="majorHAnsi"/>
          <w:strike/>
          <w:color w:val="262626" w:themeColor="text1" w:themeTint="D9"/>
          <w:sz w:val="20"/>
          <w:szCs w:val="20"/>
        </w:rPr>
        <w:t xml:space="preserve"> (jeżeli dotyczy)</w:t>
      </w:r>
    </w:p>
    <w:p w14:paraId="7A033A29" w14:textId="77777777" w:rsidR="00E47AFB" w:rsidRPr="00DB7403" w:rsidRDefault="00E47AFB" w:rsidP="00CC124D">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lastRenderedPageBreak/>
        <w:t xml:space="preserve">Załącznik nr </w:t>
      </w:r>
      <w:r w:rsidR="00FF7463" w:rsidRPr="00DB7403">
        <w:rPr>
          <w:rFonts w:asciiTheme="majorHAnsi" w:hAnsiTheme="majorHAnsi" w:cstheme="majorHAnsi"/>
          <w:color w:val="262626" w:themeColor="text1" w:themeTint="D9"/>
          <w:sz w:val="20"/>
          <w:szCs w:val="20"/>
        </w:rPr>
        <w:t>7</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C01827" w:rsidRDefault="004D5F48" w:rsidP="004D5F48">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nr </w:t>
      </w:r>
      <w:r w:rsidR="00FF7463" w:rsidRPr="00C01827">
        <w:rPr>
          <w:rFonts w:asciiTheme="majorHAnsi" w:hAnsiTheme="majorHAnsi" w:cstheme="majorHAnsi"/>
          <w:strike/>
          <w:color w:val="262626" w:themeColor="text1" w:themeTint="D9"/>
          <w:sz w:val="20"/>
          <w:szCs w:val="20"/>
        </w:rPr>
        <w:t>8</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w:t>
      </w:r>
      <w:r w:rsidRPr="00C01827">
        <w:rPr>
          <w:rFonts w:asciiTheme="majorHAnsi" w:hAnsiTheme="majorHAnsi" w:cstheme="majorHAnsi"/>
          <w:strike/>
          <w:color w:val="262626" w:themeColor="text1" w:themeTint="D9"/>
          <w:sz w:val="20"/>
          <w:szCs w:val="20"/>
        </w:rPr>
        <w:t xml:space="preserve"> </w:t>
      </w:r>
      <w:r w:rsidR="00323F73" w:rsidRPr="00C01827">
        <w:rPr>
          <w:rFonts w:asciiTheme="majorHAnsi" w:hAnsiTheme="majorHAnsi" w:cstheme="majorHAnsi"/>
          <w:strike/>
          <w:color w:val="262626" w:themeColor="text1" w:themeTint="D9"/>
          <w:sz w:val="20"/>
          <w:szCs w:val="20"/>
        </w:rPr>
        <w:t>D</w:t>
      </w:r>
      <w:r w:rsidR="00FF7463" w:rsidRPr="00C01827">
        <w:rPr>
          <w:rFonts w:asciiTheme="majorHAnsi" w:hAnsiTheme="majorHAnsi" w:cstheme="majorHAnsi"/>
          <w:strike/>
          <w:color w:val="262626" w:themeColor="text1" w:themeTint="D9"/>
          <w:sz w:val="20"/>
          <w:szCs w:val="20"/>
        </w:rPr>
        <w:t xml:space="preserve">okumentacja </w:t>
      </w:r>
      <w:r w:rsidR="00323F73" w:rsidRPr="00C01827">
        <w:rPr>
          <w:rFonts w:asciiTheme="majorHAnsi" w:hAnsiTheme="majorHAnsi" w:cstheme="majorHAnsi"/>
          <w:strike/>
          <w:color w:val="262626" w:themeColor="text1" w:themeTint="D9"/>
          <w:sz w:val="20"/>
          <w:szCs w:val="20"/>
        </w:rPr>
        <w:t>T</w:t>
      </w:r>
      <w:r w:rsidR="00FF7463" w:rsidRPr="00C01827">
        <w:rPr>
          <w:rFonts w:asciiTheme="majorHAnsi" w:hAnsiTheme="majorHAnsi" w:cstheme="majorHAnsi"/>
          <w:strike/>
          <w:color w:val="262626" w:themeColor="text1" w:themeTint="D9"/>
          <w:sz w:val="20"/>
          <w:szCs w:val="20"/>
        </w:rPr>
        <w:t>echniczna</w:t>
      </w:r>
      <w:r w:rsidR="00756A4E" w:rsidRPr="00C01827">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FF78" w16cex:dateUtc="2021-10-22T07:14:00Z"/>
  <w16cex:commentExtensible w16cex:durableId="251D02C6" w16cex:dateUtc="2021-10-22T07:28:00Z"/>
  <w16cex:commentExtensible w16cex:durableId="251D0056" w16cex:dateUtc="2021-10-22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581790" w16cid:durableId="251CFF78"/>
  <w16cid:commentId w16cid:paraId="6ADDF8B4" w16cid:durableId="251D02C6"/>
  <w16cid:commentId w16cid:paraId="03F0CDC5" w16cid:durableId="251D00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774D7" w14:textId="77777777" w:rsidR="001C658A" w:rsidRDefault="001C658A">
      <w:r>
        <w:separator/>
      </w:r>
    </w:p>
  </w:endnote>
  <w:endnote w:type="continuationSeparator" w:id="0">
    <w:p w14:paraId="073A8E75" w14:textId="77777777" w:rsidR="001C658A" w:rsidRDefault="001C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Yu Gothic"/>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9BAE124" w:rsidR="00C17E0E" w:rsidRPr="00DB36CB" w:rsidRDefault="00C17E0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67</w:t>
    </w:r>
    <w:r w:rsidR="006B6C33">
      <w:rPr>
        <w:rFonts w:ascii="Calibri Light" w:hAnsi="Calibri Light" w:cs="Calibri"/>
        <w:b/>
        <w:color w:val="808080"/>
        <w:sz w:val="18"/>
        <w:szCs w:val="18"/>
      </w:rPr>
      <w:t>a</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C17E0E" w:rsidRPr="00DB36CB" w:rsidRDefault="00C17E0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C17E0E" w:rsidRPr="00DB36CB" w:rsidRDefault="00C17E0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C17E0E" w:rsidRPr="00796F95" w:rsidRDefault="00C17E0E">
    <w:pPr>
      <w:pStyle w:val="Stopka"/>
      <w:shd w:val="clear" w:color="auto" w:fill="FFFFFF"/>
      <w:rPr>
        <w:rFonts w:ascii="Calibri Light" w:hAnsi="Calibri Light" w:cs="Tahoma"/>
        <w:b/>
        <w:color w:val="808080"/>
      </w:rPr>
    </w:pPr>
  </w:p>
  <w:p w14:paraId="7C5DD88E" w14:textId="77777777" w:rsidR="00C17E0E" w:rsidRPr="00DB36CB" w:rsidRDefault="00C17E0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C17E0E" w:rsidRDefault="00C17E0E">
    <w:pPr>
      <w:pStyle w:val="Stopka"/>
      <w:shd w:val="clear" w:color="auto" w:fill="FFFFFF"/>
      <w:rPr>
        <w:rFonts w:ascii="Bookman Old Style" w:hAnsi="Bookman Old Style" w:cs="Tahoma"/>
        <w:b/>
        <w:color w:val="808080"/>
        <w:sz w:val="16"/>
        <w:szCs w:val="16"/>
      </w:rPr>
    </w:pPr>
  </w:p>
  <w:p w14:paraId="23411ADA" w14:textId="77777777" w:rsidR="00C17E0E" w:rsidRDefault="00C17E0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993E8" w14:textId="77777777" w:rsidR="001C658A" w:rsidRDefault="001C658A">
      <w:r>
        <w:separator/>
      </w:r>
    </w:p>
  </w:footnote>
  <w:footnote w:type="continuationSeparator" w:id="0">
    <w:p w14:paraId="61FE2BE2" w14:textId="77777777" w:rsidR="001C658A" w:rsidRDefault="001C65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4962BCD"/>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11"/>
  </w:num>
  <w:num w:numId="3">
    <w:abstractNumId w:val="9"/>
  </w:num>
  <w:num w:numId="4">
    <w:abstractNumId w:val="10"/>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4A80"/>
    <w:rsid w:val="00064C97"/>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35BA"/>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1F89"/>
    <w:rsid w:val="001C3E1D"/>
    <w:rsid w:val="001C3F70"/>
    <w:rsid w:val="001C419A"/>
    <w:rsid w:val="001C42BB"/>
    <w:rsid w:val="001C4EEA"/>
    <w:rsid w:val="001C59D4"/>
    <w:rsid w:val="001C625D"/>
    <w:rsid w:val="001C64D6"/>
    <w:rsid w:val="001C658A"/>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15B7"/>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052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0A9C"/>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5A91"/>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0AC3"/>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6C33"/>
    <w:rsid w:val="006B7827"/>
    <w:rsid w:val="006C16A6"/>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0016"/>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3C74"/>
    <w:rsid w:val="00795652"/>
    <w:rsid w:val="00796F95"/>
    <w:rsid w:val="007A0700"/>
    <w:rsid w:val="007A1331"/>
    <w:rsid w:val="007A184C"/>
    <w:rsid w:val="007A387A"/>
    <w:rsid w:val="007A4314"/>
    <w:rsid w:val="007A4859"/>
    <w:rsid w:val="007B0350"/>
    <w:rsid w:val="007B34A7"/>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451"/>
    <w:rsid w:val="008F7593"/>
    <w:rsid w:val="008F7F6F"/>
    <w:rsid w:val="0090131B"/>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2C01"/>
    <w:rsid w:val="0098316A"/>
    <w:rsid w:val="00984E3B"/>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15E"/>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888"/>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3143"/>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76D"/>
    <w:rsid w:val="00BD18B9"/>
    <w:rsid w:val="00BD61F3"/>
    <w:rsid w:val="00BD779B"/>
    <w:rsid w:val="00BD7F4C"/>
    <w:rsid w:val="00BE1D0F"/>
    <w:rsid w:val="00BE25BC"/>
    <w:rsid w:val="00BF0C02"/>
    <w:rsid w:val="00BF2923"/>
    <w:rsid w:val="00BF5131"/>
    <w:rsid w:val="00BF5981"/>
    <w:rsid w:val="00BF6C88"/>
    <w:rsid w:val="00BF704A"/>
    <w:rsid w:val="00C0047A"/>
    <w:rsid w:val="00C006DF"/>
    <w:rsid w:val="00C014E4"/>
    <w:rsid w:val="00C01827"/>
    <w:rsid w:val="00C03B31"/>
    <w:rsid w:val="00C04813"/>
    <w:rsid w:val="00C05889"/>
    <w:rsid w:val="00C05CD5"/>
    <w:rsid w:val="00C06B5E"/>
    <w:rsid w:val="00C06B9D"/>
    <w:rsid w:val="00C06F45"/>
    <w:rsid w:val="00C15430"/>
    <w:rsid w:val="00C164E0"/>
    <w:rsid w:val="00C17E0E"/>
    <w:rsid w:val="00C17EF8"/>
    <w:rsid w:val="00C2259A"/>
    <w:rsid w:val="00C226CE"/>
    <w:rsid w:val="00C22B85"/>
    <w:rsid w:val="00C236B8"/>
    <w:rsid w:val="00C23C54"/>
    <w:rsid w:val="00C23E23"/>
    <w:rsid w:val="00C25D6E"/>
    <w:rsid w:val="00C26ADB"/>
    <w:rsid w:val="00C31EE1"/>
    <w:rsid w:val="00C32D9D"/>
    <w:rsid w:val="00C33B15"/>
    <w:rsid w:val="00C34320"/>
    <w:rsid w:val="00C345C8"/>
    <w:rsid w:val="00C36000"/>
    <w:rsid w:val="00C37E70"/>
    <w:rsid w:val="00C37EF0"/>
    <w:rsid w:val="00C40637"/>
    <w:rsid w:val="00C406E2"/>
    <w:rsid w:val="00C42BC4"/>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17F"/>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0CA1"/>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B7403"/>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514"/>
    <w:rsid w:val="00DE00DE"/>
    <w:rsid w:val="00DE3EA7"/>
    <w:rsid w:val="00DF0734"/>
    <w:rsid w:val="00DF0A13"/>
    <w:rsid w:val="00DF0DA6"/>
    <w:rsid w:val="00DF7625"/>
    <w:rsid w:val="00E00ED9"/>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714B"/>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187"/>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628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 Id="rId27"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A04A-512B-41BB-AC7D-2E0033A7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25</Pages>
  <Words>9651</Words>
  <Characters>57911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67428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6</cp:revision>
  <cp:lastPrinted>2021-11-25T08:05:00Z</cp:lastPrinted>
  <dcterms:created xsi:type="dcterms:W3CDTF">2021-11-10T09:14:00Z</dcterms:created>
  <dcterms:modified xsi:type="dcterms:W3CDTF">2021-11-25T08:13:00Z</dcterms:modified>
</cp:coreProperties>
</file>