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DF1B" w14:textId="77777777" w:rsidR="00D552FF" w:rsidRPr="00B00F3E" w:rsidRDefault="00CD4EB3" w:rsidP="005707C5">
      <w:pPr>
        <w:pStyle w:val="Domylnyteks"/>
        <w:spacing w:line="240" w:lineRule="auto"/>
        <w:jc w:val="right"/>
        <w:rPr>
          <w:color w:val="auto"/>
        </w:rPr>
      </w:pPr>
      <w:r w:rsidRPr="00B00F3E">
        <w:rPr>
          <w:b/>
          <w:bCs/>
          <w:color w:val="auto"/>
        </w:rPr>
        <w:t>w</w:t>
      </w:r>
      <w:r w:rsidR="001369C8" w:rsidRPr="00B00F3E">
        <w:rPr>
          <w:b/>
          <w:bCs/>
          <w:color w:val="auto"/>
        </w:rPr>
        <w:t>zór</w:t>
      </w:r>
    </w:p>
    <w:p w14:paraId="6C9E2481" w14:textId="77777777" w:rsidR="00412D54" w:rsidRPr="00B00F3E" w:rsidRDefault="00412D54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</w:p>
    <w:p w14:paraId="3476CE93" w14:textId="09EB61BA" w:rsidR="00D552FF" w:rsidRPr="00B00F3E" w:rsidRDefault="001369C8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  <w:r w:rsidRPr="00B00F3E">
        <w:rPr>
          <w:b/>
          <w:bCs/>
          <w:color w:val="auto"/>
          <w:sz w:val="28"/>
          <w:szCs w:val="28"/>
        </w:rPr>
        <w:t>UMOWA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NR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</w:t>
      </w:r>
      <w:r w:rsidR="0028652C" w:rsidRPr="00B00F3E">
        <w:rPr>
          <w:b/>
          <w:bCs/>
          <w:color w:val="auto"/>
          <w:sz w:val="28"/>
          <w:szCs w:val="28"/>
        </w:rPr>
        <w:t>W</w:t>
      </w:r>
      <w:r w:rsidRPr="00B00F3E">
        <w:rPr>
          <w:b/>
          <w:bCs/>
          <w:color w:val="auto"/>
          <w:sz w:val="28"/>
          <w:szCs w:val="28"/>
        </w:rPr>
        <w:t>OS/…./20</w:t>
      </w:r>
      <w:r w:rsidR="00377703" w:rsidRPr="00B00F3E">
        <w:rPr>
          <w:b/>
          <w:bCs/>
          <w:color w:val="auto"/>
          <w:sz w:val="28"/>
          <w:szCs w:val="28"/>
        </w:rPr>
        <w:t>2</w:t>
      </w:r>
      <w:r w:rsidR="009D616B" w:rsidRPr="00B00F3E">
        <w:rPr>
          <w:b/>
          <w:bCs/>
          <w:color w:val="auto"/>
          <w:sz w:val="28"/>
          <w:szCs w:val="28"/>
        </w:rPr>
        <w:t>2</w:t>
      </w:r>
    </w:p>
    <w:p w14:paraId="4CDFA6FC" w14:textId="77777777" w:rsidR="00D552FF" w:rsidRPr="00B00F3E" w:rsidRDefault="00D552FF" w:rsidP="005707C5">
      <w:pPr>
        <w:pStyle w:val="Domylnyteks"/>
        <w:spacing w:line="240" w:lineRule="auto"/>
        <w:jc w:val="center"/>
        <w:rPr>
          <w:b/>
          <w:bCs/>
          <w:color w:val="auto"/>
        </w:rPr>
      </w:pPr>
    </w:p>
    <w:p w14:paraId="3B15EA43" w14:textId="3D58E905" w:rsidR="0028652C" w:rsidRPr="00B00F3E" w:rsidRDefault="001369C8" w:rsidP="005707C5">
      <w:pPr>
        <w:pStyle w:val="Domylnyteks"/>
        <w:spacing w:line="240" w:lineRule="auto"/>
        <w:rPr>
          <w:color w:val="auto"/>
          <w:szCs w:val="22"/>
        </w:rPr>
      </w:pPr>
      <w:r w:rsidRPr="00B00F3E">
        <w:rPr>
          <w:color w:val="auto"/>
          <w:szCs w:val="22"/>
        </w:rPr>
        <w:t>zawarta w dniu  ……………….20</w:t>
      </w:r>
      <w:r w:rsidR="00C20CC9" w:rsidRPr="00B00F3E">
        <w:rPr>
          <w:color w:val="auto"/>
          <w:szCs w:val="22"/>
        </w:rPr>
        <w:t>2</w:t>
      </w:r>
      <w:r w:rsidR="009D616B" w:rsidRPr="00B00F3E">
        <w:rPr>
          <w:color w:val="auto"/>
          <w:szCs w:val="22"/>
        </w:rPr>
        <w:t>1</w:t>
      </w:r>
      <w:r w:rsidR="00377703" w:rsidRPr="00B00F3E">
        <w:rPr>
          <w:color w:val="auto"/>
          <w:szCs w:val="22"/>
        </w:rPr>
        <w:t xml:space="preserve"> </w:t>
      </w:r>
      <w:r w:rsidRPr="00B00F3E">
        <w:rPr>
          <w:color w:val="auto"/>
          <w:szCs w:val="22"/>
        </w:rPr>
        <w:t xml:space="preserve">r. w Pruszkowie pomiędzy Gminą  Miasto Pruszków, </w:t>
      </w:r>
    </w:p>
    <w:p w14:paraId="52C8E893" w14:textId="77777777" w:rsidR="00D552FF" w:rsidRPr="00B00F3E" w:rsidRDefault="001369C8" w:rsidP="005707C5">
      <w:pPr>
        <w:pStyle w:val="Domylnyteks"/>
        <w:spacing w:line="240" w:lineRule="auto"/>
        <w:rPr>
          <w:color w:val="auto"/>
          <w:szCs w:val="22"/>
        </w:rPr>
      </w:pPr>
      <w:r w:rsidRPr="00B00F3E">
        <w:rPr>
          <w:color w:val="auto"/>
          <w:szCs w:val="22"/>
        </w:rPr>
        <w:t xml:space="preserve"> z siedzibą w Pruszkowie przy ul. Kraszewskiego 14/16 reprezentowaną przez</w:t>
      </w:r>
    </w:p>
    <w:p w14:paraId="008F4040" w14:textId="77777777" w:rsidR="00D552FF" w:rsidRPr="00B00F3E" w:rsidRDefault="001369C8" w:rsidP="005707C5">
      <w:pPr>
        <w:pStyle w:val="Nagwek2"/>
        <w:numPr>
          <w:ilvl w:val="1"/>
          <w:numId w:val="2"/>
        </w:numPr>
      </w:pPr>
      <w:r w:rsidRPr="00B00F3E">
        <w:rPr>
          <w:sz w:val="24"/>
          <w:szCs w:val="22"/>
        </w:rPr>
        <w:t>Prezydenta Miasta Pruszkowa – Pawła Makucha</w:t>
      </w:r>
    </w:p>
    <w:p w14:paraId="12A0797F" w14:textId="77777777" w:rsidR="00D552FF" w:rsidRPr="00B00F3E" w:rsidRDefault="001369C8" w:rsidP="005707C5">
      <w:pPr>
        <w:rPr>
          <w:szCs w:val="22"/>
        </w:rPr>
      </w:pPr>
      <w:r w:rsidRPr="00B00F3E">
        <w:rPr>
          <w:szCs w:val="22"/>
        </w:rPr>
        <w:t xml:space="preserve">zwaną dalej </w:t>
      </w:r>
      <w:r w:rsidR="00865CA8" w:rsidRPr="00B00F3E">
        <w:rPr>
          <w:szCs w:val="22"/>
        </w:rPr>
        <w:t>„</w:t>
      </w:r>
      <w:r w:rsidRPr="00B00F3E">
        <w:rPr>
          <w:szCs w:val="22"/>
        </w:rPr>
        <w:t>Zamawiającym</w:t>
      </w:r>
      <w:r w:rsidR="00865CA8" w:rsidRPr="00B00F3E">
        <w:rPr>
          <w:szCs w:val="22"/>
        </w:rPr>
        <w:t>”</w:t>
      </w:r>
    </w:p>
    <w:p w14:paraId="3161B0FD" w14:textId="77777777" w:rsidR="00D552FF" w:rsidRPr="00B00F3E" w:rsidRDefault="001369C8" w:rsidP="005707C5">
      <w:pPr>
        <w:rPr>
          <w:szCs w:val="22"/>
        </w:rPr>
      </w:pPr>
      <w:r w:rsidRPr="00B00F3E">
        <w:rPr>
          <w:szCs w:val="22"/>
        </w:rPr>
        <w:t>a</w:t>
      </w:r>
    </w:p>
    <w:p w14:paraId="0BCFB391" w14:textId="77777777" w:rsidR="00D552FF" w:rsidRPr="00B00F3E" w:rsidRDefault="001369C8" w:rsidP="005707C5">
      <w:r w:rsidRPr="00B00F3E">
        <w:rPr>
          <w:b/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652C" w:rsidRPr="00B00F3E">
        <w:rPr>
          <w:b/>
          <w:bCs/>
          <w:szCs w:val="20"/>
        </w:rPr>
        <w:t>……………………………………………………………………</w:t>
      </w:r>
    </w:p>
    <w:p w14:paraId="3A286EBF" w14:textId="77777777" w:rsidR="00D552FF" w:rsidRPr="00B00F3E" w:rsidRDefault="001369C8" w:rsidP="005707C5">
      <w:pPr>
        <w:pStyle w:val="Tekstpodstawowy1"/>
        <w:spacing w:line="240" w:lineRule="auto"/>
        <w:rPr>
          <w:color w:val="auto"/>
        </w:rPr>
      </w:pPr>
      <w:r w:rsidRPr="00B00F3E">
        <w:rPr>
          <w:rFonts w:ascii="Times New Roman" w:hAnsi="Times New Roman"/>
          <w:color w:val="auto"/>
        </w:rPr>
        <w:t xml:space="preserve">zwaną  dalej </w:t>
      </w:r>
      <w:r w:rsidR="00865CA8" w:rsidRPr="00B00F3E">
        <w:rPr>
          <w:rFonts w:ascii="Times New Roman" w:hAnsi="Times New Roman"/>
          <w:color w:val="auto"/>
        </w:rPr>
        <w:t>„</w:t>
      </w:r>
      <w:r w:rsidRPr="00B00F3E">
        <w:rPr>
          <w:rFonts w:ascii="Times New Roman" w:hAnsi="Times New Roman"/>
          <w:b/>
          <w:bCs/>
          <w:color w:val="auto"/>
        </w:rPr>
        <w:t>Wykonawcą</w:t>
      </w:r>
      <w:r w:rsidR="00865CA8" w:rsidRPr="00B00F3E">
        <w:rPr>
          <w:rFonts w:ascii="Times New Roman" w:hAnsi="Times New Roman"/>
          <w:b/>
          <w:bCs/>
          <w:color w:val="auto"/>
        </w:rPr>
        <w:t>”</w:t>
      </w:r>
    </w:p>
    <w:p w14:paraId="3C2D65E6" w14:textId="77777777" w:rsidR="00D552FF" w:rsidRPr="00B00F3E" w:rsidRDefault="00D552FF" w:rsidP="005707C5">
      <w:pPr>
        <w:rPr>
          <w:szCs w:val="22"/>
        </w:rPr>
      </w:pPr>
    </w:p>
    <w:p w14:paraId="34AAF5E2" w14:textId="0ADEE956" w:rsidR="00D552FF" w:rsidRPr="00B00F3E" w:rsidRDefault="001369C8" w:rsidP="00CD4EB3">
      <w:pPr>
        <w:jc w:val="both"/>
        <w:rPr>
          <w:szCs w:val="22"/>
        </w:rPr>
      </w:pPr>
      <w:r w:rsidRPr="00B00F3E">
        <w:rPr>
          <w:szCs w:val="22"/>
        </w:rPr>
        <w:t xml:space="preserve">W rezultacie dokonania przez Zamawiającego zamówienia w trybie </w:t>
      </w:r>
      <w:r w:rsidR="00DF480E">
        <w:rPr>
          <w:szCs w:val="22"/>
        </w:rPr>
        <w:t xml:space="preserve"> w trybie podstawowym bez negocjacji</w:t>
      </w:r>
      <w:r w:rsidRPr="00B00F3E">
        <w:rPr>
          <w:szCs w:val="22"/>
        </w:rPr>
        <w:t xml:space="preserve"> zostaje zawarta umowa o następującej treści:</w:t>
      </w:r>
    </w:p>
    <w:p w14:paraId="1DA7A3F7" w14:textId="77777777" w:rsidR="00D552FF" w:rsidRPr="00B00F3E" w:rsidRDefault="00D552FF" w:rsidP="005707C5">
      <w:pPr>
        <w:rPr>
          <w:szCs w:val="22"/>
        </w:rPr>
      </w:pPr>
    </w:p>
    <w:p w14:paraId="4349EB6F" w14:textId="77777777" w:rsidR="00D552FF" w:rsidRPr="00B00F3E" w:rsidRDefault="001369C8" w:rsidP="005707C5">
      <w:pPr>
        <w:jc w:val="center"/>
        <w:rPr>
          <w:b/>
          <w:szCs w:val="22"/>
        </w:rPr>
      </w:pPr>
      <w:r w:rsidRPr="00B00F3E">
        <w:rPr>
          <w:b/>
          <w:szCs w:val="22"/>
        </w:rPr>
        <w:t xml:space="preserve"> § 1</w:t>
      </w:r>
    </w:p>
    <w:p w14:paraId="05D9DDB7" w14:textId="18A4BBBE" w:rsidR="00D552FF" w:rsidRPr="00B00F3E" w:rsidRDefault="001369C8" w:rsidP="00CD4EB3">
      <w:pPr>
        <w:jc w:val="both"/>
        <w:rPr>
          <w:szCs w:val="22"/>
        </w:rPr>
      </w:pPr>
      <w:r w:rsidRPr="00B00F3E">
        <w:rPr>
          <w:szCs w:val="22"/>
        </w:rPr>
        <w:t>Zamawiający zleca</w:t>
      </w:r>
      <w:r w:rsidR="00811D2D">
        <w:rPr>
          <w:szCs w:val="22"/>
        </w:rPr>
        <w:t xml:space="preserve"> </w:t>
      </w:r>
      <w:r w:rsidRPr="00B00F3E">
        <w:rPr>
          <w:szCs w:val="22"/>
        </w:rPr>
        <w:t>a Wykonawca przyjmuje do wykonania zadanie polegające na:</w:t>
      </w:r>
    </w:p>
    <w:p w14:paraId="121B6789" w14:textId="77777777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>sprzątaniu, koszeniu, grabieniu wskazanych terenów miasta Pruszkowa</w:t>
      </w:r>
      <w:r w:rsidR="0065450D" w:rsidRPr="00B00F3E">
        <w:rPr>
          <w:szCs w:val="22"/>
        </w:rPr>
        <w:t>,</w:t>
      </w:r>
    </w:p>
    <w:p w14:paraId="405FB322" w14:textId="77777777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 xml:space="preserve">pieleniu </w:t>
      </w:r>
      <w:proofErr w:type="spellStart"/>
      <w:r w:rsidRPr="00B00F3E">
        <w:rPr>
          <w:szCs w:val="22"/>
        </w:rPr>
        <w:t>nasadzeń</w:t>
      </w:r>
      <w:proofErr w:type="spellEnd"/>
      <w:r w:rsidRPr="00B00F3E">
        <w:rPr>
          <w:szCs w:val="22"/>
        </w:rPr>
        <w:t xml:space="preserve"> roślin</w:t>
      </w:r>
      <w:r w:rsidR="0065450D" w:rsidRPr="00B00F3E">
        <w:rPr>
          <w:szCs w:val="22"/>
        </w:rPr>
        <w:t>,</w:t>
      </w:r>
    </w:p>
    <w:p w14:paraId="3267FA51" w14:textId="77777777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>zamiataniu wskazanych chodników, ciągów pieszych i fragmentów jezdni</w:t>
      </w:r>
      <w:r w:rsidR="0065450D" w:rsidRPr="00B00F3E">
        <w:rPr>
          <w:szCs w:val="22"/>
        </w:rPr>
        <w:t>,</w:t>
      </w:r>
    </w:p>
    <w:p w14:paraId="59FABC88" w14:textId="2E169051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 xml:space="preserve">likwidacji </w:t>
      </w:r>
      <w:r w:rsidR="009D616B" w:rsidRPr="00B00F3E">
        <w:rPr>
          <w:szCs w:val="22"/>
        </w:rPr>
        <w:t>śliskości</w:t>
      </w:r>
      <w:r w:rsidRPr="00B00F3E">
        <w:rPr>
          <w:szCs w:val="22"/>
        </w:rPr>
        <w:t xml:space="preserve"> i odśnieżaniu wskazanych chodników i ciągów pieszych</w:t>
      </w:r>
      <w:r w:rsidR="0065450D" w:rsidRPr="00B00F3E">
        <w:rPr>
          <w:szCs w:val="22"/>
        </w:rPr>
        <w:t>,</w:t>
      </w:r>
    </w:p>
    <w:p w14:paraId="031F95B6" w14:textId="77777777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>zbieraniu i wywozie odpadów w tym: gabarytów, ziemi, gruzu, liści i gałęzi</w:t>
      </w:r>
      <w:r w:rsidR="0065450D" w:rsidRPr="00B00F3E">
        <w:rPr>
          <w:szCs w:val="22"/>
        </w:rPr>
        <w:t>,</w:t>
      </w:r>
    </w:p>
    <w:p w14:paraId="6DBF1499" w14:textId="77777777" w:rsidR="00D552FF" w:rsidRPr="00B00F3E" w:rsidRDefault="001369C8" w:rsidP="00CD4EB3">
      <w:pPr>
        <w:numPr>
          <w:ilvl w:val="0"/>
          <w:numId w:val="3"/>
        </w:numPr>
        <w:jc w:val="both"/>
        <w:rPr>
          <w:szCs w:val="22"/>
        </w:rPr>
      </w:pPr>
      <w:r w:rsidRPr="00B00F3E">
        <w:rPr>
          <w:szCs w:val="22"/>
        </w:rPr>
        <w:t>usuwaniu mechanicznym lub chemicznym przerostów roślinnych z chodników</w:t>
      </w:r>
    </w:p>
    <w:p w14:paraId="5686153D" w14:textId="77777777" w:rsidR="00D552FF" w:rsidRPr="00B00F3E" w:rsidRDefault="001369C8" w:rsidP="00CD4EB3">
      <w:pPr>
        <w:ind w:left="360"/>
        <w:jc w:val="both"/>
        <w:rPr>
          <w:szCs w:val="22"/>
        </w:rPr>
      </w:pPr>
      <w:r w:rsidRPr="00B00F3E">
        <w:rPr>
          <w:szCs w:val="22"/>
        </w:rPr>
        <w:t xml:space="preserve"> i jezdni wskazanych przez Zamawiającego</w:t>
      </w:r>
      <w:r w:rsidR="0065450D" w:rsidRPr="00B00F3E">
        <w:rPr>
          <w:szCs w:val="22"/>
        </w:rPr>
        <w:t>.</w:t>
      </w:r>
    </w:p>
    <w:p w14:paraId="70E9A60A" w14:textId="77777777" w:rsidR="00D552FF" w:rsidRPr="00B00F3E" w:rsidRDefault="00D552FF" w:rsidP="005707C5">
      <w:pPr>
        <w:rPr>
          <w:szCs w:val="22"/>
        </w:rPr>
      </w:pPr>
    </w:p>
    <w:p w14:paraId="4E93C884" w14:textId="77777777" w:rsidR="00D552FF" w:rsidRPr="00B00F3E" w:rsidRDefault="001369C8" w:rsidP="00865CA8">
      <w:pPr>
        <w:tabs>
          <w:tab w:val="center" w:pos="4536"/>
          <w:tab w:val="left" w:pos="7980"/>
        </w:tabs>
        <w:jc w:val="center"/>
        <w:rPr>
          <w:b/>
          <w:szCs w:val="22"/>
        </w:rPr>
      </w:pPr>
      <w:r w:rsidRPr="00B00F3E">
        <w:rPr>
          <w:b/>
          <w:szCs w:val="22"/>
        </w:rPr>
        <w:t>§ 2</w:t>
      </w:r>
    </w:p>
    <w:p w14:paraId="16804599" w14:textId="14769025" w:rsidR="00D552FF" w:rsidRPr="00B00F3E" w:rsidRDefault="001369C8" w:rsidP="00CD4EB3">
      <w:pPr>
        <w:pStyle w:val="Tekstpodstawowy3"/>
      </w:pPr>
      <w:r w:rsidRPr="00B00F3E">
        <w:t xml:space="preserve">Strony ustalają, że prace będą realizowane </w:t>
      </w:r>
      <w:r w:rsidR="00377703" w:rsidRPr="00B00F3E">
        <w:t>od 01.01.202</w:t>
      </w:r>
      <w:r w:rsidR="009D616B" w:rsidRPr="00B00F3E">
        <w:t>2</w:t>
      </w:r>
      <w:r w:rsidR="00377703" w:rsidRPr="00B00F3E">
        <w:t xml:space="preserve"> r.</w:t>
      </w:r>
      <w:r w:rsidRPr="00B00F3E">
        <w:t xml:space="preserve"> do </w:t>
      </w:r>
      <w:r w:rsidR="00C5739A" w:rsidRPr="00B00F3E">
        <w:t>3</w:t>
      </w:r>
      <w:r w:rsidR="008C0FAD" w:rsidRPr="00B00F3E">
        <w:t>1</w:t>
      </w:r>
      <w:r w:rsidR="00C5739A" w:rsidRPr="00B00F3E">
        <w:t>.</w:t>
      </w:r>
      <w:r w:rsidR="008C0FAD" w:rsidRPr="00B00F3E">
        <w:t>12</w:t>
      </w:r>
      <w:r w:rsidRPr="00B00F3E">
        <w:t>.202</w:t>
      </w:r>
      <w:r w:rsidR="009D616B" w:rsidRPr="00B00F3E">
        <w:t>2</w:t>
      </w:r>
      <w:r w:rsidRPr="00B00F3E">
        <w:t xml:space="preserve"> r</w:t>
      </w:r>
      <w:r w:rsidR="00BA67D7" w:rsidRPr="00B00F3E">
        <w:t>.</w:t>
      </w:r>
      <w:r w:rsidRPr="00B00F3E">
        <w:t xml:space="preserve"> </w:t>
      </w:r>
      <w:r w:rsidR="002F19F6" w:rsidRPr="00B00F3E">
        <w:t>lub do wyczerpania środków przewidzianych na realizację umowy.</w:t>
      </w:r>
    </w:p>
    <w:p w14:paraId="51FAC9A9" w14:textId="77777777" w:rsidR="00BA67D7" w:rsidRPr="00B00F3E" w:rsidRDefault="00BA67D7" w:rsidP="005707C5">
      <w:pPr>
        <w:pStyle w:val="Tekstpodstawowy3"/>
        <w:jc w:val="left"/>
      </w:pPr>
    </w:p>
    <w:p w14:paraId="1D173263" w14:textId="77777777" w:rsidR="00BA67D7" w:rsidRPr="00B00F3E" w:rsidRDefault="00BA67D7" w:rsidP="00BA67D7">
      <w:pPr>
        <w:jc w:val="center"/>
        <w:rPr>
          <w:b/>
          <w:szCs w:val="22"/>
        </w:rPr>
      </w:pPr>
      <w:r w:rsidRPr="00B00F3E">
        <w:rPr>
          <w:b/>
          <w:szCs w:val="22"/>
        </w:rPr>
        <w:t>§ 3</w:t>
      </w:r>
    </w:p>
    <w:p w14:paraId="1DF4B936" w14:textId="23849164" w:rsidR="00BA67D7" w:rsidRPr="00B00F3E" w:rsidRDefault="00BA67D7" w:rsidP="00BA67D7">
      <w:pPr>
        <w:jc w:val="both"/>
        <w:rPr>
          <w:sz w:val="22"/>
          <w:szCs w:val="22"/>
        </w:rPr>
      </w:pPr>
      <w:r w:rsidRPr="00B00F3E">
        <w:rPr>
          <w:sz w:val="22"/>
          <w:szCs w:val="22"/>
        </w:rPr>
        <w:t>Integralną część niniejszej umowy stanowi załącznik nr</w:t>
      </w:r>
      <w:r w:rsidR="00865CA8" w:rsidRPr="00B00F3E">
        <w:rPr>
          <w:sz w:val="22"/>
          <w:szCs w:val="22"/>
        </w:rPr>
        <w:t xml:space="preserve"> </w:t>
      </w:r>
      <w:r w:rsidRPr="00B00F3E">
        <w:rPr>
          <w:sz w:val="22"/>
          <w:szCs w:val="22"/>
        </w:rPr>
        <w:t>2 dotyczący informacji dot. przetwarzania danych osobowych w Urzędzie Miasta Pruszkowa.</w:t>
      </w:r>
    </w:p>
    <w:p w14:paraId="50721DC4" w14:textId="77777777" w:rsidR="00D552FF" w:rsidRPr="00B00F3E" w:rsidRDefault="00D552FF" w:rsidP="005707C5">
      <w:pPr>
        <w:rPr>
          <w:szCs w:val="22"/>
        </w:rPr>
      </w:pPr>
    </w:p>
    <w:p w14:paraId="44ECB72D" w14:textId="77777777" w:rsidR="00D552FF" w:rsidRPr="00B00F3E" w:rsidRDefault="001369C8" w:rsidP="005707C5">
      <w:pPr>
        <w:jc w:val="center"/>
        <w:rPr>
          <w:b/>
          <w:szCs w:val="22"/>
        </w:rPr>
      </w:pPr>
      <w:r w:rsidRPr="00B00F3E">
        <w:rPr>
          <w:b/>
          <w:szCs w:val="22"/>
        </w:rPr>
        <w:t xml:space="preserve">§ </w:t>
      </w:r>
      <w:r w:rsidR="00CD4EB3" w:rsidRPr="00B00F3E">
        <w:rPr>
          <w:b/>
          <w:szCs w:val="22"/>
        </w:rPr>
        <w:t>4</w:t>
      </w:r>
    </w:p>
    <w:p w14:paraId="483C246C" w14:textId="2FCA7AC7" w:rsidR="00D552FF" w:rsidRPr="00B00F3E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Cs w:val="22"/>
        </w:rPr>
      </w:pPr>
      <w:r w:rsidRPr="00B00F3E">
        <w:rPr>
          <w:szCs w:val="22"/>
        </w:rPr>
        <w:t>Strony ustalają, że Zamawiający protokolarnie przekaże Wykonawcy każdorazowo zakres prac do wykonania wraz z terminem ich wykonania.</w:t>
      </w:r>
    </w:p>
    <w:p w14:paraId="464E0C5D" w14:textId="77777777" w:rsidR="00D552FF" w:rsidRPr="00B00F3E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</w:pPr>
      <w:r w:rsidRPr="00B00F3E">
        <w:rPr>
          <w:szCs w:val="22"/>
        </w:rPr>
        <w:t xml:space="preserve">W sytuacjach uznanych przez Zamawiającego za pilne, Wykonawca przystępuje do realizacji zadania nie później </w:t>
      </w:r>
      <w:r w:rsidR="00EB368A" w:rsidRPr="00B00F3E">
        <w:rPr>
          <w:szCs w:val="22"/>
        </w:rPr>
        <w:t>niż ………o</w:t>
      </w:r>
      <w:r w:rsidRPr="00B00F3E">
        <w:rPr>
          <w:szCs w:val="22"/>
        </w:rPr>
        <w:t>d zgłoszenia przez Zamawiającego.</w:t>
      </w:r>
    </w:p>
    <w:p w14:paraId="3B3D306A" w14:textId="77777777" w:rsidR="00D552FF" w:rsidRPr="00B00F3E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Cs w:val="22"/>
        </w:rPr>
      </w:pPr>
      <w:r w:rsidRPr="00B00F3E">
        <w:rPr>
          <w:szCs w:val="22"/>
        </w:rPr>
        <w:t xml:space="preserve">Odpady zebrane ze wskazanych do porządkowania terenów będą </w:t>
      </w:r>
      <w:r w:rsidR="000053E0" w:rsidRPr="00B00F3E">
        <w:rPr>
          <w:szCs w:val="22"/>
        </w:rPr>
        <w:t>przekazywane</w:t>
      </w:r>
      <w:r w:rsidRPr="00B00F3E">
        <w:rPr>
          <w:szCs w:val="22"/>
        </w:rPr>
        <w:t xml:space="preserve"> do sortowni natomiast odpady organiczne do kompostowni</w:t>
      </w:r>
      <w:r w:rsidR="0065450D" w:rsidRPr="00B00F3E">
        <w:rPr>
          <w:szCs w:val="22"/>
        </w:rPr>
        <w:t>.</w:t>
      </w:r>
    </w:p>
    <w:p w14:paraId="35772A2D" w14:textId="77777777" w:rsidR="00703698" w:rsidRPr="00B00F3E" w:rsidRDefault="00703698" w:rsidP="005707C5">
      <w:pPr>
        <w:tabs>
          <w:tab w:val="left" w:pos="360"/>
        </w:tabs>
        <w:ind w:left="360"/>
        <w:rPr>
          <w:szCs w:val="22"/>
        </w:rPr>
      </w:pPr>
    </w:p>
    <w:p w14:paraId="3799C7C1" w14:textId="77777777" w:rsidR="00D552FF" w:rsidRPr="00B00F3E" w:rsidRDefault="001369C8" w:rsidP="005707C5">
      <w:pPr>
        <w:jc w:val="center"/>
        <w:rPr>
          <w:b/>
          <w:szCs w:val="22"/>
        </w:rPr>
      </w:pPr>
      <w:r w:rsidRPr="00B00F3E">
        <w:rPr>
          <w:b/>
          <w:szCs w:val="22"/>
        </w:rPr>
        <w:t xml:space="preserve">§ </w:t>
      </w:r>
      <w:r w:rsidR="00CD4EB3" w:rsidRPr="00B00F3E">
        <w:rPr>
          <w:b/>
          <w:szCs w:val="22"/>
        </w:rPr>
        <w:t>5</w:t>
      </w:r>
    </w:p>
    <w:p w14:paraId="219114ED" w14:textId="6DF8EECE" w:rsidR="00D552FF" w:rsidRPr="00B00F3E" w:rsidRDefault="001369C8" w:rsidP="00CD4EB3">
      <w:pPr>
        <w:pStyle w:val="Tekstpodstawowywcity3"/>
        <w:numPr>
          <w:ilvl w:val="0"/>
          <w:numId w:val="20"/>
        </w:numPr>
        <w:ind w:left="284" w:hanging="284"/>
        <w:jc w:val="both"/>
      </w:pPr>
      <w:r w:rsidRPr="00B00F3E">
        <w:rPr>
          <w:rFonts w:ascii="Times New Roman" w:hAnsi="Times New Roman" w:cs="Times New Roman"/>
        </w:rPr>
        <w:t xml:space="preserve">Wynagrodzenie za wykonane prace, z zastosowaniem cen wymienionych w załączniku </w:t>
      </w:r>
      <w:r w:rsidR="00865CA8" w:rsidRPr="00B00F3E">
        <w:rPr>
          <w:rFonts w:ascii="Times New Roman" w:hAnsi="Times New Roman" w:cs="Times New Roman"/>
        </w:rPr>
        <w:br/>
      </w:r>
      <w:r w:rsidRPr="00B00F3E">
        <w:rPr>
          <w:rFonts w:ascii="Times New Roman" w:hAnsi="Times New Roman" w:cs="Times New Roman"/>
        </w:rPr>
        <w:t xml:space="preserve">nr 1 stanowiącym integralną część niniejszej umowy, Zamawiający zapłaci Wykonawcy </w:t>
      </w:r>
      <w:r w:rsidR="00865CA8" w:rsidRPr="00B00F3E">
        <w:rPr>
          <w:rFonts w:ascii="Times New Roman" w:hAnsi="Times New Roman" w:cs="Times New Roman"/>
        </w:rPr>
        <w:br/>
      </w:r>
      <w:r w:rsidRPr="00B00F3E">
        <w:rPr>
          <w:rFonts w:ascii="Times New Roman" w:hAnsi="Times New Roman" w:cs="Times New Roman"/>
        </w:rPr>
        <w:t>w oparciu o kosztorys powykonawczy oraz protokół odbioru robót podpisany przez obie strony.</w:t>
      </w:r>
    </w:p>
    <w:p w14:paraId="01EE46F5" w14:textId="77777777" w:rsidR="00412D54" w:rsidRPr="00B00F3E" w:rsidRDefault="00412D54" w:rsidP="00412D54">
      <w:pPr>
        <w:pStyle w:val="Tekstpodstawowywcity3"/>
        <w:jc w:val="both"/>
      </w:pPr>
    </w:p>
    <w:p w14:paraId="08DEECA9" w14:textId="51F2C4B8" w:rsidR="00CD4EB3" w:rsidRPr="00B00F3E" w:rsidRDefault="001369C8" w:rsidP="00412D54">
      <w:pPr>
        <w:pStyle w:val="Tekstpodstawowywcity2"/>
        <w:numPr>
          <w:ilvl w:val="0"/>
          <w:numId w:val="20"/>
        </w:numPr>
        <w:ind w:left="284" w:hanging="284"/>
        <w:jc w:val="both"/>
        <w:rPr>
          <w:sz w:val="24"/>
        </w:rPr>
      </w:pPr>
      <w:r w:rsidRPr="00B00F3E">
        <w:rPr>
          <w:rFonts w:ascii="Times New Roman" w:hAnsi="Times New Roman" w:cs="Times New Roman"/>
          <w:sz w:val="24"/>
        </w:rPr>
        <w:t xml:space="preserve">Zamawiający zapłaci Wykonawcy wynagrodzenie przelewem w terminie </w:t>
      </w:r>
      <w:r w:rsidR="009D616B" w:rsidRPr="00B00F3E">
        <w:rPr>
          <w:rFonts w:ascii="Times New Roman" w:hAnsi="Times New Roman" w:cs="Times New Roman"/>
          <w:sz w:val="24"/>
        </w:rPr>
        <w:t xml:space="preserve">30 </w:t>
      </w:r>
      <w:r w:rsidR="0065450D" w:rsidRPr="00B00F3E">
        <w:rPr>
          <w:rFonts w:ascii="Times New Roman" w:hAnsi="Times New Roman" w:cs="Times New Roman"/>
          <w:sz w:val="24"/>
        </w:rPr>
        <w:t>d</w:t>
      </w:r>
      <w:r w:rsidRPr="00B00F3E">
        <w:rPr>
          <w:rFonts w:ascii="Times New Roman" w:hAnsi="Times New Roman" w:cs="Times New Roman"/>
          <w:sz w:val="24"/>
        </w:rPr>
        <w:t xml:space="preserve">ni od daty </w:t>
      </w:r>
      <w:r w:rsidRPr="00B00F3E">
        <w:rPr>
          <w:rFonts w:ascii="Times New Roman" w:hAnsi="Times New Roman" w:cs="Times New Roman"/>
          <w:sz w:val="24"/>
        </w:rPr>
        <w:lastRenderedPageBreak/>
        <w:t>doręczenia</w:t>
      </w:r>
      <w:r w:rsidR="00865CA8" w:rsidRPr="00B00F3E">
        <w:rPr>
          <w:rFonts w:ascii="Times New Roman" w:hAnsi="Times New Roman" w:cs="Times New Roman"/>
          <w:sz w:val="24"/>
        </w:rPr>
        <w:t xml:space="preserve"> </w:t>
      </w:r>
      <w:r w:rsidR="009D616B" w:rsidRPr="00B00F3E">
        <w:rPr>
          <w:rFonts w:ascii="Times New Roman" w:hAnsi="Times New Roman" w:cs="Times New Roman"/>
          <w:sz w:val="24"/>
        </w:rPr>
        <w:t xml:space="preserve">prawidłowo wystawionej </w:t>
      </w:r>
      <w:r w:rsidRPr="00B00F3E">
        <w:rPr>
          <w:rFonts w:ascii="Times New Roman" w:hAnsi="Times New Roman" w:cs="Times New Roman"/>
          <w:sz w:val="24"/>
        </w:rPr>
        <w:t>faktury</w:t>
      </w:r>
      <w:r w:rsidR="00BE0B04">
        <w:rPr>
          <w:rFonts w:ascii="Times New Roman" w:hAnsi="Times New Roman" w:cs="Times New Roman"/>
          <w:sz w:val="24"/>
        </w:rPr>
        <w:t>, zał</w:t>
      </w:r>
      <w:r w:rsidR="00B72C7A">
        <w:rPr>
          <w:rFonts w:ascii="Times New Roman" w:hAnsi="Times New Roman" w:cs="Times New Roman"/>
          <w:sz w:val="24"/>
        </w:rPr>
        <w:t>ą</w:t>
      </w:r>
      <w:r w:rsidR="00BE0B04">
        <w:rPr>
          <w:rFonts w:ascii="Times New Roman" w:hAnsi="Times New Roman" w:cs="Times New Roman"/>
          <w:sz w:val="24"/>
        </w:rPr>
        <w:t>cznikiem do umowy każdorazowo będzie protokół obioru.</w:t>
      </w:r>
      <w:r w:rsidRPr="00B00F3E">
        <w:rPr>
          <w:rFonts w:ascii="Times New Roman" w:hAnsi="Times New Roman" w:cs="Times New Roman"/>
          <w:sz w:val="24"/>
        </w:rPr>
        <w:t>.</w:t>
      </w:r>
    </w:p>
    <w:p w14:paraId="6B29CB1C" w14:textId="77777777" w:rsidR="00EB368A" w:rsidRPr="00B00F3E" w:rsidRDefault="001369C8" w:rsidP="00CD4EB3">
      <w:pPr>
        <w:pStyle w:val="Tretekstu"/>
        <w:numPr>
          <w:ilvl w:val="0"/>
          <w:numId w:val="20"/>
        </w:numPr>
        <w:spacing w:after="0"/>
        <w:ind w:left="284" w:hanging="284"/>
        <w:jc w:val="both"/>
      </w:pPr>
      <w:r w:rsidRPr="00B00F3E">
        <w:t xml:space="preserve">Wykonawca do składanej faktury ma obowiązek załączyć kartę przekazania odpadów oraz dokumenty potwierdzające przekazanie odpadów do sortowni lub kompostowni, </w:t>
      </w:r>
      <w:r w:rsidR="00865CA8" w:rsidRPr="00B00F3E">
        <w:br/>
      </w:r>
      <w:r w:rsidRPr="00B00F3E">
        <w:t>w przypadku odpadów organicznych</w:t>
      </w:r>
      <w:r w:rsidR="00EB368A" w:rsidRPr="00B00F3E">
        <w:t>.</w:t>
      </w:r>
    </w:p>
    <w:p w14:paraId="3D61E875" w14:textId="77777777" w:rsidR="00BA67D7" w:rsidRPr="00B00F3E" w:rsidRDefault="001369C8" w:rsidP="00CD4EB3">
      <w:pPr>
        <w:pStyle w:val="Akapitzlist"/>
        <w:numPr>
          <w:ilvl w:val="0"/>
          <w:numId w:val="20"/>
        </w:numPr>
        <w:ind w:left="284" w:hanging="284"/>
        <w:jc w:val="both"/>
      </w:pPr>
      <w:r w:rsidRPr="00B00F3E">
        <w:t>Wypełnienie obowiązku wynikającego z ust. 3</w:t>
      </w:r>
      <w:r w:rsidR="00BA67D7" w:rsidRPr="00B00F3E">
        <w:t xml:space="preserve"> </w:t>
      </w:r>
      <w:r w:rsidR="0065450D" w:rsidRPr="00B00F3E">
        <w:t>powyżej</w:t>
      </w:r>
      <w:r w:rsidR="000053E0" w:rsidRPr="00B00F3E">
        <w:t xml:space="preserve"> i §7</w:t>
      </w:r>
      <w:r w:rsidRPr="00B00F3E">
        <w:t xml:space="preserve"> jest podstawą do realizacji należności wynikającej z faktury</w:t>
      </w:r>
      <w:r w:rsidR="0065450D" w:rsidRPr="00B00F3E">
        <w:t>.</w:t>
      </w:r>
    </w:p>
    <w:p w14:paraId="701FB0EF" w14:textId="77777777" w:rsidR="00BA67D7" w:rsidRPr="00B00F3E" w:rsidRDefault="007414EC" w:rsidP="00CD4EB3">
      <w:pPr>
        <w:pStyle w:val="Akapitzlist"/>
        <w:numPr>
          <w:ilvl w:val="0"/>
          <w:numId w:val="20"/>
        </w:numPr>
        <w:ind w:left="284" w:hanging="284"/>
        <w:jc w:val="both"/>
      </w:pPr>
      <w:r w:rsidRPr="00B00F3E">
        <w:t>Za datę zapłaty należności wynikającej z faktury, uważa się dzień wydania przez Zamawiającego polecenia obciążenia rachunku bankowego Zamawiającego.</w:t>
      </w:r>
    </w:p>
    <w:p w14:paraId="0AD3B843" w14:textId="516C1093" w:rsidR="00BA67D7" w:rsidRPr="00B00F3E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</w:pPr>
      <w:r w:rsidRPr="00B00F3E">
        <w:t xml:space="preserve">Za nieterminowe regulowanie należności Wykonawcy przysługują odsetki ustawowe </w:t>
      </w:r>
      <w:r w:rsidR="00D8792A" w:rsidRPr="00B00F3E">
        <w:br/>
      </w:r>
      <w:r w:rsidR="009613F5" w:rsidRPr="00B00F3E">
        <w:t xml:space="preserve">za opóźnienie </w:t>
      </w:r>
      <w:r w:rsidRPr="00B00F3E">
        <w:t>z</w:t>
      </w:r>
      <w:r w:rsidR="00D8792A" w:rsidRPr="00B00F3E">
        <w:t xml:space="preserve"> </w:t>
      </w:r>
      <w:r w:rsidRPr="00B00F3E">
        <w:t>uwzględnieniem ust. 2 i 5.</w:t>
      </w:r>
    </w:p>
    <w:p w14:paraId="7750AA7E" w14:textId="77777777" w:rsidR="0065450D" w:rsidRPr="00B00F3E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</w:pPr>
      <w:r w:rsidRPr="00B00F3E">
        <w:t>Dla potrzeb wzajemnych rozliczeń, uwzględniając postanowienia §6 strony oświadczają,</w:t>
      </w:r>
      <w:r w:rsidR="00BA67D7" w:rsidRPr="00B00F3E">
        <w:t xml:space="preserve"> </w:t>
      </w:r>
      <w:r w:rsidRPr="00B00F3E">
        <w:t>co następuje:</w:t>
      </w:r>
    </w:p>
    <w:p w14:paraId="6CA9A0E7" w14:textId="77777777" w:rsidR="0065450D" w:rsidRPr="00B00F3E" w:rsidRDefault="007414EC" w:rsidP="00CD4EB3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</w:pPr>
      <w:r w:rsidRPr="00B00F3E">
        <w:t xml:space="preserve">Gmina Miasto Pruszków jest płatnikiem podatku od towarów i usług (VAT), zarejestrowanym w </w:t>
      </w:r>
      <w:r w:rsidRPr="00B00F3E">
        <w:rPr>
          <w:b/>
        </w:rPr>
        <w:t>Urzędzie Skarbowym w Pruszkowie NIP 534-24-06-015</w:t>
      </w:r>
      <w:r w:rsidRPr="00B00F3E">
        <w:t xml:space="preserve"> </w:t>
      </w:r>
      <w:r w:rsidR="00CD4EB3" w:rsidRPr="00B00F3E">
        <w:br/>
      </w:r>
      <w:r w:rsidRPr="00B00F3E">
        <w:t>i jest upoważniona do wystawiania faktur VAT.</w:t>
      </w:r>
    </w:p>
    <w:p w14:paraId="428EA4F2" w14:textId="77777777" w:rsidR="0065450D" w:rsidRPr="00B00F3E" w:rsidRDefault="007414EC" w:rsidP="00CD4EB3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</w:pPr>
      <w:r w:rsidRPr="00B00F3E">
        <w:t>Wykonawca jest płatnikiem podatku od towarów i usług (VAT) zarejestrowanym w </w:t>
      </w:r>
      <w:r w:rsidRPr="00B00F3E">
        <w:rPr>
          <w:b/>
        </w:rPr>
        <w:t xml:space="preserve">Urzędzie Skarbowym w ……….  NIP: …………….. </w:t>
      </w:r>
      <w:r w:rsidRPr="00B00F3E">
        <w:t>i jest upoważniony do </w:t>
      </w:r>
      <w:r w:rsidRPr="00B00F3E">
        <w:rPr>
          <w:bCs/>
        </w:rPr>
        <w:t>wystawiania faktur VAT.</w:t>
      </w:r>
    </w:p>
    <w:p w14:paraId="755AA876" w14:textId="77777777" w:rsidR="0065450D" w:rsidRPr="00B00F3E" w:rsidRDefault="0065450D" w:rsidP="00BA67D7">
      <w:pPr>
        <w:jc w:val="both"/>
        <w:rPr>
          <w:szCs w:val="22"/>
        </w:rPr>
      </w:pPr>
    </w:p>
    <w:p w14:paraId="31FD9AD3" w14:textId="77777777" w:rsidR="00D552FF" w:rsidRPr="00B00F3E" w:rsidRDefault="001369C8" w:rsidP="005707C5">
      <w:pPr>
        <w:jc w:val="center"/>
        <w:rPr>
          <w:b/>
          <w:szCs w:val="22"/>
        </w:rPr>
      </w:pPr>
      <w:r w:rsidRPr="00B00F3E">
        <w:rPr>
          <w:b/>
          <w:szCs w:val="22"/>
        </w:rPr>
        <w:t xml:space="preserve">§ </w:t>
      </w:r>
      <w:r w:rsidR="00CD4EB3" w:rsidRPr="00B00F3E">
        <w:rPr>
          <w:b/>
          <w:szCs w:val="22"/>
        </w:rPr>
        <w:t>6</w:t>
      </w:r>
    </w:p>
    <w:p w14:paraId="6929501D" w14:textId="28AF05A8" w:rsidR="000053E0" w:rsidRPr="00B00F3E" w:rsidRDefault="000053E0" w:rsidP="005707C5">
      <w:pPr>
        <w:widowControl w:val="0"/>
        <w:suppressAutoHyphens/>
        <w:jc w:val="both"/>
        <w:rPr>
          <w:lang w:eastAsia="ar-SA"/>
        </w:rPr>
      </w:pPr>
      <w:r w:rsidRPr="00B00F3E">
        <w:rPr>
          <w:lang w:eastAsia="ar-SA"/>
        </w:rPr>
        <w:t>Na realizację zamówienia Zamawiający przeznacza kwotę ……… zł brutto.</w:t>
      </w:r>
    </w:p>
    <w:p w14:paraId="70F362F7" w14:textId="77777777" w:rsidR="00D552FF" w:rsidRPr="00B00F3E" w:rsidRDefault="00D552FF" w:rsidP="005707C5">
      <w:pPr>
        <w:pStyle w:val="Domylnyteks"/>
        <w:spacing w:line="240" w:lineRule="auto"/>
        <w:jc w:val="center"/>
        <w:rPr>
          <w:b/>
          <w:color w:val="auto"/>
          <w:szCs w:val="22"/>
        </w:rPr>
      </w:pPr>
    </w:p>
    <w:p w14:paraId="4428964A" w14:textId="77777777" w:rsidR="00D552FF" w:rsidRPr="00B00F3E" w:rsidRDefault="001369C8" w:rsidP="005707C5">
      <w:pPr>
        <w:pStyle w:val="Domylnyteks"/>
        <w:spacing w:line="240" w:lineRule="auto"/>
        <w:jc w:val="center"/>
        <w:rPr>
          <w:b/>
          <w:color w:val="auto"/>
          <w:szCs w:val="22"/>
        </w:rPr>
      </w:pPr>
      <w:r w:rsidRPr="00B00F3E">
        <w:rPr>
          <w:b/>
          <w:color w:val="auto"/>
          <w:szCs w:val="22"/>
        </w:rPr>
        <w:t xml:space="preserve">§ </w:t>
      </w:r>
      <w:r w:rsidR="00CD4EB3" w:rsidRPr="00B00F3E">
        <w:rPr>
          <w:b/>
          <w:color w:val="auto"/>
          <w:szCs w:val="22"/>
        </w:rPr>
        <w:t>7</w:t>
      </w:r>
    </w:p>
    <w:p w14:paraId="641A78C3" w14:textId="77777777" w:rsidR="00D552FF" w:rsidRPr="00B00F3E" w:rsidRDefault="001369C8" w:rsidP="00CD4EB3">
      <w:pPr>
        <w:pStyle w:val="Tekstpodstawowy1"/>
        <w:spacing w:line="240" w:lineRule="auto"/>
        <w:jc w:val="both"/>
        <w:rPr>
          <w:rFonts w:ascii="Times New Roman" w:hAnsi="Times New Roman"/>
          <w:color w:val="auto"/>
          <w:szCs w:val="22"/>
        </w:rPr>
      </w:pPr>
      <w:r w:rsidRPr="00B00F3E">
        <w:rPr>
          <w:rFonts w:ascii="Times New Roman" w:hAnsi="Times New Roman"/>
          <w:color w:val="auto"/>
          <w:szCs w:val="22"/>
        </w:rPr>
        <w:t>Wykonawca jest zobowiązany do:</w:t>
      </w:r>
    </w:p>
    <w:p w14:paraId="6697AF8C" w14:textId="0023F4E9" w:rsidR="00D552FF" w:rsidRPr="00B00F3E" w:rsidRDefault="001369C8" w:rsidP="00E87E9D">
      <w:pPr>
        <w:pStyle w:val="Domylnyteks"/>
        <w:numPr>
          <w:ilvl w:val="0"/>
          <w:numId w:val="5"/>
        </w:numPr>
        <w:spacing w:line="240" w:lineRule="auto"/>
        <w:jc w:val="both"/>
        <w:rPr>
          <w:color w:val="auto"/>
          <w:szCs w:val="22"/>
        </w:rPr>
      </w:pPr>
      <w:r w:rsidRPr="00B00F3E">
        <w:rPr>
          <w:color w:val="auto"/>
          <w:szCs w:val="22"/>
        </w:rPr>
        <w:t>prawidłowego wykonania prac zgodnie z zakresem określonym przez Zamawiającego</w:t>
      </w:r>
      <w:r w:rsidR="00BC330C" w:rsidRPr="00B00F3E">
        <w:rPr>
          <w:color w:val="auto"/>
          <w:szCs w:val="22"/>
        </w:rPr>
        <w:t>,</w:t>
      </w:r>
      <w:r w:rsidR="00E87E9D" w:rsidRPr="00B00F3E">
        <w:rPr>
          <w:color w:val="auto"/>
        </w:rPr>
        <w:t xml:space="preserve"> przy wykonywaniu prac obowiązuje całkowity zakaz używania dmuchaw,</w:t>
      </w:r>
    </w:p>
    <w:p w14:paraId="64367E7A" w14:textId="77777777" w:rsidR="00D552FF" w:rsidRPr="006952D0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color w:val="auto"/>
          <w:szCs w:val="22"/>
        </w:rPr>
      </w:pPr>
      <w:r w:rsidRPr="006952D0">
        <w:rPr>
          <w:color w:val="auto"/>
          <w:szCs w:val="22"/>
        </w:rPr>
        <w:t>wykonania prac w terminie każdorazowo ustalonym z Zamawiającym</w:t>
      </w:r>
      <w:r w:rsidR="00BC330C" w:rsidRPr="006952D0">
        <w:rPr>
          <w:color w:val="auto"/>
          <w:szCs w:val="22"/>
        </w:rPr>
        <w:t>,</w:t>
      </w:r>
    </w:p>
    <w:p w14:paraId="199EE863" w14:textId="7EEC5EFB" w:rsidR="000053E0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color w:val="auto"/>
          <w:szCs w:val="22"/>
        </w:rPr>
      </w:pPr>
      <w:r w:rsidRPr="00B00F3E">
        <w:rPr>
          <w:color w:val="auto"/>
          <w:szCs w:val="22"/>
        </w:rPr>
        <w:t>prowadzenia robót w sposób nie powodujący szkód, w tym zagrożenia bezpieczeństwa ludzi i mienia oraz zapewniający ochronę uzasadnionych interesów osób trzecich, pod rygorem odpowiedzialności cywilnej za powstałe szkody</w:t>
      </w:r>
      <w:r w:rsidR="00AB17BF">
        <w:rPr>
          <w:color w:val="auto"/>
          <w:szCs w:val="22"/>
        </w:rPr>
        <w:t>,</w:t>
      </w:r>
    </w:p>
    <w:p w14:paraId="0D48A8D7" w14:textId="47A4E8DE" w:rsidR="00AB17BF" w:rsidRPr="00B00F3E" w:rsidRDefault="00AB17BF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color w:val="auto"/>
          <w:szCs w:val="22"/>
        </w:rPr>
      </w:pPr>
      <w:r>
        <w:rPr>
          <w:color w:val="auto"/>
          <w:szCs w:val="22"/>
        </w:rPr>
        <w:t xml:space="preserve">wyposażenia </w:t>
      </w:r>
      <w:r w:rsidR="00FD1F50">
        <w:rPr>
          <w:color w:val="auto"/>
          <w:szCs w:val="22"/>
        </w:rPr>
        <w:t>osób</w:t>
      </w:r>
      <w:r>
        <w:rPr>
          <w:color w:val="auto"/>
          <w:szCs w:val="22"/>
        </w:rPr>
        <w:t xml:space="preserve"> wykonujących prace </w:t>
      </w:r>
      <w:r w:rsidR="00FD1F50">
        <w:rPr>
          <w:color w:val="auto"/>
          <w:szCs w:val="22"/>
        </w:rPr>
        <w:t xml:space="preserve">w ramach niniejszej umowy </w:t>
      </w:r>
      <w:r>
        <w:rPr>
          <w:color w:val="auto"/>
          <w:szCs w:val="22"/>
        </w:rPr>
        <w:t>w odblaskowe kamizelki z nazwą firmy</w:t>
      </w:r>
      <w:r w:rsidR="00FD1F50">
        <w:rPr>
          <w:color w:val="auto"/>
          <w:szCs w:val="22"/>
        </w:rPr>
        <w:t xml:space="preserve"> Wykonawcy</w:t>
      </w:r>
      <w:r>
        <w:rPr>
          <w:color w:val="auto"/>
          <w:szCs w:val="22"/>
        </w:rPr>
        <w:t>,</w:t>
      </w:r>
    </w:p>
    <w:p w14:paraId="0045DE2F" w14:textId="613EB941" w:rsidR="00D552FF" w:rsidRPr="00B00F3E" w:rsidRDefault="009613F5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color w:val="auto"/>
          <w:szCs w:val="22"/>
        </w:rPr>
      </w:pPr>
      <w:r w:rsidRPr="00B00F3E">
        <w:rPr>
          <w:color w:val="auto"/>
        </w:rPr>
        <w:t xml:space="preserve">posiadania przez cały okres wykonywania umowy ubezpieczenia odpowiedzialności cywilnej w zakresie prowadzonej działalności gospodarczej związanej z przedmiotem zamówienia </w:t>
      </w:r>
      <w:r w:rsidR="001369C8" w:rsidRPr="00B00F3E">
        <w:rPr>
          <w:color w:val="auto"/>
        </w:rPr>
        <w:t xml:space="preserve">oraz od następstw nieszczęśliwych wypadków dotyczących pracowników i osób trzecich powstałych w związku z </w:t>
      </w:r>
      <w:r w:rsidR="000053E0" w:rsidRPr="00B00F3E">
        <w:rPr>
          <w:color w:val="auto"/>
        </w:rPr>
        <w:t>realizacją zadania,</w:t>
      </w:r>
      <w:r w:rsidR="00377703" w:rsidRPr="00B00F3E">
        <w:rPr>
          <w:color w:val="auto"/>
        </w:rPr>
        <w:t xml:space="preserve"> </w:t>
      </w:r>
      <w:r w:rsidR="000053E0" w:rsidRPr="00B00F3E">
        <w:rPr>
          <w:color w:val="auto"/>
        </w:rPr>
        <w:t>o którym mowa w</w:t>
      </w:r>
      <w:r w:rsidR="000053E0" w:rsidRPr="00B00F3E">
        <w:rPr>
          <w:color w:val="auto"/>
          <w:szCs w:val="22"/>
        </w:rPr>
        <w:t xml:space="preserve"> § 1.</w:t>
      </w:r>
    </w:p>
    <w:p w14:paraId="136957BE" w14:textId="77777777" w:rsidR="00D552FF" w:rsidRPr="00B00F3E" w:rsidRDefault="00D552FF" w:rsidP="005707C5">
      <w:pPr>
        <w:pStyle w:val="Domylnyteks"/>
        <w:spacing w:line="240" w:lineRule="auto"/>
        <w:rPr>
          <w:color w:val="auto"/>
          <w:szCs w:val="22"/>
        </w:rPr>
      </w:pPr>
    </w:p>
    <w:p w14:paraId="4B57BD03" w14:textId="77777777" w:rsidR="00D552FF" w:rsidRPr="00B00F3E" w:rsidRDefault="001369C8" w:rsidP="005707C5">
      <w:pPr>
        <w:widowControl w:val="0"/>
        <w:suppressAutoHyphens/>
        <w:ind w:left="283"/>
        <w:jc w:val="center"/>
        <w:rPr>
          <w:b/>
          <w:szCs w:val="20"/>
        </w:rPr>
      </w:pPr>
      <w:r w:rsidRPr="00B00F3E">
        <w:rPr>
          <w:b/>
          <w:szCs w:val="20"/>
        </w:rPr>
        <w:t xml:space="preserve">§ </w:t>
      </w:r>
      <w:r w:rsidR="00CD4EB3" w:rsidRPr="00B00F3E">
        <w:rPr>
          <w:b/>
          <w:szCs w:val="20"/>
        </w:rPr>
        <w:t>8</w:t>
      </w:r>
    </w:p>
    <w:p w14:paraId="7FFAEBA4" w14:textId="1D988F28" w:rsidR="00BD5867" w:rsidRPr="00B00F3E" w:rsidRDefault="00BD5867" w:rsidP="00CD4EB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jc w:val="both"/>
      </w:pPr>
      <w:r w:rsidRPr="00B00F3E">
        <w:t>Wykonawca może powierzyć wykonanie części robót lub usług podwykonawcom pod warunkiem, że posiadają oni kwalifikacje do ich wykonania</w:t>
      </w:r>
      <w:r w:rsidR="00BE0B04">
        <w:t>, a Zamawiający wyrazi zgodę na ich udział w realizacji zamówienia</w:t>
      </w:r>
      <w:r w:rsidRPr="00B00F3E">
        <w:t>.</w:t>
      </w:r>
    </w:p>
    <w:p w14:paraId="582EF6E6" w14:textId="77777777" w:rsidR="00BD5867" w:rsidRPr="00B00F3E" w:rsidRDefault="00BD5867" w:rsidP="00CD4EB3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jc w:val="both"/>
        <w:rPr>
          <w:rFonts w:cs="Arial"/>
        </w:rPr>
      </w:pPr>
      <w:r w:rsidRPr="00B00F3E">
        <w:rPr>
          <w:rFonts w:cs="Arial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1CC2CD5E" w14:textId="2999D7DD" w:rsidR="00D552FF" w:rsidRPr="00B00F3E" w:rsidRDefault="001369C8" w:rsidP="00CD4EB3">
      <w:pPr>
        <w:pStyle w:val="Domylnyteks"/>
        <w:numPr>
          <w:ilvl w:val="0"/>
          <w:numId w:val="6"/>
        </w:numPr>
        <w:spacing w:line="240" w:lineRule="auto"/>
        <w:jc w:val="both"/>
        <w:rPr>
          <w:color w:val="auto"/>
        </w:rPr>
      </w:pPr>
      <w:r w:rsidRPr="00B00F3E">
        <w:rPr>
          <w:color w:val="auto"/>
        </w:rPr>
        <w:t xml:space="preserve">W przypadku wadliwego wykonania usługi przez Podwykonawcę, Wykonawca ponosi odpowiedzialność </w:t>
      </w:r>
      <w:r w:rsidR="00BE0B04">
        <w:rPr>
          <w:color w:val="auto"/>
        </w:rPr>
        <w:t xml:space="preserve">za działania Podwykonawcy </w:t>
      </w:r>
      <w:r w:rsidRPr="00B00F3E">
        <w:rPr>
          <w:color w:val="auto"/>
        </w:rPr>
        <w:t>wobec Zamawiającego tak jak za swoje własne działania lub zaniechania .</w:t>
      </w:r>
    </w:p>
    <w:p w14:paraId="784D53A1" w14:textId="77777777" w:rsidR="00D552FF" w:rsidRPr="00B00F3E" w:rsidRDefault="001369C8" w:rsidP="005707C5">
      <w:pPr>
        <w:widowControl w:val="0"/>
        <w:suppressAutoHyphens/>
        <w:ind w:left="283"/>
        <w:jc w:val="center"/>
        <w:rPr>
          <w:b/>
          <w:szCs w:val="20"/>
        </w:rPr>
      </w:pPr>
      <w:r w:rsidRPr="00B00F3E">
        <w:rPr>
          <w:b/>
          <w:szCs w:val="20"/>
        </w:rPr>
        <w:t xml:space="preserve">§ </w:t>
      </w:r>
      <w:r w:rsidR="00CD4EB3" w:rsidRPr="00B00F3E">
        <w:rPr>
          <w:b/>
          <w:szCs w:val="20"/>
        </w:rPr>
        <w:t>9</w:t>
      </w:r>
    </w:p>
    <w:p w14:paraId="4AAFB95F" w14:textId="77777777" w:rsidR="00E87E9D" w:rsidRPr="00B00F3E" w:rsidRDefault="001369C8" w:rsidP="005707C5">
      <w:pPr>
        <w:numPr>
          <w:ilvl w:val="0"/>
          <w:numId w:val="7"/>
        </w:numPr>
        <w:tabs>
          <w:tab w:val="left" w:pos="360"/>
        </w:tabs>
      </w:pPr>
      <w:r w:rsidRPr="00B00F3E">
        <w:rPr>
          <w:szCs w:val="22"/>
        </w:rPr>
        <w:lastRenderedPageBreak/>
        <w:t xml:space="preserve">Do współpracy z Wykonawcą Zamawiający wyznacza </w:t>
      </w:r>
      <w:r w:rsidR="00CD4EB3" w:rsidRPr="00B00F3E">
        <w:rPr>
          <w:szCs w:val="22"/>
        </w:rPr>
        <w:t xml:space="preserve">pracowników </w:t>
      </w:r>
      <w:r w:rsidR="00EB368A" w:rsidRPr="00B00F3E">
        <w:rPr>
          <w:szCs w:val="22"/>
        </w:rPr>
        <w:t>Wydziału Ochrony Środowiska.</w:t>
      </w:r>
    </w:p>
    <w:p w14:paraId="498E4871" w14:textId="6C904A05" w:rsidR="00936AA1" w:rsidRPr="00B00F3E" w:rsidRDefault="00E87E9D" w:rsidP="00E87E9D">
      <w:pPr>
        <w:numPr>
          <w:ilvl w:val="0"/>
          <w:numId w:val="7"/>
        </w:numPr>
        <w:tabs>
          <w:tab w:val="left" w:pos="360"/>
        </w:tabs>
        <w:jc w:val="both"/>
      </w:pPr>
      <w:r w:rsidRPr="00B00F3E">
        <w:t xml:space="preserve">Do kontroli realizacji umowy upoważnieni są również funkcjonariusze Straży Miejskiej </w:t>
      </w:r>
      <w:r w:rsidR="009D616B" w:rsidRPr="00B00F3E">
        <w:br/>
      </w:r>
      <w:r w:rsidRPr="00B00F3E">
        <w:t>w Pruszkowie.</w:t>
      </w:r>
    </w:p>
    <w:p w14:paraId="727DE1C0" w14:textId="20CE8869" w:rsidR="00936AA1" w:rsidRPr="00B00F3E" w:rsidRDefault="00936AA1" w:rsidP="005707C5">
      <w:pPr>
        <w:numPr>
          <w:ilvl w:val="0"/>
          <w:numId w:val="7"/>
        </w:numPr>
        <w:tabs>
          <w:tab w:val="left" w:pos="360"/>
        </w:tabs>
      </w:pPr>
      <w:r w:rsidRPr="00B00F3E">
        <w:rPr>
          <w:szCs w:val="22"/>
        </w:rPr>
        <w:t xml:space="preserve">Ze </w:t>
      </w:r>
      <w:r w:rsidR="001369C8" w:rsidRPr="00B00F3E">
        <w:rPr>
          <w:szCs w:val="22"/>
        </w:rPr>
        <w:t xml:space="preserve">strony Wykonawcy osobą odpowiedzialną za wykonanie prac </w:t>
      </w:r>
      <w:r w:rsidRPr="00B00F3E">
        <w:rPr>
          <w:szCs w:val="22"/>
        </w:rPr>
        <w:t xml:space="preserve">będzie </w:t>
      </w:r>
      <w:r w:rsidR="00BE0B04">
        <w:rPr>
          <w:szCs w:val="22"/>
        </w:rPr>
        <w:t xml:space="preserve">imię nazwisko </w:t>
      </w:r>
      <w:r w:rsidRPr="00B00F3E">
        <w:rPr>
          <w:szCs w:val="22"/>
        </w:rPr>
        <w:t>………………</w:t>
      </w:r>
      <w:proofErr w:type="spellStart"/>
      <w:r w:rsidR="00BE0B04">
        <w:rPr>
          <w:szCs w:val="22"/>
        </w:rPr>
        <w:t>tel</w:t>
      </w:r>
      <w:proofErr w:type="spellEnd"/>
      <w:r w:rsidR="00BE0B04">
        <w:rPr>
          <w:szCs w:val="22"/>
        </w:rPr>
        <w:t>……………….email……………………….</w:t>
      </w:r>
    </w:p>
    <w:p w14:paraId="624A869F" w14:textId="77777777" w:rsidR="00CD4EB3" w:rsidRPr="00B00F3E" w:rsidRDefault="00CD4EB3" w:rsidP="005707C5">
      <w:pPr>
        <w:tabs>
          <w:tab w:val="left" w:pos="360"/>
        </w:tabs>
        <w:ind w:left="360"/>
        <w:jc w:val="center"/>
        <w:rPr>
          <w:szCs w:val="22"/>
        </w:rPr>
      </w:pPr>
    </w:p>
    <w:p w14:paraId="601B75F9" w14:textId="77777777" w:rsidR="00D552FF" w:rsidRPr="00B00F3E" w:rsidRDefault="001369C8" w:rsidP="005707C5">
      <w:pPr>
        <w:tabs>
          <w:tab w:val="left" w:pos="360"/>
        </w:tabs>
        <w:ind w:left="360"/>
        <w:jc w:val="center"/>
      </w:pPr>
      <w:r w:rsidRPr="00B00F3E">
        <w:rPr>
          <w:b/>
          <w:szCs w:val="22"/>
        </w:rPr>
        <w:t xml:space="preserve">§ </w:t>
      </w:r>
      <w:r w:rsidR="00CD4EB3" w:rsidRPr="00B00F3E">
        <w:rPr>
          <w:b/>
          <w:szCs w:val="22"/>
        </w:rPr>
        <w:t>10</w:t>
      </w:r>
    </w:p>
    <w:p w14:paraId="1889C719" w14:textId="67947CC3" w:rsidR="00D552FF" w:rsidRPr="00F4264C" w:rsidRDefault="001369C8" w:rsidP="005707C5">
      <w:pPr>
        <w:pStyle w:val="Tekstpodstawowy1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color w:val="auto"/>
        </w:rPr>
      </w:pPr>
      <w:r w:rsidRPr="00F4264C">
        <w:rPr>
          <w:rFonts w:ascii="Times New Roman" w:hAnsi="Times New Roman"/>
          <w:color w:val="auto"/>
        </w:rPr>
        <w:t xml:space="preserve">Strony postanawiają, że w przypadku nienależytego lub nieterminowego wykonania prac </w:t>
      </w:r>
      <w:r w:rsidR="00F4264C" w:rsidRPr="00F4264C">
        <w:rPr>
          <w:rFonts w:ascii="Times New Roman" w:eastAsia="Times New Roman" w:hAnsi="Times New Roman"/>
          <w:lang w:eastAsia="pl-PL"/>
        </w:rPr>
        <w:t>określonych w</w:t>
      </w:r>
      <w:r w:rsidR="00F4264C" w:rsidRPr="00F4264C">
        <w:rPr>
          <w:rFonts w:ascii="Times New Roman" w:hAnsi="Times New Roman"/>
        </w:rPr>
        <w:t xml:space="preserve"> protokole, o którym mowa w </w:t>
      </w:r>
      <w:r w:rsidR="00F4264C" w:rsidRPr="00F4264C">
        <w:rPr>
          <w:rFonts w:ascii="Times New Roman" w:eastAsia="Times New Roman" w:hAnsi="Times New Roman"/>
          <w:lang w:eastAsia="pl-PL"/>
        </w:rPr>
        <w:t>§</w:t>
      </w:r>
      <w:r w:rsidR="00F4264C" w:rsidRPr="00F4264C">
        <w:rPr>
          <w:rFonts w:ascii="Times New Roman" w:hAnsi="Times New Roman"/>
        </w:rPr>
        <w:t>4 ust. 1,</w:t>
      </w:r>
      <w:r w:rsidR="00F4264C" w:rsidRPr="00F4264C">
        <w:rPr>
          <w:rFonts w:ascii="Times New Roman" w:eastAsia="Times New Roman" w:hAnsi="Times New Roman"/>
          <w:lang w:eastAsia="pl-PL"/>
        </w:rPr>
        <w:t xml:space="preserve"> Wykonawca zapłaci Zamawiającemu </w:t>
      </w:r>
      <w:r w:rsidR="00BD5867" w:rsidRPr="00F4264C">
        <w:rPr>
          <w:rFonts w:ascii="Times New Roman" w:hAnsi="Times New Roman"/>
          <w:color w:val="auto"/>
        </w:rPr>
        <w:t xml:space="preserve">karę umowną </w:t>
      </w:r>
      <w:r w:rsidRPr="00F4264C">
        <w:rPr>
          <w:rFonts w:ascii="Times New Roman" w:hAnsi="Times New Roman"/>
          <w:color w:val="auto"/>
        </w:rPr>
        <w:t xml:space="preserve">w wysokości 20% wartości wynagrodzenia, które należne byłoby gdyby </w:t>
      </w:r>
      <w:r w:rsidR="00F4264C" w:rsidRPr="00F4264C">
        <w:rPr>
          <w:rFonts w:ascii="Times New Roman" w:hAnsi="Times New Roman"/>
          <w:color w:val="auto"/>
        </w:rPr>
        <w:t xml:space="preserve">ww. </w:t>
      </w:r>
      <w:r w:rsidRPr="00F4264C">
        <w:rPr>
          <w:rFonts w:ascii="Times New Roman" w:hAnsi="Times New Roman"/>
          <w:color w:val="auto"/>
        </w:rPr>
        <w:t>prace były wykonane właściwie i terminowo</w:t>
      </w:r>
      <w:r w:rsidR="00BD5867" w:rsidRPr="00F4264C">
        <w:rPr>
          <w:rFonts w:ascii="Times New Roman" w:hAnsi="Times New Roman"/>
          <w:color w:val="auto"/>
        </w:rPr>
        <w:t>.</w:t>
      </w:r>
    </w:p>
    <w:p w14:paraId="0D7AB6BB" w14:textId="1CE78A8B" w:rsidR="00E87E9D" w:rsidRDefault="00E87E9D" w:rsidP="005707C5">
      <w:pPr>
        <w:pStyle w:val="Domylnyteks"/>
        <w:numPr>
          <w:ilvl w:val="0"/>
          <w:numId w:val="8"/>
        </w:numPr>
        <w:spacing w:line="240" w:lineRule="auto"/>
        <w:jc w:val="both"/>
        <w:rPr>
          <w:color w:val="auto"/>
        </w:rPr>
      </w:pPr>
      <w:r w:rsidRPr="00F4264C">
        <w:rPr>
          <w:color w:val="auto"/>
        </w:rPr>
        <w:t>W przypadku stwierdzenia wykorzystywania dmuchawy przy wykonywaniu zleconych prac, które zostanie stwierdzone przez Zamawiającego w formie protokołu lub notatki służbowej, Zamawiający każdorazowo nałoży</w:t>
      </w:r>
      <w:r w:rsidR="00BE0B04" w:rsidRPr="00F4264C">
        <w:rPr>
          <w:color w:val="auto"/>
        </w:rPr>
        <w:t xml:space="preserve"> na Wykonawcę </w:t>
      </w:r>
      <w:r w:rsidRPr="00F4264C">
        <w:rPr>
          <w:color w:val="auto"/>
        </w:rPr>
        <w:t xml:space="preserve"> karę umowną w kwocie 500 zł brutto.</w:t>
      </w:r>
    </w:p>
    <w:p w14:paraId="79BAAFE3" w14:textId="26020B2F" w:rsidR="00AB17BF" w:rsidRPr="00FD1F50" w:rsidRDefault="00AB17BF">
      <w:pPr>
        <w:pStyle w:val="Domylnyteks"/>
        <w:numPr>
          <w:ilvl w:val="0"/>
          <w:numId w:val="8"/>
        </w:numPr>
        <w:spacing w:line="240" w:lineRule="auto"/>
        <w:jc w:val="both"/>
        <w:rPr>
          <w:color w:val="auto"/>
        </w:rPr>
      </w:pPr>
      <w:r w:rsidRPr="00F4264C">
        <w:rPr>
          <w:color w:val="auto"/>
        </w:rPr>
        <w:t>W przypadku stwierdzenia</w:t>
      </w:r>
      <w:r>
        <w:rPr>
          <w:color w:val="auto"/>
        </w:rPr>
        <w:t xml:space="preserve"> wykonywania prac </w:t>
      </w:r>
      <w:r w:rsidR="00FD1F50">
        <w:rPr>
          <w:color w:val="auto"/>
        </w:rPr>
        <w:t>powierzonych</w:t>
      </w:r>
      <w:r>
        <w:rPr>
          <w:color w:val="auto"/>
        </w:rPr>
        <w:t xml:space="preserve"> </w:t>
      </w:r>
      <w:r w:rsidR="00FD1F50">
        <w:rPr>
          <w:color w:val="auto"/>
        </w:rPr>
        <w:t xml:space="preserve">niniejszą umową przez osobę niewyposażoną w odblaskową kamizelkę z nazwą firmy Wykonawcy, </w:t>
      </w:r>
      <w:r w:rsidR="00FD1F50" w:rsidRPr="00F4264C">
        <w:rPr>
          <w:color w:val="auto"/>
        </w:rPr>
        <w:t xml:space="preserve">które zostanie stwierdzone przez Zamawiającego w formie protokołu lub notatki służbowej, Zamawiający każdorazowo nałoży na Wykonawcę karę umowną w kwocie </w:t>
      </w:r>
      <w:r w:rsidR="00FD1F50">
        <w:rPr>
          <w:color w:val="auto"/>
        </w:rPr>
        <w:t>200</w:t>
      </w:r>
      <w:r w:rsidR="00FD1F50" w:rsidRPr="00F4264C">
        <w:rPr>
          <w:color w:val="auto"/>
        </w:rPr>
        <w:t xml:space="preserve"> zł brutto.</w:t>
      </w:r>
    </w:p>
    <w:p w14:paraId="78A7C44C" w14:textId="7B28D982" w:rsidR="00D552FF" w:rsidRPr="00B00F3E" w:rsidRDefault="001369C8" w:rsidP="005707C5">
      <w:pPr>
        <w:pStyle w:val="Domylnyteks"/>
        <w:numPr>
          <w:ilvl w:val="0"/>
          <w:numId w:val="8"/>
        </w:numPr>
        <w:spacing w:line="240" w:lineRule="auto"/>
        <w:jc w:val="both"/>
        <w:rPr>
          <w:color w:val="auto"/>
          <w:szCs w:val="22"/>
        </w:rPr>
      </w:pPr>
      <w:r w:rsidRPr="00B00F3E">
        <w:rPr>
          <w:color w:val="auto"/>
          <w:szCs w:val="22"/>
        </w:rPr>
        <w:t>W przypadku braku podjęcia działań przez Wykonawcę pomimo upływu czasu określonego w §</w:t>
      </w:r>
      <w:r w:rsidR="004B3B7D" w:rsidRPr="00B00F3E">
        <w:rPr>
          <w:color w:val="auto"/>
          <w:szCs w:val="22"/>
        </w:rPr>
        <w:t>4</w:t>
      </w:r>
      <w:r w:rsidRPr="00B00F3E">
        <w:rPr>
          <w:color w:val="auto"/>
          <w:szCs w:val="22"/>
        </w:rPr>
        <w:t xml:space="preserve"> </w:t>
      </w:r>
      <w:r w:rsidR="009613F5" w:rsidRPr="00B00F3E">
        <w:rPr>
          <w:color w:val="auto"/>
          <w:szCs w:val="22"/>
        </w:rPr>
        <w:t xml:space="preserve">ust. 2 </w:t>
      </w:r>
      <w:r w:rsidRPr="00B00F3E">
        <w:rPr>
          <w:color w:val="auto"/>
          <w:szCs w:val="22"/>
        </w:rPr>
        <w:t xml:space="preserve">oraz ponaglenia ze strony Zamawiającego, Zamawiający może zlecić wykonanie usługi innej firmie na koszt Wykonawcy. </w:t>
      </w:r>
    </w:p>
    <w:p w14:paraId="3783A90E" w14:textId="7696087C" w:rsidR="009D616B" w:rsidRDefault="001369C8" w:rsidP="009613F5">
      <w:pPr>
        <w:pStyle w:val="Domylnyteks"/>
        <w:numPr>
          <w:ilvl w:val="0"/>
          <w:numId w:val="8"/>
        </w:numPr>
        <w:spacing w:line="240" w:lineRule="auto"/>
        <w:jc w:val="both"/>
        <w:rPr>
          <w:color w:val="auto"/>
          <w:szCs w:val="22"/>
        </w:rPr>
      </w:pPr>
      <w:r w:rsidRPr="00B00F3E">
        <w:rPr>
          <w:color w:val="auto"/>
          <w:szCs w:val="22"/>
        </w:rPr>
        <w:t>W przypadku powstania szkody przekraczającej wysokość kar umownych, Zamawiający zastrzega sobie prawo dochodzenia odszkodowania uzupełniającego.</w:t>
      </w:r>
    </w:p>
    <w:p w14:paraId="74D06DA9" w14:textId="437E5E41" w:rsidR="00AB17BF" w:rsidRPr="006952D0" w:rsidRDefault="00AB17BF" w:rsidP="006952D0">
      <w:pPr>
        <w:pStyle w:val="Domylnyteks"/>
        <w:numPr>
          <w:ilvl w:val="0"/>
          <w:numId w:val="8"/>
        </w:numPr>
        <w:jc w:val="both"/>
        <w:rPr>
          <w:color w:val="auto"/>
        </w:rPr>
      </w:pPr>
      <w:r w:rsidRPr="00DB7E0E">
        <w:t>Łączny limit kar umownych określonych Umową nie przekroczy 30% wartości brutto Przedmiotu Umowy ustalonej w §</w:t>
      </w:r>
      <w:r>
        <w:t>6</w:t>
      </w:r>
      <w:r w:rsidRPr="00DB7E0E">
        <w:t>.</w:t>
      </w:r>
    </w:p>
    <w:p w14:paraId="607DAD1E" w14:textId="77777777" w:rsidR="009D616B" w:rsidRPr="00B00F3E" w:rsidRDefault="009D616B" w:rsidP="009D616B">
      <w:pPr>
        <w:pStyle w:val="Domylnyteks"/>
        <w:numPr>
          <w:ilvl w:val="0"/>
          <w:numId w:val="8"/>
        </w:numPr>
        <w:jc w:val="both"/>
        <w:rPr>
          <w:color w:val="auto"/>
        </w:rPr>
      </w:pPr>
      <w:r w:rsidRPr="00B00F3E">
        <w:rPr>
          <w:color w:val="auto"/>
        </w:rPr>
        <w:t xml:space="preserve">W okresie ogłoszenia stanu zagrożenia epidemicznego albo stanu epidemii w związku </w:t>
      </w:r>
      <w:r w:rsidRPr="00B00F3E">
        <w:rPr>
          <w:color w:val="auto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</w:t>
      </w:r>
      <w:r w:rsidRPr="00B00F3E">
        <w:rPr>
          <w:color w:val="auto"/>
        </w:rPr>
        <w:br/>
        <w:t xml:space="preserve">o zatwierdzeniu układu w związku z wystąpieniem COVID-19 (Dz. U z 2020 r. </w:t>
      </w:r>
      <w:r w:rsidRPr="00B00F3E">
        <w:rPr>
          <w:color w:val="auto"/>
        </w:rPr>
        <w:br/>
        <w:t xml:space="preserve">poz. 1086) – tzw. „Tarcza antykryzysowa nr 4”,  zmieniająca ustawę z 2 marca 2020 r. </w:t>
      </w:r>
      <w:r w:rsidRPr="00B00F3E">
        <w:rPr>
          <w:color w:val="auto"/>
        </w:rPr>
        <w:br/>
        <w:t xml:space="preserve">o szczególnych rozwiązaniach związanych z zapobieganiem, przeciwdziałaniem </w:t>
      </w:r>
      <w:r w:rsidRPr="00B00F3E">
        <w:rPr>
          <w:color w:val="auto"/>
        </w:rPr>
        <w:br/>
        <w:t>i zwalczaniem COVID-19, innych chorób zakaźnych oraz wywołanych nimi sytuacji kryzysowych (</w:t>
      </w:r>
      <w:proofErr w:type="spellStart"/>
      <w:r w:rsidRPr="00B00F3E">
        <w:rPr>
          <w:color w:val="auto"/>
        </w:rPr>
        <w:t>t.j</w:t>
      </w:r>
      <w:proofErr w:type="spellEnd"/>
      <w:r w:rsidRPr="00B00F3E">
        <w:rPr>
          <w:color w:val="auto"/>
        </w:rPr>
        <w:t>. Dz. U  z 2020 r. poz. 374 ).</w:t>
      </w:r>
    </w:p>
    <w:p w14:paraId="573CD9A4" w14:textId="77777777" w:rsidR="00D552FF" w:rsidRPr="00B00F3E" w:rsidRDefault="00D552FF" w:rsidP="005707C5">
      <w:pPr>
        <w:jc w:val="center"/>
        <w:rPr>
          <w:b/>
          <w:szCs w:val="22"/>
        </w:rPr>
      </w:pPr>
    </w:p>
    <w:p w14:paraId="547650A7" w14:textId="77777777" w:rsidR="00D552FF" w:rsidRPr="00B00F3E" w:rsidRDefault="001369C8" w:rsidP="005707C5">
      <w:pPr>
        <w:widowControl w:val="0"/>
        <w:suppressAutoHyphens/>
        <w:jc w:val="center"/>
        <w:rPr>
          <w:b/>
          <w:szCs w:val="20"/>
        </w:rPr>
      </w:pPr>
      <w:r w:rsidRPr="00B00F3E">
        <w:rPr>
          <w:b/>
          <w:szCs w:val="20"/>
        </w:rPr>
        <w:t>§ 1</w:t>
      </w:r>
      <w:r w:rsidR="00CD4EB3" w:rsidRPr="00B00F3E">
        <w:rPr>
          <w:b/>
          <w:szCs w:val="20"/>
        </w:rPr>
        <w:t>1</w:t>
      </w:r>
    </w:p>
    <w:p w14:paraId="5A00FBF8" w14:textId="77777777" w:rsidR="00D552FF" w:rsidRPr="00B00F3E" w:rsidRDefault="001369C8" w:rsidP="00D8792A">
      <w:pPr>
        <w:widowControl w:val="0"/>
        <w:numPr>
          <w:ilvl w:val="0"/>
          <w:numId w:val="9"/>
        </w:numPr>
        <w:suppressAutoHyphens/>
        <w:jc w:val="both"/>
      </w:pPr>
      <w:r w:rsidRPr="00B00F3E">
        <w:rPr>
          <w:szCs w:val="20"/>
        </w:rPr>
        <w:t xml:space="preserve">Wykonawca wnosi zabezpieczenie należytego wykonania Umowy w wysokości </w:t>
      </w:r>
      <w:r w:rsidR="003332A2" w:rsidRPr="00B00F3E">
        <w:rPr>
          <w:szCs w:val="20"/>
        </w:rPr>
        <w:t>5</w:t>
      </w:r>
      <w:r w:rsidRPr="00B00F3E">
        <w:rPr>
          <w:szCs w:val="20"/>
        </w:rPr>
        <w:t>% wynagrodzenia umownego za przedmiot umowy tj</w:t>
      </w:r>
      <w:r w:rsidR="003332A2" w:rsidRPr="00B00F3E">
        <w:rPr>
          <w:szCs w:val="20"/>
        </w:rPr>
        <w:t xml:space="preserve">. </w:t>
      </w:r>
      <w:r w:rsidR="00394EEE" w:rsidRPr="00B00F3E">
        <w:rPr>
          <w:szCs w:val="20"/>
        </w:rPr>
        <w:t>……</w:t>
      </w:r>
      <w:r w:rsidR="00D8792A" w:rsidRPr="00B00F3E">
        <w:rPr>
          <w:szCs w:val="20"/>
        </w:rPr>
        <w:t xml:space="preserve"> z</w:t>
      </w:r>
      <w:r w:rsidRPr="00B00F3E">
        <w:rPr>
          <w:szCs w:val="20"/>
        </w:rPr>
        <w:t>ł w dacie zawarcia umowy.</w:t>
      </w:r>
    </w:p>
    <w:p w14:paraId="72CF491C" w14:textId="77777777" w:rsidR="00D552FF" w:rsidRPr="00B00F3E" w:rsidRDefault="001369C8" w:rsidP="00D8792A">
      <w:pPr>
        <w:widowControl w:val="0"/>
        <w:numPr>
          <w:ilvl w:val="0"/>
          <w:numId w:val="9"/>
        </w:numPr>
        <w:suppressAutoHyphens/>
        <w:jc w:val="both"/>
        <w:rPr>
          <w:szCs w:val="20"/>
        </w:rPr>
      </w:pPr>
      <w:r w:rsidRPr="00B00F3E">
        <w:rPr>
          <w:szCs w:val="20"/>
        </w:rPr>
        <w:t xml:space="preserve">Zabezpieczenie zostanie wniesione w formie </w:t>
      </w:r>
      <w:r w:rsidR="006F64FC" w:rsidRPr="00B00F3E">
        <w:rPr>
          <w:szCs w:val="20"/>
        </w:rPr>
        <w:t>……………………..</w:t>
      </w:r>
    </w:p>
    <w:p w14:paraId="1534A638" w14:textId="77777777" w:rsidR="00D552FF" w:rsidRPr="00B00F3E" w:rsidRDefault="001369C8" w:rsidP="00D8792A">
      <w:pPr>
        <w:widowControl w:val="0"/>
        <w:numPr>
          <w:ilvl w:val="0"/>
          <w:numId w:val="9"/>
        </w:numPr>
        <w:suppressAutoHyphens/>
        <w:jc w:val="both"/>
        <w:rPr>
          <w:szCs w:val="20"/>
        </w:rPr>
      </w:pPr>
      <w:r w:rsidRPr="00B00F3E">
        <w:rPr>
          <w:szCs w:val="20"/>
        </w:rPr>
        <w:t>Zabezpieczenie należytego wykonania umowy ustalone w ust.1 służy do pokrycia roszczeń z tytułu niewykonania lub nienależytego wykonania umowy.</w:t>
      </w:r>
    </w:p>
    <w:p w14:paraId="1FD96D51" w14:textId="77777777" w:rsidR="00D552FF" w:rsidRPr="00B00F3E" w:rsidRDefault="001369C8" w:rsidP="00D8792A">
      <w:pPr>
        <w:widowControl w:val="0"/>
        <w:numPr>
          <w:ilvl w:val="0"/>
          <w:numId w:val="9"/>
        </w:numPr>
        <w:suppressAutoHyphens/>
        <w:jc w:val="both"/>
        <w:rPr>
          <w:szCs w:val="20"/>
        </w:rPr>
      </w:pPr>
      <w:r w:rsidRPr="00B00F3E">
        <w:rPr>
          <w:szCs w:val="20"/>
        </w:rPr>
        <w:t xml:space="preserve">Zabezpieczenie należytego wykonania przedmiotu umowy zostanie zwrócone Wykonawcy </w:t>
      </w:r>
      <w:r w:rsidRPr="00B00F3E">
        <w:rPr>
          <w:szCs w:val="20"/>
        </w:rPr>
        <w:lastRenderedPageBreak/>
        <w:t xml:space="preserve">w terminie 30 dni od daty zakończenia umowy. </w:t>
      </w:r>
    </w:p>
    <w:p w14:paraId="73436E07" w14:textId="77777777" w:rsidR="00D552FF" w:rsidRPr="00B00F3E" w:rsidRDefault="00D552FF" w:rsidP="005707C5">
      <w:pPr>
        <w:widowControl w:val="0"/>
        <w:suppressAutoHyphens/>
        <w:ind w:left="283"/>
        <w:rPr>
          <w:szCs w:val="20"/>
        </w:rPr>
      </w:pPr>
    </w:p>
    <w:p w14:paraId="7CE0E5D2" w14:textId="77777777" w:rsidR="00D552FF" w:rsidRPr="00B00F3E" w:rsidRDefault="001369C8" w:rsidP="005707C5">
      <w:pPr>
        <w:jc w:val="center"/>
        <w:rPr>
          <w:b/>
        </w:rPr>
      </w:pPr>
      <w:r w:rsidRPr="00B00F3E">
        <w:rPr>
          <w:b/>
        </w:rPr>
        <w:t>§ 1</w:t>
      </w:r>
      <w:r w:rsidR="00CD4EB3" w:rsidRPr="00B00F3E">
        <w:rPr>
          <w:b/>
        </w:rPr>
        <w:t>2</w:t>
      </w:r>
    </w:p>
    <w:p w14:paraId="02DEEDFE" w14:textId="7ACB64E3" w:rsidR="00D32F64" w:rsidRPr="00B00F3E" w:rsidRDefault="001369C8" w:rsidP="005707C5">
      <w:pPr>
        <w:pStyle w:val="Tekstpodstawowy2"/>
        <w:jc w:val="both"/>
        <w:rPr>
          <w:bCs w:val="0"/>
        </w:rPr>
      </w:pPr>
      <w:r w:rsidRPr="00B00F3E">
        <w:t xml:space="preserve">Zamawiający ma prawo odstąpić od umowy w </w:t>
      </w:r>
      <w:r w:rsidR="001D163C">
        <w:t xml:space="preserve">całości lub w części w </w:t>
      </w:r>
      <w:r w:rsidRPr="00B00F3E">
        <w:t xml:space="preserve">przypadku wykonywania robót niezgodnie z umową </w:t>
      </w:r>
      <w:r w:rsidR="006F64FC" w:rsidRPr="00B00F3E">
        <w:t>lub zaniechania wykonania robót w terminie 14 dni od daty powzięcia informacji o powyższych okolicznościach</w:t>
      </w:r>
      <w:r w:rsidRPr="00B00F3E">
        <w:t xml:space="preserve"> po uprzednim powiadomieniu Wykonawcy w formie pisemnej i </w:t>
      </w:r>
      <w:r w:rsidR="00D8792A" w:rsidRPr="00B00F3E">
        <w:rPr>
          <w:bCs w:val="0"/>
        </w:rPr>
        <w:t>naliczeni</w:t>
      </w:r>
      <w:r w:rsidR="004B3B7D" w:rsidRPr="00B00F3E">
        <w:rPr>
          <w:bCs w:val="0"/>
        </w:rPr>
        <w:t>u</w:t>
      </w:r>
      <w:r w:rsidR="00D8792A" w:rsidRPr="00B00F3E">
        <w:rPr>
          <w:bCs w:val="0"/>
        </w:rPr>
        <w:t xml:space="preserve"> </w:t>
      </w:r>
      <w:r w:rsidRPr="00B00F3E">
        <w:rPr>
          <w:bCs w:val="0"/>
        </w:rPr>
        <w:t>kary umowne</w:t>
      </w:r>
      <w:r w:rsidR="00CD4EB3" w:rsidRPr="00B00F3E">
        <w:rPr>
          <w:bCs w:val="0"/>
        </w:rPr>
        <w:t>j</w:t>
      </w:r>
      <w:r w:rsidRPr="00B00F3E">
        <w:rPr>
          <w:bCs w:val="0"/>
        </w:rPr>
        <w:t xml:space="preserve"> w wysokości 10% wynagrodzenia określonego w </w:t>
      </w:r>
      <w:r w:rsidRPr="00B00F3E">
        <w:t xml:space="preserve">§ </w:t>
      </w:r>
      <w:r w:rsidR="009613F5" w:rsidRPr="00B00F3E">
        <w:rPr>
          <w:bCs w:val="0"/>
        </w:rPr>
        <w:t>6</w:t>
      </w:r>
      <w:r w:rsidRPr="00B00F3E">
        <w:rPr>
          <w:bCs w:val="0"/>
        </w:rPr>
        <w:t>.</w:t>
      </w:r>
    </w:p>
    <w:p w14:paraId="5FB082E5" w14:textId="7C2F461E" w:rsidR="00412D54" w:rsidRPr="00B00F3E" w:rsidRDefault="00412D54" w:rsidP="005707C5">
      <w:pPr>
        <w:pStyle w:val="Tekstpodstawowy2"/>
        <w:jc w:val="both"/>
        <w:rPr>
          <w:bCs w:val="0"/>
        </w:rPr>
      </w:pPr>
    </w:p>
    <w:p w14:paraId="3CA1D6EC" w14:textId="27BF0203" w:rsidR="00412D54" w:rsidRPr="00B00F3E" w:rsidRDefault="00412D54" w:rsidP="005707C5">
      <w:pPr>
        <w:pStyle w:val="Tekstpodstawowy2"/>
        <w:jc w:val="both"/>
        <w:rPr>
          <w:bCs w:val="0"/>
        </w:rPr>
      </w:pPr>
    </w:p>
    <w:p w14:paraId="65BD049B" w14:textId="1F668E25" w:rsidR="00412D54" w:rsidRPr="00B00F3E" w:rsidRDefault="00412D54" w:rsidP="005707C5">
      <w:pPr>
        <w:pStyle w:val="Tekstpodstawowy2"/>
        <w:jc w:val="both"/>
        <w:rPr>
          <w:bCs w:val="0"/>
        </w:rPr>
      </w:pPr>
    </w:p>
    <w:p w14:paraId="3C67E122" w14:textId="77777777" w:rsidR="00412D54" w:rsidRPr="00B00F3E" w:rsidRDefault="00412D54" w:rsidP="005707C5">
      <w:pPr>
        <w:pStyle w:val="Tekstpodstawowy2"/>
        <w:jc w:val="both"/>
        <w:rPr>
          <w:bCs w:val="0"/>
        </w:rPr>
      </w:pPr>
    </w:p>
    <w:p w14:paraId="02366BAB" w14:textId="4014E58A" w:rsidR="00412D54" w:rsidRPr="00B00F3E" w:rsidRDefault="00412D54" w:rsidP="00412D54">
      <w:pPr>
        <w:pStyle w:val="Domylnyteks"/>
        <w:jc w:val="center"/>
        <w:rPr>
          <w:b/>
          <w:bCs/>
          <w:color w:val="auto"/>
        </w:rPr>
      </w:pPr>
      <w:r w:rsidRPr="00B00F3E">
        <w:rPr>
          <w:b/>
          <w:bCs/>
          <w:color w:val="auto"/>
        </w:rPr>
        <w:t>§13</w:t>
      </w:r>
    </w:p>
    <w:p w14:paraId="7CCD2987" w14:textId="77777777" w:rsidR="00412D54" w:rsidRPr="00B00F3E" w:rsidRDefault="00412D54" w:rsidP="00412D54">
      <w:pPr>
        <w:pStyle w:val="Domylnyteks"/>
        <w:jc w:val="both"/>
        <w:rPr>
          <w:color w:val="auto"/>
        </w:rPr>
      </w:pPr>
      <w:r w:rsidRPr="00B00F3E">
        <w:rPr>
          <w:color w:val="auto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65BF18E7" w14:textId="77777777" w:rsidR="00412D54" w:rsidRPr="00B00F3E" w:rsidRDefault="00412D54" w:rsidP="00412D54">
      <w:pPr>
        <w:pStyle w:val="Domylnyteks"/>
        <w:jc w:val="center"/>
        <w:rPr>
          <w:color w:val="auto"/>
        </w:rPr>
      </w:pPr>
    </w:p>
    <w:p w14:paraId="6F2B463C" w14:textId="0603323E" w:rsidR="00412D54" w:rsidRPr="00B00F3E" w:rsidRDefault="00412D54" w:rsidP="00412D54">
      <w:pPr>
        <w:pStyle w:val="Domylnyteks"/>
        <w:jc w:val="center"/>
        <w:rPr>
          <w:b/>
          <w:bCs/>
          <w:color w:val="auto"/>
        </w:rPr>
      </w:pPr>
      <w:r w:rsidRPr="00B00F3E">
        <w:rPr>
          <w:b/>
          <w:bCs/>
          <w:color w:val="auto"/>
        </w:rPr>
        <w:t>§14</w:t>
      </w:r>
    </w:p>
    <w:p w14:paraId="6A325059" w14:textId="77777777" w:rsidR="00412D54" w:rsidRPr="00B00F3E" w:rsidRDefault="00412D54" w:rsidP="00412D54">
      <w:pPr>
        <w:numPr>
          <w:ilvl w:val="0"/>
          <w:numId w:val="30"/>
        </w:numPr>
        <w:jc w:val="both"/>
        <w:rPr>
          <w:kern w:val="2"/>
        </w:rPr>
      </w:pPr>
      <w:r w:rsidRPr="00B00F3E">
        <w:t>Zamawiający dopuszcza możliwość zmiany Umowy w przypadkach i na zasadach określonych w art. 455 ustawy Prawo Zamówień Publicznych.</w:t>
      </w:r>
    </w:p>
    <w:p w14:paraId="27415D8B" w14:textId="77777777" w:rsidR="00412D54" w:rsidRPr="00B00F3E" w:rsidRDefault="00412D54" w:rsidP="00412D54">
      <w:pPr>
        <w:numPr>
          <w:ilvl w:val="0"/>
          <w:numId w:val="30"/>
        </w:numPr>
        <w:jc w:val="both"/>
      </w:pPr>
      <w:r w:rsidRPr="00B00F3E">
        <w:t>Poza warunkami zmiany Umowy określonymi w art. 455 ustawy Prawo Zamówień Publicznych Zamawiający przewiduje możliwość zmiany Umowy w następujących przypadkach:</w:t>
      </w:r>
    </w:p>
    <w:p w14:paraId="11AE76F7" w14:textId="77777777" w:rsidR="00412D54" w:rsidRPr="00B00F3E" w:rsidRDefault="00412D54" w:rsidP="00412D54">
      <w:pPr>
        <w:ind w:left="360"/>
        <w:jc w:val="both"/>
      </w:pPr>
      <w:r w:rsidRPr="00B00F3E">
        <w:t>- z powodu uzasadnionych zmian w zakresie sposobu wykonania przedmiotu umowy proponowanych przez Zamawiającego lub Wykonawcę, jeżeli te zmiany są korzystne dla Zamawiającego,</w:t>
      </w:r>
    </w:p>
    <w:p w14:paraId="6D16908F" w14:textId="77777777" w:rsidR="00412D54" w:rsidRPr="00B00F3E" w:rsidRDefault="00412D54" w:rsidP="00412D54">
      <w:pPr>
        <w:ind w:left="360"/>
        <w:jc w:val="both"/>
      </w:pPr>
      <w:r w:rsidRPr="00B00F3E">
        <w:t>- z powodu wystąpienia okoliczności niezależnych od Wykonawcy przy zachowaniu przez niego należytej staranności, skutkujących niemożnością dotrzymania terminu realizacji przedmiotu umowy,</w:t>
      </w:r>
    </w:p>
    <w:p w14:paraId="15B4ABF2" w14:textId="77777777" w:rsidR="00412D54" w:rsidRPr="00B00F3E" w:rsidRDefault="00412D54" w:rsidP="00412D54">
      <w:pPr>
        <w:ind w:left="360"/>
        <w:jc w:val="both"/>
      </w:pPr>
      <w:r w:rsidRPr="00B00F3E">
        <w:t>- z powodu wystąpienia siły wyższej powodującej powstanie zdarzenia losowego, którego nie można było przewidzieć,</w:t>
      </w:r>
    </w:p>
    <w:p w14:paraId="4F352F44" w14:textId="77777777" w:rsidR="00412D54" w:rsidRPr="00B00F3E" w:rsidRDefault="00412D54" w:rsidP="00412D54">
      <w:pPr>
        <w:ind w:left="360"/>
        <w:jc w:val="both"/>
      </w:pPr>
      <w:r w:rsidRPr="00B00F3E">
        <w:t>- wystąpienia okoliczności nie zawinionych przez strony, których nie można było wcześniej przewidzieć,</w:t>
      </w:r>
    </w:p>
    <w:p w14:paraId="46632110" w14:textId="77777777" w:rsidR="00412D54" w:rsidRPr="00B00F3E" w:rsidRDefault="00412D54" w:rsidP="00412D54">
      <w:pPr>
        <w:ind w:left="360"/>
        <w:jc w:val="both"/>
      </w:pPr>
      <w:r w:rsidRPr="00B00F3E">
        <w:t>- wystąpienia obiektywnych zmian ocenianych jako korzystne dla Zamawiającego.</w:t>
      </w:r>
    </w:p>
    <w:p w14:paraId="63F84916" w14:textId="1B066402" w:rsidR="00412D54" w:rsidRPr="00B00F3E" w:rsidRDefault="00412D54" w:rsidP="00412D54">
      <w:pPr>
        <w:numPr>
          <w:ilvl w:val="0"/>
          <w:numId w:val="30"/>
        </w:numPr>
        <w:jc w:val="both"/>
      </w:pPr>
      <w:r w:rsidRPr="00B00F3E">
        <w:t xml:space="preserve">Zamawiający dopuszcza możliwość zmiany umowy we wszystkich jej zakresach </w:t>
      </w:r>
      <w:r w:rsidRPr="00B00F3E">
        <w:br/>
        <w:t xml:space="preserve">(w tym w zakresie terminu realizacji, wynagrodzenia wykonawcy, zakresu przedmiotowego, sposobu płatności) w przypadku występowania okoliczności utrudniających lub uniemożliwiających realizację przedmiotu umowy w związku z występowaniem </w:t>
      </w:r>
      <w:r w:rsidRPr="00B00F3E">
        <w:br/>
        <w:t>COVID-19.</w:t>
      </w:r>
    </w:p>
    <w:p w14:paraId="4718CEDF" w14:textId="77777777" w:rsidR="00412D54" w:rsidRPr="00B00F3E" w:rsidRDefault="00412D54" w:rsidP="00412D54">
      <w:pPr>
        <w:numPr>
          <w:ilvl w:val="0"/>
          <w:numId w:val="30"/>
        </w:numPr>
        <w:jc w:val="both"/>
      </w:pPr>
      <w:r w:rsidRPr="00B00F3E">
        <w:t xml:space="preserve">Strony niezwłocznie informują się wzajemnie o wpływie okoliczności związanych </w:t>
      </w:r>
      <w:r w:rsidRPr="00B00F3E"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1DC520D9" w14:textId="77777777" w:rsidR="00412D54" w:rsidRPr="00B00F3E" w:rsidRDefault="00412D54" w:rsidP="00412D54">
      <w:pPr>
        <w:numPr>
          <w:ilvl w:val="0"/>
          <w:numId w:val="30"/>
        </w:numPr>
        <w:jc w:val="both"/>
      </w:pPr>
      <w:r w:rsidRPr="00B00F3E">
        <w:t>Zmiany postanowień zawartej Umowy będą dokonywane za zgodą stron, wyłącznie w formie pisemnego aneksu do Umowy.</w:t>
      </w:r>
    </w:p>
    <w:p w14:paraId="690F28E3" w14:textId="77777777" w:rsidR="003D4194" w:rsidRPr="00B00F3E" w:rsidRDefault="003D4194" w:rsidP="005707C5">
      <w:pPr>
        <w:jc w:val="both"/>
        <w:rPr>
          <w:szCs w:val="22"/>
        </w:rPr>
      </w:pPr>
    </w:p>
    <w:p w14:paraId="05A069E8" w14:textId="19A008DD" w:rsidR="00D552FF" w:rsidRPr="00B00F3E" w:rsidRDefault="001369C8" w:rsidP="005707C5">
      <w:pPr>
        <w:jc w:val="center"/>
        <w:rPr>
          <w:b/>
          <w:szCs w:val="22"/>
        </w:rPr>
      </w:pPr>
      <w:r w:rsidRPr="00B00F3E">
        <w:rPr>
          <w:b/>
          <w:szCs w:val="22"/>
        </w:rPr>
        <w:lastRenderedPageBreak/>
        <w:t xml:space="preserve">§ </w:t>
      </w:r>
      <w:r w:rsidR="00E1542C" w:rsidRPr="00B00F3E">
        <w:rPr>
          <w:b/>
          <w:szCs w:val="22"/>
        </w:rPr>
        <w:t>1</w:t>
      </w:r>
      <w:r w:rsidR="00412D54" w:rsidRPr="00B00F3E">
        <w:rPr>
          <w:b/>
          <w:szCs w:val="22"/>
        </w:rPr>
        <w:t>5</w:t>
      </w:r>
    </w:p>
    <w:p w14:paraId="760B89CC" w14:textId="77777777" w:rsidR="00D552FF" w:rsidRPr="00B00F3E" w:rsidRDefault="00E1542C" w:rsidP="005707C5">
      <w:pPr>
        <w:jc w:val="both"/>
        <w:rPr>
          <w:b/>
          <w:szCs w:val="22"/>
        </w:rPr>
      </w:pPr>
      <w:r w:rsidRPr="00B00F3E">
        <w:rPr>
          <w:b/>
          <w:szCs w:val="22"/>
        </w:rPr>
        <w:t>Postanowienia końcowe</w:t>
      </w:r>
    </w:p>
    <w:p w14:paraId="33B250DE" w14:textId="77777777" w:rsidR="00D552FF" w:rsidRPr="00B00F3E" w:rsidRDefault="001369C8" w:rsidP="009D616B">
      <w:pPr>
        <w:pStyle w:val="Tretekstu"/>
        <w:numPr>
          <w:ilvl w:val="0"/>
          <w:numId w:val="11"/>
        </w:numPr>
        <w:spacing w:after="0"/>
        <w:ind w:left="357" w:hanging="357"/>
        <w:jc w:val="both"/>
      </w:pPr>
      <w:r w:rsidRPr="00B00F3E">
        <w:t>Bez zgody Zamawiającego Wykonawca nie ma prawa przelewu wierzytelności na osobę trzecią (art. 509 KC )</w:t>
      </w:r>
    </w:p>
    <w:p w14:paraId="5AD534EE" w14:textId="77777777" w:rsidR="00D552FF" w:rsidRPr="00B00F3E" w:rsidRDefault="001369C8" w:rsidP="009D616B">
      <w:pPr>
        <w:pStyle w:val="Tretekstu"/>
        <w:numPr>
          <w:ilvl w:val="0"/>
          <w:numId w:val="11"/>
        </w:numPr>
        <w:spacing w:after="0"/>
        <w:ind w:left="357" w:hanging="357"/>
        <w:jc w:val="both"/>
      </w:pPr>
      <w:r w:rsidRPr="00B00F3E">
        <w:t xml:space="preserve">Wykonawca bez zgody Zamawiającego nie może przelać praw i obowiązków w części lub całości osobie trzeciej. </w:t>
      </w:r>
    </w:p>
    <w:p w14:paraId="405C77F6" w14:textId="073B5608" w:rsidR="00D552FF" w:rsidRPr="00B00F3E" w:rsidRDefault="001369C8" w:rsidP="009D616B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B00F3E">
        <w:rPr>
          <w:rFonts w:ascii="Times New Roman" w:hAnsi="Times New Roman"/>
          <w:color w:val="auto"/>
        </w:rPr>
        <w:t xml:space="preserve">W sprawach nieuregulowanych niniejszą umową stosuje się przepisy Kodeksu Cywilnego oraz ustawy  z dnia </w:t>
      </w:r>
      <w:r w:rsidR="001D163C">
        <w:rPr>
          <w:rFonts w:ascii="Times New Roman" w:hAnsi="Times New Roman"/>
          <w:color w:val="auto"/>
        </w:rPr>
        <w:t xml:space="preserve">11 września 2019 </w:t>
      </w:r>
      <w:r w:rsidRPr="00B00F3E">
        <w:rPr>
          <w:rFonts w:ascii="Times New Roman" w:hAnsi="Times New Roman"/>
          <w:color w:val="auto"/>
        </w:rPr>
        <w:t xml:space="preserve"> Prawo Zamówień Publicznych  </w:t>
      </w:r>
      <w:r w:rsidR="001D163C">
        <w:rPr>
          <w:rFonts w:ascii="Times New Roman" w:hAnsi="Times New Roman"/>
          <w:color w:val="auto"/>
        </w:rPr>
        <w:t>(tj.</w:t>
      </w:r>
      <w:r w:rsidRPr="00B00F3E">
        <w:rPr>
          <w:rFonts w:ascii="Times New Roman" w:hAnsi="Times New Roman"/>
          <w:color w:val="auto"/>
        </w:rPr>
        <w:t xml:space="preserve"> Dz.U. z 20</w:t>
      </w:r>
      <w:r w:rsidR="001D163C">
        <w:rPr>
          <w:rFonts w:ascii="Times New Roman" w:hAnsi="Times New Roman"/>
          <w:color w:val="auto"/>
        </w:rPr>
        <w:t>2</w:t>
      </w:r>
      <w:r w:rsidRPr="00B00F3E">
        <w:rPr>
          <w:rFonts w:ascii="Times New Roman" w:hAnsi="Times New Roman"/>
          <w:color w:val="auto"/>
        </w:rPr>
        <w:t>1</w:t>
      </w:r>
      <w:r w:rsidR="006365FB" w:rsidRPr="00B00F3E">
        <w:rPr>
          <w:rFonts w:ascii="Times New Roman" w:hAnsi="Times New Roman"/>
          <w:color w:val="auto"/>
        </w:rPr>
        <w:t>9</w:t>
      </w:r>
      <w:r w:rsidRPr="00B00F3E">
        <w:rPr>
          <w:rFonts w:ascii="Times New Roman" w:hAnsi="Times New Roman"/>
          <w:color w:val="auto"/>
        </w:rPr>
        <w:t xml:space="preserve"> r .  poz. </w:t>
      </w:r>
      <w:r w:rsidR="001D163C">
        <w:rPr>
          <w:rFonts w:ascii="Times New Roman" w:hAnsi="Times New Roman"/>
          <w:color w:val="auto"/>
        </w:rPr>
        <w:t>1129</w:t>
      </w:r>
      <w:r w:rsidRPr="00B00F3E">
        <w:rPr>
          <w:rFonts w:ascii="Times New Roman" w:hAnsi="Times New Roman"/>
          <w:color w:val="auto"/>
        </w:rPr>
        <w:t>z późniejszymi zmianami</w:t>
      </w:r>
      <w:r w:rsidRPr="00B00F3E">
        <w:rPr>
          <w:rFonts w:ascii="Times New Roman" w:hAnsi="Times New Roman"/>
          <w:color w:val="auto"/>
          <w:szCs w:val="22"/>
        </w:rPr>
        <w:t xml:space="preserve"> )</w:t>
      </w:r>
      <w:r w:rsidR="00E1542C" w:rsidRPr="00B00F3E">
        <w:rPr>
          <w:rFonts w:ascii="Times New Roman" w:hAnsi="Times New Roman"/>
          <w:color w:val="auto"/>
          <w:szCs w:val="22"/>
        </w:rPr>
        <w:t>.</w:t>
      </w:r>
    </w:p>
    <w:p w14:paraId="3672E89E" w14:textId="77777777" w:rsidR="00D552FF" w:rsidRPr="00B00F3E" w:rsidRDefault="001369C8" w:rsidP="009D616B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Cs w:val="22"/>
        </w:rPr>
      </w:pPr>
      <w:r w:rsidRPr="00B00F3E">
        <w:rPr>
          <w:rFonts w:ascii="Times New Roman" w:hAnsi="Times New Roman"/>
          <w:color w:val="auto"/>
          <w:szCs w:val="22"/>
        </w:rPr>
        <w:t>Wszelkie spory wynikające z realizacji treści niniejszej umowy , w przypadku nie osiągnięcia porozumienia w drodze bezpośrednich negocjacji , poddawane będą rozpoznaniu przez Sąd właściwy dla miejsca siedziby  Zamawiającego.</w:t>
      </w:r>
    </w:p>
    <w:p w14:paraId="7152BD7A" w14:textId="77777777" w:rsidR="00D552FF" w:rsidRPr="00B00F3E" w:rsidRDefault="001369C8" w:rsidP="009D616B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Cs w:val="22"/>
        </w:rPr>
      </w:pPr>
      <w:r w:rsidRPr="00B00F3E">
        <w:rPr>
          <w:rFonts w:ascii="Times New Roman" w:hAnsi="Times New Roman"/>
          <w:color w:val="auto"/>
          <w:szCs w:val="22"/>
        </w:rPr>
        <w:t>Zmiana treści umowy może nastąpić za zgodą stron w formie pisemnej w postaci aneksu.</w:t>
      </w:r>
    </w:p>
    <w:p w14:paraId="0E3BE77C" w14:textId="77777777" w:rsidR="00D552FF" w:rsidRPr="00B00F3E" w:rsidRDefault="001369C8" w:rsidP="009D616B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Cs w:val="22"/>
        </w:rPr>
      </w:pPr>
      <w:r w:rsidRPr="00B00F3E">
        <w:rPr>
          <w:rFonts w:ascii="Times New Roman" w:hAnsi="Times New Roman"/>
          <w:color w:val="auto"/>
          <w:szCs w:val="22"/>
        </w:rPr>
        <w:t>Umowa niniejsza sporządzona została w 4 jednobrzmiących egzemplarzach, 1 egzemplarz dla Wykonawcy, 3 egzemplarze dla Zamawiającego .</w:t>
      </w:r>
    </w:p>
    <w:p w14:paraId="2B2C44C2" w14:textId="77777777" w:rsidR="00D552FF" w:rsidRPr="00B00F3E" w:rsidRDefault="00D552FF" w:rsidP="005707C5">
      <w:pPr>
        <w:pStyle w:val="Domylnyteks"/>
        <w:spacing w:line="240" w:lineRule="auto"/>
        <w:rPr>
          <w:color w:val="auto"/>
          <w:szCs w:val="22"/>
        </w:rPr>
      </w:pPr>
    </w:p>
    <w:p w14:paraId="5C568F9B" w14:textId="77777777" w:rsidR="00D552FF" w:rsidRPr="00B00F3E" w:rsidRDefault="00D552FF" w:rsidP="005707C5">
      <w:pPr>
        <w:pStyle w:val="Domylnyteks"/>
        <w:spacing w:line="240" w:lineRule="auto"/>
        <w:rPr>
          <w:color w:val="auto"/>
          <w:szCs w:val="22"/>
        </w:rPr>
      </w:pPr>
    </w:p>
    <w:p w14:paraId="7FD011EF" w14:textId="77777777" w:rsidR="00D552FF" w:rsidRPr="00B00F3E" w:rsidRDefault="001369C8" w:rsidP="00CD4EB3">
      <w:pPr>
        <w:pStyle w:val="Tekstpodstawowy1"/>
        <w:spacing w:line="240" w:lineRule="auto"/>
        <w:jc w:val="center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B00F3E">
        <w:rPr>
          <w:rFonts w:ascii="Times New Roman" w:hAnsi="Times New Roman"/>
          <w:b/>
          <w:bCs/>
          <w:color w:val="auto"/>
          <w:sz w:val="22"/>
          <w:szCs w:val="22"/>
        </w:rPr>
        <w:t>Z A M A W I A J Ą C Y                                               W Y K O N A W C A</w:t>
      </w:r>
    </w:p>
    <w:p w14:paraId="6C4CFBDA" w14:textId="77777777" w:rsidR="00D552FF" w:rsidRPr="00B00F3E" w:rsidRDefault="00D552FF">
      <w:pPr>
        <w:pStyle w:val="Domylnyteks"/>
        <w:rPr>
          <w:color w:val="auto"/>
          <w:sz w:val="20"/>
        </w:rPr>
      </w:pPr>
    </w:p>
    <w:p w14:paraId="6066C81D" w14:textId="77777777" w:rsidR="003D4194" w:rsidRPr="00B00F3E" w:rsidRDefault="003D4194">
      <w:pPr>
        <w:spacing w:line="259" w:lineRule="auto"/>
      </w:pPr>
      <w:r w:rsidRPr="00B00F3E">
        <w:br w:type="page"/>
      </w:r>
    </w:p>
    <w:p w14:paraId="6217EC5B" w14:textId="77777777" w:rsidR="00D552FF" w:rsidRPr="00B00F3E" w:rsidRDefault="001369C8" w:rsidP="0028652C">
      <w:pPr>
        <w:jc w:val="right"/>
      </w:pPr>
      <w:r w:rsidRPr="00B00F3E">
        <w:lastRenderedPageBreak/>
        <w:t>Załącznik nr 1</w:t>
      </w:r>
    </w:p>
    <w:p w14:paraId="4AD34782" w14:textId="56484569" w:rsidR="00D552FF" w:rsidRPr="00B00F3E" w:rsidRDefault="003D4194" w:rsidP="0028652C">
      <w:pPr>
        <w:jc w:val="right"/>
      </w:pPr>
      <w:r w:rsidRPr="00B00F3E">
        <w:t>d</w:t>
      </w:r>
      <w:r w:rsidR="001369C8" w:rsidRPr="00B00F3E">
        <w:t xml:space="preserve">o umowy </w:t>
      </w:r>
      <w:r w:rsidRPr="00B00F3E">
        <w:t>n</w:t>
      </w:r>
      <w:r w:rsidR="001369C8" w:rsidRPr="00B00F3E">
        <w:t xml:space="preserve">r </w:t>
      </w:r>
      <w:r w:rsidR="00701ADA" w:rsidRPr="00B00F3E">
        <w:t>W</w:t>
      </w:r>
      <w:r w:rsidR="001369C8" w:rsidRPr="00B00F3E">
        <w:t>OS/</w:t>
      </w:r>
      <w:r w:rsidR="00701ADA" w:rsidRPr="00B00F3E">
        <w:t>…</w:t>
      </w:r>
      <w:r w:rsidRPr="00B00F3E">
        <w:t>/</w:t>
      </w:r>
      <w:r w:rsidR="001369C8" w:rsidRPr="00B00F3E">
        <w:t>20</w:t>
      </w:r>
      <w:r w:rsidR="00701ADA" w:rsidRPr="00B00F3E">
        <w:t>2</w:t>
      </w:r>
      <w:r w:rsidR="00412D54" w:rsidRPr="00B00F3E">
        <w:t>2</w:t>
      </w:r>
    </w:p>
    <w:p w14:paraId="266B2803" w14:textId="460EB27B" w:rsidR="00D552FF" w:rsidRPr="00B00F3E" w:rsidRDefault="001369C8" w:rsidP="0028652C">
      <w:pPr>
        <w:jc w:val="right"/>
      </w:pPr>
      <w:r w:rsidRPr="00B00F3E">
        <w:t xml:space="preserve">z dnia </w:t>
      </w:r>
      <w:r w:rsidR="00701ADA" w:rsidRPr="00B00F3E">
        <w:t xml:space="preserve">…… </w:t>
      </w:r>
      <w:r w:rsidRPr="00B00F3E">
        <w:t>20</w:t>
      </w:r>
      <w:r w:rsidR="00C70A54" w:rsidRPr="00B00F3E">
        <w:t>2</w:t>
      </w:r>
      <w:r w:rsidR="00412D54" w:rsidRPr="00B00F3E">
        <w:t>1</w:t>
      </w:r>
      <w:r w:rsidRPr="00B00F3E">
        <w:t xml:space="preserve"> r.</w:t>
      </w:r>
    </w:p>
    <w:p w14:paraId="77EAB023" w14:textId="77777777" w:rsidR="003D4194" w:rsidRPr="00B00F3E" w:rsidRDefault="003D4194"/>
    <w:p w14:paraId="01741FA3" w14:textId="77777777" w:rsidR="00D552FF" w:rsidRPr="00B00F3E" w:rsidRDefault="00D552FF" w:rsidP="003D4194"/>
    <w:p w14:paraId="5EEE5980" w14:textId="77777777" w:rsidR="00D552FF" w:rsidRPr="00B00F3E" w:rsidRDefault="001369C8">
      <w:pPr>
        <w:pStyle w:val="Nagwek1"/>
      </w:pPr>
      <w:r w:rsidRPr="00B00F3E">
        <w:t>Cennik usług  wykonywanych w ramach umowy</w:t>
      </w:r>
    </w:p>
    <w:p w14:paraId="78EC608F" w14:textId="77777777" w:rsidR="00D552FF" w:rsidRPr="00B00F3E" w:rsidRDefault="00D552FF" w:rsidP="003D4194"/>
    <w:tbl>
      <w:tblPr>
        <w:tblW w:w="9250" w:type="dxa"/>
        <w:tblInd w:w="-1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5557"/>
        <w:gridCol w:w="1465"/>
        <w:gridCol w:w="1620"/>
      </w:tblGrid>
      <w:tr w:rsidR="00B00F3E" w:rsidRPr="00B00F3E" w14:paraId="0C7717AF" w14:textId="77777777" w:rsidTr="006D6722">
        <w:tc>
          <w:tcPr>
            <w:tcW w:w="6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</w:tcPr>
          <w:p w14:paraId="1F414A2F" w14:textId="77777777" w:rsidR="00D552FF" w:rsidRPr="00B00F3E" w:rsidRDefault="00D552FF">
            <w:pPr>
              <w:jc w:val="center"/>
              <w:rPr>
                <w:sz w:val="28"/>
              </w:rPr>
            </w:pPr>
          </w:p>
          <w:p w14:paraId="26C7A6D9" w14:textId="77777777" w:rsidR="00D552FF" w:rsidRPr="00B00F3E" w:rsidRDefault="001369C8">
            <w:pPr>
              <w:jc w:val="center"/>
              <w:rPr>
                <w:sz w:val="28"/>
              </w:rPr>
            </w:pPr>
            <w:proofErr w:type="spellStart"/>
            <w:r w:rsidRPr="00B00F3E">
              <w:rPr>
                <w:sz w:val="28"/>
              </w:rPr>
              <w:t>L.p</w:t>
            </w:r>
            <w:proofErr w:type="spellEnd"/>
          </w:p>
        </w:tc>
        <w:tc>
          <w:tcPr>
            <w:tcW w:w="5557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</w:tcPr>
          <w:p w14:paraId="54588808" w14:textId="77777777" w:rsidR="00D552FF" w:rsidRPr="00B00F3E" w:rsidRDefault="00D552FF">
            <w:pPr>
              <w:rPr>
                <w:sz w:val="28"/>
              </w:rPr>
            </w:pPr>
          </w:p>
          <w:p w14:paraId="63677365" w14:textId="77777777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Rodzaj usługi</w:t>
            </w:r>
          </w:p>
        </w:tc>
        <w:tc>
          <w:tcPr>
            <w:tcW w:w="1465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</w:tcPr>
          <w:p w14:paraId="12C2D764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 xml:space="preserve">Jednostka miary 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</w:tcPr>
          <w:p w14:paraId="57CDC7CE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 xml:space="preserve">Cena jednostkowa brutto </w:t>
            </w:r>
          </w:p>
        </w:tc>
      </w:tr>
      <w:tr w:rsidR="00B00F3E" w:rsidRPr="00B00F3E" w14:paraId="3D7B302F" w14:textId="77777777" w:rsidTr="006D6722">
        <w:trPr>
          <w:trHeight w:val="575"/>
        </w:trPr>
        <w:tc>
          <w:tcPr>
            <w:tcW w:w="608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FD452FD" w14:textId="346CCB23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F809984" w14:textId="299B8D1A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Koszenie powierzchni bez grabienia</w:t>
            </w:r>
          </w:p>
        </w:tc>
        <w:tc>
          <w:tcPr>
            <w:tcW w:w="146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38E1C1F" w14:textId="77777777" w:rsidR="00D552FF" w:rsidRPr="00B00F3E" w:rsidRDefault="001369C8">
            <w:pPr>
              <w:jc w:val="center"/>
              <w:rPr>
                <w:sz w:val="28"/>
                <w:vertAlign w:val="superscript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DD98976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2E3C982D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9F45D61" w14:textId="4CB9C964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2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6EAF3810" w14:textId="62C30012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 xml:space="preserve">Grabienie i zebranie skoszonych odpadów roślinnych </w:t>
            </w:r>
            <w:r w:rsidR="006D6722">
              <w:rPr>
                <w:sz w:val="28"/>
              </w:rPr>
              <w:t xml:space="preserve">i innych odpadów </w:t>
            </w:r>
            <w:r w:rsidRPr="00B00F3E">
              <w:rPr>
                <w:sz w:val="28"/>
              </w:rPr>
              <w:t>wraz z wywozem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306B83F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3D71B3C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46937CF7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5A6C5D8" w14:textId="0E6FECB4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3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4A00E4F5" w14:textId="6152C09E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Sprzątanie terenu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F5C5DA7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581908F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4DC24295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32DE05B" w14:textId="76D8740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4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3204C79F" w14:textId="77777777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Wywóz zebranych odpadów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7C6AD9F4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 m</w:t>
            </w:r>
            <w:r w:rsidRPr="00B00F3E">
              <w:rPr>
                <w:sz w:val="28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A385283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64C91565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081238C" w14:textId="68E82B0C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5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653D8E65" w14:textId="5D6AB29B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Uprzątanie ziemi i gruzu z wywozem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58C9F0C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 m</w:t>
            </w:r>
            <w:r w:rsidRPr="00B00F3E">
              <w:rPr>
                <w:sz w:val="28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7EBE477A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32E9F8B9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146AA1F" w14:textId="2DC86AF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6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EF9265A" w14:textId="50A2BDEB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Zamiatanie</w:t>
            </w:r>
            <w:r w:rsidR="006D6722">
              <w:rPr>
                <w:sz w:val="28"/>
              </w:rPr>
              <w:t xml:space="preserve"> </w:t>
            </w:r>
            <w:r w:rsidRPr="00B00F3E">
              <w:rPr>
                <w:sz w:val="28"/>
              </w:rPr>
              <w:t xml:space="preserve">chodników, </w:t>
            </w:r>
            <w:r w:rsidR="004A1E2F">
              <w:rPr>
                <w:sz w:val="28"/>
              </w:rPr>
              <w:t xml:space="preserve">ścieżek rowerowych, </w:t>
            </w:r>
            <w:r w:rsidRPr="00B00F3E">
              <w:rPr>
                <w:sz w:val="28"/>
              </w:rPr>
              <w:t>utwardzonych ciągów pieszych lub jezdni</w:t>
            </w:r>
            <w:r w:rsidR="004A1E2F">
              <w:rPr>
                <w:sz w:val="28"/>
              </w:rPr>
              <w:t xml:space="preserve"> wraz z oczyszczaniem mechanicznym przerostów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741224A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8CD3152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330E55BA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ACE35C7" w14:textId="01139DE8" w:rsidR="00D552FF" w:rsidRPr="00B00F3E" w:rsidRDefault="004A1E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43F1DE85" w14:textId="6D496820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Zebranie i wywóz gałęzi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0F27C3E" w14:textId="77777777" w:rsidR="00D552FF" w:rsidRPr="00B00F3E" w:rsidRDefault="001369C8">
            <w:pPr>
              <w:jc w:val="center"/>
              <w:rPr>
                <w:sz w:val="28"/>
                <w:vertAlign w:val="superscript"/>
              </w:rPr>
            </w:pPr>
            <w:r w:rsidRPr="00B00F3E">
              <w:rPr>
                <w:sz w:val="28"/>
              </w:rPr>
              <w:t>1 m</w:t>
            </w:r>
            <w:r w:rsidRPr="00B00F3E">
              <w:rPr>
                <w:sz w:val="28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1952DE3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49548C3B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7FB8880" w14:textId="11C478D0" w:rsidR="00D552FF" w:rsidRPr="00B00F3E" w:rsidRDefault="004A1E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7B07EBA" w14:textId="23A443C8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Grabienie liści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8FA7272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B056730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0FB62C53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B948D92" w14:textId="4FF391E4" w:rsidR="00D552FF" w:rsidRPr="00B00F3E" w:rsidRDefault="004A1E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D080796" w14:textId="3005BE74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Zebranie i wywóz zgrabionych liści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817CE65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 m</w:t>
            </w:r>
            <w:r w:rsidRPr="00B00F3E">
              <w:rPr>
                <w:sz w:val="28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455EEC8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67081292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ACF326F" w14:textId="3C1CEA4E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</w:t>
            </w:r>
            <w:r w:rsidR="004A1E2F">
              <w:rPr>
                <w:sz w:val="28"/>
              </w:rPr>
              <w:t>0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9CEB4B3" w14:textId="6492C2D6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>Odśnieżanie chodnika</w:t>
            </w:r>
            <w:r w:rsidR="00B00F3E" w:rsidRPr="00B00F3E">
              <w:rPr>
                <w:sz w:val="28"/>
              </w:rPr>
              <w:t xml:space="preserve">, ścieżki rowerowej </w:t>
            </w:r>
            <w:r w:rsidRPr="00B00F3E">
              <w:rPr>
                <w:sz w:val="28"/>
              </w:rPr>
              <w:t xml:space="preserve">lub utwardzonego ciągu pieszego z </w:t>
            </w:r>
            <w:r w:rsidR="00B00F3E" w:rsidRPr="00B00F3E">
              <w:rPr>
                <w:sz w:val="28"/>
              </w:rPr>
              <w:t>posypaniem powierzchni mieszanką piaskowo-solna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67444A4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757A11C1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0B2E32C9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BBD55D0" w14:textId="365769E5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</w:t>
            </w:r>
            <w:r w:rsidR="004A1E2F">
              <w:rPr>
                <w:sz w:val="28"/>
              </w:rPr>
              <w:t>1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6991E02E" w14:textId="116F559F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 xml:space="preserve">Likwidacja </w:t>
            </w:r>
            <w:r w:rsidR="00B00F3E" w:rsidRPr="00B00F3E">
              <w:rPr>
                <w:sz w:val="28"/>
              </w:rPr>
              <w:t xml:space="preserve">śliskości poprzez posypanie powierzchni </w:t>
            </w:r>
            <w:r w:rsidRPr="00B00F3E">
              <w:rPr>
                <w:sz w:val="28"/>
              </w:rPr>
              <w:t>mieszank</w:t>
            </w:r>
            <w:r w:rsidR="00B00F3E" w:rsidRPr="00B00F3E">
              <w:rPr>
                <w:sz w:val="28"/>
              </w:rPr>
              <w:t>ą</w:t>
            </w:r>
            <w:r w:rsidRPr="00B00F3E">
              <w:rPr>
                <w:sz w:val="28"/>
              </w:rPr>
              <w:t xml:space="preserve"> piaskowo</w:t>
            </w:r>
            <w:r w:rsidR="00B00F3E" w:rsidRPr="00B00F3E">
              <w:rPr>
                <w:sz w:val="28"/>
              </w:rPr>
              <w:t>-</w:t>
            </w:r>
            <w:r w:rsidRPr="00B00F3E">
              <w:rPr>
                <w:sz w:val="28"/>
              </w:rPr>
              <w:t>solna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C5239D4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98129D3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  <w:tr w:rsidR="00B00F3E" w:rsidRPr="00B00F3E" w14:paraId="19E411FC" w14:textId="77777777" w:rsidTr="006D6722">
        <w:tc>
          <w:tcPr>
            <w:tcW w:w="60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65F062A" w14:textId="0496C1A5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</w:t>
            </w:r>
            <w:r w:rsidR="004A1E2F">
              <w:rPr>
                <w:sz w:val="28"/>
              </w:rPr>
              <w:t>2</w:t>
            </w:r>
            <w:r w:rsidR="00B00F3E" w:rsidRPr="00B00F3E">
              <w:rPr>
                <w:sz w:val="28"/>
              </w:rPr>
              <w:t>.</w:t>
            </w:r>
          </w:p>
        </w:tc>
        <w:tc>
          <w:tcPr>
            <w:tcW w:w="5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067C3521" w14:textId="403EB657" w:rsidR="00D552FF" w:rsidRPr="00B00F3E" w:rsidRDefault="001369C8">
            <w:pPr>
              <w:rPr>
                <w:sz w:val="28"/>
              </w:rPr>
            </w:pPr>
            <w:r w:rsidRPr="00B00F3E">
              <w:rPr>
                <w:sz w:val="28"/>
              </w:rPr>
              <w:t xml:space="preserve">Pielenie </w:t>
            </w:r>
            <w:proofErr w:type="spellStart"/>
            <w:r w:rsidRPr="00B00F3E">
              <w:rPr>
                <w:sz w:val="28"/>
              </w:rPr>
              <w:t>nasadzeń</w:t>
            </w:r>
            <w:proofErr w:type="spellEnd"/>
            <w:r w:rsidRPr="00B00F3E">
              <w:rPr>
                <w:sz w:val="28"/>
              </w:rPr>
              <w:t xml:space="preserve"> roślin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60EEB7B" w14:textId="77777777" w:rsidR="00D552FF" w:rsidRPr="00B00F3E" w:rsidRDefault="001369C8">
            <w:pPr>
              <w:jc w:val="center"/>
              <w:rPr>
                <w:sz w:val="28"/>
              </w:rPr>
            </w:pPr>
            <w:r w:rsidRPr="00B00F3E">
              <w:rPr>
                <w:sz w:val="28"/>
              </w:rPr>
              <w:t>100 m</w:t>
            </w:r>
            <w:r w:rsidRPr="00B00F3E">
              <w:rPr>
                <w:sz w:val="2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56CCC3C" w14:textId="77777777" w:rsidR="00D552FF" w:rsidRPr="00B00F3E" w:rsidRDefault="00D552FF">
            <w:pPr>
              <w:jc w:val="center"/>
              <w:rPr>
                <w:sz w:val="28"/>
              </w:rPr>
            </w:pPr>
          </w:p>
        </w:tc>
      </w:tr>
    </w:tbl>
    <w:p w14:paraId="5D92B182" w14:textId="77777777" w:rsidR="00C721C1" w:rsidRPr="00B00F3E" w:rsidRDefault="00C721C1"/>
    <w:p w14:paraId="5FB0B492" w14:textId="77777777" w:rsidR="003D4194" w:rsidRPr="00B00F3E" w:rsidRDefault="003D4194">
      <w:pPr>
        <w:spacing w:line="259" w:lineRule="auto"/>
        <w:rPr>
          <w:b/>
          <w:sz w:val="20"/>
          <w:szCs w:val="20"/>
          <w:lang w:eastAsia="zh-CN"/>
        </w:rPr>
      </w:pPr>
      <w:r w:rsidRPr="00B00F3E">
        <w:rPr>
          <w:sz w:val="20"/>
          <w:szCs w:val="20"/>
        </w:rPr>
        <w:br w:type="page"/>
      </w:r>
    </w:p>
    <w:p w14:paraId="190C37E8" w14:textId="77777777" w:rsidR="000D668F" w:rsidRPr="00B00F3E" w:rsidRDefault="000D668F" w:rsidP="000D668F">
      <w:pPr>
        <w:pStyle w:val="Tekstpodstawowy21"/>
        <w:rPr>
          <w:rFonts w:ascii="Times New Roman" w:hAnsi="Times New Roman" w:cs="Times New Roman"/>
          <w:bCs/>
          <w:sz w:val="20"/>
          <w:szCs w:val="20"/>
        </w:rPr>
      </w:pPr>
      <w:r w:rsidRPr="00B00F3E">
        <w:rPr>
          <w:rFonts w:ascii="Times New Roman" w:hAnsi="Times New Roman" w:cs="Times New Roman"/>
          <w:sz w:val="20"/>
          <w:szCs w:val="20"/>
        </w:rPr>
        <w:lastRenderedPageBreak/>
        <w:t>Załącznik nr 2</w:t>
      </w:r>
    </w:p>
    <w:p w14:paraId="04C98438" w14:textId="0485BDF7" w:rsidR="000D668F" w:rsidRPr="00B00F3E" w:rsidRDefault="000D668F" w:rsidP="000D668F">
      <w:pPr>
        <w:jc w:val="right"/>
        <w:rPr>
          <w:bCs/>
          <w:sz w:val="20"/>
          <w:szCs w:val="20"/>
        </w:rPr>
      </w:pPr>
      <w:r w:rsidRPr="00B00F3E">
        <w:rPr>
          <w:bCs/>
          <w:sz w:val="20"/>
          <w:szCs w:val="20"/>
        </w:rPr>
        <w:t xml:space="preserve">do umowy </w:t>
      </w:r>
      <w:r w:rsidR="003D4194" w:rsidRPr="00B00F3E">
        <w:rPr>
          <w:bCs/>
          <w:sz w:val="20"/>
          <w:szCs w:val="20"/>
        </w:rPr>
        <w:t xml:space="preserve">nr </w:t>
      </w:r>
      <w:r w:rsidRPr="00B00F3E">
        <w:rPr>
          <w:bCs/>
          <w:sz w:val="20"/>
          <w:szCs w:val="20"/>
        </w:rPr>
        <w:t>WOS/……/202</w:t>
      </w:r>
      <w:r w:rsidR="00412D54" w:rsidRPr="00B00F3E">
        <w:rPr>
          <w:bCs/>
          <w:sz w:val="20"/>
          <w:szCs w:val="20"/>
        </w:rPr>
        <w:t>2</w:t>
      </w:r>
    </w:p>
    <w:p w14:paraId="41E21004" w14:textId="281DF6D8" w:rsidR="000D668F" w:rsidRPr="00B00F3E" w:rsidRDefault="000D668F" w:rsidP="000D668F">
      <w:pPr>
        <w:jc w:val="right"/>
        <w:rPr>
          <w:bCs/>
          <w:sz w:val="20"/>
          <w:szCs w:val="20"/>
        </w:rPr>
      </w:pPr>
      <w:r w:rsidRPr="00B00F3E">
        <w:rPr>
          <w:bCs/>
          <w:sz w:val="20"/>
          <w:szCs w:val="20"/>
        </w:rPr>
        <w:t>z dnia</w:t>
      </w:r>
      <w:r w:rsidR="003D4194" w:rsidRPr="00B00F3E">
        <w:rPr>
          <w:bCs/>
          <w:sz w:val="20"/>
          <w:szCs w:val="20"/>
        </w:rPr>
        <w:t xml:space="preserve"> </w:t>
      </w:r>
      <w:r w:rsidRPr="00B00F3E">
        <w:rPr>
          <w:bCs/>
          <w:sz w:val="20"/>
          <w:szCs w:val="20"/>
        </w:rPr>
        <w:t>……….20</w:t>
      </w:r>
      <w:r w:rsidR="00BF2B77" w:rsidRPr="00B00F3E">
        <w:rPr>
          <w:bCs/>
          <w:sz w:val="20"/>
          <w:szCs w:val="20"/>
        </w:rPr>
        <w:t>2</w:t>
      </w:r>
      <w:r w:rsidR="00412D54" w:rsidRPr="00B00F3E">
        <w:rPr>
          <w:bCs/>
          <w:sz w:val="20"/>
          <w:szCs w:val="20"/>
        </w:rPr>
        <w:t>1</w:t>
      </w:r>
      <w:r w:rsidRPr="00B00F3E">
        <w:rPr>
          <w:bCs/>
          <w:sz w:val="20"/>
          <w:szCs w:val="20"/>
        </w:rPr>
        <w:t xml:space="preserve"> r.</w:t>
      </w:r>
    </w:p>
    <w:p w14:paraId="188D41B9" w14:textId="77777777" w:rsidR="000D668F" w:rsidRPr="00B00F3E" w:rsidRDefault="000D668F" w:rsidP="000D668F">
      <w:pPr>
        <w:jc w:val="right"/>
        <w:rPr>
          <w:bCs/>
          <w:sz w:val="20"/>
          <w:szCs w:val="20"/>
        </w:rPr>
      </w:pPr>
    </w:p>
    <w:p w14:paraId="7E1F08A1" w14:textId="77777777" w:rsidR="000D668F" w:rsidRPr="00B00F3E" w:rsidRDefault="000D668F" w:rsidP="000D668F">
      <w:pPr>
        <w:jc w:val="right"/>
        <w:rPr>
          <w:bCs/>
          <w:sz w:val="20"/>
          <w:szCs w:val="20"/>
        </w:rPr>
      </w:pPr>
    </w:p>
    <w:p w14:paraId="079B120F" w14:textId="77777777" w:rsidR="000D668F" w:rsidRPr="00B00F3E" w:rsidRDefault="000D668F" w:rsidP="000D668F">
      <w:pPr>
        <w:jc w:val="both"/>
        <w:rPr>
          <w:b/>
          <w:sz w:val="18"/>
          <w:szCs w:val="18"/>
        </w:rPr>
      </w:pPr>
      <w:r w:rsidRPr="00B00F3E">
        <w:rPr>
          <w:b/>
          <w:sz w:val="18"/>
          <w:szCs w:val="18"/>
        </w:rPr>
        <w:t>Informacja dotycząca przetwarzania danych osobowych w Urzędzie Miasta Pruszkowa</w:t>
      </w:r>
    </w:p>
    <w:p w14:paraId="63108FCE" w14:textId="77777777" w:rsidR="000D668F" w:rsidRPr="00B00F3E" w:rsidRDefault="000D668F" w:rsidP="000D668F">
      <w:pPr>
        <w:jc w:val="both"/>
        <w:rPr>
          <w:b/>
          <w:sz w:val="18"/>
          <w:szCs w:val="18"/>
        </w:rPr>
      </w:pPr>
      <w:r w:rsidRPr="00B00F3E">
        <w:rPr>
          <w:sz w:val="18"/>
          <w:szCs w:val="18"/>
        </w:rPr>
        <w:t xml:space="preserve">Realizując obowiązek </w:t>
      </w:r>
      <w:proofErr w:type="spellStart"/>
      <w:r w:rsidRPr="00B00F3E">
        <w:rPr>
          <w:sz w:val="18"/>
          <w:szCs w:val="18"/>
        </w:rPr>
        <w:t>informacyjny,zgodnie</w:t>
      </w:r>
      <w:proofErr w:type="spellEnd"/>
      <w:r w:rsidRPr="00B00F3E">
        <w:rPr>
          <w:sz w:val="18"/>
          <w:szCs w:val="18"/>
        </w:rPr>
        <w:t xml:space="preserve">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0D69C12F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1. Administratorem Państwa danych osobowych przetwarzanych jest  Gmina Miasto Pruszków, reprezentowana przez Prezydenta Miasta. </w:t>
      </w:r>
    </w:p>
    <w:p w14:paraId="2D24D868" w14:textId="77777777" w:rsidR="000D668F" w:rsidRPr="00B00F3E" w:rsidRDefault="000D668F" w:rsidP="000D668F">
      <w:pPr>
        <w:jc w:val="both"/>
        <w:rPr>
          <w:sz w:val="18"/>
          <w:szCs w:val="18"/>
          <w:lang w:val="en-US"/>
        </w:rPr>
      </w:pPr>
      <w:r w:rsidRPr="00B00F3E">
        <w:rPr>
          <w:sz w:val="18"/>
          <w:szCs w:val="18"/>
        </w:rPr>
        <w:t xml:space="preserve">05-800 Pruszków, ul. J.I. Kraszewskiego 14/1 tel. </w:t>
      </w:r>
      <w:r w:rsidRPr="00B00F3E">
        <w:rPr>
          <w:sz w:val="18"/>
          <w:szCs w:val="18"/>
          <w:lang w:val="en-US"/>
        </w:rPr>
        <w:t xml:space="preserve">(22) 735-88-88 fax (22) 758-66-50  e-mail: </w:t>
      </w:r>
      <w:r w:rsidRPr="00B00F3E">
        <w:rPr>
          <w:sz w:val="18"/>
          <w:szCs w:val="18"/>
          <w:u w:val="single"/>
          <w:lang w:val="en-US"/>
        </w:rPr>
        <w:t>prezydent@miasto.pruszkow.pl</w:t>
      </w:r>
    </w:p>
    <w:p w14:paraId="798EC753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2. </w:t>
      </w:r>
      <w:r w:rsidRPr="00B00F3E">
        <w:rPr>
          <w:sz w:val="18"/>
          <w:szCs w:val="18"/>
        </w:rPr>
        <w:tab/>
        <w:t xml:space="preserve">W sprawach dotyczących przetwarzania przez nas Państwa danych osobowych oraz korzystania z praw związanych z ochroną danych osobowych możecie Państwo kontaktować się z Inspektorem Ochrony e-mail: </w:t>
      </w:r>
      <w:hyperlink r:id="rId8" w:history="1">
        <w:r w:rsidRPr="00B00F3E">
          <w:rPr>
            <w:rStyle w:val="Hipercze"/>
            <w:color w:val="auto"/>
            <w:sz w:val="18"/>
            <w:szCs w:val="18"/>
          </w:rPr>
          <w:t>iod@miasto.pruszkow.pl</w:t>
        </w:r>
      </w:hyperlink>
      <w:r w:rsidRPr="00B00F3E">
        <w:rPr>
          <w:sz w:val="18"/>
          <w:szCs w:val="18"/>
        </w:rPr>
        <w:t>, telefonicznie 22 735 88 87 lub pisemnie pod adresem Urząd Miasta Pruszków, 05-800 Pruszków, ul. J.I Kraszewskiego 14/16</w:t>
      </w:r>
    </w:p>
    <w:p w14:paraId="7581A82C" w14:textId="77777777" w:rsidR="000D668F" w:rsidRPr="00B00F3E" w:rsidRDefault="000D668F" w:rsidP="000D668F">
      <w:pPr>
        <w:rPr>
          <w:sz w:val="18"/>
          <w:szCs w:val="18"/>
        </w:rPr>
      </w:pPr>
      <w:r w:rsidRPr="00B00F3E">
        <w:rPr>
          <w:sz w:val="18"/>
          <w:szCs w:val="18"/>
        </w:rPr>
        <w:t>3.</w:t>
      </w:r>
      <w:r w:rsidRPr="00B00F3E">
        <w:rPr>
          <w:sz w:val="18"/>
          <w:szCs w:val="18"/>
        </w:rPr>
        <w:tab/>
        <w:t>Dane osobowe będziemy przetwarzać w oparciu o przepisy prawa krajowego oraz lokalnego, w celach wskazanych poniżej:</w:t>
      </w:r>
      <w:r w:rsidRPr="00B00F3E">
        <w:rPr>
          <w:sz w:val="18"/>
          <w:szCs w:val="18"/>
        </w:rPr>
        <w:br/>
        <w:t>a) w celu wypełnienia obowiązków prawnych (art. 6 ust. 1 lit. c RODO)</w:t>
      </w:r>
      <w:r w:rsidRPr="00B00F3E">
        <w:rPr>
          <w:sz w:val="18"/>
          <w:szCs w:val="18"/>
        </w:rPr>
        <w:br/>
        <w:t>b) w celu realizacji umów (art. 6 ust. 1 lit. b RODO)</w:t>
      </w:r>
      <w:r w:rsidRPr="00B00F3E">
        <w:rPr>
          <w:sz w:val="18"/>
          <w:szCs w:val="18"/>
        </w:rPr>
        <w:br/>
        <w:t>c) w celu wykonywania zadań realizowanych w interesie publicznym lub sprawowania władzy publicznej (art. 6 ust. 1 lit. e RODO)</w:t>
      </w:r>
    </w:p>
    <w:p w14:paraId="0A1D84EB" w14:textId="77777777" w:rsidR="000D668F" w:rsidRPr="00B00F3E" w:rsidRDefault="000D668F" w:rsidP="000D668F">
      <w:pPr>
        <w:jc w:val="both"/>
        <w:rPr>
          <w:rFonts w:eastAsiaTheme="minorHAnsi"/>
          <w:sz w:val="18"/>
          <w:szCs w:val="18"/>
          <w:lang w:eastAsia="en-US"/>
        </w:rPr>
      </w:pPr>
      <w:r w:rsidRPr="00B00F3E">
        <w:rPr>
          <w:sz w:val="18"/>
          <w:szCs w:val="18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2980D243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>4. W związku z przetwarzaniem danych w celach o których mowa w pkt. 3, Państwa dane osobowe mogą być udostępniane:</w:t>
      </w:r>
    </w:p>
    <w:p w14:paraId="4E0F123B" w14:textId="77777777" w:rsidR="000D668F" w:rsidRPr="00B00F3E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rFonts w:eastAsiaTheme="minorHAnsi"/>
          <w:sz w:val="18"/>
          <w:szCs w:val="18"/>
          <w:lang w:eastAsia="en-US"/>
        </w:rPr>
      </w:pPr>
      <w:r w:rsidRPr="00B00F3E">
        <w:rPr>
          <w:sz w:val="18"/>
          <w:szCs w:val="18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333B3C9F" w14:textId="77777777" w:rsidR="000D668F" w:rsidRPr="00B00F3E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</w:t>
      </w:r>
      <w:proofErr w:type="spellStart"/>
      <w:r w:rsidRPr="00B00F3E">
        <w:rPr>
          <w:sz w:val="18"/>
          <w:szCs w:val="18"/>
        </w:rPr>
        <w:t>póź</w:t>
      </w:r>
      <w:proofErr w:type="spellEnd"/>
      <w:r w:rsidRPr="00B00F3E">
        <w:rPr>
          <w:sz w:val="18"/>
          <w:szCs w:val="18"/>
        </w:rPr>
        <w:t>. zm.), z zachowaniem zasad wynikających z przepisów o ochronie danych osobowych (</w:t>
      </w:r>
      <w:proofErr w:type="spellStart"/>
      <w:r w:rsidRPr="00B00F3E">
        <w:rPr>
          <w:sz w:val="18"/>
          <w:szCs w:val="18"/>
        </w:rPr>
        <w:t>anonimizacja</w:t>
      </w:r>
      <w:proofErr w:type="spellEnd"/>
      <w:r w:rsidRPr="00B00F3E">
        <w:rPr>
          <w:sz w:val="18"/>
          <w:szCs w:val="18"/>
        </w:rPr>
        <w:t xml:space="preserve"> danych osobowych)</w:t>
      </w:r>
    </w:p>
    <w:p w14:paraId="02917BC7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224636DE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B00F3E">
        <w:rPr>
          <w:sz w:val="18"/>
          <w:szCs w:val="18"/>
        </w:rPr>
        <w:t>dn</w:t>
      </w:r>
      <w:proofErr w:type="spellEnd"/>
      <w:r w:rsidRPr="00B00F3E">
        <w:rPr>
          <w:sz w:val="18"/>
          <w:szCs w:val="18"/>
        </w:rPr>
        <w:t xml:space="preserve"> 14 lipca 1983r. ze zm.)</w:t>
      </w:r>
    </w:p>
    <w:p w14:paraId="7AB3B79E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>7. Osoba, której dane są przetwarzane ma prawo do:</w:t>
      </w:r>
    </w:p>
    <w:p w14:paraId="5B98187D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Dostępu do swoich danych osobowych - art.15 Rozporządzenia.</w:t>
      </w:r>
    </w:p>
    <w:p w14:paraId="74F0696B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Sprostowania danych osobowych –art. 16 Rozporządzenia.</w:t>
      </w:r>
    </w:p>
    <w:p w14:paraId="4609314C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69B4FB29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F1449D5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28614679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  <w:r w:rsidRPr="00B00F3E">
        <w:rPr>
          <w:rFonts w:eastAsia="Calibri"/>
          <w:b/>
          <w:sz w:val="18"/>
          <w:szCs w:val="18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36D95E7C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C0A7C4F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94FC48E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14345DF8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3805B987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EAB3FFE" w14:textId="77777777" w:rsidR="000D668F" w:rsidRPr="00B00F3E" w:rsidRDefault="000D668F" w:rsidP="000D668F">
      <w:pPr>
        <w:jc w:val="both"/>
        <w:rPr>
          <w:b/>
          <w:sz w:val="18"/>
          <w:szCs w:val="18"/>
        </w:rPr>
      </w:pPr>
    </w:p>
    <w:p w14:paraId="1AC2C5D9" w14:textId="77777777" w:rsidR="000D668F" w:rsidRPr="00B00F3E" w:rsidRDefault="000D668F" w:rsidP="000D668F">
      <w:pPr>
        <w:tabs>
          <w:tab w:val="left" w:pos="1515"/>
        </w:tabs>
        <w:rPr>
          <w:sz w:val="18"/>
          <w:szCs w:val="18"/>
        </w:rPr>
      </w:pPr>
      <w:r w:rsidRPr="00B00F3E">
        <w:rPr>
          <w:sz w:val="18"/>
          <w:szCs w:val="18"/>
        </w:rPr>
        <w:tab/>
        <w:t>Zapoznałem się dn., ……………….., podpis………………………………</w:t>
      </w:r>
    </w:p>
    <w:p w14:paraId="3D2CCFC1" w14:textId="77777777" w:rsidR="000D668F" w:rsidRPr="00B00F3E" w:rsidRDefault="000D668F" w:rsidP="000D668F"/>
    <w:sectPr w:rsidR="000D668F" w:rsidRPr="00B00F3E" w:rsidSect="00CD4EB3">
      <w:footerReference w:type="default" r:id="rId9"/>
      <w:pgSz w:w="11906" w:h="16838"/>
      <w:pgMar w:top="1417" w:right="1417" w:bottom="1417" w:left="1417" w:header="141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33C5" w14:textId="77777777" w:rsidR="00194DA0" w:rsidRDefault="00194DA0">
      <w:r>
        <w:separator/>
      </w:r>
    </w:p>
  </w:endnote>
  <w:endnote w:type="continuationSeparator" w:id="0">
    <w:p w14:paraId="1E406649" w14:textId="77777777" w:rsidR="00194DA0" w:rsidRDefault="0019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510128"/>
      <w:docPartObj>
        <w:docPartGallery w:val="Page Numbers (Bottom of Page)"/>
        <w:docPartUnique/>
      </w:docPartObj>
    </w:sdtPr>
    <w:sdtEndPr/>
    <w:sdtContent>
      <w:p w14:paraId="5F814F54" w14:textId="77777777" w:rsidR="003D4194" w:rsidRDefault="003D419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E9D">
          <w:rPr>
            <w:noProof/>
          </w:rPr>
          <w:t>1</w:t>
        </w:r>
        <w:r>
          <w:fldChar w:fldCharType="end"/>
        </w:r>
        <w:r>
          <w:t>/7</w:t>
        </w:r>
      </w:p>
    </w:sdtContent>
  </w:sdt>
  <w:p w14:paraId="7ECD25F9" w14:textId="77777777" w:rsidR="00D44A4A" w:rsidRDefault="00D4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D8FC9" w14:textId="77777777" w:rsidR="00194DA0" w:rsidRDefault="00194DA0">
      <w:r>
        <w:separator/>
      </w:r>
    </w:p>
  </w:footnote>
  <w:footnote w:type="continuationSeparator" w:id="0">
    <w:p w14:paraId="7BBA563A" w14:textId="77777777" w:rsidR="00194DA0" w:rsidRDefault="00194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4CACC008"/>
    <w:name w:val="WW8Num1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2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50F1695"/>
    <w:multiLevelType w:val="multilevel"/>
    <w:tmpl w:val="00A87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A242D"/>
    <w:multiLevelType w:val="multilevel"/>
    <w:tmpl w:val="F6A60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DF86088"/>
    <w:multiLevelType w:val="multilevel"/>
    <w:tmpl w:val="2BD636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" w15:restartNumberingAfterBreak="0">
    <w:nsid w:val="226A70ED"/>
    <w:multiLevelType w:val="hybridMultilevel"/>
    <w:tmpl w:val="FFC003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22BF7"/>
    <w:multiLevelType w:val="hybridMultilevel"/>
    <w:tmpl w:val="26C607DE"/>
    <w:lvl w:ilvl="0" w:tplc="136C89AA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b w:val="0"/>
      </w:rPr>
    </w:lvl>
    <w:lvl w:ilvl="1" w:tplc="136C89AA">
      <w:start w:val="1"/>
      <w:numFmt w:val="decimal"/>
      <w:lvlText w:val="%2."/>
      <w:lvlJc w:val="left"/>
      <w:pPr>
        <w:ind w:left="2292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554AF"/>
    <w:multiLevelType w:val="hybridMultilevel"/>
    <w:tmpl w:val="094CF6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4" w15:restartNumberingAfterBreak="0">
    <w:nsid w:val="3260503B"/>
    <w:multiLevelType w:val="multilevel"/>
    <w:tmpl w:val="515EF88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ABF"/>
    <w:multiLevelType w:val="multilevel"/>
    <w:tmpl w:val="F9A85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456501A7"/>
    <w:multiLevelType w:val="hybridMultilevel"/>
    <w:tmpl w:val="2A54618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823365E"/>
    <w:multiLevelType w:val="hybridMultilevel"/>
    <w:tmpl w:val="1246639A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3967A9"/>
    <w:multiLevelType w:val="hybridMultilevel"/>
    <w:tmpl w:val="F9420688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F772E"/>
    <w:multiLevelType w:val="multilevel"/>
    <w:tmpl w:val="DB04E7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Nagwek2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67295013"/>
    <w:multiLevelType w:val="multilevel"/>
    <w:tmpl w:val="5A26B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5580F3D"/>
    <w:multiLevelType w:val="multilevel"/>
    <w:tmpl w:val="A27CE1B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9" w15:restartNumberingAfterBreak="0">
    <w:nsid w:val="76821E8C"/>
    <w:multiLevelType w:val="multilevel"/>
    <w:tmpl w:val="2D0C7BB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0" w15:restartNumberingAfterBreak="0">
    <w:nsid w:val="7A4616BF"/>
    <w:multiLevelType w:val="hybridMultilevel"/>
    <w:tmpl w:val="803856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102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DD5E6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6"/>
  </w:num>
  <w:num w:numId="4">
    <w:abstractNumId w:val="6"/>
  </w:num>
  <w:num w:numId="5">
    <w:abstractNumId w:val="13"/>
  </w:num>
  <w:num w:numId="6">
    <w:abstractNumId w:val="29"/>
  </w:num>
  <w:num w:numId="7">
    <w:abstractNumId w:val="17"/>
  </w:num>
  <w:num w:numId="8">
    <w:abstractNumId w:val="8"/>
  </w:num>
  <w:num w:numId="9">
    <w:abstractNumId w:val="31"/>
  </w:num>
  <w:num w:numId="10">
    <w:abstractNumId w:val="4"/>
  </w:num>
  <w:num w:numId="11">
    <w:abstractNumId w:val="22"/>
  </w:num>
  <w:num w:numId="12">
    <w:abstractNumId w:val="14"/>
  </w:num>
  <w:num w:numId="13">
    <w:abstractNumId w:val="24"/>
  </w:num>
  <w:num w:numId="14">
    <w:abstractNumId w:val="3"/>
  </w:num>
  <w:num w:numId="15">
    <w:abstractNumId w:val="7"/>
  </w:num>
  <w:num w:numId="16">
    <w:abstractNumId w:val="0"/>
  </w:num>
  <w:num w:numId="17">
    <w:abstractNumId w:val="19"/>
  </w:num>
  <w:num w:numId="18">
    <w:abstractNumId w:val="11"/>
  </w:num>
  <w:num w:numId="19">
    <w:abstractNumId w:val="21"/>
  </w:num>
  <w:num w:numId="20">
    <w:abstractNumId w:val="16"/>
  </w:num>
  <w:num w:numId="21">
    <w:abstractNumId w:val="15"/>
  </w:num>
  <w:num w:numId="22">
    <w:abstractNumId w:val="10"/>
  </w:num>
  <w:num w:numId="23">
    <w:abstractNumId w:val="18"/>
  </w:num>
  <w:num w:numId="24">
    <w:abstractNumId w:val="12"/>
  </w:num>
  <w:num w:numId="25">
    <w:abstractNumId w:val="9"/>
  </w:num>
  <w:num w:numId="26">
    <w:abstractNumId w:val="30"/>
  </w:num>
  <w:num w:numId="27">
    <w:abstractNumId w:val="2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FF"/>
    <w:rsid w:val="000053E0"/>
    <w:rsid w:val="00044067"/>
    <w:rsid w:val="0004631B"/>
    <w:rsid w:val="00066BB7"/>
    <w:rsid w:val="000A0A90"/>
    <w:rsid w:val="000D668F"/>
    <w:rsid w:val="001140D2"/>
    <w:rsid w:val="001369C8"/>
    <w:rsid w:val="00142E7C"/>
    <w:rsid w:val="00182449"/>
    <w:rsid w:val="00194DA0"/>
    <w:rsid w:val="001D163C"/>
    <w:rsid w:val="001D4EC4"/>
    <w:rsid w:val="001F1391"/>
    <w:rsid w:val="00255B72"/>
    <w:rsid w:val="00276054"/>
    <w:rsid w:val="0028652C"/>
    <w:rsid w:val="002B62F5"/>
    <w:rsid w:val="002C508B"/>
    <w:rsid w:val="002F19F6"/>
    <w:rsid w:val="00316D82"/>
    <w:rsid w:val="003254DB"/>
    <w:rsid w:val="003312D4"/>
    <w:rsid w:val="003332A2"/>
    <w:rsid w:val="00377703"/>
    <w:rsid w:val="00394EEE"/>
    <w:rsid w:val="003A6EF9"/>
    <w:rsid w:val="003C1DBE"/>
    <w:rsid w:val="003D4194"/>
    <w:rsid w:val="003E7255"/>
    <w:rsid w:val="00412D54"/>
    <w:rsid w:val="0045181B"/>
    <w:rsid w:val="004A06F1"/>
    <w:rsid w:val="004A1E2F"/>
    <w:rsid w:val="004B3B7D"/>
    <w:rsid w:val="004E06BE"/>
    <w:rsid w:val="004F345E"/>
    <w:rsid w:val="005055BE"/>
    <w:rsid w:val="005707C5"/>
    <w:rsid w:val="00596DFF"/>
    <w:rsid w:val="005C13AE"/>
    <w:rsid w:val="005D760F"/>
    <w:rsid w:val="00617E63"/>
    <w:rsid w:val="006365FB"/>
    <w:rsid w:val="0065450D"/>
    <w:rsid w:val="00670271"/>
    <w:rsid w:val="00672D81"/>
    <w:rsid w:val="006952D0"/>
    <w:rsid w:val="006D6722"/>
    <w:rsid w:val="006E6EF5"/>
    <w:rsid w:val="006F64FC"/>
    <w:rsid w:val="00700850"/>
    <w:rsid w:val="00701ADA"/>
    <w:rsid w:val="00703698"/>
    <w:rsid w:val="007314FD"/>
    <w:rsid w:val="007414EC"/>
    <w:rsid w:val="00742EB0"/>
    <w:rsid w:val="00792B70"/>
    <w:rsid w:val="007C1DDA"/>
    <w:rsid w:val="007E7D7C"/>
    <w:rsid w:val="00811D2D"/>
    <w:rsid w:val="00825DCB"/>
    <w:rsid w:val="008366F1"/>
    <w:rsid w:val="00865CA8"/>
    <w:rsid w:val="008700BA"/>
    <w:rsid w:val="00881FCF"/>
    <w:rsid w:val="008A02C2"/>
    <w:rsid w:val="008A751E"/>
    <w:rsid w:val="008C0FAD"/>
    <w:rsid w:val="008E757E"/>
    <w:rsid w:val="008F53B4"/>
    <w:rsid w:val="009055B4"/>
    <w:rsid w:val="00936AA1"/>
    <w:rsid w:val="009613F5"/>
    <w:rsid w:val="009D616B"/>
    <w:rsid w:val="009D64BB"/>
    <w:rsid w:val="00A42DB6"/>
    <w:rsid w:val="00AA5D7C"/>
    <w:rsid w:val="00AA5F38"/>
    <w:rsid w:val="00AB17BF"/>
    <w:rsid w:val="00AC4EA4"/>
    <w:rsid w:val="00AC51DB"/>
    <w:rsid w:val="00AE1EEB"/>
    <w:rsid w:val="00B00F3E"/>
    <w:rsid w:val="00B5004D"/>
    <w:rsid w:val="00B72C7A"/>
    <w:rsid w:val="00BA67D7"/>
    <w:rsid w:val="00BB2ED7"/>
    <w:rsid w:val="00BC330C"/>
    <w:rsid w:val="00BD5867"/>
    <w:rsid w:val="00BE0B04"/>
    <w:rsid w:val="00BF2B77"/>
    <w:rsid w:val="00C20CC9"/>
    <w:rsid w:val="00C50805"/>
    <w:rsid w:val="00C5739A"/>
    <w:rsid w:val="00C70A54"/>
    <w:rsid w:val="00C721C1"/>
    <w:rsid w:val="00C91F57"/>
    <w:rsid w:val="00CB5DA1"/>
    <w:rsid w:val="00CC7852"/>
    <w:rsid w:val="00CD4EB3"/>
    <w:rsid w:val="00D32F64"/>
    <w:rsid w:val="00D44A4A"/>
    <w:rsid w:val="00D453D7"/>
    <w:rsid w:val="00D552FF"/>
    <w:rsid w:val="00D8792A"/>
    <w:rsid w:val="00DC4227"/>
    <w:rsid w:val="00DD1F60"/>
    <w:rsid w:val="00DE20DC"/>
    <w:rsid w:val="00DF480E"/>
    <w:rsid w:val="00E05BAB"/>
    <w:rsid w:val="00E1542C"/>
    <w:rsid w:val="00E56622"/>
    <w:rsid w:val="00E87E9D"/>
    <w:rsid w:val="00EA2253"/>
    <w:rsid w:val="00EA26CD"/>
    <w:rsid w:val="00EB368A"/>
    <w:rsid w:val="00F01091"/>
    <w:rsid w:val="00F07CE3"/>
    <w:rsid w:val="00F13586"/>
    <w:rsid w:val="00F41D04"/>
    <w:rsid w:val="00F4264C"/>
    <w:rsid w:val="00F4593E"/>
    <w:rsid w:val="00F64C77"/>
    <w:rsid w:val="00F9072C"/>
    <w:rsid w:val="00FD140F"/>
    <w:rsid w:val="00FD1F50"/>
    <w:rsid w:val="00FF0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A4CC"/>
  <w15:docId w15:val="{B401DC64-5B9F-4550-8D73-B05A637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7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3D2712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link w:val="Nagwek2Znak"/>
    <w:semiHidden/>
    <w:unhideWhenUsed/>
    <w:qFormat/>
    <w:rsid w:val="003D2712"/>
    <w:pPr>
      <w:keepNext/>
      <w:widowControl w:val="0"/>
      <w:numPr>
        <w:ilvl w:val="1"/>
        <w:numId w:val="1"/>
      </w:numPr>
      <w:suppressAutoHyphens/>
      <w:outlineLvl w:val="1"/>
    </w:pPr>
    <w:rPr>
      <w:rFonts w:eastAsia="SimSun"/>
      <w:b/>
      <w:sz w:val="22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D2712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3D2712"/>
    <w:rPr>
      <w:rFonts w:ascii="Times New Roman" w:eastAsia="SimSun" w:hAnsi="Times New Roman" w:cs="Times New Roman"/>
      <w:b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3D2712"/>
    <w:rPr>
      <w:rFonts w:ascii="Times New Roman" w:eastAsia="SimSun" w:hAnsi="Times New Roman" w:cs="Times New Roman"/>
      <w:sz w:val="24"/>
      <w:szCs w:val="24"/>
      <w:lang w:eastAsia="hi-IN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3D2712"/>
    <w:rPr>
      <w:rFonts w:ascii="Times New Roman" w:eastAsia="SimSun" w:hAnsi="Times New Roman" w:cs="Times New Roman"/>
      <w:bCs/>
      <w:sz w:val="24"/>
      <w:szCs w:val="24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3D2712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3D2712"/>
    <w:rPr>
      <w:rFonts w:ascii="Arial" w:eastAsia="SimSun" w:hAnsi="Arial" w:cs="Arial"/>
      <w:szCs w:val="24"/>
      <w:lang w:eastAsia="hi-I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3D2712"/>
    <w:rPr>
      <w:rFonts w:ascii="Arial" w:eastAsia="SimSun" w:hAnsi="Arial" w:cs="Arial"/>
      <w:sz w:val="24"/>
      <w:szCs w:val="24"/>
      <w:lang w:eastAsia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7D5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rsid w:val="007414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unhideWhenUsed/>
    <w:rsid w:val="003D2712"/>
    <w:pPr>
      <w:widowControl w:val="0"/>
      <w:suppressAutoHyphens/>
      <w:spacing w:after="120"/>
    </w:pPr>
    <w:rPr>
      <w:rFonts w:eastAsia="SimSun"/>
      <w:lang w:eastAsia="hi-IN"/>
    </w:rPr>
  </w:style>
  <w:style w:type="paragraph" w:styleId="Lista">
    <w:name w:val="List"/>
    <w:basedOn w:val="Tretekstu"/>
    <w:rsid w:val="007414EC"/>
    <w:rPr>
      <w:rFonts w:cs="Arial"/>
    </w:rPr>
  </w:style>
  <w:style w:type="paragraph" w:styleId="Podpis">
    <w:name w:val="Signature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414EC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7414EC"/>
  </w:style>
  <w:style w:type="paragraph" w:customStyle="1" w:styleId="Sygnatura">
    <w:name w:val="Sygnatura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3D2712"/>
    <w:pPr>
      <w:widowControl w:val="0"/>
      <w:suppressAutoHyphens/>
      <w:jc w:val="center"/>
    </w:pPr>
    <w:rPr>
      <w:rFonts w:eastAsia="SimSun"/>
      <w:bCs/>
      <w:lang w:eastAsia="hi-IN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3D2712"/>
    <w:pPr>
      <w:jc w:val="both"/>
    </w:pPr>
    <w:rPr>
      <w:szCs w:val="22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3D2712"/>
    <w:pPr>
      <w:widowControl w:val="0"/>
      <w:suppressAutoHyphens/>
      <w:ind w:firstLine="426"/>
    </w:pPr>
    <w:rPr>
      <w:rFonts w:ascii="Arial" w:eastAsia="SimSun" w:hAnsi="Arial" w:cs="Arial"/>
      <w:sz w:val="22"/>
      <w:lang w:eastAsia="hi-IN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3D2712"/>
    <w:pPr>
      <w:widowControl w:val="0"/>
      <w:suppressAutoHyphens/>
      <w:ind w:left="709" w:hanging="283"/>
    </w:pPr>
    <w:rPr>
      <w:rFonts w:ascii="Arial" w:eastAsia="SimSun" w:hAnsi="Arial" w:cs="Arial"/>
      <w:lang w:eastAsia="hi-IN"/>
    </w:rPr>
  </w:style>
  <w:style w:type="paragraph" w:customStyle="1" w:styleId="Domylnyteks">
    <w:name w:val="Domy?lny teks"/>
    <w:basedOn w:val="Normalny"/>
    <w:qFormat/>
    <w:rsid w:val="003D2712"/>
    <w:pPr>
      <w:widowControl w:val="0"/>
      <w:suppressAutoHyphens/>
      <w:spacing w:line="240" w:lineRule="atLeast"/>
    </w:pPr>
    <w:rPr>
      <w:rFonts w:eastAsia="SimSun"/>
      <w:color w:val="000000"/>
      <w:lang w:eastAsia="hi-IN"/>
    </w:rPr>
  </w:style>
  <w:style w:type="paragraph" w:customStyle="1" w:styleId="Tekstpodstawowy1">
    <w:name w:val="Tekst podstawowy1"/>
    <w:basedOn w:val="Domylnyteks"/>
    <w:qFormat/>
    <w:rsid w:val="003D2712"/>
    <w:pPr>
      <w:spacing w:line="200" w:lineRule="atLeast"/>
    </w:pPr>
    <w:rPr>
      <w:rFonts w:ascii="Arial" w:hAnsi="Arial"/>
    </w:rPr>
  </w:style>
  <w:style w:type="paragraph" w:customStyle="1" w:styleId="Standard">
    <w:name w:val="Standard"/>
    <w:qFormat/>
    <w:rsid w:val="00451833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7D5D"/>
    <w:rPr>
      <w:rFonts w:ascii="Segoe UI" w:hAnsi="Segoe UI" w:cs="Segoe UI"/>
      <w:sz w:val="18"/>
      <w:szCs w:val="18"/>
    </w:rPr>
  </w:style>
  <w:style w:type="paragraph" w:customStyle="1" w:styleId="Tekstpodstawowy20">
    <w:name w:val="Tekst podstawowy2"/>
    <w:basedOn w:val="Domylnyteks"/>
    <w:next w:val="Domylnyteks"/>
    <w:rsid w:val="00701ADA"/>
    <w:pPr>
      <w:spacing w:line="200" w:lineRule="atLeast"/>
    </w:pPr>
    <w:rPr>
      <w:rFonts w:ascii="Arial" w:eastAsia="Times New Roman" w:hAnsi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4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3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3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3E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3E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0D668F"/>
    <w:rPr>
      <w:color w:val="0563C1" w:themeColor="hyperlink"/>
      <w:u w:val="single"/>
    </w:rPr>
  </w:style>
  <w:style w:type="paragraph" w:customStyle="1" w:styleId="Tekstpodstawowy21">
    <w:name w:val="Tekst podstawowy 21"/>
    <w:basedOn w:val="Normalny"/>
    <w:rsid w:val="000D668F"/>
    <w:pPr>
      <w:suppressAutoHyphens/>
      <w:jc w:val="right"/>
    </w:pPr>
    <w:rPr>
      <w:rFonts w:ascii="Arial" w:hAnsi="Arial" w:cs="Arial"/>
      <w:b/>
      <w:sz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5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450D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50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Poprawka">
    <w:name w:val="Revision"/>
    <w:hidden/>
    <w:uiPriority w:val="99"/>
    <w:semiHidden/>
    <w:rsid w:val="0065450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65450D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6545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4593E"/>
    <w:pPr>
      <w:widowControl w:val="0"/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">
    <w:name w:val="Tekst podstaw"/>
    <w:rsid w:val="00F4593E"/>
    <w:pPr>
      <w:suppressAutoHyphens/>
      <w:autoSpaceDE w:val="0"/>
      <w:spacing w:line="240" w:lineRule="auto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WW-Domylnie">
    <w:name w:val="WW-Domyślnie"/>
    <w:rsid w:val="00412D54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393D-763A-4038-A026-40ED5AEA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2422</Words>
  <Characters>14535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User</cp:lastModifiedBy>
  <cp:revision>2</cp:revision>
  <cp:lastPrinted>2020-10-02T06:39:00Z</cp:lastPrinted>
  <dcterms:created xsi:type="dcterms:W3CDTF">2021-11-03T14:37:00Z</dcterms:created>
  <dcterms:modified xsi:type="dcterms:W3CDTF">2021-11-03T14:37:00Z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