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FF571F"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4FC46FA5"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AA7F60">
        <w:rPr>
          <w:rFonts w:asciiTheme="majorHAnsi" w:hAnsiTheme="majorHAnsi" w:cstheme="majorHAnsi"/>
          <w:b/>
          <w:bCs/>
          <w:color w:val="262626" w:themeColor="text1" w:themeTint="D9"/>
          <w:sz w:val="20"/>
          <w:szCs w:val="20"/>
        </w:rPr>
        <w:t>3</w:t>
      </w:r>
      <w:r w:rsidR="00F661E9">
        <w:rPr>
          <w:rFonts w:asciiTheme="majorHAnsi" w:hAnsiTheme="majorHAnsi" w:cstheme="majorHAnsi"/>
          <w:b/>
          <w:bCs/>
          <w:color w:val="262626" w:themeColor="text1" w:themeTint="D9"/>
          <w:sz w:val="20"/>
          <w:szCs w:val="20"/>
        </w:rPr>
        <w:t>7</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76E63F69" w14:textId="77777777" w:rsidR="000E0CD1" w:rsidRPr="009D538D" w:rsidRDefault="000E0CD1" w:rsidP="00EC2A18">
      <w:pPr>
        <w:spacing w:after="0" w:line="240" w:lineRule="auto"/>
        <w:rPr>
          <w:rFonts w:asciiTheme="majorHAnsi" w:hAnsiTheme="majorHAnsi" w:cstheme="majorHAnsi"/>
          <w:color w:val="262626" w:themeColor="text1" w:themeTint="D9"/>
          <w:sz w:val="20"/>
          <w:szCs w:val="20"/>
        </w:rPr>
      </w:pPr>
    </w:p>
    <w:p w14:paraId="7A1BA27E" w14:textId="77777777" w:rsidR="001C3E1D" w:rsidRDefault="001C3E1D" w:rsidP="00EC2A18">
      <w:pPr>
        <w:shd w:val="clear" w:color="auto" w:fill="F2F2F2" w:themeFill="background1" w:themeFillShade="F2"/>
        <w:spacing w:after="0" w:line="240" w:lineRule="auto"/>
        <w:rPr>
          <w:rFonts w:asciiTheme="majorHAnsi" w:hAnsiTheme="majorHAnsi" w:cstheme="majorHAnsi"/>
          <w:b/>
          <w:bCs/>
          <w:iCs/>
          <w:color w:val="000000"/>
        </w:rPr>
      </w:pPr>
    </w:p>
    <w:p w14:paraId="3CC76821" w14:textId="03441861" w:rsidR="00EC2A18" w:rsidRPr="00AA7F60" w:rsidRDefault="00AA7F60" w:rsidP="00EC2A18">
      <w:pPr>
        <w:shd w:val="clear" w:color="auto" w:fill="F2F2F2" w:themeFill="background1" w:themeFillShade="F2"/>
        <w:spacing w:after="0"/>
        <w:rPr>
          <w:rFonts w:asciiTheme="majorHAnsi" w:hAnsiTheme="majorHAnsi" w:cstheme="majorHAnsi"/>
          <w:b/>
          <w:bCs/>
          <w:iCs/>
          <w:color w:val="000000"/>
        </w:rPr>
      </w:pPr>
      <w:r>
        <w:rPr>
          <w:rFonts w:asciiTheme="majorHAnsi" w:hAnsiTheme="majorHAnsi" w:cstheme="majorHAnsi"/>
          <w:b/>
          <w:bCs/>
          <w:iCs/>
          <w:color w:val="000000"/>
        </w:rPr>
        <w:t>Przebudowa chodników wraz ze zjazdami  oraz budowa chodników na terenie Miasta Pruszkowa</w:t>
      </w:r>
    </w:p>
    <w:p w14:paraId="52209E1B" w14:textId="77777777" w:rsidR="001C3E1D" w:rsidRPr="00AA7F60" w:rsidRDefault="001C3E1D" w:rsidP="00EC2A18">
      <w:pPr>
        <w:shd w:val="clear" w:color="auto" w:fill="F2F2F2" w:themeFill="background1" w:themeFillShade="F2"/>
        <w:spacing w:after="0" w:line="240" w:lineRule="auto"/>
        <w:rPr>
          <w:rFonts w:asciiTheme="majorHAnsi" w:hAnsiTheme="majorHAnsi" w:cstheme="majorHAnsi"/>
          <w:b/>
          <w:bCs/>
          <w:iCs/>
          <w:color w:val="000000"/>
          <w:sz w:val="20"/>
          <w:szCs w:val="20"/>
        </w:rPr>
      </w:pPr>
    </w:p>
    <w:p w14:paraId="485E529E" w14:textId="77777777" w:rsidR="006A7AC9" w:rsidRPr="009D538D" w:rsidRDefault="006A7AC9" w:rsidP="00EC2A18">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55DBF70A" w14:textId="409A38D9" w:rsidR="00FE7EAD" w:rsidRDefault="00FE7EAD" w:rsidP="00CC124D">
      <w:pPr>
        <w:spacing w:after="0" w:line="240" w:lineRule="auto"/>
        <w:rPr>
          <w:rFonts w:asciiTheme="majorHAnsi" w:hAnsiTheme="majorHAnsi" w:cstheme="majorHAnsi"/>
          <w:color w:val="262626" w:themeColor="text1" w:themeTint="D9"/>
          <w:sz w:val="20"/>
          <w:szCs w:val="20"/>
        </w:rPr>
      </w:pPr>
    </w:p>
    <w:p w14:paraId="7783C009" w14:textId="146B05FE" w:rsidR="00AA7F60" w:rsidRDefault="00AA7F60" w:rsidP="00CC124D">
      <w:pPr>
        <w:spacing w:after="0" w:line="240" w:lineRule="auto"/>
        <w:rPr>
          <w:rFonts w:asciiTheme="majorHAnsi" w:hAnsiTheme="majorHAnsi" w:cstheme="majorHAnsi"/>
          <w:color w:val="262626" w:themeColor="text1" w:themeTint="D9"/>
          <w:sz w:val="20"/>
          <w:szCs w:val="20"/>
        </w:rPr>
      </w:pPr>
    </w:p>
    <w:p w14:paraId="47A5170D" w14:textId="67EEE1A6" w:rsidR="00D04D51" w:rsidRPr="00F567AF" w:rsidRDefault="00F567AF" w:rsidP="00F567AF">
      <w:pPr>
        <w:spacing w:after="0" w:line="240" w:lineRule="auto"/>
        <w:ind w:left="5664" w:firstLine="708"/>
        <w:rPr>
          <w:rFonts w:asciiTheme="majorHAnsi" w:hAnsiTheme="majorHAnsi" w:cstheme="majorHAnsi"/>
          <w:b/>
          <w:bCs/>
          <w:color w:val="262626" w:themeColor="text1" w:themeTint="D9"/>
          <w:sz w:val="20"/>
          <w:szCs w:val="20"/>
        </w:rPr>
      </w:pPr>
      <w:r w:rsidRPr="00F567AF">
        <w:rPr>
          <w:rFonts w:asciiTheme="majorHAnsi" w:hAnsiTheme="majorHAnsi" w:cstheme="majorHAnsi"/>
          <w:b/>
          <w:bCs/>
          <w:color w:val="262626" w:themeColor="text1" w:themeTint="D9"/>
          <w:sz w:val="20"/>
          <w:szCs w:val="20"/>
        </w:rPr>
        <w:t>Prezydent Miasta Pruszkowa</w:t>
      </w:r>
    </w:p>
    <w:p w14:paraId="462D3B6A" w14:textId="504D2CB2" w:rsidR="00F567AF" w:rsidRPr="00F567AF" w:rsidRDefault="00F567AF" w:rsidP="00CC124D">
      <w:pPr>
        <w:spacing w:after="0" w:line="240" w:lineRule="auto"/>
        <w:rPr>
          <w:rFonts w:asciiTheme="majorHAnsi" w:hAnsiTheme="majorHAnsi" w:cstheme="majorHAnsi"/>
          <w:b/>
          <w:bCs/>
          <w:color w:val="262626" w:themeColor="text1" w:themeTint="D9"/>
          <w:sz w:val="20"/>
          <w:szCs w:val="20"/>
        </w:rPr>
      </w:pPr>
    </w:p>
    <w:p w14:paraId="3BB884AD" w14:textId="7DA09B0A" w:rsidR="00F567AF" w:rsidRPr="00F567AF" w:rsidRDefault="00F567AF" w:rsidP="00F567AF">
      <w:pPr>
        <w:spacing w:after="0" w:line="240" w:lineRule="auto"/>
        <w:ind w:left="5664" w:firstLine="708"/>
        <w:rPr>
          <w:rFonts w:asciiTheme="majorHAnsi" w:hAnsiTheme="majorHAnsi" w:cstheme="majorHAnsi"/>
          <w:b/>
          <w:bCs/>
          <w:color w:val="262626" w:themeColor="text1" w:themeTint="D9"/>
          <w:sz w:val="20"/>
          <w:szCs w:val="20"/>
        </w:rPr>
      </w:pPr>
      <w:r w:rsidRPr="00F567AF">
        <w:rPr>
          <w:rFonts w:asciiTheme="majorHAnsi" w:hAnsiTheme="majorHAnsi" w:cstheme="majorHAnsi"/>
          <w:b/>
          <w:bCs/>
          <w:color w:val="262626" w:themeColor="text1" w:themeTint="D9"/>
          <w:sz w:val="20"/>
          <w:szCs w:val="20"/>
        </w:rPr>
        <w:t>Paweł Makuch</w:t>
      </w:r>
    </w:p>
    <w:p w14:paraId="23722252" w14:textId="77777777" w:rsidR="00744EE4" w:rsidRDefault="00744EE4"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2B22934C" w14:textId="2E81EA4A"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przetargu:  </w:t>
      </w:r>
      <w:r w:rsidR="00F661E9">
        <w:rPr>
          <w:rFonts w:asciiTheme="majorHAnsi" w:hAnsiTheme="majorHAnsi" w:cstheme="majorHAnsi"/>
          <w:b/>
          <w:bCs/>
          <w:color w:val="262626" w:themeColor="text1" w:themeTint="D9"/>
          <w:sz w:val="20"/>
          <w:szCs w:val="20"/>
        </w:rPr>
        <w:t>14.07.2021 r.</w:t>
      </w: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21C09004"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04F60F4E"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31B22EC"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865662"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4747FD2" w14:textId="43ACFAC8"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E1DA40B"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734975DF"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643BE59E" w14:textId="3A502CC1" w:rsidR="001C3E1D" w:rsidRDefault="001C3E1D" w:rsidP="00CC124D">
      <w:pPr>
        <w:spacing w:after="0" w:line="240" w:lineRule="auto"/>
        <w:rPr>
          <w:rFonts w:asciiTheme="majorHAnsi" w:hAnsiTheme="majorHAnsi" w:cstheme="majorHAnsi"/>
          <w:color w:val="262626" w:themeColor="text1" w:themeTint="D9"/>
          <w:sz w:val="20"/>
          <w:szCs w:val="20"/>
        </w:rPr>
      </w:pPr>
    </w:p>
    <w:p w14:paraId="30D1C0E8" w14:textId="77777777" w:rsidR="0077475D" w:rsidRPr="009D538D" w:rsidRDefault="0077475D"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50D50D92" w14:textId="79E2411F" w:rsidR="00823A14" w:rsidRDefault="00823A14" w:rsidP="00CC124D">
      <w:pPr>
        <w:spacing w:after="0" w:line="240" w:lineRule="auto"/>
        <w:rPr>
          <w:rFonts w:asciiTheme="majorHAnsi" w:hAnsiTheme="majorHAnsi" w:cstheme="majorHAnsi"/>
          <w:color w:val="262626" w:themeColor="text1" w:themeTint="D9"/>
          <w:sz w:val="20"/>
          <w:szCs w:val="20"/>
        </w:rPr>
      </w:pPr>
    </w:p>
    <w:p w14:paraId="77E92EFB"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77777777"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Pzp” (Dz. U. z 2019 r., poz. 2019).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77777777"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(Dz. U. z 2019 r., poz. 2019). </w:t>
      </w:r>
    </w:p>
    <w:p w14:paraId="14781265" w14:textId="47BC429A" w:rsidR="007E6F19" w:rsidRDefault="007E6F19" w:rsidP="00CC124D">
      <w:pPr>
        <w:spacing w:after="0" w:line="240" w:lineRule="auto"/>
        <w:rPr>
          <w:rFonts w:asciiTheme="majorHAnsi" w:hAnsiTheme="majorHAnsi" w:cstheme="majorHAnsi"/>
          <w:color w:val="262626" w:themeColor="text1" w:themeTint="D9"/>
          <w:sz w:val="20"/>
          <w:szCs w:val="20"/>
        </w:rPr>
      </w:pPr>
    </w:p>
    <w:p w14:paraId="1C53EBAF" w14:textId="77777777" w:rsidR="0077475D" w:rsidRPr="009D538D" w:rsidRDefault="0077475D" w:rsidP="00CC124D">
      <w:pPr>
        <w:spacing w:after="0" w:line="240" w:lineRule="auto"/>
        <w:rPr>
          <w:rFonts w:asciiTheme="majorHAnsi" w:hAnsiTheme="majorHAnsi" w:cstheme="majorHAnsi"/>
          <w:color w:val="262626" w:themeColor="text1" w:themeTint="D9"/>
          <w:sz w:val="20"/>
          <w:szCs w:val="20"/>
        </w:rPr>
      </w:pP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297AA0D0"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48197101"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116227F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607816F0" w14:textId="13111513"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543CC4A1" w14:textId="77777777" w:rsidR="0077475D" w:rsidRDefault="0077475D" w:rsidP="00CC124D">
      <w:pPr>
        <w:spacing w:after="0" w:line="240" w:lineRule="auto"/>
        <w:ind w:left="426"/>
        <w:jc w:val="both"/>
        <w:rPr>
          <w:rFonts w:asciiTheme="majorHAnsi" w:hAnsiTheme="majorHAnsi" w:cstheme="majorHAnsi"/>
          <w:color w:val="262626" w:themeColor="text1" w:themeTint="D9"/>
          <w:sz w:val="20"/>
          <w:szCs w:val="20"/>
        </w:rPr>
      </w:pPr>
    </w:p>
    <w:p w14:paraId="0F8A20DA" w14:textId="0880E779"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77777777"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DA4BD38" w:rsidR="00FB14CA"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33FC02E8" w14:textId="77777777" w:rsidR="0077475D" w:rsidRPr="009D538D" w:rsidRDefault="0077475D"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8D6BF84" w14:textId="660857F8" w:rsidR="0093536C" w:rsidRDefault="0093536C"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6923AF31" w14:textId="77777777" w:rsidR="0077475D" w:rsidRPr="009D538D" w:rsidRDefault="0077475D"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p>
    <w:p w14:paraId="78712999"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1904CC6F"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68238BCC" w14:textId="77777777" w:rsidR="0077475D" w:rsidRPr="009D538D" w:rsidRDefault="0077475D" w:rsidP="00CC124D">
      <w:pPr>
        <w:spacing w:after="0" w:line="240" w:lineRule="auto"/>
        <w:jc w:val="both"/>
        <w:rPr>
          <w:rFonts w:asciiTheme="majorHAnsi" w:hAnsiTheme="majorHAnsi" w:cstheme="majorHAnsi"/>
          <w:color w:val="262626" w:themeColor="text1" w:themeTint="D9"/>
          <w:sz w:val="20"/>
          <w:szCs w:val="20"/>
        </w:rPr>
      </w:pPr>
    </w:p>
    <w:p w14:paraId="7A9C68F4"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częściowych, o których mowa w art. 7 pkt 15 ustawy Pzp.</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1FFE4663" w14:textId="77777777" w:rsidR="00C90825" w:rsidRPr="00244E6F"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charakter robót budowlanych</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244E6F">
        <w:rPr>
          <w:rFonts w:asciiTheme="majorHAnsi" w:hAnsiTheme="majorHAnsi" w:cstheme="majorHAnsi"/>
          <w:b/>
          <w:color w:val="262626" w:themeColor="text1" w:themeTint="D9"/>
          <w:sz w:val="20"/>
          <w:szCs w:val="20"/>
          <w:lang w:eastAsia="en-US"/>
        </w:rPr>
        <w:t xml:space="preserve"> </w:t>
      </w:r>
    </w:p>
    <w:p w14:paraId="78DEF7F6" w14:textId="724D21B4" w:rsidR="006D3D6A" w:rsidRDefault="006D3D6A" w:rsidP="00CC124D">
      <w:pPr>
        <w:spacing w:after="0" w:line="240" w:lineRule="auto"/>
        <w:rPr>
          <w:rFonts w:asciiTheme="majorHAnsi" w:hAnsiTheme="majorHAnsi" w:cstheme="majorHAnsi"/>
          <w:color w:val="262626" w:themeColor="text1" w:themeTint="D9"/>
          <w:sz w:val="20"/>
          <w:szCs w:val="20"/>
        </w:rPr>
      </w:pPr>
    </w:p>
    <w:p w14:paraId="1CDB9AD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36B70A45"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2711C7E5" w14:textId="77777777" w:rsidR="0077475D" w:rsidRDefault="0077475D" w:rsidP="003361A8">
      <w:pPr>
        <w:spacing w:after="0" w:line="240" w:lineRule="auto"/>
        <w:jc w:val="both"/>
        <w:rPr>
          <w:rFonts w:asciiTheme="majorHAnsi" w:hAnsiTheme="majorHAnsi" w:cstheme="majorHAnsi"/>
          <w:color w:val="262626" w:themeColor="text1" w:themeTint="D9"/>
          <w:sz w:val="20"/>
          <w:szCs w:val="20"/>
        </w:rPr>
      </w:pPr>
    </w:p>
    <w:p w14:paraId="5F64292A"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02E52F6"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3C319F1A" w14:textId="77777777" w:rsidR="0077475D" w:rsidRDefault="0077475D" w:rsidP="003361A8">
      <w:pPr>
        <w:spacing w:after="0" w:line="240" w:lineRule="auto"/>
        <w:jc w:val="both"/>
        <w:rPr>
          <w:rFonts w:asciiTheme="majorHAnsi" w:hAnsiTheme="majorHAnsi" w:cstheme="majorHAnsi"/>
          <w:color w:val="262626" w:themeColor="text1" w:themeTint="D9"/>
          <w:sz w:val="20"/>
          <w:szCs w:val="20"/>
        </w:rPr>
      </w:pPr>
    </w:p>
    <w:p w14:paraId="551D6F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56B18C79" w:rsidR="00FB14CA"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7466EA9A" w14:textId="77777777" w:rsidR="0077475D" w:rsidRPr="009D538D" w:rsidRDefault="0077475D" w:rsidP="00CC124D">
      <w:pPr>
        <w:spacing w:after="0" w:line="240" w:lineRule="auto"/>
        <w:rPr>
          <w:rFonts w:asciiTheme="majorHAnsi" w:hAnsiTheme="majorHAnsi" w:cstheme="majorHAnsi"/>
          <w:color w:val="262626" w:themeColor="text1" w:themeTint="D9"/>
          <w:sz w:val="20"/>
          <w:szCs w:val="20"/>
        </w:rPr>
      </w:pP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2B42FE52"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44236AA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6F894200"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9D538D">
        <w:rPr>
          <w:rFonts w:asciiTheme="majorHAnsi" w:hAnsiTheme="majorHAnsi" w:cstheme="majorHAnsi"/>
          <w:color w:val="262626" w:themeColor="text1" w:themeTint="D9"/>
          <w:sz w:val="20"/>
          <w:szCs w:val="20"/>
        </w:rPr>
        <w:t>roboty budowlane</w:t>
      </w:r>
      <w:r w:rsidR="004F0564" w:rsidRPr="009D538D">
        <w:rPr>
          <w:rFonts w:asciiTheme="majorHAnsi" w:hAnsiTheme="majorHAnsi" w:cstheme="majorHAnsi"/>
          <w:color w:val="262626" w:themeColor="text1" w:themeTint="D9"/>
          <w:sz w:val="20"/>
          <w:szCs w:val="20"/>
        </w:rPr>
        <w:t xml:space="preserve">, które stanowić będą nie więcej niż </w:t>
      </w:r>
      <w:r w:rsidR="00AA7F60">
        <w:rPr>
          <w:rFonts w:asciiTheme="majorHAnsi" w:hAnsiTheme="majorHAnsi" w:cstheme="majorHAnsi"/>
          <w:b/>
          <w:color w:val="262626" w:themeColor="text1" w:themeTint="D9"/>
          <w:sz w:val="20"/>
          <w:szCs w:val="20"/>
        </w:rPr>
        <w:t>3</w:t>
      </w:r>
      <w:r w:rsidR="00482965" w:rsidRPr="009D538D">
        <w:rPr>
          <w:rFonts w:asciiTheme="majorHAnsi" w:hAnsiTheme="majorHAnsi" w:cstheme="majorHAnsi"/>
          <w:b/>
          <w:color w:val="262626" w:themeColor="text1" w:themeTint="D9"/>
          <w:sz w:val="20"/>
          <w:szCs w:val="20"/>
        </w:rPr>
        <w:t xml:space="preserve">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w:t>
      </w:r>
      <w:r w:rsidR="00FB14CA" w:rsidRPr="009D538D">
        <w:rPr>
          <w:rFonts w:asciiTheme="majorHAnsi" w:hAnsiTheme="majorHAnsi" w:cstheme="majorHAnsi"/>
          <w:color w:val="262626" w:themeColor="text1" w:themeTint="D9"/>
          <w:sz w:val="20"/>
          <w:szCs w:val="20"/>
        </w:rPr>
        <w:t>.</w:t>
      </w:r>
    </w:p>
    <w:p w14:paraId="55EE91F6"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p>
    <w:p w14:paraId="3C62724B" w14:textId="77777777" w:rsidR="00795652" w:rsidRPr="001110A8" w:rsidRDefault="00795652" w:rsidP="001C3E1D">
      <w:pPr>
        <w:spacing w:after="0" w:line="240" w:lineRule="auto"/>
        <w:jc w:val="both"/>
        <w:rPr>
          <w:rFonts w:ascii="Calibri Light" w:hAnsi="Calibri Light"/>
          <w:sz w:val="20"/>
          <w:szCs w:val="20"/>
        </w:rPr>
      </w:pPr>
      <w:r w:rsidRPr="001110A8">
        <w:rPr>
          <w:rFonts w:ascii="Calibri Light" w:hAnsi="Calibri Light"/>
          <w:sz w:val="20"/>
          <w:szCs w:val="20"/>
        </w:rPr>
        <w:t xml:space="preserve">Zakres </w:t>
      </w:r>
      <w:r>
        <w:rPr>
          <w:rFonts w:ascii="Calibri Light" w:hAnsi="Calibri Light"/>
          <w:sz w:val="20"/>
          <w:szCs w:val="20"/>
        </w:rPr>
        <w:t xml:space="preserve">w/w </w:t>
      </w:r>
      <w:r w:rsidRPr="001110A8">
        <w:rPr>
          <w:rFonts w:ascii="Calibri Light" w:hAnsi="Calibri Light"/>
          <w:sz w:val="20"/>
          <w:szCs w:val="20"/>
        </w:rPr>
        <w:t>zamówienia podobne roboty budowlane</w:t>
      </w:r>
      <w:r>
        <w:rPr>
          <w:rFonts w:ascii="Calibri Light" w:hAnsi="Calibri Light"/>
          <w:sz w:val="20"/>
          <w:szCs w:val="20"/>
        </w:rPr>
        <w:t>, w tym:</w:t>
      </w:r>
    </w:p>
    <w:p w14:paraId="0237CC13" w14:textId="77777777" w:rsidR="00AA7F60" w:rsidRPr="00AA7F60" w:rsidRDefault="00AA7F60" w:rsidP="00D14089">
      <w:pPr>
        <w:shd w:val="clear" w:color="auto" w:fill="F2F2F2" w:themeFill="background1" w:themeFillShade="F2"/>
        <w:spacing w:after="0" w:line="240" w:lineRule="auto"/>
        <w:jc w:val="both"/>
        <w:rPr>
          <w:rFonts w:ascii="Calibri Light" w:hAnsi="Calibri Light" w:cs="Tahoma"/>
          <w:color w:val="262626" w:themeColor="text1" w:themeTint="D9"/>
          <w:sz w:val="20"/>
          <w:szCs w:val="20"/>
        </w:rPr>
      </w:pPr>
      <w:r w:rsidRPr="00AA7F60">
        <w:rPr>
          <w:rFonts w:ascii="Calibri Light" w:hAnsi="Calibri Light" w:cs="Tahoma"/>
          <w:color w:val="262626" w:themeColor="text1" w:themeTint="D9"/>
          <w:sz w:val="20"/>
          <w:szCs w:val="20"/>
        </w:rPr>
        <w:t xml:space="preserve">przebudowę chodników wraz ze zjazdami oraz budowę chodników </w:t>
      </w:r>
    </w:p>
    <w:p w14:paraId="2B511EEF" w14:textId="196992F7" w:rsidR="00FB14CA" w:rsidRPr="00F661E9" w:rsidRDefault="00FB14CA" w:rsidP="001C3E1D">
      <w:pPr>
        <w:spacing w:after="0" w:line="240" w:lineRule="auto"/>
        <w:jc w:val="both"/>
        <w:rPr>
          <w:rFonts w:asciiTheme="majorHAnsi" w:hAnsiTheme="majorHAnsi" w:cstheme="majorHAnsi"/>
          <w:color w:val="262626" w:themeColor="text1" w:themeTint="D9"/>
          <w:sz w:val="16"/>
          <w:szCs w:val="16"/>
        </w:rPr>
      </w:pPr>
      <w:r w:rsidRPr="00F661E9">
        <w:rPr>
          <w:rFonts w:asciiTheme="majorHAnsi" w:hAnsiTheme="majorHAnsi" w:cstheme="majorHAnsi"/>
          <w:color w:val="262626" w:themeColor="text1" w:themeTint="D9"/>
          <w:sz w:val="16"/>
          <w:szCs w:val="16"/>
        </w:rPr>
        <w:t>(zamówienie powinno polegać na powtórzeniu podobnych usług lub robót budowlanych, i powinno być zgodne z jego przedmiotem).</w:t>
      </w:r>
    </w:p>
    <w:p w14:paraId="621C7EC1" w14:textId="77777777" w:rsidR="002C26D4" w:rsidRPr="009D538D"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D258C0"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319FFE9C" w14:textId="77777777" w:rsidR="00CC124D" w:rsidRPr="00EF52B3" w:rsidRDefault="004E5A53" w:rsidP="00EF52B3">
      <w:pPr>
        <w:spacing w:after="0" w:line="240" w:lineRule="auto"/>
        <w:ind w:left="11" w:hanging="11"/>
        <w:jc w:val="both"/>
        <w:rPr>
          <w:rFonts w:asciiTheme="majorHAnsi" w:hAnsiTheme="majorHAnsi" w:cstheme="majorHAnsi"/>
          <w:color w:val="262626" w:themeColor="text1" w:themeTint="D9"/>
          <w:sz w:val="20"/>
          <w:szCs w:val="20"/>
        </w:rPr>
      </w:pPr>
      <w:r w:rsidRPr="00EF52B3">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EF52B3">
        <w:rPr>
          <w:rFonts w:asciiTheme="majorHAnsi" w:hAnsiTheme="majorHAnsi" w:cstheme="majorHAnsi"/>
          <w:color w:val="262626" w:themeColor="text1" w:themeTint="D9"/>
          <w:sz w:val="20"/>
          <w:szCs w:val="20"/>
        </w:rPr>
        <w:t>.</w:t>
      </w:r>
    </w:p>
    <w:p w14:paraId="61F77E09" w14:textId="77777777" w:rsidR="00CC124D" w:rsidRPr="00EF52B3" w:rsidRDefault="00CC124D" w:rsidP="00EF52B3">
      <w:pPr>
        <w:spacing w:after="0" w:line="240" w:lineRule="auto"/>
        <w:ind w:left="11" w:hanging="11"/>
        <w:jc w:val="both"/>
        <w:rPr>
          <w:rFonts w:asciiTheme="majorHAnsi" w:hAnsiTheme="majorHAnsi" w:cstheme="majorHAnsi"/>
          <w:color w:val="262626" w:themeColor="text1" w:themeTint="D9"/>
          <w:sz w:val="20"/>
          <w:szCs w:val="20"/>
        </w:rPr>
      </w:pPr>
    </w:p>
    <w:p w14:paraId="6EAB1787" w14:textId="759DA6CF" w:rsidR="001C3E1D" w:rsidRDefault="001C3E1D" w:rsidP="00EF52B3">
      <w:pPr>
        <w:spacing w:after="0" w:line="240" w:lineRule="auto"/>
        <w:jc w:val="both"/>
        <w:rPr>
          <w:rFonts w:asciiTheme="majorHAnsi" w:hAnsiTheme="majorHAnsi" w:cstheme="majorHAnsi"/>
          <w:color w:val="262626" w:themeColor="text1" w:themeTint="D9"/>
          <w:sz w:val="20"/>
          <w:szCs w:val="20"/>
        </w:rPr>
      </w:pPr>
      <w:r w:rsidRPr="00EF52B3">
        <w:rPr>
          <w:rFonts w:asciiTheme="majorHAnsi" w:hAnsiTheme="majorHAnsi" w:cstheme="majorHAnsi"/>
          <w:color w:val="262626" w:themeColor="text1" w:themeTint="D9"/>
          <w:sz w:val="20"/>
          <w:szCs w:val="20"/>
        </w:rPr>
        <w:t xml:space="preserve">Prace te będą zlecone w oparciu o ceny jednostkowe przyjęte w </w:t>
      </w:r>
      <w:r w:rsidR="00D14089">
        <w:rPr>
          <w:rFonts w:asciiTheme="majorHAnsi" w:hAnsiTheme="majorHAnsi" w:cstheme="majorHAnsi"/>
          <w:color w:val="262626" w:themeColor="text1" w:themeTint="D9"/>
          <w:sz w:val="20"/>
          <w:szCs w:val="20"/>
        </w:rPr>
        <w:t>formularzu cenowym</w:t>
      </w:r>
      <w:r w:rsidRPr="00EF52B3">
        <w:rPr>
          <w:rFonts w:asciiTheme="majorHAnsi" w:hAnsiTheme="majorHAnsi" w:cstheme="majorHAnsi"/>
          <w:color w:val="262626" w:themeColor="text1" w:themeTint="D9"/>
          <w:sz w:val="20"/>
          <w:szCs w:val="20"/>
        </w:rPr>
        <w:t xml:space="preserve"> zamówienia podstawowego i oddzielnej umowy zaś dla robót nie występujących w zamówieniu podstawowym kalkulacja będzie oparta na kosztorysie sporządzonym w oparciu o dane wyjściowe podanych w ofercie na zadanie podstawowe.</w:t>
      </w:r>
    </w:p>
    <w:p w14:paraId="34B28457" w14:textId="77777777" w:rsidR="00EF52B3" w:rsidRPr="00EF52B3" w:rsidRDefault="00EF52B3" w:rsidP="00EF52B3">
      <w:pPr>
        <w:spacing w:after="0" w:line="240" w:lineRule="auto"/>
        <w:jc w:val="both"/>
        <w:rPr>
          <w:rFonts w:asciiTheme="majorHAnsi" w:hAnsiTheme="majorHAnsi" w:cstheme="majorHAnsi"/>
          <w:color w:val="262626" w:themeColor="text1" w:themeTint="D9"/>
          <w:sz w:val="20"/>
          <w:szCs w:val="20"/>
        </w:rPr>
      </w:pPr>
    </w:p>
    <w:p w14:paraId="3F8BBF78" w14:textId="4B4F2F32" w:rsidR="00EF52B3" w:rsidRPr="00EF52B3" w:rsidRDefault="00EF52B3" w:rsidP="00EF52B3">
      <w:pPr>
        <w:spacing w:after="0" w:line="240" w:lineRule="auto"/>
        <w:jc w:val="both"/>
        <w:rPr>
          <w:rFonts w:asciiTheme="majorHAnsi" w:hAnsiTheme="majorHAnsi" w:cstheme="majorHAnsi"/>
          <w:color w:val="262626" w:themeColor="text1" w:themeTint="D9"/>
          <w:sz w:val="20"/>
          <w:szCs w:val="20"/>
          <w:lang w:eastAsia="en-US"/>
        </w:rPr>
      </w:pPr>
      <w:r w:rsidRPr="00EF52B3">
        <w:rPr>
          <w:rFonts w:asciiTheme="majorHAnsi" w:hAnsiTheme="majorHAnsi" w:cstheme="majorHAnsi"/>
          <w:color w:val="262626" w:themeColor="text1" w:themeTint="D9"/>
          <w:sz w:val="20"/>
          <w:szCs w:val="20"/>
          <w:lang w:eastAsia="en-US"/>
        </w:rPr>
        <w:t xml:space="preserve">Jeżeli roboty, przewidziane do wykonania na skutek okoliczności, będących podstawą do zmiany Umowy, nie odpowiadają opisowi pozycji w </w:t>
      </w:r>
      <w:r w:rsidR="00D14089">
        <w:rPr>
          <w:rFonts w:asciiTheme="majorHAnsi" w:hAnsiTheme="majorHAnsi" w:cstheme="majorHAnsi"/>
          <w:color w:val="262626" w:themeColor="text1" w:themeTint="D9"/>
          <w:sz w:val="20"/>
          <w:szCs w:val="20"/>
        </w:rPr>
        <w:t>formularzu cenowym</w:t>
      </w:r>
      <w:r w:rsidRPr="00EF52B3">
        <w:rPr>
          <w:rFonts w:asciiTheme="majorHAnsi" w:hAnsiTheme="majorHAnsi" w:cstheme="majorHAnsi"/>
          <w:color w:val="262626" w:themeColor="text1" w:themeTint="D9"/>
          <w:sz w:val="20"/>
          <w:szCs w:val="20"/>
          <w:lang w:eastAsia="en-US"/>
        </w:rPr>
        <w:t xml:space="preserve">, ale jest możliwe ustalenie nowej ceny na podstawie ceny jednostkowej z </w:t>
      </w:r>
      <w:r w:rsidR="00D14089">
        <w:rPr>
          <w:rFonts w:asciiTheme="majorHAnsi" w:hAnsiTheme="majorHAnsi" w:cstheme="majorHAnsi"/>
          <w:color w:val="262626" w:themeColor="text1" w:themeTint="D9"/>
          <w:sz w:val="20"/>
          <w:szCs w:val="20"/>
        </w:rPr>
        <w:t>formularza cenowego</w:t>
      </w:r>
      <w:r w:rsidRPr="00EF52B3">
        <w:rPr>
          <w:rFonts w:asciiTheme="majorHAnsi" w:hAnsiTheme="majorHAnsi" w:cstheme="majorHAnsi"/>
          <w:color w:val="262626" w:themeColor="text1" w:themeTint="D9"/>
          <w:sz w:val="20"/>
          <w:szCs w:val="20"/>
          <w:lang w:eastAsia="en-US"/>
        </w:rPr>
        <w:t xml:space="preserve"> poprzez analogię, Wykonawca jest zobowiązany do wyliczenia ceny taką metodą i przedłożenia wyliczenia Zamawiającemu.</w:t>
      </w:r>
    </w:p>
    <w:p w14:paraId="6F3D2B78" w14:textId="77777777" w:rsidR="00EF52B3" w:rsidRPr="00EF52B3" w:rsidRDefault="00EF52B3" w:rsidP="00EF52B3">
      <w:pPr>
        <w:spacing w:after="0" w:line="240" w:lineRule="auto"/>
        <w:jc w:val="both"/>
        <w:rPr>
          <w:rFonts w:asciiTheme="majorHAnsi" w:hAnsiTheme="majorHAnsi" w:cstheme="majorHAnsi"/>
          <w:color w:val="262626" w:themeColor="text1" w:themeTint="D9"/>
          <w:sz w:val="20"/>
          <w:szCs w:val="20"/>
          <w:lang w:eastAsia="en-US"/>
        </w:rPr>
      </w:pPr>
    </w:p>
    <w:p w14:paraId="18B9825F" w14:textId="0A5F8D80" w:rsidR="00E71DA3" w:rsidRPr="00EF52B3" w:rsidRDefault="00E71DA3" w:rsidP="00EF52B3">
      <w:pPr>
        <w:spacing w:after="0" w:line="240" w:lineRule="auto"/>
        <w:jc w:val="both"/>
        <w:rPr>
          <w:rFonts w:asciiTheme="majorHAnsi" w:hAnsiTheme="majorHAnsi" w:cstheme="majorHAnsi"/>
          <w:color w:val="262626" w:themeColor="text1" w:themeTint="D9"/>
          <w:sz w:val="20"/>
          <w:szCs w:val="20"/>
        </w:rPr>
      </w:pPr>
      <w:r w:rsidRPr="00EF52B3">
        <w:rPr>
          <w:rFonts w:asciiTheme="majorHAnsi" w:hAnsiTheme="majorHAnsi" w:cstheme="majorHAnsi"/>
          <w:color w:val="262626" w:themeColor="text1" w:themeTint="D9"/>
          <w:sz w:val="20"/>
          <w:szCs w:val="20"/>
        </w:rPr>
        <w:t xml:space="preserve">Ceny jednostkowe na roboty tego samego rodzaju co w zamówieniu podstawowym zostaną ustalone w oparciu o zapisy przyjęte z </w:t>
      </w:r>
      <w:r w:rsidR="00D14089">
        <w:rPr>
          <w:rFonts w:asciiTheme="majorHAnsi" w:hAnsiTheme="majorHAnsi" w:cstheme="majorHAnsi"/>
          <w:color w:val="262626" w:themeColor="text1" w:themeTint="D9"/>
          <w:sz w:val="20"/>
          <w:szCs w:val="20"/>
        </w:rPr>
        <w:t>formularza cenowego</w:t>
      </w:r>
      <w:r w:rsidRPr="00EF52B3">
        <w:rPr>
          <w:rFonts w:asciiTheme="majorHAnsi" w:hAnsiTheme="majorHAnsi" w:cstheme="majorHAnsi"/>
          <w:color w:val="262626" w:themeColor="text1" w:themeTint="D9"/>
          <w:sz w:val="20"/>
          <w:szCs w:val="20"/>
        </w:rPr>
        <w:t xml:space="preserve"> złożonego przez Wykonawcę w dacie podpisania umowy.</w:t>
      </w:r>
    </w:p>
    <w:p w14:paraId="1FCB4005" w14:textId="196A5BB0" w:rsidR="00E71DA3" w:rsidRDefault="00E71DA3" w:rsidP="00EF52B3">
      <w:pPr>
        <w:spacing w:after="0" w:line="240" w:lineRule="auto"/>
        <w:jc w:val="both"/>
        <w:rPr>
          <w:rFonts w:asciiTheme="majorHAnsi" w:hAnsiTheme="majorHAnsi" w:cstheme="majorHAnsi"/>
          <w:color w:val="262626" w:themeColor="text1" w:themeTint="D9"/>
          <w:sz w:val="20"/>
          <w:szCs w:val="20"/>
        </w:rPr>
      </w:pPr>
      <w:r w:rsidRPr="00EF52B3">
        <w:rPr>
          <w:rFonts w:asciiTheme="majorHAnsi" w:hAnsiTheme="majorHAnsi" w:cstheme="majorHAnsi"/>
          <w:color w:val="262626" w:themeColor="text1" w:themeTint="D9"/>
          <w:sz w:val="20"/>
          <w:szCs w:val="20"/>
        </w:rPr>
        <w:t xml:space="preserve">W przypadku robót niezbędnych do wykonania zamówienia podstawowego, ale nie przewidzianych w dokumentacji projektowej i nieujętych w </w:t>
      </w:r>
      <w:r w:rsidR="00D14089">
        <w:rPr>
          <w:rFonts w:asciiTheme="majorHAnsi" w:hAnsiTheme="majorHAnsi" w:cstheme="majorHAnsi"/>
          <w:color w:val="262626" w:themeColor="text1" w:themeTint="D9"/>
          <w:sz w:val="20"/>
          <w:szCs w:val="20"/>
        </w:rPr>
        <w:t>formularzu cenowym</w:t>
      </w:r>
      <w:r w:rsidRPr="00EF52B3">
        <w:rPr>
          <w:rFonts w:asciiTheme="majorHAnsi" w:hAnsiTheme="majorHAnsi" w:cstheme="majorHAnsi"/>
          <w:color w:val="262626" w:themeColor="text1" w:themeTint="D9"/>
          <w:sz w:val="20"/>
          <w:szCs w:val="20"/>
        </w:rPr>
        <w:t xml:space="preserv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204C1E5F" w14:textId="77777777" w:rsidR="00C25D6E" w:rsidRPr="00EF52B3" w:rsidRDefault="00C25D6E" w:rsidP="00EF52B3">
      <w:pPr>
        <w:spacing w:after="0" w:line="240" w:lineRule="auto"/>
        <w:jc w:val="both"/>
        <w:rPr>
          <w:rFonts w:asciiTheme="majorHAnsi" w:hAnsiTheme="majorHAnsi" w:cstheme="majorHAnsi"/>
          <w:color w:val="262626" w:themeColor="text1" w:themeTint="D9"/>
          <w:sz w:val="20"/>
          <w:szCs w:val="20"/>
        </w:rPr>
      </w:pPr>
    </w:p>
    <w:p w14:paraId="33F8E960"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2335D52A"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33F7E01" w14:textId="77777777" w:rsidR="00C25D6E" w:rsidRDefault="00C25D6E" w:rsidP="00CC124D">
      <w:pPr>
        <w:spacing w:after="0" w:line="240" w:lineRule="auto"/>
        <w:jc w:val="both"/>
        <w:rPr>
          <w:rFonts w:asciiTheme="majorHAnsi" w:hAnsiTheme="majorHAnsi" w:cstheme="majorHAnsi"/>
          <w:color w:val="262626" w:themeColor="text1" w:themeTint="D9"/>
          <w:sz w:val="20"/>
          <w:szCs w:val="20"/>
        </w:rPr>
      </w:pP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AC97F5A" w14:textId="15D1CCB9" w:rsidR="004B646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2CA79F50" w14:textId="77777777" w:rsidR="00C25D6E" w:rsidRPr="009D538D" w:rsidRDefault="00C25D6E" w:rsidP="00CC124D">
      <w:pPr>
        <w:spacing w:after="0" w:line="240" w:lineRule="auto"/>
        <w:jc w:val="both"/>
        <w:rPr>
          <w:rFonts w:asciiTheme="majorHAnsi" w:hAnsiTheme="majorHAnsi" w:cstheme="majorHAnsi"/>
          <w:color w:val="262626" w:themeColor="text1" w:themeTint="D9"/>
          <w:sz w:val="20"/>
          <w:szCs w:val="20"/>
        </w:rPr>
      </w:pP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481C90A0" w14:textId="35978C31" w:rsidR="004B646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11E9FC42" w14:textId="77777777" w:rsidR="00C25D6E" w:rsidRDefault="00C25D6E" w:rsidP="00CC124D">
      <w:pPr>
        <w:spacing w:after="0" w:line="240" w:lineRule="auto"/>
        <w:jc w:val="both"/>
        <w:rPr>
          <w:rFonts w:asciiTheme="majorHAnsi" w:hAnsiTheme="majorHAnsi" w:cstheme="majorHAnsi"/>
          <w:color w:val="262626" w:themeColor="text1" w:themeTint="D9"/>
          <w:sz w:val="20"/>
          <w:szCs w:val="20"/>
        </w:rPr>
      </w:pP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9C0998D" w14:textId="587F3C41" w:rsidR="00EC2A18"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24376002" w14:textId="77777777" w:rsidR="00C25D6E" w:rsidRDefault="00C25D6E" w:rsidP="00CC124D">
      <w:pPr>
        <w:spacing w:after="0" w:line="240" w:lineRule="auto"/>
        <w:jc w:val="both"/>
        <w:rPr>
          <w:rFonts w:asciiTheme="majorHAnsi" w:hAnsiTheme="majorHAnsi" w:cstheme="majorHAnsi"/>
          <w:color w:val="262626" w:themeColor="text1" w:themeTint="D9"/>
          <w:sz w:val="20"/>
          <w:szCs w:val="20"/>
        </w:rPr>
      </w:pP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B6AF0C2" w:rsidR="001C3E1D"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0A33FFB" w14:textId="21DA639E" w:rsidR="00C25D6E" w:rsidRDefault="00C25D6E" w:rsidP="00CC124D">
      <w:pPr>
        <w:spacing w:after="0" w:line="240" w:lineRule="auto"/>
        <w:jc w:val="both"/>
        <w:rPr>
          <w:rFonts w:ascii="Calibri Light" w:hAnsi="Calibri Light" w:cs="Calibri Light"/>
          <w:sz w:val="20"/>
          <w:szCs w:val="20"/>
        </w:rPr>
      </w:pPr>
    </w:p>
    <w:p w14:paraId="522C594C" w14:textId="77777777" w:rsidR="00C25D6E" w:rsidRPr="002E768A" w:rsidRDefault="00C25D6E" w:rsidP="00CC124D">
      <w:pPr>
        <w:spacing w:after="0" w:line="240" w:lineRule="auto"/>
        <w:jc w:val="both"/>
        <w:rPr>
          <w:rFonts w:asciiTheme="majorHAnsi" w:hAnsiTheme="majorHAnsi" w:cstheme="majorHAnsi"/>
          <w:sz w:val="20"/>
          <w:szCs w:val="20"/>
        </w:rPr>
      </w:pPr>
    </w:p>
    <w:p w14:paraId="65B69037" w14:textId="77777777" w:rsidR="00823A14" w:rsidRPr="009D538D" w:rsidRDefault="00823A14"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bookmarkStart w:id="3"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429F107" w14:textId="77777777" w:rsidR="00AA7F60" w:rsidRPr="00AA7F60" w:rsidRDefault="00E458A9" w:rsidP="00AA7F60">
      <w:pPr>
        <w:jc w:val="both"/>
        <w:rPr>
          <w:rFonts w:ascii="Calibri Light" w:hAnsi="Calibri Light" w:cs="Tahoma"/>
          <w:b/>
          <w:color w:val="262626" w:themeColor="text1" w:themeTint="D9"/>
          <w:sz w:val="20"/>
          <w:szCs w:val="20"/>
        </w:rPr>
      </w:pPr>
      <w:r w:rsidRPr="00AA7F60">
        <w:rPr>
          <w:rFonts w:asciiTheme="majorHAnsi" w:hAnsiTheme="majorHAnsi" w:cstheme="majorHAnsi"/>
          <w:color w:val="262626" w:themeColor="text1" w:themeTint="D9"/>
          <w:sz w:val="20"/>
          <w:szCs w:val="20"/>
        </w:rPr>
        <w:t xml:space="preserve">17.2/ </w:t>
      </w:r>
      <w:r w:rsidR="00FB14CA" w:rsidRPr="00AA7F60">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AA7F60">
        <w:rPr>
          <w:rFonts w:asciiTheme="majorHAnsi" w:hAnsiTheme="majorHAnsi" w:cstheme="majorHAnsi"/>
          <w:color w:val="262626" w:themeColor="text1" w:themeTint="D9"/>
          <w:sz w:val="20"/>
          <w:szCs w:val="20"/>
        </w:rPr>
        <w:t xml:space="preserve"> </w:t>
      </w:r>
      <w:r w:rsidR="00FB14CA" w:rsidRPr="00AA7F60">
        <w:rPr>
          <w:rFonts w:asciiTheme="majorHAnsi" w:hAnsiTheme="majorHAnsi" w:cstheme="majorHAnsi"/>
          <w:color w:val="262626" w:themeColor="text1" w:themeTint="D9"/>
          <w:sz w:val="20"/>
          <w:szCs w:val="20"/>
        </w:rPr>
        <w:t xml:space="preserve">w celu związanym z przedmiotowym postępowaniem o udzielenie zamówienia publicznego pn. </w:t>
      </w:r>
      <w:r w:rsidR="00AA7F60" w:rsidRPr="00AA7F60">
        <w:rPr>
          <w:rFonts w:ascii="Calibri Light" w:hAnsi="Calibri Light" w:cs="Tahoma"/>
          <w:b/>
          <w:color w:val="262626" w:themeColor="text1" w:themeTint="D9"/>
          <w:sz w:val="20"/>
          <w:szCs w:val="20"/>
        </w:rPr>
        <w:t>Przebudowa chodników wraz ze zjazdami oraz budowa chodników na terenie Miasta Pruszkowa.</w:t>
      </w:r>
    </w:p>
    <w:p w14:paraId="08ECB88E" w14:textId="38108A76" w:rsidR="00FB14CA" w:rsidRPr="009D538D" w:rsidRDefault="00E458A9" w:rsidP="00AA7F60">
      <w:pP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0E8EE7CD"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77777777"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B87A4C" w:rsidRPr="004B646B">
        <w:rPr>
          <w:rFonts w:asciiTheme="majorHAnsi" w:hAnsiTheme="majorHAnsi" w:cstheme="majorHAnsi"/>
          <w:b/>
          <w:bCs/>
          <w:color w:val="262626" w:themeColor="text1" w:themeTint="D9"/>
          <w:sz w:val="20"/>
          <w:szCs w:val="20"/>
        </w:rPr>
        <w:t>6</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958B1" w:rsidRPr="00187782">
        <w:rPr>
          <w:rFonts w:ascii="Calibri Light" w:hAnsi="Calibri Light"/>
          <w:b/>
          <w:bCs/>
          <w:color w:val="262626" w:themeColor="text1" w:themeTint="D9"/>
          <w:sz w:val="20"/>
          <w:szCs w:val="20"/>
        </w:rPr>
        <w:t>- Wykaz osób, które będą uczestniczyć w wykonywaniu przedmiotu zamówienia.</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A3E67ED" w14:textId="77777777"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3"/>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0A6A9B98" w:rsidR="006D3D6A" w:rsidRDefault="006D3D6A" w:rsidP="00CC124D">
      <w:pPr>
        <w:spacing w:after="0" w:line="240" w:lineRule="auto"/>
        <w:rPr>
          <w:rFonts w:asciiTheme="majorHAnsi" w:hAnsiTheme="majorHAnsi" w:cstheme="majorHAnsi"/>
          <w:color w:val="262626" w:themeColor="text1" w:themeTint="D9"/>
          <w:sz w:val="20"/>
          <w:szCs w:val="20"/>
        </w:rPr>
      </w:pPr>
    </w:p>
    <w:p w14:paraId="36DFC7AC" w14:textId="77777777" w:rsidR="00C25D6E" w:rsidRPr="009D538D" w:rsidRDefault="00C25D6E"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9D538D" w:rsidRDefault="00E458A9" w:rsidP="004B646B">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0C003EFB" w14:textId="77777777" w:rsidR="0085768D" w:rsidRPr="009D538D" w:rsidRDefault="0085768D" w:rsidP="004B646B">
      <w:pPr>
        <w:spacing w:after="0" w:line="240" w:lineRule="auto"/>
        <w:rPr>
          <w:rFonts w:asciiTheme="majorHAnsi" w:hAnsiTheme="majorHAnsi" w:cstheme="majorHAnsi"/>
          <w:color w:val="262626" w:themeColor="text1" w:themeTint="D9"/>
          <w:sz w:val="20"/>
          <w:szCs w:val="20"/>
        </w:rPr>
      </w:pPr>
    </w:p>
    <w:p w14:paraId="723A8B0A" w14:textId="77777777" w:rsidR="00AA7F60" w:rsidRPr="00AA7F60" w:rsidRDefault="00AA7F60" w:rsidP="00AA7F60">
      <w:pPr>
        <w:rPr>
          <w:rFonts w:ascii="Calibri Light" w:hAnsi="Calibri Light" w:cs="Tahoma"/>
          <w:b/>
          <w:color w:val="262626" w:themeColor="text1" w:themeTint="D9"/>
          <w:sz w:val="20"/>
          <w:szCs w:val="20"/>
        </w:rPr>
      </w:pPr>
      <w:r w:rsidRPr="00AA7F60">
        <w:rPr>
          <w:rFonts w:ascii="Calibri Light" w:hAnsi="Calibri Light" w:cs="Tahoma"/>
          <w:b/>
          <w:color w:val="262626" w:themeColor="text1" w:themeTint="D9"/>
          <w:sz w:val="20"/>
          <w:szCs w:val="20"/>
        </w:rPr>
        <w:t>Przebudowa chodników wraz ze zjazdami oraz budowa chodników na terenie Miasta Pruszkowa.</w:t>
      </w:r>
    </w:p>
    <w:p w14:paraId="53B93B3C" w14:textId="77777777" w:rsidR="004C1129" w:rsidRDefault="004C1129" w:rsidP="004C1129">
      <w:pPr>
        <w:spacing w:after="0" w:line="240" w:lineRule="auto"/>
        <w:rPr>
          <w:rFonts w:asciiTheme="majorHAnsi" w:hAnsiTheme="majorHAnsi" w:cstheme="majorHAnsi"/>
          <w:b/>
          <w:bCs/>
          <w:color w:val="262626" w:themeColor="text1" w:themeTint="D9"/>
          <w:sz w:val="20"/>
          <w:szCs w:val="20"/>
        </w:rPr>
      </w:pPr>
    </w:p>
    <w:p w14:paraId="042242E5" w14:textId="254A666A" w:rsidR="004C1129" w:rsidRPr="00AA7F60" w:rsidRDefault="007E6F19" w:rsidP="00EC2A18">
      <w:pPr>
        <w:spacing w:after="0" w:line="240" w:lineRule="auto"/>
        <w:rPr>
          <w:rFonts w:asciiTheme="majorHAnsi" w:hAnsiTheme="majorHAnsi" w:cstheme="majorHAnsi"/>
          <w:b/>
          <w:color w:val="262626" w:themeColor="text1" w:themeTint="D9"/>
          <w:sz w:val="20"/>
          <w:szCs w:val="20"/>
          <w:lang w:eastAsia="en-US"/>
        </w:rPr>
      </w:pPr>
      <w:r w:rsidRPr="00AA7F60">
        <w:rPr>
          <w:rFonts w:asciiTheme="majorHAnsi" w:hAnsiTheme="majorHAnsi" w:cstheme="majorHAnsi"/>
          <w:b/>
          <w:bCs/>
          <w:color w:val="262626" w:themeColor="text1" w:themeTint="D9"/>
          <w:sz w:val="20"/>
          <w:szCs w:val="20"/>
        </w:rPr>
        <w:t xml:space="preserve">1.2/ </w:t>
      </w:r>
      <w:r w:rsidR="00AA7F60" w:rsidRPr="00AA7F60">
        <w:rPr>
          <w:rFonts w:asciiTheme="majorHAnsi" w:hAnsiTheme="majorHAnsi" w:cstheme="majorHAnsi"/>
          <w:b/>
          <w:color w:val="262626" w:themeColor="text1" w:themeTint="D9"/>
          <w:sz w:val="20"/>
          <w:szCs w:val="20"/>
          <w:lang w:eastAsia="en-US"/>
        </w:rPr>
        <w:t>O</w:t>
      </w:r>
      <w:r w:rsidR="004C1129" w:rsidRPr="00AA7F60">
        <w:rPr>
          <w:rFonts w:asciiTheme="majorHAnsi" w:hAnsiTheme="majorHAnsi" w:cstheme="majorHAnsi"/>
          <w:b/>
          <w:color w:val="262626" w:themeColor="text1" w:themeTint="D9"/>
          <w:sz w:val="20"/>
          <w:szCs w:val="20"/>
          <w:lang w:eastAsia="en-US"/>
        </w:rPr>
        <w:t>pis przedmiotu zamówienia:</w:t>
      </w:r>
    </w:p>
    <w:p w14:paraId="19C4B1AF" w14:textId="0F3A18EB" w:rsidR="00AA7F60" w:rsidRPr="00AA7F60" w:rsidRDefault="00AA7F60" w:rsidP="00AA7F60">
      <w:pPr>
        <w:tabs>
          <w:tab w:val="left" w:pos="644"/>
        </w:tabs>
        <w:suppressAutoHyphens/>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 </w:t>
      </w:r>
      <w:r w:rsidRPr="00AA7F60">
        <w:rPr>
          <w:rFonts w:asciiTheme="majorHAnsi" w:hAnsiTheme="majorHAnsi" w:cstheme="majorHAnsi"/>
          <w:sz w:val="20"/>
          <w:szCs w:val="20"/>
        </w:rPr>
        <w:t>przebudow</w:t>
      </w:r>
      <w:r>
        <w:rPr>
          <w:rFonts w:asciiTheme="majorHAnsi" w:hAnsiTheme="majorHAnsi" w:cstheme="majorHAnsi"/>
          <w:sz w:val="20"/>
          <w:szCs w:val="20"/>
        </w:rPr>
        <w:t>a</w:t>
      </w:r>
      <w:r w:rsidRPr="00AA7F60">
        <w:rPr>
          <w:rFonts w:asciiTheme="majorHAnsi" w:hAnsiTheme="majorHAnsi" w:cstheme="majorHAnsi"/>
          <w:sz w:val="20"/>
          <w:szCs w:val="20"/>
        </w:rPr>
        <w:t xml:space="preserve"> chodników wraz ze zjazdami w ciągu ul. Wiśniowej (dz. nr ew.: 72/47, 72/67, 72/42, 72/40, 72/38, 72/36, 72/34, 72/32, 72/30, 72/28, 72/55, 72/24, 72/22, 72/18, 72/65, 72/13, 72/12, 4/2 obr. 15), ul. Partyzantów (dz. nr ew. 172/1 obr. 26), ul. Błońska (dz. nr ew.: 110/1, 110/2 obr. 14) oraz na działkach nr ew.: 253/2, 253/3, 257/6, 257/7, 257/3, 257/4, 257/5, 263/1, 263/2 obr. 21) i budowę chodnika w ciągu ul. Przeciętnej (dz. nr ew. 2 obr. 25 oraz dz. nr ew. 51 obr. 27) na terenie Miasta Pruszkowa. </w:t>
      </w:r>
    </w:p>
    <w:p w14:paraId="31EEDEA8" w14:textId="77777777" w:rsidR="00AA7F60" w:rsidRPr="00AA7F60" w:rsidRDefault="00AA7F60" w:rsidP="00AA7F60">
      <w:pPr>
        <w:tabs>
          <w:tab w:val="left" w:pos="644"/>
        </w:tabs>
        <w:suppressAutoHyphens/>
        <w:spacing w:after="0" w:line="240" w:lineRule="auto"/>
        <w:jc w:val="both"/>
        <w:rPr>
          <w:rFonts w:asciiTheme="majorHAnsi" w:hAnsiTheme="majorHAnsi" w:cstheme="majorHAnsi"/>
          <w:sz w:val="20"/>
          <w:szCs w:val="20"/>
        </w:rPr>
      </w:pPr>
    </w:p>
    <w:p w14:paraId="29E136E8" w14:textId="77777777" w:rsidR="00AA7F60" w:rsidRPr="00AA7F60" w:rsidRDefault="00AA7F60" w:rsidP="00AA7F60">
      <w:pPr>
        <w:tabs>
          <w:tab w:val="left" w:pos="644"/>
        </w:tabs>
        <w:suppressAutoHyphens/>
        <w:spacing w:after="0" w:line="240" w:lineRule="auto"/>
        <w:jc w:val="both"/>
        <w:rPr>
          <w:rFonts w:asciiTheme="majorHAnsi" w:hAnsiTheme="majorHAnsi" w:cstheme="majorHAnsi"/>
          <w:b/>
          <w:bCs/>
          <w:color w:val="262626"/>
          <w:sz w:val="20"/>
          <w:szCs w:val="20"/>
        </w:rPr>
      </w:pPr>
      <w:r w:rsidRPr="00AA7F60">
        <w:rPr>
          <w:rFonts w:asciiTheme="majorHAnsi" w:hAnsiTheme="majorHAnsi" w:cstheme="majorHAnsi"/>
          <w:b/>
          <w:bCs/>
          <w:color w:val="262626"/>
          <w:sz w:val="20"/>
          <w:szCs w:val="20"/>
        </w:rPr>
        <w:t>Cięcie elementów betonowych należy prowadzić w sposób ograniczający zapylenie powietrza (cięcie „ na mokro”).</w:t>
      </w:r>
    </w:p>
    <w:p w14:paraId="1619E0D6" w14:textId="77777777" w:rsidR="00AA7F60" w:rsidRPr="00AA7F60" w:rsidRDefault="00AA7F60" w:rsidP="00AA7F60">
      <w:pPr>
        <w:tabs>
          <w:tab w:val="left" w:pos="644"/>
        </w:tabs>
        <w:suppressAutoHyphens/>
        <w:spacing w:after="0" w:line="240" w:lineRule="auto"/>
        <w:jc w:val="both"/>
        <w:rPr>
          <w:rFonts w:asciiTheme="majorHAnsi" w:hAnsiTheme="majorHAnsi" w:cstheme="majorHAnsi"/>
          <w:sz w:val="20"/>
          <w:szCs w:val="20"/>
        </w:rPr>
      </w:pPr>
    </w:p>
    <w:p w14:paraId="40041BD4" w14:textId="36A90B99" w:rsidR="00AA7F60" w:rsidRPr="00AA7F60" w:rsidRDefault="00AA7F60" w:rsidP="00AA7F60">
      <w:pPr>
        <w:tabs>
          <w:tab w:val="left" w:pos="644"/>
        </w:tabs>
        <w:suppressAutoHyphens/>
        <w:spacing w:after="0" w:line="240" w:lineRule="auto"/>
        <w:jc w:val="both"/>
        <w:rPr>
          <w:rFonts w:asciiTheme="majorHAnsi" w:hAnsiTheme="majorHAnsi" w:cstheme="majorHAnsi"/>
          <w:b/>
          <w:sz w:val="20"/>
          <w:szCs w:val="20"/>
          <w:u w:val="single"/>
        </w:rPr>
      </w:pPr>
      <w:r w:rsidRPr="00AA7F60">
        <w:rPr>
          <w:rFonts w:asciiTheme="majorHAnsi" w:hAnsiTheme="majorHAnsi" w:cstheme="majorHAnsi"/>
          <w:sz w:val="20"/>
          <w:szCs w:val="20"/>
          <w:u w:val="single"/>
        </w:rPr>
        <w:t>Szczegółowy zakres robót będących przedmiotem zamówienia określają: dokumentacja techniczna, przedmiary robót</w:t>
      </w:r>
      <w:r w:rsidRPr="00AA7F60">
        <w:rPr>
          <w:rFonts w:asciiTheme="majorHAnsi" w:hAnsiTheme="majorHAnsi" w:cstheme="majorHAnsi"/>
          <w:b/>
          <w:sz w:val="20"/>
          <w:szCs w:val="20"/>
          <w:u w:val="single"/>
        </w:rPr>
        <w:t>.</w:t>
      </w:r>
    </w:p>
    <w:p w14:paraId="78AC5AAB" w14:textId="77777777" w:rsidR="00AA7F60" w:rsidRPr="00333D6D" w:rsidRDefault="00AA7F60" w:rsidP="00AA7F60">
      <w:pPr>
        <w:tabs>
          <w:tab w:val="left" w:pos="284"/>
        </w:tabs>
        <w:jc w:val="both"/>
        <w:rPr>
          <w:b/>
        </w:rPr>
      </w:pPr>
    </w:p>
    <w:p w14:paraId="181218EC" w14:textId="425EEC26" w:rsidR="006D3D6A" w:rsidRPr="00905A17" w:rsidRDefault="007E6F19" w:rsidP="00EC2A18">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987BF5">
        <w:rPr>
          <w:rFonts w:asciiTheme="majorHAnsi" w:hAnsiTheme="majorHAnsi" w:cstheme="majorHAnsi"/>
          <w:b/>
          <w:bCs/>
          <w:color w:val="262626" w:themeColor="text1" w:themeTint="D9"/>
          <w:sz w:val="20"/>
          <w:szCs w:val="20"/>
        </w:rPr>
        <w:t>3</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623CD520" w14:textId="793D6886" w:rsidR="004C190E" w:rsidRPr="00905A17" w:rsidRDefault="00AA7F60" w:rsidP="00EC2A18">
      <w:pPr>
        <w:spacing w:after="0" w:line="240" w:lineRule="auto"/>
        <w:ind w:left="1276" w:hanging="1276"/>
        <w:jc w:val="both"/>
        <w:rPr>
          <w:rFonts w:ascii="Calibri Light" w:hAnsi="Calibri Light" w:cs="Calibri Light"/>
          <w:color w:val="262626" w:themeColor="text1" w:themeTint="D9"/>
          <w:sz w:val="20"/>
          <w:szCs w:val="20"/>
        </w:rPr>
      </w:pPr>
      <w:r>
        <w:rPr>
          <w:rFonts w:ascii="Calibri Light" w:hAnsi="Calibri Light" w:cs="Calibri Light"/>
          <w:color w:val="333333"/>
          <w:sz w:val="20"/>
          <w:szCs w:val="20"/>
        </w:rPr>
        <w:t>45.23.31.41 - 9</w:t>
      </w:r>
    </w:p>
    <w:p w14:paraId="52C92389" w14:textId="41FBE6D4" w:rsidR="00EF52B3" w:rsidRDefault="00EF52B3" w:rsidP="00EC2A18">
      <w:pPr>
        <w:spacing w:after="0" w:line="240" w:lineRule="auto"/>
        <w:rPr>
          <w:rFonts w:asciiTheme="majorHAnsi" w:hAnsiTheme="majorHAnsi" w:cstheme="majorHAnsi"/>
          <w:color w:val="262626" w:themeColor="text1" w:themeTint="D9"/>
          <w:sz w:val="20"/>
          <w:szCs w:val="20"/>
        </w:rPr>
      </w:pPr>
    </w:p>
    <w:p w14:paraId="77D32895" w14:textId="7AC8C699" w:rsidR="00C25D6E" w:rsidRDefault="00C25D6E" w:rsidP="00EC2A18">
      <w:pPr>
        <w:spacing w:after="0" w:line="240" w:lineRule="auto"/>
        <w:rPr>
          <w:rFonts w:asciiTheme="majorHAnsi" w:hAnsiTheme="majorHAnsi" w:cstheme="majorHAnsi"/>
          <w:color w:val="262626" w:themeColor="text1" w:themeTint="D9"/>
          <w:sz w:val="20"/>
          <w:szCs w:val="20"/>
        </w:rPr>
      </w:pPr>
    </w:p>
    <w:p w14:paraId="0377E022" w14:textId="28DE3844" w:rsidR="00C25D6E" w:rsidRDefault="00C25D6E" w:rsidP="00EC2A18">
      <w:pPr>
        <w:spacing w:after="0" w:line="240" w:lineRule="auto"/>
        <w:rPr>
          <w:rFonts w:asciiTheme="majorHAnsi" w:hAnsiTheme="majorHAnsi" w:cstheme="majorHAnsi"/>
          <w:color w:val="262626" w:themeColor="text1" w:themeTint="D9"/>
          <w:sz w:val="20"/>
          <w:szCs w:val="20"/>
        </w:rPr>
      </w:pPr>
    </w:p>
    <w:p w14:paraId="70216037" w14:textId="77777777" w:rsidR="00C25D6E" w:rsidRPr="00905A17" w:rsidRDefault="00C25D6E" w:rsidP="00EC2A18">
      <w:pPr>
        <w:spacing w:after="0" w:line="240" w:lineRule="auto"/>
        <w:rPr>
          <w:rFonts w:asciiTheme="majorHAnsi" w:hAnsiTheme="majorHAnsi" w:cstheme="majorHAnsi"/>
          <w:color w:val="262626" w:themeColor="text1" w:themeTint="D9"/>
          <w:sz w:val="20"/>
          <w:szCs w:val="20"/>
        </w:rPr>
      </w:pPr>
    </w:p>
    <w:p w14:paraId="096522BA" w14:textId="75AEFD77" w:rsidR="006D3D6A" w:rsidRPr="00905A17" w:rsidRDefault="007E6F19" w:rsidP="00EC2A18">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987BF5">
        <w:rPr>
          <w:rFonts w:asciiTheme="majorHAnsi" w:hAnsiTheme="majorHAnsi" w:cstheme="majorHAnsi"/>
          <w:b/>
          <w:bCs/>
          <w:color w:val="262626" w:themeColor="text1" w:themeTint="D9"/>
          <w:sz w:val="20"/>
          <w:szCs w:val="20"/>
        </w:rPr>
        <w:t>4</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Warunki gwarancji i rękojmi za wady.  </w:t>
      </w:r>
    </w:p>
    <w:p w14:paraId="07F1F8E3" w14:textId="77777777" w:rsidR="001B7084" w:rsidRPr="009D538D" w:rsidRDefault="001B7084" w:rsidP="00CC124D">
      <w:pPr>
        <w:spacing w:after="0" w:line="240" w:lineRule="auto"/>
        <w:rPr>
          <w:rFonts w:asciiTheme="majorHAnsi" w:hAnsiTheme="majorHAnsi" w:cstheme="majorHAnsi"/>
          <w:b/>
          <w:bCs/>
          <w:color w:val="262626" w:themeColor="text1" w:themeTint="D9"/>
          <w:sz w:val="20"/>
          <w:szCs w:val="20"/>
        </w:rPr>
      </w:pPr>
    </w:p>
    <w:p w14:paraId="68E5E298"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D3D6A" w:rsidRPr="009D538D">
        <w:rPr>
          <w:rFonts w:asciiTheme="majorHAnsi" w:hAnsiTheme="majorHAnsi" w:cstheme="majorHAnsi"/>
          <w:color w:val="262626" w:themeColor="text1" w:themeTint="D9"/>
          <w:sz w:val="20"/>
          <w:szCs w:val="20"/>
        </w:rPr>
        <w:t xml:space="preserve">Wykonawca zobowiązuje się do udzielenia gwarancji </w:t>
      </w:r>
      <w:r w:rsidR="001372E7">
        <w:rPr>
          <w:rFonts w:asciiTheme="majorHAnsi" w:hAnsiTheme="majorHAnsi" w:cstheme="majorHAnsi"/>
          <w:color w:val="262626" w:themeColor="text1" w:themeTint="D9"/>
          <w:sz w:val="20"/>
          <w:szCs w:val="20"/>
        </w:rPr>
        <w:t>w rozumieniu art. 57 kodeksu cywilnego n</w:t>
      </w:r>
      <w:r w:rsidR="006D3D6A" w:rsidRPr="009D538D">
        <w:rPr>
          <w:rFonts w:asciiTheme="majorHAnsi" w:hAnsiTheme="majorHAnsi" w:cstheme="majorHAnsi"/>
          <w:color w:val="262626" w:themeColor="text1" w:themeTint="D9"/>
          <w:sz w:val="20"/>
          <w:szCs w:val="20"/>
        </w:rPr>
        <w:t>a cały zakres zamówienia.</w:t>
      </w:r>
    </w:p>
    <w:p w14:paraId="5632E205"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7915BCDE" w14:textId="77777777" w:rsidR="0085768D"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9D538D">
        <w:rPr>
          <w:rFonts w:asciiTheme="majorHAnsi" w:hAnsiTheme="majorHAnsi" w:cstheme="majorHAnsi"/>
          <w:b/>
          <w:bCs/>
          <w:color w:val="262626" w:themeColor="text1" w:themeTint="D9"/>
          <w:sz w:val="20"/>
          <w:szCs w:val="20"/>
        </w:rPr>
        <w:t xml:space="preserve"> stanowiący kryterium oceny ofert</w:t>
      </w:r>
      <w:r w:rsidR="006D3D6A" w:rsidRPr="009D538D">
        <w:rPr>
          <w:rFonts w:asciiTheme="majorHAnsi" w:hAnsiTheme="majorHAnsi" w:cstheme="majorHAnsi"/>
          <w:color w:val="262626" w:themeColor="text1" w:themeTint="D9"/>
          <w:sz w:val="20"/>
          <w:szCs w:val="20"/>
        </w:rPr>
        <w:t>. Okres gwarancji liczony będzie od dnia dokonania odbioru końcowego.</w:t>
      </w:r>
    </w:p>
    <w:p w14:paraId="51FB95CC"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3BAE8468"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311A66B2"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5CE27721"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D3D6A" w:rsidRPr="009D538D">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77011D3A"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00CB3E06" w14:textId="77777777" w:rsidR="00C80B14" w:rsidRPr="009D538D" w:rsidRDefault="00C80B14" w:rsidP="00C80B1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Wykonawca zobowiązany będzie, na własny koszt w okresie gwarancyjnym, do realizacji </w:t>
      </w:r>
      <w:r>
        <w:rPr>
          <w:rFonts w:asciiTheme="majorHAnsi" w:hAnsiTheme="majorHAnsi" w:cstheme="majorHAnsi"/>
          <w:color w:val="262626" w:themeColor="text1" w:themeTint="D9"/>
          <w:sz w:val="20"/>
          <w:szCs w:val="20"/>
        </w:rPr>
        <w:t>niezbędnych</w:t>
      </w:r>
      <w:r w:rsidRPr="009D538D">
        <w:rPr>
          <w:rFonts w:asciiTheme="majorHAnsi" w:hAnsiTheme="majorHAnsi" w:cstheme="majorHAnsi"/>
          <w:color w:val="262626" w:themeColor="text1" w:themeTint="D9"/>
          <w:sz w:val="20"/>
          <w:szCs w:val="20"/>
        </w:rPr>
        <w:t xml:space="preserve"> przeglądów gwarancyjnych zapewniających bezusterkową eksploatację urządzeń.</w:t>
      </w:r>
    </w:p>
    <w:p w14:paraId="10171AB7" w14:textId="43DFD28B" w:rsidR="00491379" w:rsidRDefault="00491379" w:rsidP="00CC124D">
      <w:pPr>
        <w:spacing w:after="0" w:line="240" w:lineRule="auto"/>
        <w:jc w:val="both"/>
        <w:rPr>
          <w:rFonts w:asciiTheme="majorHAnsi" w:hAnsiTheme="majorHAnsi" w:cstheme="majorHAnsi"/>
          <w:b/>
          <w:bCs/>
          <w:color w:val="262626" w:themeColor="text1" w:themeTint="D9"/>
          <w:sz w:val="20"/>
          <w:szCs w:val="20"/>
        </w:rPr>
      </w:pPr>
    </w:p>
    <w:p w14:paraId="1CEE3084" w14:textId="77777777" w:rsidR="00AA7F60" w:rsidRDefault="00AA7F60" w:rsidP="00CC124D">
      <w:pPr>
        <w:spacing w:after="0" w:line="240" w:lineRule="auto"/>
        <w:jc w:val="both"/>
        <w:rPr>
          <w:rFonts w:asciiTheme="majorHAnsi" w:hAnsiTheme="majorHAnsi" w:cstheme="majorHAnsi"/>
          <w:b/>
          <w:bCs/>
          <w:color w:val="262626" w:themeColor="text1" w:themeTint="D9"/>
          <w:sz w:val="20"/>
          <w:szCs w:val="20"/>
        </w:rPr>
      </w:pPr>
    </w:p>
    <w:p w14:paraId="09628FB4" w14:textId="77777777" w:rsidR="00EC2A18" w:rsidRDefault="00EC2A18" w:rsidP="00EC2A18">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 xml:space="preserve">1.5/ Wykonanie przedmiotu zamówienia. </w:t>
      </w:r>
    </w:p>
    <w:p w14:paraId="2C01ED32" w14:textId="77777777" w:rsidR="00987BF5" w:rsidRDefault="00987BF5" w:rsidP="005E17BA">
      <w:pPr>
        <w:spacing w:after="0" w:line="240" w:lineRule="auto"/>
        <w:jc w:val="both"/>
        <w:rPr>
          <w:rFonts w:ascii="Calibri Light" w:hAnsi="Calibri Light"/>
          <w:sz w:val="20"/>
          <w:szCs w:val="20"/>
        </w:rPr>
      </w:pPr>
    </w:p>
    <w:p w14:paraId="61688A3D" w14:textId="3C15489D" w:rsidR="005E17BA" w:rsidRPr="00874FB0"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a) Roboty budowlane należy wykonać zgodnie z załączoną dokumentacją projektową, wytycznymi określonymi w specyfikacji warunków zamówienia, z wiedzą techniczną i sztuką budowlaną, przepisami BHP i ppoż</w:t>
      </w:r>
      <w:r w:rsidRPr="00874FB0">
        <w:rPr>
          <w:rFonts w:ascii="Calibri Light" w:hAnsi="Calibri Light"/>
          <w:sz w:val="20"/>
          <w:szCs w:val="20"/>
        </w:rPr>
        <w:t xml:space="preserve">.,  </w:t>
      </w:r>
      <w:r w:rsidRPr="00874FB0">
        <w:rPr>
          <w:rFonts w:ascii="Calibri Light" w:hAnsi="Calibri Light"/>
          <w:sz w:val="20"/>
          <w:szCs w:val="20"/>
          <w:u w:val="single"/>
        </w:rPr>
        <w:t>przepisami i wytycznymi odnoszącymi się do zapobiegania epidemii COVID – 19</w:t>
      </w:r>
      <w:r w:rsidRPr="00874FB0">
        <w:rPr>
          <w:rFonts w:ascii="Calibri Light" w:hAnsi="Calibri Light"/>
          <w:sz w:val="20"/>
          <w:szCs w:val="20"/>
        </w:rPr>
        <w:t>.</w:t>
      </w:r>
    </w:p>
    <w:p w14:paraId="028C2E80" w14:textId="77777777" w:rsidR="005E17BA" w:rsidRDefault="005E17BA" w:rsidP="005E17BA">
      <w:pPr>
        <w:spacing w:after="0" w:line="240" w:lineRule="auto"/>
        <w:jc w:val="both"/>
        <w:rPr>
          <w:rFonts w:ascii="Calibri Light" w:hAnsi="Calibri Light"/>
          <w:sz w:val="20"/>
          <w:szCs w:val="20"/>
        </w:rPr>
      </w:pPr>
    </w:p>
    <w:p w14:paraId="56E0A8AF"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b) Przed rozpoczęciem robót wykonawca przedłoży atesty, deklaracje zgodności i świadectwa na podstawowe materiały przewidziane do wbudowania i uzyska akceptacje Zamawiającego (Inspektora nadzoru) na ich wbudowanie.</w:t>
      </w:r>
    </w:p>
    <w:p w14:paraId="03B426A9" w14:textId="77777777" w:rsidR="005E17BA" w:rsidRDefault="005E17BA" w:rsidP="005E17BA">
      <w:pPr>
        <w:spacing w:after="0" w:line="240" w:lineRule="auto"/>
        <w:jc w:val="both"/>
        <w:rPr>
          <w:rFonts w:ascii="Calibri Light" w:hAnsi="Calibri Light"/>
          <w:sz w:val="20"/>
          <w:szCs w:val="20"/>
        </w:rPr>
      </w:pPr>
    </w:p>
    <w:p w14:paraId="313BC6C9"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5D45D8FF" w14:textId="77777777" w:rsidR="005E17BA" w:rsidRDefault="005E17BA" w:rsidP="005E17BA">
      <w:pPr>
        <w:spacing w:after="0" w:line="240" w:lineRule="auto"/>
        <w:jc w:val="both"/>
        <w:rPr>
          <w:rFonts w:ascii="Calibri Light" w:hAnsi="Calibri Light"/>
          <w:sz w:val="20"/>
          <w:szCs w:val="20"/>
        </w:rPr>
      </w:pPr>
    </w:p>
    <w:p w14:paraId="5BA28F85"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 xml:space="preserve">d) Przed przystąpieniem do robót ziemnych należy upewnić się czy na terenie inwestycji nie występują urządzenia podziemne (kable, rurociągi itp.) mogące ulec uszkodzeniu w czasie robót. </w:t>
      </w:r>
    </w:p>
    <w:p w14:paraId="0668B5D7" w14:textId="77777777" w:rsidR="005E17BA" w:rsidRDefault="005E17BA" w:rsidP="005E17BA">
      <w:pPr>
        <w:spacing w:after="0" w:line="240" w:lineRule="auto"/>
        <w:jc w:val="both"/>
        <w:rPr>
          <w:rFonts w:ascii="Calibri Light" w:hAnsi="Calibri Light"/>
          <w:sz w:val="20"/>
          <w:szCs w:val="20"/>
        </w:rPr>
      </w:pPr>
    </w:p>
    <w:p w14:paraId="7A14A862"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 xml:space="preserve">e) Należy opracować szczegółowy plan bezpieczeństwa i ochrony zdrowia na podstawie Rozporządzenia Ministra Infrastruktury z dnia 23 czerwca 2003 r. </w:t>
      </w:r>
      <w:r>
        <w:rPr>
          <w:rFonts w:ascii="Calibri Light" w:hAnsi="Calibri Light"/>
          <w:sz w:val="20"/>
          <w:szCs w:val="20"/>
        </w:rPr>
        <w:t xml:space="preserve">w sprawie informacji dotyczącej bezpieczeństwa i ochrony zdrowia oraz planu bezpieczeństwa i ochrony zdrowia </w:t>
      </w:r>
      <w:r w:rsidRPr="007157C3">
        <w:rPr>
          <w:rFonts w:ascii="Calibri Light" w:hAnsi="Calibri Light"/>
          <w:sz w:val="20"/>
          <w:szCs w:val="20"/>
        </w:rPr>
        <w:t>(Dz. U. Nr. 120 poz. 1126).</w:t>
      </w:r>
    </w:p>
    <w:p w14:paraId="058CA90C" w14:textId="77777777" w:rsidR="005E17BA" w:rsidRDefault="005E17BA" w:rsidP="005E17BA">
      <w:pPr>
        <w:spacing w:after="0" w:line="240" w:lineRule="auto"/>
        <w:jc w:val="both"/>
        <w:rPr>
          <w:rFonts w:ascii="Calibri Light" w:hAnsi="Calibri Light"/>
          <w:sz w:val="20"/>
          <w:szCs w:val="20"/>
        </w:rPr>
      </w:pPr>
    </w:p>
    <w:p w14:paraId="003DE524"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f) Wszystkie dostarczone i zamontowane urządzenia muszą być nowe. Nie dopuszcza się urządzeń prototypowych. Dostarczane urządzenia muszą być pracujące, posiadać wymagane certyfikaty lub deklaracje zgodności CE.</w:t>
      </w:r>
    </w:p>
    <w:p w14:paraId="618C36E5" w14:textId="77777777" w:rsidR="005E17BA" w:rsidRDefault="005E17BA" w:rsidP="005E17BA">
      <w:pPr>
        <w:spacing w:after="0" w:line="240" w:lineRule="auto"/>
        <w:jc w:val="both"/>
        <w:rPr>
          <w:rFonts w:ascii="Calibri Light" w:hAnsi="Calibri Light"/>
          <w:sz w:val="20"/>
          <w:szCs w:val="20"/>
        </w:rPr>
      </w:pPr>
    </w:p>
    <w:p w14:paraId="5B22DE76"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g) Do wykonania zamówienia wykonawca zobowiązany jest użyć materiałów gwarantujących odpowiednią jakość, o parametrach technicznych i jakościowych odpowiadających właściwościom materiałów przyjętych w projekcie.</w:t>
      </w:r>
    </w:p>
    <w:p w14:paraId="63BD32FA" w14:textId="77777777" w:rsidR="005E17BA" w:rsidRDefault="005E17BA" w:rsidP="005E17BA">
      <w:pPr>
        <w:spacing w:after="0" w:line="240" w:lineRule="auto"/>
        <w:jc w:val="both"/>
        <w:rPr>
          <w:rFonts w:ascii="Calibri Light" w:hAnsi="Calibri Light"/>
          <w:sz w:val="20"/>
          <w:szCs w:val="20"/>
        </w:rPr>
      </w:pPr>
    </w:p>
    <w:p w14:paraId="6C59800D"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 xml:space="preserve">h) Wykonawca ma obowiązek posiadać w stosunku do użytych materiałów i urządzeń dokumenty potwierdzające pozwolenie na zastosowanie/wbudowanie (atesty, certyfikaty, aprobaty techniczne, świadectwa jakości). </w:t>
      </w:r>
    </w:p>
    <w:p w14:paraId="40926DC1" w14:textId="77777777" w:rsidR="005E17BA" w:rsidRDefault="005E17BA" w:rsidP="005E17BA">
      <w:pPr>
        <w:spacing w:after="0" w:line="240" w:lineRule="auto"/>
        <w:jc w:val="both"/>
        <w:rPr>
          <w:rFonts w:ascii="Calibri Light" w:hAnsi="Calibri Light"/>
          <w:sz w:val="20"/>
          <w:szCs w:val="20"/>
        </w:rPr>
      </w:pPr>
    </w:p>
    <w:p w14:paraId="4C8968D8"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i) Zabrania się stosowania materiałów nieodpowiadających wymaganiom obowiązujących norm oraz o innych parametrach niż określone w projekcie.</w:t>
      </w:r>
    </w:p>
    <w:p w14:paraId="4E87F73E" w14:textId="77777777" w:rsidR="005E17BA" w:rsidRDefault="005E17BA" w:rsidP="005E17BA">
      <w:pPr>
        <w:spacing w:after="0" w:line="240" w:lineRule="auto"/>
        <w:jc w:val="both"/>
        <w:rPr>
          <w:rFonts w:ascii="Calibri Light" w:hAnsi="Calibri Light"/>
          <w:sz w:val="20"/>
          <w:szCs w:val="20"/>
        </w:rPr>
      </w:pPr>
    </w:p>
    <w:p w14:paraId="5124D805"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 xml:space="preserve">j) Wykonawca zabezpieczy składowane tymczasowo na placu budowy materiały i urządzenia - do czasu ich wbudowania, przed zniszczeniem, uszkodzeniem albo utratą jakości, właściwości lub parametrów oraz udostępni do kontroli przez </w:t>
      </w:r>
      <w:r w:rsidR="00EF52B3">
        <w:rPr>
          <w:rFonts w:ascii="Calibri Light" w:hAnsi="Calibri Light"/>
          <w:sz w:val="20"/>
          <w:szCs w:val="20"/>
        </w:rPr>
        <w:t xml:space="preserve">branżowego </w:t>
      </w:r>
      <w:r w:rsidRPr="007157C3">
        <w:rPr>
          <w:rFonts w:ascii="Calibri Light" w:hAnsi="Calibri Light"/>
          <w:sz w:val="20"/>
          <w:szCs w:val="20"/>
        </w:rPr>
        <w:t>Inspektora Nadzoru</w:t>
      </w:r>
      <w:r w:rsidR="00EF52B3">
        <w:rPr>
          <w:rFonts w:ascii="Calibri Light" w:hAnsi="Calibri Light"/>
          <w:sz w:val="20"/>
          <w:szCs w:val="20"/>
        </w:rPr>
        <w:t>/Inżyniera Kontraktu</w:t>
      </w:r>
      <w:r w:rsidRPr="007157C3">
        <w:rPr>
          <w:rFonts w:ascii="Calibri Light" w:hAnsi="Calibri Light"/>
          <w:sz w:val="20"/>
          <w:szCs w:val="20"/>
        </w:rPr>
        <w:t>.</w:t>
      </w:r>
    </w:p>
    <w:p w14:paraId="0D801122" w14:textId="77777777" w:rsidR="005E17BA" w:rsidRDefault="005E17BA" w:rsidP="005E17BA">
      <w:pPr>
        <w:spacing w:after="0" w:line="240" w:lineRule="auto"/>
        <w:jc w:val="both"/>
        <w:rPr>
          <w:rFonts w:ascii="Calibri Light" w:hAnsi="Calibri Light"/>
          <w:sz w:val="20"/>
          <w:szCs w:val="20"/>
        </w:rPr>
      </w:pPr>
    </w:p>
    <w:p w14:paraId="051E0C9D"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6CD68C8B" w14:textId="77777777" w:rsidR="005E17BA" w:rsidRDefault="005E17BA" w:rsidP="005E17BA">
      <w:pPr>
        <w:spacing w:after="0" w:line="240" w:lineRule="auto"/>
        <w:jc w:val="both"/>
        <w:rPr>
          <w:rFonts w:ascii="Calibri Light" w:hAnsi="Calibri Light"/>
          <w:sz w:val="20"/>
          <w:szCs w:val="20"/>
        </w:rPr>
      </w:pPr>
    </w:p>
    <w:p w14:paraId="7DDAA275"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l) Wykonawca może powierzyć wykonywanie części robót budowlanych podwykonawcom, z uwzględnieniem postanowień zawartych we wzorze umowy o roboty budowlane.</w:t>
      </w:r>
    </w:p>
    <w:p w14:paraId="47976D59" w14:textId="77777777" w:rsidR="005E17BA" w:rsidRDefault="005E17BA" w:rsidP="005E17BA">
      <w:pPr>
        <w:spacing w:after="0" w:line="240" w:lineRule="auto"/>
        <w:jc w:val="both"/>
        <w:rPr>
          <w:rFonts w:ascii="Calibri Light" w:hAnsi="Calibri Light"/>
          <w:sz w:val="20"/>
          <w:szCs w:val="20"/>
        </w:rPr>
      </w:pPr>
    </w:p>
    <w:p w14:paraId="174AB924" w14:textId="77777777" w:rsidR="005E17BA" w:rsidRPr="00755062" w:rsidRDefault="005E17BA" w:rsidP="005E17BA">
      <w:pPr>
        <w:spacing w:after="0" w:line="240" w:lineRule="auto"/>
        <w:jc w:val="both"/>
        <w:rPr>
          <w:rFonts w:ascii="Calibri Light" w:hAnsi="Calibri Light" w:cs="Tahoma"/>
          <w:color w:val="262626"/>
          <w:sz w:val="20"/>
          <w:szCs w:val="20"/>
        </w:rPr>
      </w:pPr>
      <w:r>
        <w:rPr>
          <w:rFonts w:ascii="Calibri Light" w:hAnsi="Calibri Light" w:cs="Tahoma"/>
          <w:color w:val="262626"/>
          <w:sz w:val="20"/>
          <w:szCs w:val="20"/>
        </w:rPr>
        <w:t>m</w:t>
      </w:r>
      <w:r w:rsidRPr="00755062">
        <w:rPr>
          <w:rFonts w:ascii="Calibri Light" w:hAnsi="Calibri Light" w:cs="Tahoma"/>
          <w:color w:val="262626"/>
          <w:sz w:val="20"/>
          <w:szCs w:val="20"/>
        </w:rPr>
        <w:t>) Podczas prac należy ograniczyć do minimum zniszczenie powierzchni biologicznie czynnej, a drzewa i krzewy na czas realizacji inwestycji zabezpieczyć w części podziemnej i nadziemnej zgodnie ze sztuką ogrodniczą.</w:t>
      </w:r>
    </w:p>
    <w:p w14:paraId="28AD4A55" w14:textId="77777777" w:rsidR="005E17BA" w:rsidRPr="00755062" w:rsidRDefault="005E17BA" w:rsidP="005E17BA">
      <w:pPr>
        <w:spacing w:after="0" w:line="240" w:lineRule="auto"/>
        <w:ind w:left="142" w:hanging="142"/>
        <w:jc w:val="both"/>
        <w:rPr>
          <w:rFonts w:ascii="Calibri Light" w:hAnsi="Calibri Light"/>
          <w:color w:val="262626"/>
          <w:sz w:val="20"/>
          <w:szCs w:val="20"/>
        </w:rPr>
      </w:pPr>
    </w:p>
    <w:p w14:paraId="1B0977D2" w14:textId="77777777" w:rsidR="005E17BA" w:rsidRPr="00755062" w:rsidRDefault="005E17BA" w:rsidP="005E17BA">
      <w:pPr>
        <w:spacing w:after="0" w:line="240" w:lineRule="auto"/>
        <w:ind w:left="142" w:hanging="142"/>
        <w:jc w:val="both"/>
        <w:rPr>
          <w:rFonts w:ascii="Calibri Light" w:hAnsi="Calibri Light"/>
          <w:color w:val="262626"/>
          <w:sz w:val="20"/>
          <w:szCs w:val="20"/>
        </w:rPr>
      </w:pPr>
      <w:r>
        <w:rPr>
          <w:rFonts w:ascii="Calibri Light" w:hAnsi="Calibri Light" w:cs="Tahoma"/>
          <w:color w:val="262626"/>
          <w:sz w:val="20"/>
          <w:szCs w:val="20"/>
        </w:rPr>
        <w:t>n</w:t>
      </w:r>
      <w:r w:rsidRPr="00755062">
        <w:rPr>
          <w:rFonts w:ascii="Calibri Light" w:hAnsi="Calibri Light" w:cs="Tahoma"/>
          <w:color w:val="262626"/>
          <w:sz w:val="20"/>
          <w:szCs w:val="20"/>
        </w:rPr>
        <w:t xml:space="preserve">) Prace należy wykonać w sposób nie narażający drzew i krzewów na uszkodzenia. </w:t>
      </w:r>
    </w:p>
    <w:p w14:paraId="55467E11" w14:textId="77777777" w:rsidR="005E17BA" w:rsidRPr="00755062" w:rsidRDefault="005E17BA" w:rsidP="005E17BA">
      <w:pPr>
        <w:spacing w:after="0" w:line="240" w:lineRule="auto"/>
        <w:jc w:val="both"/>
        <w:rPr>
          <w:rFonts w:ascii="Calibri Light" w:hAnsi="Calibri Light"/>
          <w:color w:val="262626"/>
          <w:sz w:val="20"/>
          <w:szCs w:val="20"/>
        </w:rPr>
      </w:pPr>
      <w:r w:rsidRPr="00755062">
        <w:rPr>
          <w:rFonts w:ascii="Calibri Light" w:hAnsi="Calibri Light" w:cs="Tahoma"/>
          <w:color w:val="262626"/>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0C5F36A8" w14:textId="77777777" w:rsidR="005E17BA" w:rsidRPr="00755062" w:rsidRDefault="005E17BA" w:rsidP="005E17BA">
      <w:pPr>
        <w:spacing w:after="0" w:line="240" w:lineRule="auto"/>
        <w:ind w:left="142" w:hanging="142"/>
        <w:jc w:val="both"/>
        <w:rPr>
          <w:rFonts w:ascii="Calibri Light" w:hAnsi="Calibri Light"/>
          <w:color w:val="262626"/>
          <w:sz w:val="20"/>
          <w:szCs w:val="20"/>
        </w:rPr>
      </w:pPr>
      <w:r w:rsidRPr="00755062">
        <w:rPr>
          <w:rFonts w:ascii="Calibri Light" w:hAnsi="Calibri Light"/>
          <w:color w:val="262626"/>
          <w:sz w:val="20"/>
          <w:szCs w:val="20"/>
        </w:rPr>
        <w:t> </w:t>
      </w:r>
    </w:p>
    <w:p w14:paraId="3BC094C3"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Pr>
          <w:rFonts w:ascii="Calibri Light" w:hAnsi="Calibri Light" w:cs="Tahoma"/>
          <w:color w:val="262626"/>
          <w:sz w:val="20"/>
          <w:szCs w:val="20"/>
        </w:rPr>
        <w:t>o</w:t>
      </w:r>
      <w:r w:rsidRPr="00755062">
        <w:rPr>
          <w:rFonts w:ascii="Calibri Light" w:hAnsi="Calibri Light" w:cs="Tahoma"/>
          <w:color w:val="262626"/>
          <w:sz w:val="20"/>
          <w:szCs w:val="20"/>
        </w:rPr>
        <w:t>) Po zakończeniu robót powierzchnie biologicznie czynne należy przywrócić do stanu poprzedniego (odtworzyć).</w:t>
      </w:r>
    </w:p>
    <w:p w14:paraId="6617CC7D"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Odbiór odtworzonej zieleni ( trawników) odbędzie się po pierwszym koszeniu przy udziale inspektora Wydziału Ochrony</w:t>
      </w:r>
    </w:p>
    <w:p w14:paraId="3A0CB479"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Środowiska Urzędu Miasta Pruszkowa.</w:t>
      </w:r>
    </w:p>
    <w:p w14:paraId="1474505D"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W przypadku nowych nasadzeń:</w:t>
      </w:r>
    </w:p>
    <w:p w14:paraId="4D3BC16C"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w:t>
      </w:r>
      <w:r w:rsidRPr="00755062">
        <w:rPr>
          <w:rFonts w:ascii="Calibri Light" w:hAnsi="Calibri Light" w:cs="Tahoma"/>
          <w:color w:val="262626"/>
          <w:sz w:val="20"/>
          <w:szCs w:val="20"/>
        </w:rPr>
        <w:tab/>
        <w:t>nasadzane drzewa powinny posiadać wykształconą koronę i pień o obwodzie nie mniejszym niż 12-14 cm,</w:t>
      </w:r>
    </w:p>
    <w:p w14:paraId="08782A93"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w:t>
      </w:r>
      <w:r w:rsidRPr="00755062">
        <w:rPr>
          <w:rFonts w:ascii="Calibri Light" w:hAnsi="Calibri Light" w:cs="Tahoma"/>
          <w:color w:val="262626"/>
          <w:sz w:val="20"/>
          <w:szCs w:val="20"/>
        </w:rPr>
        <w:tab/>
        <w:t>nasadzane krzewy i byliny powinny być w pojemniku o pojemności C3, P9, C2, C1,5 w zależności od gatunku,</w:t>
      </w:r>
    </w:p>
    <w:p w14:paraId="0505F0D2"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 xml:space="preserve">Wykonawca udziela rocznej gwarancji na wykonane nasadzenia i zobowiązany jest do rocznej pielęgnacji  nasadzeń.    </w:t>
      </w:r>
    </w:p>
    <w:p w14:paraId="4FF44A3B" w14:textId="77777777" w:rsidR="005E17BA" w:rsidRPr="00755062" w:rsidRDefault="005E17BA" w:rsidP="005E17BA">
      <w:pPr>
        <w:spacing w:after="0" w:line="240" w:lineRule="auto"/>
        <w:ind w:left="142" w:hanging="142"/>
        <w:jc w:val="both"/>
        <w:rPr>
          <w:rFonts w:ascii="Calibri Light" w:hAnsi="Calibri Light"/>
          <w:color w:val="262626"/>
          <w:sz w:val="20"/>
          <w:szCs w:val="20"/>
        </w:rPr>
      </w:pPr>
      <w:r w:rsidRPr="00755062">
        <w:rPr>
          <w:rFonts w:ascii="Calibri Light" w:hAnsi="Calibri Light" w:cs="Tahoma"/>
          <w:color w:val="262626"/>
          <w:sz w:val="20"/>
          <w:szCs w:val="20"/>
        </w:rPr>
        <w:t xml:space="preserve">               </w:t>
      </w:r>
      <w:r w:rsidRPr="00755062">
        <w:rPr>
          <w:rFonts w:ascii="Calibri Light" w:hAnsi="Calibri Light"/>
          <w:color w:val="262626"/>
          <w:sz w:val="20"/>
          <w:szCs w:val="20"/>
        </w:rPr>
        <w:t> </w:t>
      </w:r>
    </w:p>
    <w:p w14:paraId="69D09E23"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Pr>
          <w:rFonts w:ascii="Calibri Light" w:hAnsi="Calibri Light" w:cs="Tahoma"/>
          <w:color w:val="262626"/>
          <w:sz w:val="20"/>
          <w:szCs w:val="20"/>
        </w:rPr>
        <w:t>p</w:t>
      </w:r>
      <w:r w:rsidRPr="00755062">
        <w:rPr>
          <w:rFonts w:ascii="Calibri Light" w:hAnsi="Calibri Light" w:cs="Tahoma"/>
          <w:color w:val="262626"/>
          <w:sz w:val="20"/>
          <w:szCs w:val="20"/>
        </w:rPr>
        <w:t>) Wszelkie prace budowlane w sąsiedztwie drzew i krzewów należy wykonywać pod nadzorem osoby posiadającej</w:t>
      </w:r>
    </w:p>
    <w:p w14:paraId="034F835A"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 xml:space="preserve">uprawnienia w zakresie pielęgnacji drzew. Zapłatę za nadzór  pokrywa Wykonawca.     </w:t>
      </w:r>
    </w:p>
    <w:p w14:paraId="1C6ED6FC" w14:textId="77777777" w:rsidR="005E17BA" w:rsidRDefault="005E17BA" w:rsidP="005E17BA">
      <w:pPr>
        <w:spacing w:after="0" w:line="240" w:lineRule="auto"/>
        <w:rPr>
          <w:rFonts w:ascii="Calibri Light" w:hAnsi="Calibri Light"/>
          <w:b/>
          <w:bCs/>
          <w:sz w:val="20"/>
          <w:szCs w:val="20"/>
        </w:rPr>
      </w:pPr>
    </w:p>
    <w:p w14:paraId="633A395E" w14:textId="77777777" w:rsidR="005E17BA" w:rsidRDefault="005E17BA" w:rsidP="005E17BA">
      <w:pPr>
        <w:spacing w:after="0" w:line="240" w:lineRule="auto"/>
        <w:rPr>
          <w:rFonts w:ascii="Calibri Light" w:hAnsi="Calibri Light"/>
          <w:b/>
          <w:bCs/>
          <w:sz w:val="20"/>
          <w:szCs w:val="20"/>
        </w:rPr>
      </w:pPr>
      <w:r>
        <w:rPr>
          <w:rFonts w:ascii="Calibri Light" w:hAnsi="Calibri Light"/>
          <w:b/>
          <w:bCs/>
          <w:sz w:val="20"/>
          <w:szCs w:val="20"/>
        </w:rPr>
        <w:t>1.</w:t>
      </w:r>
      <w:r w:rsidRPr="007157C3">
        <w:rPr>
          <w:rFonts w:ascii="Calibri Light" w:hAnsi="Calibri Light"/>
          <w:b/>
          <w:bCs/>
          <w:sz w:val="20"/>
          <w:szCs w:val="20"/>
        </w:rPr>
        <w:t>6</w:t>
      </w:r>
      <w:r>
        <w:rPr>
          <w:rFonts w:ascii="Calibri Light" w:hAnsi="Calibri Light"/>
          <w:b/>
          <w:bCs/>
          <w:sz w:val="20"/>
          <w:szCs w:val="20"/>
        </w:rPr>
        <w:t>/</w:t>
      </w:r>
      <w:r w:rsidRPr="007157C3">
        <w:rPr>
          <w:rFonts w:ascii="Calibri Light" w:hAnsi="Calibri Light"/>
          <w:b/>
          <w:bCs/>
          <w:sz w:val="20"/>
          <w:szCs w:val="20"/>
        </w:rPr>
        <w:t xml:space="preserve"> Dodatkowe obowiązki Wykonawcy:</w:t>
      </w:r>
    </w:p>
    <w:p w14:paraId="4BB7C85A" w14:textId="77777777" w:rsidR="005E17BA" w:rsidRPr="007157C3" w:rsidRDefault="005E17BA" w:rsidP="005E17BA">
      <w:pPr>
        <w:spacing w:after="0" w:line="240" w:lineRule="auto"/>
        <w:rPr>
          <w:rFonts w:ascii="Calibri Light" w:hAnsi="Calibri Light"/>
          <w:b/>
          <w:bCs/>
          <w:sz w:val="20"/>
          <w:szCs w:val="20"/>
        </w:rPr>
      </w:pPr>
    </w:p>
    <w:p w14:paraId="648E128A"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eastAsia="Tahoma" w:hAnsi="Calibri Light"/>
          <w:sz w:val="20"/>
          <w:szCs w:val="20"/>
        </w:rPr>
        <w:t xml:space="preserve">a) </w:t>
      </w:r>
      <w:r w:rsidRPr="007157C3">
        <w:rPr>
          <w:rFonts w:ascii="Calibri Light" w:hAnsi="Calibri Light"/>
          <w:sz w:val="20"/>
          <w:szCs w:val="20"/>
        </w:rPr>
        <w:t xml:space="preserve">Po stronie wykonawcy leży wykonanie: </w:t>
      </w:r>
    </w:p>
    <w:p w14:paraId="396A1CE9" w14:textId="77777777" w:rsidR="005E17BA" w:rsidRDefault="005E17BA" w:rsidP="005E17BA">
      <w:pPr>
        <w:spacing w:after="0" w:line="240" w:lineRule="auto"/>
        <w:ind w:left="567"/>
        <w:jc w:val="both"/>
        <w:rPr>
          <w:rFonts w:ascii="Calibri Light" w:eastAsia="Tahoma" w:hAnsi="Calibri Light"/>
          <w:sz w:val="20"/>
          <w:szCs w:val="20"/>
        </w:rPr>
      </w:pPr>
    </w:p>
    <w:p w14:paraId="36E3FC40" w14:textId="77777777" w:rsidR="005E17BA" w:rsidRPr="007157C3" w:rsidRDefault="005E17BA" w:rsidP="005E17BA">
      <w:pPr>
        <w:spacing w:after="0" w:line="240" w:lineRule="auto"/>
        <w:ind w:left="567"/>
        <w:jc w:val="both"/>
        <w:rPr>
          <w:rFonts w:ascii="Calibri Light" w:hAnsi="Calibri Light"/>
          <w:sz w:val="20"/>
          <w:szCs w:val="20"/>
        </w:rPr>
      </w:pPr>
      <w:r w:rsidRPr="007157C3">
        <w:rPr>
          <w:rFonts w:ascii="Calibri Light" w:eastAsia="Tahoma" w:hAnsi="Calibri Light"/>
          <w:sz w:val="20"/>
          <w:szCs w:val="20"/>
        </w:rPr>
        <w:t xml:space="preserve">- </w:t>
      </w:r>
      <w:r w:rsidRPr="007157C3">
        <w:rPr>
          <w:rFonts w:ascii="Calibri Light" w:hAnsi="Calibri Light"/>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6350E26A" w14:textId="77777777" w:rsidR="005E17BA" w:rsidRPr="007157C3" w:rsidRDefault="005E17BA" w:rsidP="005E17BA">
      <w:pPr>
        <w:spacing w:after="0" w:line="240" w:lineRule="auto"/>
        <w:ind w:left="567"/>
        <w:jc w:val="both"/>
        <w:rPr>
          <w:rFonts w:ascii="Calibri Light" w:hAnsi="Calibri Light"/>
          <w:sz w:val="20"/>
          <w:szCs w:val="20"/>
        </w:rPr>
      </w:pPr>
      <w:r w:rsidRPr="007157C3">
        <w:rPr>
          <w:rFonts w:ascii="Calibri Light" w:hAnsi="Calibri Light"/>
          <w:sz w:val="20"/>
          <w:szCs w:val="20"/>
        </w:rPr>
        <w:t>- czasowego zajęcia gruntów nie należących do Zamawiającego i kosztów, opłat i odszkodowań z tym związanych, poniesienia kosztów odszkodowań za szkody wyrządzone podczas prowadzenia robót budowlanych,</w:t>
      </w:r>
    </w:p>
    <w:p w14:paraId="310ADB12" w14:textId="77777777" w:rsidR="005E17BA" w:rsidRDefault="005E17BA" w:rsidP="005E17BA">
      <w:pPr>
        <w:spacing w:after="0" w:line="240" w:lineRule="auto"/>
        <w:ind w:left="567"/>
        <w:jc w:val="both"/>
        <w:rPr>
          <w:rFonts w:ascii="Calibri Light" w:hAnsi="Calibri Light"/>
          <w:sz w:val="20"/>
          <w:szCs w:val="20"/>
        </w:rPr>
      </w:pPr>
    </w:p>
    <w:p w14:paraId="0882FDDC" w14:textId="77777777" w:rsidR="005E17BA" w:rsidRPr="007157C3" w:rsidRDefault="005E17BA" w:rsidP="005E17BA">
      <w:pPr>
        <w:spacing w:after="0" w:line="240" w:lineRule="auto"/>
        <w:ind w:left="567"/>
        <w:jc w:val="both"/>
        <w:rPr>
          <w:rFonts w:ascii="Calibri Light" w:hAnsi="Calibri Light"/>
          <w:sz w:val="20"/>
          <w:szCs w:val="20"/>
        </w:rPr>
      </w:pPr>
      <w:r w:rsidRPr="007157C3">
        <w:rPr>
          <w:rFonts w:ascii="Calibri Light" w:hAnsi="Calibri Light"/>
          <w:sz w:val="20"/>
          <w:szCs w:val="20"/>
        </w:rPr>
        <w:t>- opracowania projektu tymczasowej organizacji ruchu na czas prowadzenia robót w pasach drogowych – o ile zajdzie taka potrzeba,</w:t>
      </w:r>
    </w:p>
    <w:p w14:paraId="24519CDE" w14:textId="77777777" w:rsidR="005E17BA" w:rsidRDefault="005E17BA" w:rsidP="005E17BA">
      <w:pPr>
        <w:spacing w:after="0" w:line="240" w:lineRule="auto"/>
        <w:ind w:left="567"/>
        <w:jc w:val="both"/>
        <w:rPr>
          <w:rFonts w:ascii="Calibri Light" w:hAnsi="Calibri Light"/>
          <w:sz w:val="20"/>
          <w:szCs w:val="20"/>
        </w:rPr>
      </w:pPr>
    </w:p>
    <w:p w14:paraId="69FBB01C" w14:textId="77777777" w:rsidR="005E17BA" w:rsidRPr="007157C3" w:rsidRDefault="005E17BA" w:rsidP="005E17BA">
      <w:pPr>
        <w:spacing w:after="0" w:line="240" w:lineRule="auto"/>
        <w:ind w:left="567"/>
        <w:jc w:val="both"/>
        <w:rPr>
          <w:rFonts w:ascii="Calibri Light" w:hAnsi="Calibri Light"/>
          <w:sz w:val="20"/>
          <w:szCs w:val="20"/>
        </w:rPr>
      </w:pPr>
      <w:r w:rsidRPr="007157C3">
        <w:rPr>
          <w:rFonts w:ascii="Calibri Light" w:hAnsi="Calibri Light"/>
          <w:sz w:val="20"/>
          <w:szCs w:val="20"/>
        </w:rPr>
        <w:t>- zasilania energetycznego na placu budowy oraz wszelkich innych kosztów związanych  z wykonaniem przedmiotu umowy,</w:t>
      </w:r>
    </w:p>
    <w:p w14:paraId="77A01C9A" w14:textId="77777777" w:rsidR="005E17BA" w:rsidRDefault="005E17BA" w:rsidP="005E17BA">
      <w:pPr>
        <w:spacing w:after="0" w:line="240" w:lineRule="auto"/>
        <w:ind w:left="567"/>
        <w:jc w:val="both"/>
        <w:rPr>
          <w:rFonts w:ascii="Calibri Light" w:hAnsi="Calibri Light"/>
          <w:sz w:val="20"/>
          <w:szCs w:val="20"/>
        </w:rPr>
      </w:pPr>
    </w:p>
    <w:p w14:paraId="54763881" w14:textId="77777777" w:rsidR="005E17BA" w:rsidRPr="007157C3" w:rsidRDefault="005E17BA" w:rsidP="005E17BA">
      <w:pPr>
        <w:spacing w:after="0" w:line="240" w:lineRule="auto"/>
        <w:ind w:left="567"/>
        <w:jc w:val="both"/>
        <w:rPr>
          <w:rFonts w:ascii="Calibri Light" w:hAnsi="Calibri Light"/>
          <w:sz w:val="20"/>
          <w:szCs w:val="20"/>
        </w:rPr>
      </w:pPr>
      <w:r w:rsidRPr="007157C3">
        <w:rPr>
          <w:rFonts w:ascii="Calibri Light" w:hAnsi="Calibri Light"/>
          <w:sz w:val="20"/>
          <w:szCs w:val="20"/>
        </w:rPr>
        <w:t xml:space="preserve">- zorganizowania zaplecza sanitarno-higienicznego na placu budowy. </w:t>
      </w:r>
    </w:p>
    <w:p w14:paraId="566290BE" w14:textId="77777777" w:rsidR="005E17BA" w:rsidRDefault="005E17BA" w:rsidP="005E17BA">
      <w:pPr>
        <w:spacing w:after="0" w:line="240" w:lineRule="auto"/>
        <w:jc w:val="both"/>
        <w:rPr>
          <w:rFonts w:ascii="Calibri Light" w:eastAsia="Tahoma" w:hAnsi="Calibri Light"/>
          <w:sz w:val="20"/>
          <w:szCs w:val="20"/>
        </w:rPr>
      </w:pPr>
    </w:p>
    <w:p w14:paraId="2FA4784A" w14:textId="537F01EE" w:rsidR="005E17BA" w:rsidRPr="007157C3" w:rsidRDefault="005E17BA" w:rsidP="005E17BA">
      <w:pPr>
        <w:spacing w:after="0" w:line="240" w:lineRule="auto"/>
        <w:jc w:val="both"/>
        <w:rPr>
          <w:rFonts w:ascii="Calibri Light" w:hAnsi="Calibri Light"/>
          <w:sz w:val="20"/>
          <w:szCs w:val="20"/>
        </w:rPr>
      </w:pPr>
      <w:r w:rsidRPr="007157C3">
        <w:rPr>
          <w:rFonts w:ascii="Calibri Light" w:eastAsia="Tahoma" w:hAnsi="Calibri Light"/>
          <w:sz w:val="20"/>
          <w:szCs w:val="20"/>
        </w:rPr>
        <w:t xml:space="preserve">b) </w:t>
      </w:r>
      <w:r w:rsidRPr="007157C3">
        <w:rPr>
          <w:rFonts w:ascii="Calibri Light" w:hAnsi="Calibri Light"/>
          <w:sz w:val="20"/>
          <w:szCs w:val="20"/>
        </w:rPr>
        <w:t>Zaplecze wykonawcy: urządzenie i utrzymanie zaplecza wykonawcy, likwidacja zaplecza wykonawcy.</w:t>
      </w:r>
    </w:p>
    <w:p w14:paraId="4FCB49DE" w14:textId="77777777" w:rsidR="005E17BA" w:rsidRDefault="005E17BA" w:rsidP="005E17BA">
      <w:pPr>
        <w:spacing w:after="0" w:line="240" w:lineRule="auto"/>
        <w:rPr>
          <w:rFonts w:ascii="Calibri Light" w:hAnsi="Calibri Light" w:cs="Calibri Light"/>
          <w:b/>
          <w:bCs/>
          <w:sz w:val="20"/>
          <w:szCs w:val="20"/>
        </w:rPr>
      </w:pPr>
    </w:p>
    <w:p w14:paraId="44DDA48A" w14:textId="77777777" w:rsidR="00EF52B3" w:rsidRPr="00EF52B3" w:rsidRDefault="00EF52B3" w:rsidP="00CC124D">
      <w:pPr>
        <w:spacing w:after="0" w:line="240" w:lineRule="auto"/>
        <w:rPr>
          <w:rFonts w:asciiTheme="majorHAnsi" w:hAnsiTheme="majorHAnsi" w:cstheme="majorHAnsi"/>
          <w:b/>
          <w:bCs/>
          <w:color w:val="262626" w:themeColor="text1" w:themeTint="D9"/>
          <w:sz w:val="20"/>
          <w:szCs w:val="20"/>
          <w:u w:val="single"/>
        </w:rPr>
      </w:pPr>
      <w:r w:rsidRPr="00EF52B3">
        <w:rPr>
          <w:rFonts w:asciiTheme="majorHAnsi" w:hAnsiTheme="majorHAnsi" w:cstheme="majorHAnsi"/>
          <w:b/>
          <w:bCs/>
          <w:color w:val="262626" w:themeColor="text1" w:themeTint="D9"/>
          <w:sz w:val="20"/>
          <w:szCs w:val="20"/>
          <w:u w:val="single"/>
        </w:rPr>
        <w:t>Powyższe obowiązki Wykonawca wykona na własny koszt.</w:t>
      </w:r>
    </w:p>
    <w:p w14:paraId="05FE0DBD" w14:textId="78C7E7E7" w:rsidR="00EF52B3" w:rsidRDefault="00EF52B3" w:rsidP="00CC124D">
      <w:pPr>
        <w:spacing w:after="0" w:line="240" w:lineRule="auto"/>
        <w:rPr>
          <w:rFonts w:asciiTheme="majorHAnsi" w:hAnsiTheme="majorHAnsi" w:cstheme="majorHAnsi"/>
          <w:b/>
          <w:bCs/>
          <w:color w:val="262626" w:themeColor="text1" w:themeTint="D9"/>
          <w:sz w:val="20"/>
          <w:szCs w:val="20"/>
        </w:rPr>
      </w:pPr>
    </w:p>
    <w:p w14:paraId="7E61C9B3" w14:textId="77777777" w:rsidR="006D3D6A" w:rsidRPr="009D538D" w:rsidRDefault="007157C3"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EF52B3">
        <w:rPr>
          <w:rFonts w:asciiTheme="majorHAnsi" w:hAnsiTheme="majorHAnsi" w:cstheme="majorHAnsi"/>
          <w:b/>
          <w:bCs/>
          <w:color w:val="262626" w:themeColor="text1" w:themeTint="D9"/>
          <w:sz w:val="20"/>
          <w:szCs w:val="20"/>
        </w:rPr>
        <w:t>7</w:t>
      </w:r>
      <w:r w:rsidR="00203509"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Warunki rozliczenia wykonania przedmiotu zamówienia.</w:t>
      </w:r>
    </w:p>
    <w:p w14:paraId="0883C12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195C903" w14:textId="77777777" w:rsidR="006D3D6A"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D3D6A" w:rsidRPr="009D538D">
        <w:rPr>
          <w:rFonts w:asciiTheme="majorHAnsi" w:hAnsiTheme="majorHAnsi" w:cstheme="majorHAnsi"/>
          <w:color w:val="262626" w:themeColor="text1" w:themeTint="D9"/>
          <w:sz w:val="20"/>
          <w:szCs w:val="20"/>
        </w:rPr>
        <w:t xml:space="preserve">Wynagrodzenie wykonawcy jest </w:t>
      </w:r>
      <w:r w:rsidR="006D3D6A" w:rsidRPr="009D538D">
        <w:rPr>
          <w:rFonts w:asciiTheme="majorHAnsi" w:hAnsiTheme="majorHAnsi" w:cstheme="majorHAnsi"/>
          <w:b/>
          <w:bCs/>
          <w:color w:val="262626" w:themeColor="text1" w:themeTint="D9"/>
          <w:sz w:val="20"/>
          <w:szCs w:val="20"/>
        </w:rPr>
        <w:t>ceną ryczałtową</w:t>
      </w:r>
      <w:r w:rsidR="006D3D6A" w:rsidRPr="009D538D">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9D538D">
        <w:rPr>
          <w:rFonts w:asciiTheme="majorHAnsi" w:hAnsiTheme="majorHAnsi" w:cstheme="majorHAnsi"/>
          <w:color w:val="262626" w:themeColor="text1" w:themeTint="D9"/>
          <w:sz w:val="20"/>
          <w:szCs w:val="20"/>
        </w:rPr>
        <w:t>specyfikacji</w:t>
      </w:r>
      <w:r w:rsidR="006D3D6A" w:rsidRPr="009D538D">
        <w:rPr>
          <w:rFonts w:asciiTheme="majorHAnsi" w:hAnsiTheme="majorHAnsi" w:cstheme="majorHAnsi"/>
          <w:color w:val="262626" w:themeColor="text1" w:themeTint="D9"/>
          <w:sz w:val="20"/>
          <w:szCs w:val="20"/>
        </w:rPr>
        <w:t xml:space="preserve"> warunków zamówienia, dokumentacji projektowej i specyfikacji technicznej wykonania i odbioru robót (dalej STWiOR). </w:t>
      </w:r>
    </w:p>
    <w:p w14:paraId="2A4D5BBF"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74C57830" w14:textId="77777777" w:rsidR="006D3D6A"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56A0C66B"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70E8CFCF" w14:textId="35DAF4AC" w:rsidR="006D3D6A" w:rsidRPr="009D538D" w:rsidRDefault="007157C3" w:rsidP="00CC124D">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p>
    <w:p w14:paraId="2E792958"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7933D33B" w14:textId="4B75242D" w:rsidR="0063300B" w:rsidRDefault="00A9717D" w:rsidP="0063300B">
      <w:pPr>
        <w:spacing w:after="0" w:line="240" w:lineRule="auto"/>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d</w:t>
      </w:r>
      <w:r w:rsidR="007157C3" w:rsidRPr="0063300B">
        <w:rPr>
          <w:rFonts w:asciiTheme="majorHAnsi" w:hAnsiTheme="majorHAnsi" w:cstheme="majorHAnsi"/>
          <w:color w:val="262626" w:themeColor="text1" w:themeTint="D9"/>
          <w:sz w:val="20"/>
          <w:szCs w:val="20"/>
        </w:rPr>
        <w:t xml:space="preserve">) </w:t>
      </w:r>
      <w:r w:rsidR="0063300B" w:rsidRPr="0063300B">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63300B" w:rsidRPr="0063300B">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63300B" w:rsidRPr="0063300B">
        <w:rPr>
          <w:rFonts w:asciiTheme="majorHAnsi" w:hAnsiTheme="majorHAnsi" w:cstheme="majorHAnsi"/>
          <w:color w:val="262626" w:themeColor="text1" w:themeTint="D9"/>
          <w:sz w:val="20"/>
          <w:szCs w:val="20"/>
          <w:u w:val="single"/>
        </w:rPr>
        <w:t>.</w:t>
      </w:r>
      <w:r w:rsidR="0063300B" w:rsidRPr="0063300B">
        <w:rPr>
          <w:rFonts w:asciiTheme="majorHAnsi" w:hAnsiTheme="majorHAnsi" w:cstheme="majorHAnsi"/>
          <w:color w:val="262626" w:themeColor="text1" w:themeTint="D9"/>
          <w:sz w:val="20"/>
          <w:szCs w:val="20"/>
        </w:rPr>
        <w:t xml:space="preserve"> W przypadku uchylenia się </w:t>
      </w:r>
      <w:r w:rsidR="0063300B" w:rsidRPr="0063300B">
        <w:rPr>
          <w:rFonts w:asciiTheme="majorHAnsi" w:eastAsia="Times New Roman" w:hAnsiTheme="majorHAnsi" w:cstheme="majorHAnsi"/>
          <w:sz w:val="20"/>
          <w:szCs w:val="20"/>
        </w:rPr>
        <w:t>od obowiązku zapłaty odpowiednio przez wykonawcę, podwykonawcę lub dalszego podwykonawcę</w:t>
      </w:r>
      <w:r w:rsidR="0063300B" w:rsidRPr="0063300B">
        <w:rPr>
          <w:rFonts w:asciiTheme="majorHAnsi" w:hAnsiTheme="majorHAnsi" w:cstheme="majorHAnsi"/>
          <w:color w:val="262626" w:themeColor="text1" w:themeTint="D9"/>
          <w:sz w:val="20"/>
          <w:szCs w:val="20"/>
        </w:rPr>
        <w:t xml:space="preserve"> Zamawiający dokona bezpośredniej zapłaty dla podwykonawcy  Z zastrzeżeniem art. 465</w:t>
      </w:r>
      <w:r w:rsidR="00352D31">
        <w:rPr>
          <w:rFonts w:asciiTheme="majorHAnsi" w:hAnsiTheme="majorHAnsi" w:cstheme="majorHAnsi"/>
          <w:color w:val="262626" w:themeColor="text1" w:themeTint="D9"/>
          <w:sz w:val="20"/>
          <w:szCs w:val="20"/>
        </w:rPr>
        <w:t xml:space="preserve"> u</w:t>
      </w:r>
      <w:r w:rsidR="0063300B" w:rsidRPr="0063300B">
        <w:rPr>
          <w:rFonts w:asciiTheme="majorHAnsi" w:hAnsiTheme="majorHAnsi" w:cstheme="majorHAnsi"/>
          <w:color w:val="262626" w:themeColor="text1" w:themeTint="D9"/>
          <w:sz w:val="20"/>
          <w:szCs w:val="20"/>
        </w:rPr>
        <w:t>st. 2 – 8</w:t>
      </w:r>
      <w:r w:rsidR="00352D31">
        <w:rPr>
          <w:rFonts w:asciiTheme="majorHAnsi" w:hAnsiTheme="majorHAnsi" w:cstheme="majorHAnsi"/>
          <w:color w:val="262626" w:themeColor="text1" w:themeTint="D9"/>
          <w:sz w:val="20"/>
          <w:szCs w:val="20"/>
        </w:rPr>
        <w:t xml:space="preserve"> ustawy Pzp</w:t>
      </w:r>
      <w:r w:rsidR="0063300B" w:rsidRPr="0063300B">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67F9B879" w14:textId="77777777" w:rsidR="00C25D6E" w:rsidRPr="0063300B" w:rsidRDefault="00C25D6E" w:rsidP="0063300B">
      <w:pPr>
        <w:spacing w:after="0" w:line="240" w:lineRule="auto"/>
        <w:rPr>
          <w:rFonts w:asciiTheme="majorHAnsi" w:eastAsia="Times New Roman" w:hAnsiTheme="majorHAnsi" w:cstheme="majorHAnsi"/>
          <w:sz w:val="20"/>
          <w:szCs w:val="20"/>
        </w:rPr>
      </w:pP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91A817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58E6005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0AA89780" w14:textId="7226E9E6" w:rsidR="00436F5E"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59E804A1" w14:textId="77777777" w:rsidR="00C25D6E" w:rsidRPr="009D538D" w:rsidRDefault="00C25D6E" w:rsidP="00436F5E">
      <w:pPr>
        <w:autoSpaceDE w:val="0"/>
        <w:spacing w:after="0" w:line="240" w:lineRule="auto"/>
        <w:jc w:val="both"/>
        <w:rPr>
          <w:rFonts w:asciiTheme="majorHAnsi" w:hAnsiTheme="majorHAnsi" w:cstheme="majorHAnsi"/>
          <w:color w:val="262626" w:themeColor="text1" w:themeTint="D9"/>
          <w:sz w:val="20"/>
          <w:szCs w:val="20"/>
        </w:rPr>
      </w:pPr>
    </w:p>
    <w:p w14:paraId="00C8C752"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77777777"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cywilno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10D674E3" w14:textId="350679DE" w:rsidR="007224D9"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47E0A45" w14:textId="77777777" w:rsidR="00C25D6E" w:rsidRPr="009D538D" w:rsidRDefault="00C25D6E"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77777777"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21CBC5EF" w14:textId="77777777" w:rsidR="00692950" w:rsidRPr="00F80639"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025CE3FE" w:rsidR="00AD2DB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0A34278" w14:textId="77777777" w:rsidR="00C25D6E" w:rsidRPr="009D538D" w:rsidRDefault="00C25D6E" w:rsidP="00CC124D">
      <w:pPr>
        <w:spacing w:after="0" w:line="240" w:lineRule="auto"/>
        <w:rPr>
          <w:rFonts w:asciiTheme="majorHAnsi" w:hAnsiTheme="majorHAnsi" w:cstheme="majorHAnsi"/>
          <w:color w:val="262626" w:themeColor="text1" w:themeTint="D9"/>
          <w:sz w:val="20"/>
          <w:szCs w:val="20"/>
        </w:rPr>
      </w:pP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2BC95E8E"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56CD56F5" w14:textId="77777777" w:rsidR="00D977C2" w:rsidRPr="009D538D" w:rsidRDefault="00D977C2" w:rsidP="00CC124D">
      <w:pPr>
        <w:spacing w:after="0" w:line="240" w:lineRule="auto"/>
        <w:rPr>
          <w:rFonts w:asciiTheme="majorHAnsi" w:hAnsiTheme="majorHAnsi" w:cstheme="majorHAnsi"/>
          <w:color w:val="262626" w:themeColor="text1" w:themeTint="D9"/>
          <w:sz w:val="20"/>
          <w:szCs w:val="20"/>
        </w:rPr>
      </w:pP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C1DCAC9" w14:textId="5239BC1A" w:rsidR="00987BF5" w:rsidRDefault="006D3D6A" w:rsidP="009F3911">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Termin realizacji zamówienia</w:t>
      </w:r>
      <w:r w:rsidR="005E17BA">
        <w:rPr>
          <w:rFonts w:asciiTheme="majorHAnsi" w:hAnsiTheme="majorHAnsi" w:cstheme="majorHAnsi"/>
          <w:b/>
          <w:bCs/>
          <w:color w:val="262626" w:themeColor="text1" w:themeTint="D9"/>
          <w:sz w:val="20"/>
          <w:szCs w:val="20"/>
        </w:rPr>
        <w:t>:</w:t>
      </w:r>
      <w:r w:rsidR="009F3911">
        <w:rPr>
          <w:rFonts w:asciiTheme="majorHAnsi" w:hAnsiTheme="majorHAnsi" w:cstheme="majorHAnsi"/>
          <w:b/>
          <w:bCs/>
          <w:color w:val="262626" w:themeColor="text1" w:themeTint="D9"/>
          <w:sz w:val="20"/>
          <w:szCs w:val="20"/>
        </w:rPr>
        <w:t xml:space="preserve"> </w:t>
      </w:r>
      <w:r w:rsidR="00C164E0">
        <w:rPr>
          <w:rFonts w:asciiTheme="majorHAnsi" w:hAnsiTheme="majorHAnsi" w:cstheme="majorHAnsi"/>
          <w:b/>
          <w:bCs/>
          <w:color w:val="262626" w:themeColor="text1" w:themeTint="D9"/>
          <w:sz w:val="20"/>
          <w:szCs w:val="20"/>
        </w:rPr>
        <w:t xml:space="preserve">31 dni </w:t>
      </w:r>
      <w:r w:rsidR="00987BF5">
        <w:rPr>
          <w:rFonts w:asciiTheme="majorHAnsi" w:hAnsiTheme="majorHAnsi" w:cstheme="majorHAnsi"/>
          <w:b/>
          <w:bCs/>
          <w:color w:val="262626" w:themeColor="text1" w:themeTint="D9"/>
          <w:sz w:val="20"/>
          <w:szCs w:val="20"/>
        </w:rPr>
        <w:t xml:space="preserve"> od </w:t>
      </w:r>
      <w:r w:rsidR="009F3911">
        <w:rPr>
          <w:rFonts w:asciiTheme="majorHAnsi" w:hAnsiTheme="majorHAnsi" w:cstheme="majorHAnsi"/>
          <w:b/>
          <w:bCs/>
          <w:color w:val="262626" w:themeColor="text1" w:themeTint="D9"/>
          <w:sz w:val="20"/>
          <w:szCs w:val="20"/>
        </w:rPr>
        <w:t>dnia podpisania umowy</w:t>
      </w:r>
      <w:r w:rsidR="00987BF5">
        <w:rPr>
          <w:rFonts w:asciiTheme="majorHAnsi" w:hAnsiTheme="majorHAnsi" w:cstheme="majorHAnsi"/>
          <w:b/>
          <w:bCs/>
          <w:color w:val="262626" w:themeColor="text1" w:themeTint="D9"/>
          <w:sz w:val="20"/>
          <w:szCs w:val="20"/>
        </w:rPr>
        <w:t>.</w:t>
      </w:r>
    </w:p>
    <w:p w14:paraId="0BF21F5E" w14:textId="77777777" w:rsidR="00C25D6E" w:rsidRDefault="00C25D6E" w:rsidP="009F3911">
      <w:pPr>
        <w:spacing w:after="0" w:line="240" w:lineRule="auto"/>
        <w:rPr>
          <w:rFonts w:asciiTheme="majorHAnsi" w:hAnsiTheme="majorHAnsi" w:cstheme="majorHAnsi"/>
          <w:b/>
          <w:bCs/>
          <w:color w:val="262626" w:themeColor="text1" w:themeTint="D9"/>
          <w:sz w:val="20"/>
          <w:szCs w:val="20"/>
        </w:rPr>
      </w:pPr>
    </w:p>
    <w:p w14:paraId="53EE39E0" w14:textId="77777777" w:rsidR="00EF52B3" w:rsidRDefault="00EF52B3" w:rsidP="009F3911">
      <w:pPr>
        <w:spacing w:after="0" w:line="240" w:lineRule="auto"/>
        <w:rPr>
          <w:rFonts w:ascii="Calibri Light" w:hAnsi="Calibri Light" w:cs="Calibri Light"/>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3DB76969"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68C5D55F" w14:textId="77777777" w:rsidR="00EF52B3" w:rsidRPr="009D538D" w:rsidRDefault="00EF52B3" w:rsidP="0028014F">
      <w:pPr>
        <w:spacing w:after="0" w:line="240" w:lineRule="auto"/>
        <w:rPr>
          <w:rFonts w:asciiTheme="majorHAnsi" w:hAnsiTheme="majorHAnsi" w:cstheme="majorHAnsi"/>
          <w:color w:val="262626" w:themeColor="text1" w:themeTint="D9"/>
          <w:sz w:val="20"/>
          <w:szCs w:val="20"/>
        </w:rPr>
      </w:pPr>
    </w:p>
    <w:p w14:paraId="08977DA6"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36BBFE81" w14:textId="77777777" w:rsidR="00BC6259"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p>
    <w:p w14:paraId="651F735A" w14:textId="77777777" w:rsidR="0028014F" w:rsidRPr="009D538D"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02993165" w14:textId="34184911" w:rsidR="0028014F" w:rsidRPr="009D538D"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C164E0">
        <w:rPr>
          <w:rFonts w:asciiTheme="majorHAnsi" w:eastAsia="TimesNewRoman" w:hAnsiTheme="majorHAnsi" w:cstheme="majorHAnsi"/>
          <w:b/>
          <w:color w:val="262626" w:themeColor="text1" w:themeTint="D9"/>
          <w:sz w:val="20"/>
          <w:szCs w:val="20"/>
        </w:rPr>
        <w:t>4</w:t>
      </w:r>
      <w:r w:rsidR="004B646B">
        <w:rPr>
          <w:rFonts w:asciiTheme="majorHAnsi" w:eastAsia="TimesNewRoman" w:hAnsiTheme="majorHAnsi" w:cstheme="majorHAnsi"/>
          <w:b/>
          <w:color w:val="262626" w:themeColor="text1" w:themeTint="D9"/>
          <w:sz w:val="20"/>
          <w:szCs w:val="20"/>
        </w:rPr>
        <w:t>0</w:t>
      </w:r>
      <w:r w:rsidRPr="009D538D">
        <w:rPr>
          <w:rFonts w:asciiTheme="majorHAnsi" w:eastAsia="TimesNewRoman" w:hAnsiTheme="majorHAnsi" w:cstheme="majorHAnsi"/>
          <w:b/>
          <w:color w:val="262626" w:themeColor="text1" w:themeTint="D9"/>
          <w:sz w:val="20"/>
          <w:szCs w:val="20"/>
        </w:rPr>
        <w:t>0</w:t>
      </w:r>
      <w:r w:rsidR="00C164E0">
        <w:rPr>
          <w:rFonts w:asciiTheme="majorHAnsi" w:eastAsia="TimesNewRoman" w:hAnsiTheme="majorHAnsi" w:cstheme="majorHAnsi"/>
          <w:b/>
          <w:color w:val="262626" w:themeColor="text1" w:themeTint="D9"/>
          <w:sz w:val="20"/>
          <w:szCs w:val="20"/>
        </w:rPr>
        <w:t xml:space="preserve"> 000</w:t>
      </w:r>
      <w:r w:rsidRPr="009D538D">
        <w:rPr>
          <w:rFonts w:asciiTheme="majorHAnsi" w:eastAsia="TimesNewRoman" w:hAnsiTheme="majorHAnsi" w:cstheme="majorHAnsi"/>
          <w:b/>
          <w:color w:val="262626" w:themeColor="text1" w:themeTint="D9"/>
          <w:sz w:val="20"/>
          <w:szCs w:val="20"/>
        </w:rPr>
        <w:t>,00 zł.</w:t>
      </w:r>
    </w:p>
    <w:p w14:paraId="4A08A02B"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0CE2662C" w14:textId="77777777" w:rsidR="00823A14" w:rsidRDefault="00823A14" w:rsidP="0028014F">
      <w:pPr>
        <w:spacing w:after="0" w:line="240" w:lineRule="auto"/>
        <w:rPr>
          <w:rFonts w:asciiTheme="majorHAnsi" w:hAnsiTheme="majorHAnsi" w:cstheme="majorHAnsi"/>
          <w:b/>
          <w:bCs/>
          <w:color w:val="262626" w:themeColor="text1" w:themeTint="D9"/>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B17FDE">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5F251CE" w14:textId="77777777" w:rsidR="00935D28" w:rsidRPr="00B17FDE" w:rsidRDefault="008579C0" w:rsidP="00EF52B3">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2C39278D" w14:textId="77777777" w:rsidR="00B17FDE" w:rsidRPr="00B17FDE" w:rsidRDefault="00B17FDE" w:rsidP="00EF52B3">
      <w:pPr>
        <w:pStyle w:val="Default"/>
        <w:spacing w:after="0" w:line="240" w:lineRule="auto"/>
        <w:ind w:left="-10"/>
        <w:jc w:val="both"/>
        <w:rPr>
          <w:rFonts w:ascii="Calibri Light" w:hAnsi="Calibri Light" w:cs="Calibri Light"/>
          <w:color w:val="262626" w:themeColor="text1" w:themeTint="D9"/>
          <w:sz w:val="20"/>
          <w:szCs w:val="20"/>
        </w:rPr>
      </w:pPr>
    </w:p>
    <w:p w14:paraId="3A808443" w14:textId="77777777" w:rsidR="00C164E0" w:rsidRDefault="00B17FDE" w:rsidP="0062164B">
      <w:pPr>
        <w:pStyle w:val="Default"/>
        <w:shd w:val="clear" w:color="auto" w:fill="F2F2F2" w:themeFill="background1" w:themeFillShade="F2"/>
        <w:spacing w:after="0" w:line="240" w:lineRule="auto"/>
        <w:ind w:left="567"/>
        <w:jc w:val="both"/>
        <w:rPr>
          <w:rFonts w:ascii="Calibri Light" w:eastAsia="Calibri" w:hAnsi="Calibri Light" w:cs="Calibri Light"/>
          <w:b/>
          <w:bCs/>
          <w:color w:val="262626" w:themeColor="text1" w:themeTint="D9"/>
          <w:sz w:val="20"/>
          <w:szCs w:val="20"/>
        </w:rPr>
      </w:pPr>
      <w:r w:rsidRPr="0062164B">
        <w:rPr>
          <w:rFonts w:ascii="Calibri Light" w:hAnsi="Calibri Light" w:cs="Calibri Light"/>
          <w:b/>
          <w:bCs/>
          <w:color w:val="262626" w:themeColor="text1" w:themeTint="D9"/>
          <w:sz w:val="20"/>
          <w:szCs w:val="20"/>
        </w:rPr>
        <w:t xml:space="preserve">- wykonaniem </w:t>
      </w:r>
      <w:r w:rsidR="00281082" w:rsidRPr="0062164B">
        <w:rPr>
          <w:rFonts w:ascii="Calibri Light" w:hAnsi="Calibri Light" w:cs="Calibri Light"/>
          <w:b/>
          <w:bCs/>
          <w:color w:val="262626" w:themeColor="text1" w:themeTint="D9"/>
          <w:sz w:val="20"/>
          <w:szCs w:val="20"/>
        </w:rPr>
        <w:t xml:space="preserve">co najmniej </w:t>
      </w:r>
      <w:r w:rsidR="00C164E0">
        <w:rPr>
          <w:rFonts w:ascii="Calibri Light" w:hAnsi="Calibri Light" w:cs="Calibri Light"/>
          <w:b/>
          <w:bCs/>
          <w:color w:val="262626" w:themeColor="text1" w:themeTint="D9"/>
          <w:sz w:val="20"/>
          <w:szCs w:val="20"/>
        </w:rPr>
        <w:t>3</w:t>
      </w:r>
      <w:r w:rsidR="00281082" w:rsidRPr="0062164B">
        <w:rPr>
          <w:rFonts w:ascii="Calibri Light" w:hAnsi="Calibri Light" w:cs="Calibri Light"/>
          <w:b/>
          <w:bCs/>
          <w:color w:val="262626" w:themeColor="text1" w:themeTint="D9"/>
          <w:sz w:val="20"/>
          <w:szCs w:val="20"/>
        </w:rPr>
        <w:t xml:space="preserve"> </w:t>
      </w:r>
      <w:r w:rsidRPr="0062164B">
        <w:rPr>
          <w:rFonts w:ascii="Calibri Light" w:hAnsi="Calibri Light" w:cs="Calibri Light"/>
          <w:b/>
          <w:bCs/>
          <w:color w:val="262626" w:themeColor="text1" w:themeTint="D9"/>
          <w:sz w:val="20"/>
          <w:szCs w:val="20"/>
        </w:rPr>
        <w:t xml:space="preserve">robót budowlanych </w:t>
      </w:r>
      <w:r w:rsidRPr="0062164B">
        <w:rPr>
          <w:rFonts w:ascii="Calibri Light" w:hAnsi="Calibri Light" w:cs="Calibri Light"/>
          <w:color w:val="262626" w:themeColor="text1" w:themeTint="D9"/>
          <w:sz w:val="20"/>
          <w:szCs w:val="20"/>
        </w:rPr>
        <w:t xml:space="preserve">odpowiadających swoim rodzajem robotom budowlanym </w:t>
      </w:r>
      <w:r w:rsidRPr="0062164B">
        <w:rPr>
          <w:rFonts w:ascii="Calibri Light" w:eastAsia="Calibri" w:hAnsi="Calibri Light" w:cs="Calibri Light"/>
          <w:color w:val="262626" w:themeColor="text1" w:themeTint="D9"/>
          <w:sz w:val="20"/>
          <w:szCs w:val="20"/>
        </w:rPr>
        <w:t xml:space="preserve">stanowiącym przedmiot zamówienia  </w:t>
      </w:r>
      <w:r w:rsidRPr="0062164B">
        <w:rPr>
          <w:rFonts w:ascii="Calibri Light" w:eastAsia="Calibri" w:hAnsi="Calibri Light" w:cs="Calibri Light"/>
          <w:b/>
          <w:bCs/>
          <w:color w:val="262626" w:themeColor="text1" w:themeTint="D9"/>
          <w:sz w:val="20"/>
          <w:szCs w:val="20"/>
        </w:rPr>
        <w:t>tj. polegających na</w:t>
      </w:r>
      <w:r w:rsidR="00987BF5" w:rsidRPr="0062164B">
        <w:rPr>
          <w:rFonts w:ascii="Calibri Light" w:eastAsia="Calibri" w:hAnsi="Calibri Light" w:cs="Calibri Light"/>
          <w:b/>
          <w:bCs/>
          <w:color w:val="262626" w:themeColor="text1" w:themeTint="D9"/>
          <w:sz w:val="20"/>
          <w:szCs w:val="20"/>
        </w:rPr>
        <w:t xml:space="preserve"> </w:t>
      </w:r>
      <w:r w:rsidR="00C164E0">
        <w:rPr>
          <w:rFonts w:ascii="Calibri Light" w:eastAsia="Calibri" w:hAnsi="Calibri Light" w:cs="Calibri Light"/>
          <w:b/>
          <w:bCs/>
          <w:color w:val="262626" w:themeColor="text1" w:themeTint="D9"/>
          <w:sz w:val="20"/>
          <w:szCs w:val="20"/>
        </w:rPr>
        <w:t>budowie lub przebudowie chodników wraz ze zjazdami</w:t>
      </w:r>
    </w:p>
    <w:p w14:paraId="2D463693" w14:textId="25DA1FE6" w:rsidR="00987BF5" w:rsidRPr="0062164B" w:rsidRDefault="00987BF5" w:rsidP="0062164B">
      <w:pPr>
        <w:pStyle w:val="Default"/>
        <w:shd w:val="clear" w:color="auto" w:fill="F2F2F2" w:themeFill="background1" w:themeFillShade="F2"/>
        <w:ind w:left="567"/>
        <w:jc w:val="both"/>
        <w:rPr>
          <w:rFonts w:ascii="Calibri Light" w:eastAsia="Calibri" w:hAnsi="Calibri Light" w:cs="Calibri Light"/>
          <w:b/>
          <w:bCs/>
          <w:color w:val="262626" w:themeColor="text1" w:themeTint="D9"/>
          <w:sz w:val="20"/>
          <w:szCs w:val="20"/>
        </w:rPr>
      </w:pPr>
      <w:r w:rsidRPr="0062164B">
        <w:rPr>
          <w:rFonts w:ascii="Calibri Light" w:eastAsia="Calibri" w:hAnsi="Calibri Light" w:cs="Calibri Light"/>
          <w:b/>
          <w:bCs/>
          <w:color w:val="262626" w:themeColor="text1" w:themeTint="D9"/>
          <w:sz w:val="20"/>
          <w:szCs w:val="20"/>
        </w:rPr>
        <w:t xml:space="preserve">Każda z przedstawionych prac musi mieć wartość min. </w:t>
      </w:r>
      <w:r w:rsidR="00C164E0">
        <w:rPr>
          <w:rFonts w:ascii="Calibri Light" w:eastAsia="Calibri" w:hAnsi="Calibri Light" w:cs="Calibri Light"/>
          <w:b/>
          <w:bCs/>
          <w:color w:val="262626" w:themeColor="text1" w:themeTint="D9"/>
          <w:sz w:val="20"/>
          <w:szCs w:val="20"/>
        </w:rPr>
        <w:t>4</w:t>
      </w:r>
      <w:r w:rsidRPr="0062164B">
        <w:rPr>
          <w:rFonts w:ascii="Calibri Light" w:eastAsia="Calibri" w:hAnsi="Calibri Light" w:cs="Calibri Light"/>
          <w:b/>
          <w:bCs/>
          <w:color w:val="262626" w:themeColor="text1" w:themeTint="D9"/>
          <w:sz w:val="20"/>
          <w:szCs w:val="20"/>
        </w:rPr>
        <w:t>00</w:t>
      </w:r>
      <w:r w:rsidR="0062164B" w:rsidRPr="0062164B">
        <w:rPr>
          <w:rFonts w:ascii="Calibri Light" w:eastAsia="Calibri" w:hAnsi="Calibri Light" w:cs="Calibri Light"/>
          <w:b/>
          <w:bCs/>
          <w:color w:val="262626" w:themeColor="text1" w:themeTint="D9"/>
          <w:sz w:val="20"/>
          <w:szCs w:val="20"/>
        </w:rPr>
        <w:t> </w:t>
      </w:r>
      <w:r w:rsidRPr="0062164B">
        <w:rPr>
          <w:rFonts w:ascii="Calibri Light" w:eastAsia="Calibri" w:hAnsi="Calibri Light" w:cs="Calibri Light"/>
          <w:b/>
          <w:bCs/>
          <w:color w:val="262626" w:themeColor="text1" w:themeTint="D9"/>
          <w:sz w:val="20"/>
          <w:szCs w:val="20"/>
        </w:rPr>
        <w:t>000</w:t>
      </w:r>
      <w:r w:rsidR="0062164B" w:rsidRPr="0062164B">
        <w:rPr>
          <w:rFonts w:ascii="Calibri Light" w:eastAsia="Calibri" w:hAnsi="Calibri Light" w:cs="Calibri Light"/>
          <w:b/>
          <w:bCs/>
          <w:color w:val="262626" w:themeColor="text1" w:themeTint="D9"/>
          <w:sz w:val="20"/>
          <w:szCs w:val="20"/>
        </w:rPr>
        <w:t>,00</w:t>
      </w:r>
      <w:r w:rsidRPr="0062164B">
        <w:rPr>
          <w:rFonts w:ascii="Calibri Light" w:eastAsia="Calibri" w:hAnsi="Calibri Light" w:cs="Calibri Light"/>
          <w:b/>
          <w:bCs/>
          <w:color w:val="262626" w:themeColor="text1" w:themeTint="D9"/>
          <w:sz w:val="20"/>
          <w:szCs w:val="20"/>
        </w:rPr>
        <w:t xml:space="preserve"> zł.  </w:t>
      </w:r>
    </w:p>
    <w:p w14:paraId="655DD3F2" w14:textId="77777777" w:rsidR="00EF52B3" w:rsidRDefault="00EF52B3"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98CE31"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C2A2D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5ECFFC6"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36228E4" w14:textId="77777777" w:rsidR="00C25D6E" w:rsidRDefault="00C25D6E"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01D0C38" w14:textId="62AA1E88"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F6481">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256AB083" w14:textId="77777777"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104C1C3C" w14:textId="739BBF1F" w:rsidR="00CF6481" w:rsidRPr="00CF6481" w:rsidRDefault="00CF6481" w:rsidP="00CF6481">
      <w:pPr>
        <w:shd w:val="clear" w:color="auto" w:fill="F2F2F2" w:themeFill="background1" w:themeFillShade="F2"/>
        <w:spacing w:after="0" w:line="240" w:lineRule="auto"/>
        <w:ind w:left="567" w:right="21"/>
        <w:jc w:val="both"/>
        <w:rPr>
          <w:rFonts w:ascii="Calibri Light" w:hAnsi="Calibri Light" w:cs="Calibri Light"/>
          <w:b/>
          <w:iCs/>
          <w:color w:val="262626" w:themeColor="text1" w:themeTint="D9"/>
          <w:sz w:val="20"/>
          <w:szCs w:val="20"/>
        </w:rPr>
      </w:pP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1 osobę </w:t>
      </w:r>
      <w:r w:rsidRPr="00CF6481">
        <w:rPr>
          <w:rFonts w:ascii="Calibri Light" w:hAnsi="Calibri Light" w:cs="Calibri Light"/>
          <w:iCs/>
          <w:color w:val="262626" w:themeColor="text1" w:themeTint="D9"/>
          <w:sz w:val="20"/>
          <w:szCs w:val="20"/>
        </w:rPr>
        <w:t xml:space="preserve">(kierownik </w:t>
      </w:r>
      <w:r w:rsidR="00C164E0">
        <w:rPr>
          <w:rFonts w:ascii="Calibri Light" w:hAnsi="Calibri Light" w:cs="Calibri Light"/>
          <w:iCs/>
          <w:color w:val="262626" w:themeColor="text1" w:themeTint="D9"/>
          <w:sz w:val="20"/>
          <w:szCs w:val="20"/>
        </w:rPr>
        <w:t>budowy</w:t>
      </w:r>
      <w:r w:rsidRPr="00CF6481">
        <w:rPr>
          <w:rFonts w:ascii="Calibri Light" w:hAnsi="Calibri Light" w:cs="Calibri Light"/>
          <w:iCs/>
          <w:color w:val="262626" w:themeColor="text1" w:themeTint="D9"/>
          <w:sz w:val="20"/>
          <w:szCs w:val="20"/>
        </w:rPr>
        <w:t>) posiadającą uprawnienia</w:t>
      </w:r>
      <w:r w:rsidR="00C164E0">
        <w:rPr>
          <w:rFonts w:ascii="Calibri Light" w:hAnsi="Calibri Light" w:cs="Calibri Light"/>
          <w:iCs/>
          <w:color w:val="262626" w:themeColor="text1" w:themeTint="D9"/>
          <w:sz w:val="20"/>
          <w:szCs w:val="20"/>
        </w:rPr>
        <w:t xml:space="preserve"> bez ograniczeń</w:t>
      </w:r>
      <w:r w:rsidRPr="00CF6481">
        <w:rPr>
          <w:rFonts w:ascii="Calibri Light" w:hAnsi="Calibri Light" w:cs="Calibri Light"/>
          <w:iCs/>
          <w:color w:val="262626" w:themeColor="text1" w:themeTint="D9"/>
          <w:sz w:val="20"/>
          <w:szCs w:val="20"/>
        </w:rPr>
        <w:t xml:space="preserve"> do kierowania robotami budowlanymi </w:t>
      </w:r>
      <w:r w:rsidRPr="00CF6481">
        <w:rPr>
          <w:rFonts w:ascii="Calibri Light" w:hAnsi="Calibri Light" w:cs="Calibri Light"/>
          <w:b/>
          <w:iCs/>
          <w:color w:val="262626" w:themeColor="text1" w:themeTint="D9"/>
          <w:sz w:val="20"/>
          <w:szCs w:val="20"/>
        </w:rPr>
        <w:t xml:space="preserve"> w specjalności </w:t>
      </w: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drogowej, </w:t>
      </w:r>
    </w:p>
    <w:p w14:paraId="0D7B37C6" w14:textId="38FFED1E" w:rsidR="00CF6481" w:rsidRPr="00CF6481" w:rsidRDefault="00CF6481" w:rsidP="00C164E0">
      <w:pPr>
        <w:shd w:val="clear" w:color="auto" w:fill="F2F2F2" w:themeFill="background1" w:themeFillShade="F2"/>
        <w:spacing w:after="0" w:line="240" w:lineRule="auto"/>
        <w:ind w:left="567"/>
        <w:rPr>
          <w:rFonts w:ascii="Calibri Light" w:hAnsi="Calibri Light" w:cs="Calibri Light"/>
          <w:iCs/>
          <w:color w:val="262626" w:themeColor="text1" w:themeTint="D9"/>
          <w:sz w:val="20"/>
          <w:szCs w:val="20"/>
        </w:rPr>
      </w:pPr>
      <w:r w:rsidRPr="00CF6481">
        <w:rPr>
          <w:rFonts w:ascii="Calibri Light" w:hAnsi="Calibri Light" w:cs="Tahoma"/>
          <w:i/>
          <w:color w:val="262626" w:themeColor="text1" w:themeTint="D9"/>
          <w:sz w:val="20"/>
          <w:szCs w:val="20"/>
        </w:rPr>
        <w:t>wpisaną na listę członków Regionalnej Izby Samorządu Zawodowego.</w:t>
      </w:r>
    </w:p>
    <w:p w14:paraId="5AD76A15" w14:textId="77777777" w:rsidR="00491379" w:rsidRDefault="0049137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50D89CA"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Każda z ww. osób winna posiadać uprawnienia budowlane zgodne z art. 12-1</w:t>
      </w:r>
      <w:r w:rsidR="00102D1F"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36BBBE9" w14:textId="77777777"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714B5F6" w14:textId="77777777"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U. </w:t>
      </w:r>
      <w:r w:rsidR="00102D1F" w:rsidRPr="009D538D">
        <w:rPr>
          <w:rFonts w:asciiTheme="majorHAnsi" w:hAnsiTheme="majorHAnsi" w:cstheme="majorHAnsi"/>
          <w:color w:val="262626" w:themeColor="text1" w:themeTint="D9"/>
          <w:sz w:val="20"/>
          <w:szCs w:val="20"/>
        </w:rPr>
        <w:t xml:space="preserve">2020 r poz. 1333 </w:t>
      </w:r>
      <w:r w:rsidRPr="009D538D">
        <w:rPr>
          <w:rFonts w:asciiTheme="majorHAnsi" w:hAnsiTheme="majorHAnsi" w:cstheme="majorHAnsi"/>
          <w:color w:val="262626" w:themeColor="text1" w:themeTint="D9"/>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10954974"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4A2FABA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ECBCEB7"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BC6148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90E54E9"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65DC4EA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FC1441D"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445EED45"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8C136A7"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775A5C3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197B5B30" w14:textId="77777777" w:rsidR="00C25D6E" w:rsidRDefault="00C25D6E"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8F8E21" w14:textId="2C660E84"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465C745" w14:textId="77777777" w:rsidR="008579C0" w:rsidRPr="0063300B"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63300B">
        <w:rPr>
          <w:rFonts w:asciiTheme="majorHAnsi" w:hAnsiTheme="majorHAnsi" w:cstheme="majorHAnsi"/>
          <w:b/>
          <w:bCs/>
          <w:color w:val="262626" w:themeColor="text1" w:themeTint="D9"/>
          <w:sz w:val="20"/>
          <w:szCs w:val="20"/>
        </w:rPr>
        <w:t>oświadczenie</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o którym mowa w art. 125 ust. 1 Ustawy, którego wzór stanowi</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załącznik nr </w:t>
      </w:r>
      <w:r w:rsidR="004D5F48" w:rsidRPr="0063300B">
        <w:rPr>
          <w:rFonts w:asciiTheme="majorHAnsi" w:hAnsiTheme="majorHAnsi" w:cstheme="majorHAnsi"/>
          <w:b/>
          <w:bCs/>
          <w:color w:val="262626" w:themeColor="text1" w:themeTint="D9"/>
          <w:sz w:val="20"/>
          <w:szCs w:val="20"/>
        </w:rPr>
        <w:t>2</w:t>
      </w:r>
      <w:r w:rsidR="00494F8A" w:rsidRPr="0063300B">
        <w:rPr>
          <w:rFonts w:asciiTheme="majorHAnsi" w:hAnsiTheme="majorHAnsi" w:cstheme="majorHAnsi"/>
          <w:b/>
          <w:bCs/>
          <w:color w:val="262626" w:themeColor="text1" w:themeTint="D9"/>
          <w:sz w:val="20"/>
          <w:szCs w:val="20"/>
        </w:rPr>
        <w:t xml:space="preserve"> do</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SWZ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P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4" w:name="_Hlk63942872"/>
    </w:p>
    <w:p w14:paraId="1652D7A8"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4"/>
    <w:p w14:paraId="032800A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3DE08A67"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Z postępowania o udzielenie zamówienia wyklucza się, z zastrzeżeniem art. 110 ust. 2 ustawy Pzp,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702FA8C8" w14:textId="77777777" w:rsidR="00C25D6E" w:rsidRDefault="00C25D6E"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77FE3ECD" w14:textId="77777777" w:rsidR="00C25D6E" w:rsidRDefault="00C25D6E"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497BAC5" w14:textId="77777777" w:rsidR="00C25D6E" w:rsidRDefault="00C25D6E"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359B627" w14:textId="77777777" w:rsidR="00C25D6E" w:rsidRDefault="00C25D6E"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6BE4CB5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7237FF6C" w14:textId="0684D2F6"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Pzp: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04ECCCFE" w14:textId="77777777" w:rsidR="00F661E9" w:rsidRDefault="00F661E9"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32528DF" w14:textId="63ADBF39" w:rsidR="004C32D2" w:rsidRDefault="004C32D2" w:rsidP="004C32D2">
      <w:pPr>
        <w:pStyle w:val="Default"/>
        <w:spacing w:after="0" w:line="240" w:lineRule="auto"/>
        <w:jc w:val="both"/>
        <w:rPr>
          <w:rFonts w:ascii="Calibri Light" w:hAnsi="Calibri Light"/>
          <w:color w:val="auto"/>
          <w:sz w:val="20"/>
          <w:szCs w:val="20"/>
        </w:rPr>
      </w:pPr>
    </w:p>
    <w:p w14:paraId="1B8DCB5F" w14:textId="77777777" w:rsidR="00C25D6E" w:rsidRDefault="00C25D6E"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3591AA7"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9F3AE38" w14:textId="77777777" w:rsidR="00C25D6E" w:rsidRDefault="00C25D6E" w:rsidP="00231E84">
      <w:pPr>
        <w:spacing w:after="0" w:line="240" w:lineRule="auto"/>
        <w:jc w:val="both"/>
        <w:rPr>
          <w:rFonts w:asciiTheme="majorHAnsi" w:hAnsiTheme="majorHAnsi" w:cstheme="majorHAnsi"/>
          <w:b/>
          <w:bCs/>
          <w:color w:val="262626" w:themeColor="text1" w:themeTint="D9"/>
          <w:sz w:val="20"/>
          <w:szCs w:val="20"/>
        </w:rPr>
      </w:pPr>
    </w:p>
    <w:p w14:paraId="10E6B22F" w14:textId="29BFB0F0" w:rsidR="00231E84" w:rsidRPr="009D538D" w:rsidRDefault="00231E84" w:rsidP="00231E84">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2</w:t>
      </w:r>
      <w:r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F</w:t>
      </w:r>
      <w:r w:rsidRPr="009D538D">
        <w:rPr>
          <w:rFonts w:asciiTheme="majorHAnsi" w:hAnsiTheme="majorHAnsi" w:cstheme="majorHAnsi"/>
          <w:b/>
          <w:bCs/>
          <w:color w:val="262626" w:themeColor="text1" w:themeTint="D9"/>
          <w:sz w:val="20"/>
          <w:szCs w:val="20"/>
        </w:rPr>
        <w:t xml:space="preserve">ormularzu </w:t>
      </w:r>
      <w:r>
        <w:rPr>
          <w:rFonts w:asciiTheme="majorHAnsi" w:hAnsiTheme="majorHAnsi" w:cstheme="majorHAnsi"/>
          <w:b/>
          <w:bCs/>
          <w:color w:val="262626" w:themeColor="text1" w:themeTint="D9"/>
          <w:sz w:val="20"/>
          <w:szCs w:val="20"/>
        </w:rPr>
        <w:t xml:space="preserve">cenowy </w:t>
      </w:r>
      <w:r w:rsidRPr="009D538D">
        <w:rPr>
          <w:rFonts w:asciiTheme="majorHAnsi" w:hAnsiTheme="majorHAnsi" w:cstheme="majorHAnsi"/>
          <w:color w:val="262626" w:themeColor="text1" w:themeTint="D9"/>
          <w:sz w:val="20"/>
          <w:szCs w:val="20"/>
        </w:rPr>
        <w:t xml:space="preserve">stanowiącym </w:t>
      </w:r>
      <w:r w:rsidRPr="009D538D">
        <w:rPr>
          <w:rFonts w:asciiTheme="majorHAnsi" w:hAnsiTheme="majorHAnsi" w:cstheme="majorHAnsi"/>
          <w:b/>
          <w:bCs/>
          <w:color w:val="262626" w:themeColor="text1" w:themeTint="D9"/>
          <w:sz w:val="20"/>
          <w:szCs w:val="20"/>
        </w:rPr>
        <w:t>załącznik nr 1</w:t>
      </w:r>
      <w:r>
        <w:rPr>
          <w:rFonts w:asciiTheme="majorHAnsi" w:hAnsiTheme="majorHAnsi" w:cstheme="majorHAnsi"/>
          <w:b/>
          <w:bCs/>
          <w:color w:val="262626" w:themeColor="text1" w:themeTint="D9"/>
          <w:sz w:val="20"/>
          <w:szCs w:val="20"/>
        </w:rPr>
        <w:t>a</w:t>
      </w:r>
      <w:r w:rsidRPr="009D538D">
        <w:rPr>
          <w:rFonts w:asciiTheme="majorHAnsi" w:hAnsiTheme="majorHAnsi" w:cstheme="majorHAnsi"/>
          <w:b/>
          <w:bCs/>
          <w:color w:val="262626" w:themeColor="text1" w:themeTint="D9"/>
          <w:sz w:val="20"/>
          <w:szCs w:val="20"/>
        </w:rPr>
        <w:t xml:space="preserve"> do SWZ</w:t>
      </w:r>
      <w:r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Pr="009D538D">
        <w:rPr>
          <w:rFonts w:asciiTheme="majorHAnsi" w:hAnsiTheme="majorHAnsi" w:cstheme="majorHAnsi"/>
          <w:b/>
          <w:bCs/>
          <w:color w:val="262626" w:themeColor="text1" w:themeTint="D9"/>
          <w:sz w:val="20"/>
          <w:szCs w:val="20"/>
        </w:rPr>
        <w:t>formie elektronicznej lub</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w postaci elektronicznej opatrzonej podpisem zaufanym lub podpisem osobistym.</w:t>
      </w:r>
    </w:p>
    <w:p w14:paraId="3C731785" w14:textId="77777777" w:rsidR="00323F73" w:rsidRPr="009D538D" w:rsidRDefault="00323F73" w:rsidP="00CC124D">
      <w:pPr>
        <w:spacing w:after="0" w:line="240" w:lineRule="auto"/>
        <w:jc w:val="both"/>
        <w:rPr>
          <w:rFonts w:asciiTheme="majorHAnsi" w:hAnsiTheme="majorHAnsi" w:cstheme="majorHAnsi"/>
          <w:b/>
          <w:bCs/>
          <w:color w:val="262626" w:themeColor="text1" w:themeTint="D9"/>
          <w:sz w:val="20"/>
          <w:szCs w:val="20"/>
        </w:rPr>
      </w:pPr>
    </w:p>
    <w:p w14:paraId="265A27BA" w14:textId="1DBA2597" w:rsidR="006D3D6A" w:rsidRPr="009D538D" w:rsidRDefault="00231E84"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53E873D0" w14:textId="77777777" w:rsidR="00C25D6E" w:rsidRDefault="00C25D6E"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546F7BAD" w:rsidR="006D3D6A" w:rsidRPr="009D538D" w:rsidRDefault="00231E84"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17AFD5D8" w:rsidR="006D3D6A" w:rsidRPr="009D538D" w:rsidRDefault="00231E84"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5</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01251AEE"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7997A2D8" w:rsidR="006D3D6A" w:rsidRPr="009D538D" w:rsidRDefault="00756A4E"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DA1A048" w:rsidR="006D3D6A" w:rsidRPr="009D538D" w:rsidRDefault="00756A4E"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309DD7B2"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583BD21" w14:textId="77777777" w:rsidR="002B4162" w:rsidRPr="009D538D" w:rsidRDefault="002B4162" w:rsidP="00CC124D">
      <w:pPr>
        <w:spacing w:after="0" w:line="240" w:lineRule="auto"/>
        <w:rPr>
          <w:rFonts w:asciiTheme="majorHAnsi" w:hAnsiTheme="majorHAnsi" w:cstheme="majorHAnsi"/>
          <w:color w:val="262626" w:themeColor="text1" w:themeTint="D9"/>
          <w:sz w:val="20"/>
          <w:szCs w:val="20"/>
        </w:rPr>
      </w:pPr>
    </w:p>
    <w:p w14:paraId="7FE58737" w14:textId="77777777" w:rsidR="0062164B" w:rsidRPr="009D538D" w:rsidRDefault="0062164B"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D61FADC" w14:textId="77777777" w:rsidR="00756A4E" w:rsidRPr="009D538D" w:rsidRDefault="00756A4E"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7174CB8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b/>
          <w:bCs/>
          <w:sz w:val="20"/>
          <w:szCs w:val="20"/>
        </w:rPr>
        <w:t xml:space="preserve">a) odpisu lub informacji </w:t>
      </w:r>
      <w:r>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28AFD70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i/>
          <w:iCs/>
          <w:sz w:val="20"/>
          <w:szCs w:val="20"/>
        </w:rPr>
        <w:t xml:space="preserve">W przypadku składania oferty wspólnej ww. dokument składa każdy z Wykonawców składających ofertę wspólną. </w:t>
      </w:r>
    </w:p>
    <w:p w14:paraId="7CD7EB3F" w14:textId="77777777" w:rsidR="00AE65FD" w:rsidRDefault="00AE65FD" w:rsidP="00AE65FD">
      <w:pPr>
        <w:spacing w:after="0" w:line="240" w:lineRule="auto"/>
        <w:jc w:val="both"/>
        <w:rPr>
          <w:rFonts w:ascii="Calibri Light" w:hAnsi="Calibri Light" w:cs="Calibri Light"/>
          <w:sz w:val="20"/>
          <w:szCs w:val="20"/>
        </w:rPr>
      </w:pPr>
    </w:p>
    <w:p w14:paraId="0268BE56" w14:textId="77777777" w:rsidR="00AE65FD" w:rsidRDefault="00AE65FD" w:rsidP="00AE65FD">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75A92D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p>
    <w:p w14:paraId="2AA6EEC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 xml:space="preserve">b) oświadczenia Wykonawcy </w:t>
      </w:r>
      <w:r>
        <w:rPr>
          <w:rFonts w:ascii="Calibri Light" w:hAnsi="Calibri Light" w:cs="Cambria"/>
          <w:sz w:val="20"/>
          <w:szCs w:val="20"/>
        </w:rPr>
        <w:t xml:space="preserve">w zakresie art. 108 ust. 1 pkt. 5 ustawy Pzp o braku przynależności do tej samej grupy kapitałowej w rozumieniu ustawy z dnia 16.02.2007 r. o ochronie konkurencji i konsumentów (t.j. Dz.U. z 2021 poz.275) z innym Wykonawcą, który złożył odrębną ofertę, ofertę częściową lub wniosek o dopuszczenie do udziału w postępowaniu albo oświadczenia o przynależności </w:t>
      </w:r>
      <w:r>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Pr>
          <w:rFonts w:ascii="Calibri Light" w:hAnsi="Calibri Light" w:cs="Cambria"/>
          <w:b/>
          <w:bCs/>
          <w:sz w:val="20"/>
          <w:szCs w:val="20"/>
        </w:rPr>
        <w:t xml:space="preserve">załącznik nr 7 do SWZ </w:t>
      </w:r>
    </w:p>
    <w:p w14:paraId="6122CCB6" w14:textId="77777777" w:rsidR="00AE65FD" w:rsidRDefault="00AE65FD" w:rsidP="00AE65FD">
      <w:pPr>
        <w:autoSpaceDE w:val="0"/>
        <w:autoSpaceDN w:val="0"/>
        <w:adjustRightInd w:val="0"/>
        <w:spacing w:after="0" w:line="240" w:lineRule="auto"/>
        <w:rPr>
          <w:rFonts w:ascii="Cambria" w:hAnsi="Cambria" w:cs="Cambria"/>
          <w:color w:val="7030A0"/>
          <w:sz w:val="24"/>
          <w:szCs w:val="24"/>
        </w:rPr>
      </w:pPr>
    </w:p>
    <w:p w14:paraId="0F145775" w14:textId="77777777" w:rsidR="00AE65FD" w:rsidRDefault="00AE65FD" w:rsidP="00AE65FD">
      <w:pPr>
        <w:autoSpaceDE w:val="0"/>
        <w:autoSpaceDN w:val="0"/>
        <w:adjustRightInd w:val="0"/>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 xml:space="preserve">UWAGA: (dotyczy wszystkich dokumentów na potwierdzenie braku podstaw wykluczenia): </w:t>
      </w:r>
    </w:p>
    <w:p w14:paraId="1A6BE837" w14:textId="77777777" w:rsidR="00AE65FD" w:rsidRDefault="00AE65FD" w:rsidP="00AE65FD">
      <w:pPr>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W przypadku Wykonawców wspólnie składających ofertę dokumenty, o których mowa w ust. 9.2.1/ pkt a) – b),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5A1B9011" w14:textId="77777777" w:rsidR="00AE65FD" w:rsidRDefault="00AE65FD" w:rsidP="004C32D2">
      <w:pPr>
        <w:spacing w:after="0" w:line="240" w:lineRule="auto"/>
        <w:jc w:val="both"/>
        <w:rPr>
          <w:rFonts w:ascii="Calibri Light" w:hAnsi="Calibri Light" w:cs="Calibri Light"/>
          <w:b/>
          <w:bCs/>
          <w:sz w:val="20"/>
          <w:szCs w:val="20"/>
          <w:u w:val="single"/>
        </w:rPr>
      </w:pPr>
    </w:p>
    <w:p w14:paraId="44A48FA6" w14:textId="2FEE0AA8" w:rsidR="004C32D2"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7827B310" w14:textId="77777777" w:rsidR="004C32D2" w:rsidRDefault="004C32D2" w:rsidP="004C32D2">
      <w:pPr>
        <w:spacing w:after="0" w:line="240" w:lineRule="auto"/>
        <w:jc w:val="both"/>
        <w:rPr>
          <w:rFonts w:ascii="Calibri Light" w:hAnsi="Calibri Light" w:cs="Calibri Light"/>
          <w:b/>
          <w:bCs/>
          <w:sz w:val="20"/>
          <w:szCs w:val="20"/>
          <w:u w:val="single"/>
        </w:rPr>
      </w:pPr>
    </w:p>
    <w:p w14:paraId="260D575D" w14:textId="77777777" w:rsidR="004C32D2" w:rsidRPr="000B1CF4" w:rsidRDefault="004C32D2" w:rsidP="004C32D2">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6E17D399" w14:textId="77777777" w:rsidR="00C25D6E" w:rsidRDefault="00C25D6E" w:rsidP="004C32D2">
      <w:pPr>
        <w:spacing w:after="0" w:line="240" w:lineRule="auto"/>
        <w:jc w:val="both"/>
        <w:rPr>
          <w:rFonts w:ascii="Calibri Light" w:hAnsi="Calibri Light" w:cs="Calibri Light"/>
          <w:b/>
          <w:bCs/>
          <w:sz w:val="20"/>
          <w:szCs w:val="20"/>
          <w:u w:val="single"/>
        </w:rPr>
      </w:pPr>
    </w:p>
    <w:p w14:paraId="3F4DC5DC" w14:textId="3FE16134"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25AC69BB" w14:textId="77777777" w:rsidR="004C32D2" w:rsidRPr="0066438F" w:rsidRDefault="004C32D2" w:rsidP="004C32D2">
      <w:pPr>
        <w:spacing w:after="0" w:line="240" w:lineRule="auto"/>
        <w:jc w:val="both"/>
        <w:rPr>
          <w:rFonts w:ascii="Calibri Light" w:hAnsi="Calibri Light" w:cs="Calibri Light"/>
          <w:sz w:val="20"/>
          <w:szCs w:val="20"/>
        </w:rPr>
      </w:pPr>
    </w:p>
    <w:p w14:paraId="6260F87C" w14:textId="77777777" w:rsidR="004C32D2" w:rsidRPr="0066438F" w:rsidRDefault="004C32D2" w:rsidP="004C32D2">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6481">
        <w:rPr>
          <w:rFonts w:ascii="Calibri Light" w:hAnsi="Calibri Light" w:cs="Calibri Light"/>
          <w:b/>
          <w:bCs/>
          <w:i/>
          <w:iCs/>
          <w:sz w:val="20"/>
          <w:szCs w:val="20"/>
        </w:rPr>
        <w:t xml:space="preserve">oraz </w:t>
      </w:r>
      <w:r w:rsidRPr="00CF6481">
        <w:rPr>
          <w:rFonts w:ascii="Calibri Light" w:hAnsi="Calibri Light" w:cs="Calibri Light"/>
          <w:b/>
          <w:bCs/>
          <w:i/>
          <w:iCs/>
          <w:sz w:val="20"/>
          <w:szCs w:val="20"/>
          <w:u w:val="single"/>
        </w:rPr>
        <w:t>załączeniem dowodów określających, czy te roboty budowlane zostały wykonane należycie</w:t>
      </w:r>
      <w:r w:rsidRPr="004C3DC8">
        <w:rPr>
          <w:rFonts w:ascii="Calibri Light" w:hAnsi="Calibri Light" w:cs="Calibri Light"/>
          <w:i/>
          <w:iCs/>
          <w:sz w:val="20"/>
          <w:szCs w:val="20"/>
          <w:u w:val="single"/>
        </w:rPr>
        <w:t>,</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D2986D0"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7D25A443" w14:textId="77777777" w:rsidR="004C32D2" w:rsidRPr="0066438F" w:rsidRDefault="004C32D2" w:rsidP="004C32D2">
      <w:pPr>
        <w:spacing w:after="0" w:line="240" w:lineRule="auto"/>
        <w:ind w:left="567"/>
        <w:jc w:val="both"/>
        <w:rPr>
          <w:rFonts w:ascii="Calibri Light" w:hAnsi="Calibri Light" w:cs="Calibri Light"/>
          <w:sz w:val="20"/>
          <w:szCs w:val="20"/>
        </w:rPr>
      </w:pPr>
    </w:p>
    <w:p w14:paraId="281BA237" w14:textId="77777777" w:rsidR="004C32D2" w:rsidRPr="0066438F" w:rsidRDefault="004C32D2" w:rsidP="004C32D2">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BC2D78">
        <w:rPr>
          <w:rFonts w:ascii="Calibri Light" w:hAnsi="Calibri Light" w:cs="Calibri Light"/>
          <w:b/>
          <w:bCs/>
          <w:sz w:val="20"/>
          <w:szCs w:val="20"/>
        </w:rPr>
        <w:t>kierowanie robotami budowlanymi</w:t>
      </w:r>
      <w:r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472AE5D5"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53BFEBA7" w14:textId="77777777" w:rsidR="004C32D2" w:rsidRDefault="004C32D2" w:rsidP="004C32D2">
      <w:pPr>
        <w:spacing w:after="0" w:line="240" w:lineRule="auto"/>
        <w:rPr>
          <w:rFonts w:ascii="Calibri Light" w:hAnsi="Calibri Light" w:cs="Calibri Light"/>
          <w:sz w:val="20"/>
          <w:szCs w:val="20"/>
        </w:rPr>
      </w:pPr>
    </w:p>
    <w:p w14:paraId="04C04641"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8863B64" w14:textId="05AD9525"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28129A49" w14:textId="77777777" w:rsidR="00AE65FD" w:rsidRDefault="00AE65FD"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37228767" w14:textId="77777777" w:rsidR="00AE65FD" w:rsidRDefault="00AE65FD" w:rsidP="008A6857">
      <w:pPr>
        <w:autoSpaceDE w:val="0"/>
        <w:autoSpaceDN w:val="0"/>
        <w:adjustRightInd w:val="0"/>
        <w:spacing w:after="0" w:line="240" w:lineRule="auto"/>
        <w:jc w:val="both"/>
        <w:rPr>
          <w:rFonts w:ascii="Calibri Light" w:hAnsi="Calibri Light"/>
          <w:b/>
          <w:bCs/>
          <w:sz w:val="20"/>
          <w:szCs w:val="20"/>
        </w:rPr>
      </w:pPr>
    </w:p>
    <w:p w14:paraId="7BBF0264" w14:textId="6DCEF1E3" w:rsidR="008A6857" w:rsidRDefault="008A6857" w:rsidP="008A6857">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 xml:space="preserve">9.2.4/ Dokumenty składane przez Wykonawcę mającego siedzibę lub miejsce zamieszkania poza granicami Rzeczypospolitej Polskiej, zamiast podmiotowych środków dowodowych wskazanych w pkt 9.2.1/. </w:t>
      </w:r>
    </w:p>
    <w:p w14:paraId="69CBA332" w14:textId="77777777" w:rsidR="008A6857" w:rsidRDefault="008A6857" w:rsidP="008A6857">
      <w:pPr>
        <w:autoSpaceDE w:val="0"/>
        <w:autoSpaceDN w:val="0"/>
        <w:adjustRightInd w:val="0"/>
        <w:spacing w:after="0" w:line="240" w:lineRule="auto"/>
        <w:jc w:val="both"/>
        <w:rPr>
          <w:rFonts w:ascii="Calibri Light" w:hAnsi="Calibri Light"/>
          <w:sz w:val="20"/>
          <w:szCs w:val="20"/>
        </w:rPr>
      </w:pPr>
    </w:p>
    <w:p w14:paraId="4440B285" w14:textId="77777777" w:rsidR="008A6857" w:rsidRDefault="008A6857" w:rsidP="008A6857">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sz w:val="20"/>
          <w:szCs w:val="20"/>
        </w:rPr>
        <w:t xml:space="preserve">Jeżeli Wykonawca ma siedzibę lub miejsce zamieszkania poza granicami Rzeczypospolitej Polskiej, zamiast: </w:t>
      </w:r>
    </w:p>
    <w:p w14:paraId="010D6DBD" w14:textId="77777777" w:rsidR="008A6857" w:rsidRDefault="008A6857" w:rsidP="008A6857">
      <w:pPr>
        <w:autoSpaceDE w:val="0"/>
        <w:autoSpaceDN w:val="0"/>
        <w:adjustRightInd w:val="0"/>
        <w:spacing w:after="0" w:line="240" w:lineRule="auto"/>
        <w:jc w:val="both"/>
        <w:rPr>
          <w:rFonts w:ascii="Calibri Light" w:hAnsi="Calibri Light" w:cs="Cambria"/>
          <w:sz w:val="20"/>
          <w:szCs w:val="20"/>
        </w:rPr>
      </w:pPr>
    </w:p>
    <w:p w14:paraId="7B37A1D4" w14:textId="77777777" w:rsidR="008A6857" w:rsidRDefault="008A6857" w:rsidP="008A6857">
      <w:pPr>
        <w:pStyle w:val="Default"/>
        <w:spacing w:after="0" w:line="240" w:lineRule="auto"/>
        <w:jc w:val="both"/>
        <w:rPr>
          <w:rFonts w:ascii="Calibri Light" w:hAnsi="Calibri Light"/>
          <w:sz w:val="20"/>
          <w:szCs w:val="20"/>
        </w:rPr>
      </w:pPr>
      <w:r>
        <w:rPr>
          <w:rFonts w:ascii="Calibri Light" w:hAnsi="Calibri Light" w:cs="Cambria"/>
          <w:sz w:val="20"/>
          <w:szCs w:val="20"/>
        </w:rPr>
        <w:t xml:space="preserve">1/ odpisu albo informacji z Krajowego Rejestru Sądowego lub z Centralnej Ewidencji i Informacji o Działalności Gospodarczej, o których mowa w pkt 9.2.1/ ppkt. a) </w:t>
      </w:r>
      <w:r>
        <w:rPr>
          <w:rFonts w:ascii="Calibri Light" w:hAnsi="Calibri Light"/>
          <w:sz w:val="20"/>
          <w:szCs w:val="20"/>
        </w:rPr>
        <w:t xml:space="preserve">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E103527" w14:textId="77777777" w:rsidR="00C25D6E" w:rsidRDefault="00C25D6E" w:rsidP="008A6857">
      <w:pPr>
        <w:autoSpaceDE w:val="0"/>
        <w:autoSpaceDN w:val="0"/>
        <w:adjustRightInd w:val="0"/>
        <w:spacing w:after="0" w:line="240" w:lineRule="auto"/>
        <w:jc w:val="both"/>
        <w:rPr>
          <w:rFonts w:ascii="Calibri Light" w:hAnsi="Calibri Light"/>
          <w:sz w:val="20"/>
          <w:szCs w:val="20"/>
        </w:rPr>
      </w:pPr>
    </w:p>
    <w:p w14:paraId="110145F6" w14:textId="231D81FB"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 xml:space="preserve">2/ Dokumenty o których mowa </w:t>
      </w:r>
      <w:r>
        <w:rPr>
          <w:rFonts w:ascii="Calibri Light" w:hAnsi="Calibri Light"/>
          <w:b/>
          <w:bCs/>
          <w:sz w:val="20"/>
          <w:szCs w:val="20"/>
        </w:rPr>
        <w:t>w pkt. 1</w:t>
      </w:r>
      <w:r>
        <w:rPr>
          <w:rFonts w:ascii="Calibri Light" w:hAnsi="Calibri Light"/>
          <w:sz w:val="20"/>
          <w:szCs w:val="20"/>
        </w:rPr>
        <w:t xml:space="preserve"> powinny być wystawione nie wcześniej </w:t>
      </w:r>
      <w:r>
        <w:rPr>
          <w:rFonts w:ascii="Calibri Light" w:hAnsi="Calibri Light"/>
          <w:b/>
          <w:bCs/>
          <w:sz w:val="20"/>
          <w:szCs w:val="20"/>
        </w:rPr>
        <w:t>niż 3 miesiące</w:t>
      </w:r>
      <w:r>
        <w:rPr>
          <w:rFonts w:ascii="Calibri Light" w:hAnsi="Calibri Light"/>
          <w:sz w:val="20"/>
          <w:szCs w:val="20"/>
        </w:rPr>
        <w:t xml:space="preserve"> przed ich złożeniem. </w:t>
      </w:r>
    </w:p>
    <w:p w14:paraId="78E5A2AA" w14:textId="77777777" w:rsidR="008A6857" w:rsidRDefault="008A6857" w:rsidP="008A6857">
      <w:pPr>
        <w:spacing w:after="0" w:line="240" w:lineRule="auto"/>
        <w:rPr>
          <w:rFonts w:asciiTheme="majorHAnsi" w:hAnsiTheme="majorHAnsi" w:cstheme="majorHAnsi"/>
          <w:color w:val="262626" w:themeColor="text1" w:themeTint="D9"/>
          <w:sz w:val="20"/>
          <w:szCs w:val="20"/>
        </w:rPr>
      </w:pPr>
    </w:p>
    <w:p w14:paraId="1C9E4BB8" w14:textId="118CA737"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586B5E4B" w14:textId="42B150A9" w:rsidR="00473C0C" w:rsidRDefault="00473C0C" w:rsidP="00CC124D">
      <w:pPr>
        <w:spacing w:after="0" w:line="240" w:lineRule="auto"/>
        <w:rPr>
          <w:rFonts w:asciiTheme="majorHAnsi" w:hAnsiTheme="majorHAnsi" w:cstheme="majorHAnsi"/>
          <w:color w:val="262626" w:themeColor="text1" w:themeTint="D9"/>
          <w:sz w:val="20"/>
          <w:szCs w:val="20"/>
        </w:rPr>
      </w:pPr>
    </w:p>
    <w:p w14:paraId="27703FDC" w14:textId="77777777" w:rsidR="00AE65FD" w:rsidRDefault="00AE65FD"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51A4261" w14:textId="184E93F2" w:rsidR="008A6857" w:rsidRDefault="008A6857" w:rsidP="008A6857">
      <w:pPr>
        <w:autoSpaceDE w:val="0"/>
        <w:autoSpaceDN w:val="0"/>
        <w:adjustRightInd w:val="0"/>
        <w:spacing w:after="0" w:line="240" w:lineRule="auto"/>
        <w:rPr>
          <w:rFonts w:asciiTheme="majorHAnsi" w:hAnsiTheme="majorHAnsi" w:cstheme="majorHAnsi"/>
          <w:b/>
          <w:bCs/>
          <w:color w:val="262626" w:themeColor="text1" w:themeTint="D9"/>
          <w:sz w:val="20"/>
          <w:szCs w:val="20"/>
        </w:rPr>
      </w:pPr>
      <w:r w:rsidRPr="00281082">
        <w:rPr>
          <w:rFonts w:asciiTheme="majorHAnsi" w:hAnsiTheme="majorHAnsi" w:cstheme="majorHAnsi"/>
          <w:b/>
          <w:bCs/>
          <w:color w:val="262626" w:themeColor="text1" w:themeTint="D9"/>
          <w:sz w:val="20"/>
          <w:szCs w:val="20"/>
        </w:rPr>
        <w:t>Zamawiający nie wymaga wpłaty wadium</w:t>
      </w:r>
    </w:p>
    <w:p w14:paraId="198E6729" w14:textId="77777777" w:rsidR="00AE65FD" w:rsidRPr="00281082" w:rsidRDefault="00AE65FD" w:rsidP="008A6857">
      <w:pPr>
        <w:autoSpaceDE w:val="0"/>
        <w:autoSpaceDN w:val="0"/>
        <w:adjustRightInd w:val="0"/>
        <w:spacing w:after="0" w:line="240" w:lineRule="auto"/>
        <w:rPr>
          <w:rFonts w:asciiTheme="majorHAnsi" w:hAnsiTheme="majorHAnsi" w:cstheme="majorHAnsi"/>
          <w:b/>
          <w:bCs/>
          <w:color w:val="262626" w:themeColor="text1" w:themeTint="D9"/>
          <w:sz w:val="20"/>
          <w:szCs w:val="20"/>
        </w:rPr>
      </w:pPr>
    </w:p>
    <w:p w14:paraId="4828866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66E5A5EF" w14:textId="32E1C242" w:rsidR="00A476DA"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9E62D07" w14:textId="77777777" w:rsidR="00756A4E" w:rsidRPr="009D538D" w:rsidRDefault="00756A4E" w:rsidP="00CC124D">
      <w:pPr>
        <w:pStyle w:val="Default"/>
        <w:spacing w:after="0" w:line="240" w:lineRule="auto"/>
        <w:jc w:val="both"/>
        <w:rPr>
          <w:rFonts w:asciiTheme="majorHAnsi" w:hAnsiTheme="majorHAnsi" w:cstheme="majorHAnsi"/>
          <w:color w:val="262626" w:themeColor="text1" w:themeTint="D9"/>
          <w:sz w:val="20"/>
          <w:szCs w:val="20"/>
        </w:rPr>
      </w:pPr>
    </w:p>
    <w:p w14:paraId="77CBB75C" w14:textId="77777777" w:rsidR="00C25D6E" w:rsidRDefault="00C25D6E"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26FA9FA8"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563B83F9" w14:textId="071844DF" w:rsidR="00C37E70" w:rsidRDefault="00C37E70" w:rsidP="00CC124D">
      <w:pPr>
        <w:spacing w:after="0" w:line="240" w:lineRule="auto"/>
        <w:rPr>
          <w:rFonts w:asciiTheme="majorHAnsi" w:hAnsiTheme="majorHAnsi" w:cstheme="majorHAnsi"/>
          <w:color w:val="262626" w:themeColor="text1" w:themeTint="D9"/>
          <w:sz w:val="20"/>
          <w:szCs w:val="20"/>
        </w:rPr>
      </w:pPr>
    </w:p>
    <w:p w14:paraId="4916E299" w14:textId="77777777" w:rsidR="00AE65FD" w:rsidRPr="009D538D" w:rsidRDefault="00AE65FD"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06AE0729" w14:textId="77777777"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D5570EE"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1DA4DC7"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1EE693AD"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611DEE0B"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03EDC87C"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5430E848"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734BE493"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418CD41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52B227F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0607248C" w14:textId="0FC90EF6" w:rsidR="00B56E13" w:rsidRDefault="00B56E13" w:rsidP="00CC124D">
      <w:pPr>
        <w:spacing w:after="0" w:line="240" w:lineRule="auto"/>
        <w:rPr>
          <w:rFonts w:asciiTheme="majorHAnsi" w:hAnsiTheme="majorHAnsi" w:cstheme="majorHAnsi"/>
          <w:b/>
          <w:bCs/>
          <w:color w:val="002060"/>
          <w:sz w:val="20"/>
          <w:szCs w:val="20"/>
        </w:rPr>
      </w:pP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5"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551F1CB7" w14:textId="77777777" w:rsidR="00756A4E" w:rsidRPr="009D538D" w:rsidRDefault="00756A4E"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bookmarkEnd w:id="5"/>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2F7187AA" w14:textId="77777777" w:rsidR="00AE65FD" w:rsidRDefault="00AE65FD" w:rsidP="00CC124D">
      <w:pPr>
        <w:spacing w:after="0" w:line="240" w:lineRule="auto"/>
        <w:jc w:val="both"/>
        <w:rPr>
          <w:rFonts w:asciiTheme="majorHAnsi" w:hAnsiTheme="majorHAnsi" w:cstheme="majorHAnsi"/>
          <w:color w:val="262626" w:themeColor="text1" w:themeTint="D9"/>
          <w:sz w:val="20"/>
          <w:szCs w:val="20"/>
        </w:rPr>
      </w:pPr>
    </w:p>
    <w:p w14:paraId="2D2CAF7E" w14:textId="5334A498"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0DFFDB48" w:rsidR="00F12FDE"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4CBCE43A" w:rsidR="00F12FDE"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7CDE149" w14:textId="77777777" w:rsidR="00AE65FD" w:rsidRPr="009D538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02AA74F4" w14:textId="70488110"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288C30F5" w14:textId="77777777" w:rsidR="00AE65F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0ED3F123"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6"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6298E958" w:rsidR="00C226CE" w:rsidRPr="00B56E13" w:rsidRDefault="00C226CE" w:rsidP="00323F73">
      <w:pPr>
        <w:spacing w:after="0" w:line="240" w:lineRule="auto"/>
        <w:jc w:val="both"/>
        <w:rPr>
          <w:rFonts w:asciiTheme="majorHAnsi" w:hAnsiTheme="majorHAnsi" w:cstheme="majorHAnsi"/>
          <w:color w:val="262626" w:themeColor="text1" w:themeTint="D9"/>
          <w:sz w:val="20"/>
          <w:szCs w:val="20"/>
        </w:rPr>
      </w:pPr>
      <w:r w:rsidRPr="00B56E13">
        <w:rPr>
          <w:rFonts w:asciiTheme="majorHAnsi" w:hAnsiTheme="majorHAnsi" w:cstheme="majorHAnsi"/>
          <w:color w:val="262626" w:themeColor="text1" w:themeTint="D9"/>
          <w:sz w:val="20"/>
          <w:szCs w:val="20"/>
        </w:rPr>
        <w:t xml:space="preserve">- </w:t>
      </w:r>
      <w:r w:rsidR="008A6857">
        <w:rPr>
          <w:rFonts w:asciiTheme="majorHAnsi" w:hAnsiTheme="majorHAnsi" w:cstheme="majorHAnsi"/>
          <w:color w:val="262626" w:themeColor="text1" w:themeTint="D9"/>
          <w:sz w:val="20"/>
          <w:szCs w:val="20"/>
        </w:rPr>
        <w:t xml:space="preserve">Edyta Kulisa </w:t>
      </w:r>
      <w:r w:rsidRPr="00B56E13">
        <w:rPr>
          <w:rFonts w:asciiTheme="majorHAnsi" w:hAnsiTheme="majorHAnsi" w:cstheme="majorHAnsi"/>
          <w:color w:val="262626" w:themeColor="text1" w:themeTint="D9"/>
          <w:sz w:val="20"/>
          <w:szCs w:val="20"/>
        </w:rPr>
        <w:t xml:space="preserve"> – tel. 22 735 </w:t>
      </w:r>
      <w:r w:rsidR="006C2131" w:rsidRPr="00B56E13">
        <w:rPr>
          <w:rFonts w:asciiTheme="majorHAnsi" w:hAnsiTheme="majorHAnsi" w:cstheme="majorHAnsi"/>
          <w:color w:val="262626" w:themeColor="text1" w:themeTint="D9"/>
          <w:sz w:val="20"/>
          <w:szCs w:val="20"/>
        </w:rPr>
        <w:t xml:space="preserve">87 </w:t>
      </w:r>
      <w:r w:rsidR="008A6857">
        <w:rPr>
          <w:rFonts w:asciiTheme="majorHAnsi" w:hAnsiTheme="majorHAnsi" w:cstheme="majorHAnsi"/>
          <w:color w:val="262626" w:themeColor="text1" w:themeTint="D9"/>
          <w:sz w:val="20"/>
          <w:szCs w:val="20"/>
        </w:rPr>
        <w:t>12</w:t>
      </w:r>
      <w:r w:rsidRPr="00B56E13">
        <w:rPr>
          <w:rFonts w:asciiTheme="majorHAnsi" w:hAnsiTheme="majorHAnsi" w:cstheme="majorHAnsi"/>
          <w:color w:val="262626" w:themeColor="text1" w:themeTint="D9"/>
          <w:sz w:val="20"/>
          <w:szCs w:val="20"/>
        </w:rPr>
        <w:t>;  w sprawach technicznych.</w:t>
      </w:r>
    </w:p>
    <w:bookmarkEnd w:id="6"/>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40B26DE7" w14:textId="77777777" w:rsidR="006D3D6A" w:rsidRDefault="006D3D6A" w:rsidP="00CC124D">
      <w:pPr>
        <w:spacing w:after="0" w:line="240" w:lineRule="auto"/>
        <w:rPr>
          <w:rFonts w:asciiTheme="majorHAnsi" w:hAnsiTheme="majorHAnsi" w:cstheme="majorHAnsi"/>
          <w:color w:val="262626" w:themeColor="text1" w:themeTint="D9"/>
          <w:sz w:val="20"/>
          <w:szCs w:val="20"/>
        </w:rPr>
      </w:pP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7953F3FA"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756A4E">
        <w:rPr>
          <w:rFonts w:asciiTheme="majorHAnsi" w:hAnsiTheme="majorHAnsi" w:cstheme="majorHAnsi"/>
          <w:b/>
          <w:bCs/>
          <w:color w:val="262626" w:themeColor="text1" w:themeTint="D9"/>
          <w:sz w:val="20"/>
          <w:szCs w:val="20"/>
        </w:rPr>
        <w:t>14.07</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7473ABFD"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1499F8DB" w14:textId="08447C2E" w:rsidR="005445DE" w:rsidRDefault="005445DE" w:rsidP="00CC124D">
      <w:pPr>
        <w:spacing w:after="0" w:line="240" w:lineRule="auto"/>
        <w:rPr>
          <w:rFonts w:asciiTheme="majorHAnsi" w:hAnsiTheme="majorHAnsi" w:cstheme="majorHAnsi"/>
          <w:color w:val="262626" w:themeColor="text1" w:themeTint="D9"/>
          <w:sz w:val="20"/>
          <w:szCs w:val="20"/>
        </w:rPr>
      </w:pP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0C865E6E"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756A4E">
        <w:rPr>
          <w:rFonts w:asciiTheme="majorHAnsi" w:hAnsiTheme="majorHAnsi" w:cstheme="majorHAnsi"/>
          <w:b/>
          <w:bCs/>
          <w:color w:val="262626" w:themeColor="text1" w:themeTint="D9"/>
          <w:sz w:val="20"/>
          <w:szCs w:val="20"/>
        </w:rPr>
        <w:t>14.07</w:t>
      </w:r>
      <w:r w:rsidR="00C37E70">
        <w:rPr>
          <w:rFonts w:asciiTheme="majorHAnsi" w:hAnsiTheme="majorHAnsi" w:cstheme="majorHAnsi"/>
          <w:b/>
          <w:bCs/>
          <w:color w:val="262626" w:themeColor="text1" w:themeTint="D9"/>
          <w:sz w:val="20"/>
          <w:szCs w:val="20"/>
        </w:rPr>
        <w:t>.</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r. o godz. 1</w:t>
      </w:r>
      <w:r w:rsidR="00823A14">
        <w:rPr>
          <w:rFonts w:asciiTheme="majorHAnsi" w:hAnsiTheme="majorHAnsi" w:cstheme="majorHAnsi"/>
          <w:b/>
          <w:bCs/>
          <w:color w:val="262626" w:themeColor="text1" w:themeTint="D9"/>
          <w:sz w:val="20"/>
          <w:szCs w:val="20"/>
        </w:rPr>
        <w:t>1</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253F0172" w:rsidR="005445DE"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7D272F1A" w14:textId="6346FD97" w:rsidR="00AE65FD" w:rsidRDefault="00AE65FD" w:rsidP="00E47AFB">
      <w:pPr>
        <w:spacing w:after="0" w:line="240" w:lineRule="auto"/>
        <w:jc w:val="both"/>
        <w:rPr>
          <w:rFonts w:asciiTheme="majorHAnsi" w:hAnsiTheme="majorHAnsi" w:cstheme="majorHAnsi"/>
          <w:color w:val="262626" w:themeColor="text1" w:themeTint="D9"/>
          <w:sz w:val="20"/>
          <w:szCs w:val="20"/>
        </w:rPr>
      </w:pPr>
    </w:p>
    <w:p w14:paraId="357B8184" w14:textId="77777777" w:rsidR="00AE65FD" w:rsidRPr="009D538D" w:rsidRDefault="00AE65FD"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3C789479"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756A4E">
        <w:rPr>
          <w:rFonts w:asciiTheme="majorHAnsi" w:hAnsiTheme="majorHAnsi" w:cstheme="majorHAnsi"/>
          <w:b/>
          <w:bCs/>
          <w:color w:val="262626" w:themeColor="text1" w:themeTint="D9"/>
          <w:sz w:val="20"/>
          <w:szCs w:val="20"/>
        </w:rPr>
        <w:t>12.08</w:t>
      </w:r>
      <w:r w:rsidR="00B55C77">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2021r.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5E2481DD" w:rsidR="00830E8E"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3A2A5BB4" w14:textId="497F4F4C"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060CEE26"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4AA48189"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240A47C0"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396F6891"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5E7169">
        <w:rPr>
          <w:rFonts w:asciiTheme="majorHAnsi" w:eastAsia="Verdana" w:hAnsiTheme="majorHAnsi" w:cstheme="majorHAnsi"/>
          <w:b/>
          <w:color w:val="262626" w:themeColor="text1" w:themeTint="D9"/>
          <w:sz w:val="20"/>
          <w:szCs w:val="20"/>
        </w:rPr>
        <w:t>4</w:t>
      </w:r>
      <w:r w:rsidRPr="00725A9C">
        <w:rPr>
          <w:rFonts w:asciiTheme="majorHAnsi" w:eastAsia="Verdana" w:hAnsiTheme="majorHAnsi" w:cstheme="majorHAnsi"/>
          <w:b/>
          <w:color w:val="262626" w:themeColor="text1" w:themeTint="D9"/>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77777777"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p>
    <w:p w14:paraId="383A681E"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77777777"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5AB63E20" w14:textId="5D4641A0" w:rsidR="003D75BE"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6B50850B" w14:textId="0B0CE2BF" w:rsidR="00C25D6E" w:rsidRDefault="00C25D6E" w:rsidP="00CC124D">
      <w:pPr>
        <w:spacing w:after="0" w:line="240" w:lineRule="auto"/>
        <w:jc w:val="both"/>
        <w:rPr>
          <w:rFonts w:asciiTheme="majorHAnsi" w:hAnsiTheme="majorHAnsi" w:cstheme="majorHAnsi"/>
          <w:b/>
          <w:color w:val="262626" w:themeColor="text1" w:themeTint="D9"/>
          <w:sz w:val="20"/>
          <w:szCs w:val="20"/>
          <w:u w:val="single"/>
        </w:rPr>
      </w:pPr>
    </w:p>
    <w:p w14:paraId="086374A9" w14:textId="77777777" w:rsidR="00C25D6E" w:rsidRDefault="00C25D6E"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77777777"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0C5889C" w14:textId="77777777" w:rsidR="003D75BE" w:rsidRPr="00725A9C"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7516ADD2" w14:textId="77777777" w:rsidR="00A904C4" w:rsidRPr="00725A9C" w:rsidRDefault="00A904C4" w:rsidP="00CC124D">
      <w:pPr>
        <w:spacing w:after="0" w:line="240" w:lineRule="auto"/>
        <w:jc w:val="both"/>
        <w:rPr>
          <w:rFonts w:asciiTheme="majorHAnsi" w:hAnsiTheme="majorHAnsi" w:cstheme="majorHAnsi"/>
          <w:bCs/>
          <w:color w:val="262626" w:themeColor="text1" w:themeTint="D9"/>
          <w:sz w:val="20"/>
          <w:szCs w:val="20"/>
        </w:rPr>
      </w:pPr>
    </w:p>
    <w:p w14:paraId="021759BD" w14:textId="77777777" w:rsidR="00A904C4" w:rsidRPr="00725A9C"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BB6A90" w:rsidRPr="00725A9C">
        <w:rPr>
          <w:rFonts w:asciiTheme="majorHAnsi" w:hAnsiTheme="majorHAnsi" w:cstheme="majorHAnsi"/>
          <w:b/>
          <w:bCs/>
          <w:color w:val="262626" w:themeColor="text1" w:themeTint="D9"/>
          <w:spacing w:val="-1"/>
          <w:sz w:val="20"/>
          <w:szCs w:val="20"/>
        </w:rPr>
        <w:t>36</w:t>
      </w:r>
      <w:r w:rsidRPr="00725A9C">
        <w:rPr>
          <w:rFonts w:asciiTheme="majorHAnsi" w:hAnsiTheme="majorHAnsi" w:cstheme="majorHAnsi"/>
          <w:b/>
          <w:bCs/>
          <w:color w:val="262626" w:themeColor="text1" w:themeTint="D9"/>
          <w:spacing w:val="-1"/>
          <w:sz w:val="20"/>
          <w:szCs w:val="20"/>
        </w:rPr>
        <w:t xml:space="preserve"> miesięcy oraz dłuższy niż </w:t>
      </w:r>
      <w:r w:rsidR="00BB6A90" w:rsidRPr="00725A9C">
        <w:rPr>
          <w:rFonts w:asciiTheme="majorHAnsi" w:hAnsiTheme="majorHAnsi" w:cstheme="majorHAnsi"/>
          <w:b/>
          <w:bCs/>
          <w:color w:val="262626" w:themeColor="text1" w:themeTint="D9"/>
          <w:spacing w:val="-1"/>
          <w:sz w:val="20"/>
          <w:szCs w:val="20"/>
        </w:rPr>
        <w:t>72</w:t>
      </w:r>
      <w:r w:rsidRPr="00725A9C">
        <w:rPr>
          <w:rFonts w:asciiTheme="majorHAnsi" w:hAnsiTheme="majorHAnsi" w:cstheme="majorHAnsi"/>
          <w:b/>
          <w:bCs/>
          <w:color w:val="262626" w:themeColor="text1" w:themeTint="D9"/>
          <w:spacing w:val="-1"/>
          <w:sz w:val="20"/>
          <w:szCs w:val="20"/>
        </w:rPr>
        <w:t xml:space="preserve"> miesiące.</w:t>
      </w:r>
    </w:p>
    <w:p w14:paraId="54DA524B" w14:textId="77777777" w:rsidR="00A904C4" w:rsidRPr="00725A9C"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5693EEA6" w14:textId="77777777" w:rsidR="008C5D15" w:rsidRPr="00725A9C"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04373A43"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Okres gwarancji </w:t>
      </w:r>
    </w:p>
    <w:p w14:paraId="55C2DBA7"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725A9C">
        <w:rPr>
          <w:rFonts w:asciiTheme="majorHAnsi" w:hAnsiTheme="majorHAnsi" w:cstheme="majorHAnsi"/>
          <w:bCs/>
          <w:color w:val="262626" w:themeColor="text1" w:themeTint="D9"/>
          <w:spacing w:val="-1"/>
          <w:sz w:val="20"/>
          <w:szCs w:val="20"/>
          <w:u w:val="single"/>
        </w:rPr>
        <w:t>na cały zakres zamówienia                       Ilość punktów</w:t>
      </w:r>
    </w:p>
    <w:p w14:paraId="13E82E3A" w14:textId="6E2FFC05" w:rsidR="008A6857" w:rsidRDefault="003D75BE"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r>
      <w:r w:rsidR="008A6857">
        <w:rPr>
          <w:rFonts w:asciiTheme="majorHAnsi" w:hAnsiTheme="majorHAnsi" w:cstheme="majorHAnsi"/>
          <w:bCs/>
          <w:color w:val="262626" w:themeColor="text1" w:themeTint="D9"/>
          <w:spacing w:val="-1"/>
          <w:sz w:val="20"/>
          <w:szCs w:val="20"/>
        </w:rPr>
        <w:t xml:space="preserve">24 miesiące  </w:t>
      </w:r>
      <w:r w:rsidR="008A6857">
        <w:rPr>
          <w:rFonts w:asciiTheme="majorHAnsi" w:hAnsiTheme="majorHAnsi" w:cstheme="majorHAnsi"/>
          <w:bCs/>
          <w:color w:val="262626" w:themeColor="text1" w:themeTint="D9"/>
          <w:spacing w:val="-1"/>
          <w:sz w:val="20"/>
          <w:szCs w:val="20"/>
        </w:rPr>
        <w:tab/>
      </w:r>
      <w:r w:rsidR="008A6857">
        <w:rPr>
          <w:rFonts w:asciiTheme="majorHAnsi" w:hAnsiTheme="majorHAnsi" w:cstheme="majorHAnsi"/>
          <w:bCs/>
          <w:color w:val="262626" w:themeColor="text1" w:themeTint="D9"/>
          <w:spacing w:val="-1"/>
          <w:sz w:val="20"/>
          <w:szCs w:val="20"/>
        </w:rPr>
        <w:tab/>
      </w:r>
      <w:r w:rsidR="008A6857">
        <w:rPr>
          <w:rFonts w:asciiTheme="majorHAnsi" w:hAnsiTheme="majorHAnsi" w:cstheme="majorHAnsi"/>
          <w:bCs/>
          <w:color w:val="262626" w:themeColor="text1" w:themeTint="D9"/>
          <w:spacing w:val="-1"/>
          <w:sz w:val="20"/>
          <w:szCs w:val="20"/>
        </w:rPr>
        <w:tab/>
      </w:r>
      <w:r w:rsidR="008A6857">
        <w:rPr>
          <w:rFonts w:asciiTheme="majorHAnsi" w:hAnsiTheme="majorHAnsi" w:cstheme="majorHAnsi"/>
          <w:bCs/>
          <w:color w:val="262626" w:themeColor="text1" w:themeTint="D9"/>
          <w:spacing w:val="-1"/>
          <w:sz w:val="20"/>
          <w:szCs w:val="20"/>
        </w:rPr>
        <w:tab/>
        <w:t>10</w:t>
      </w:r>
    </w:p>
    <w:p w14:paraId="2F71822A" w14:textId="46FEA1FF" w:rsidR="00BB6A90" w:rsidRPr="00725A9C" w:rsidRDefault="00BB6A90" w:rsidP="008A6857">
      <w:pPr>
        <w:widowControl w:val="0"/>
        <w:spacing w:after="0" w:line="240" w:lineRule="auto"/>
        <w:ind w:firstLine="708"/>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36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8A6857">
        <w:rPr>
          <w:rFonts w:asciiTheme="majorHAnsi" w:hAnsiTheme="majorHAnsi" w:cstheme="majorHAnsi"/>
          <w:bCs/>
          <w:color w:val="262626" w:themeColor="text1" w:themeTint="D9"/>
          <w:spacing w:val="-1"/>
          <w:sz w:val="20"/>
          <w:szCs w:val="20"/>
        </w:rPr>
        <w:t>2</w:t>
      </w:r>
      <w:r w:rsidR="005E7169">
        <w:rPr>
          <w:rFonts w:asciiTheme="majorHAnsi" w:hAnsiTheme="majorHAnsi" w:cstheme="majorHAnsi"/>
          <w:bCs/>
          <w:color w:val="262626" w:themeColor="text1" w:themeTint="D9"/>
          <w:spacing w:val="-1"/>
          <w:sz w:val="20"/>
          <w:szCs w:val="20"/>
        </w:rPr>
        <w:t>0</w:t>
      </w:r>
    </w:p>
    <w:p w14:paraId="309B5FB3" w14:textId="6AD27E95"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48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8A6857">
        <w:rPr>
          <w:rFonts w:asciiTheme="majorHAnsi" w:hAnsiTheme="majorHAnsi" w:cstheme="majorHAnsi"/>
          <w:bCs/>
          <w:color w:val="262626" w:themeColor="text1" w:themeTint="D9"/>
          <w:spacing w:val="-1"/>
          <w:sz w:val="20"/>
          <w:szCs w:val="20"/>
        </w:rPr>
        <w:t>3</w:t>
      </w:r>
      <w:r w:rsidRPr="00725A9C">
        <w:rPr>
          <w:rFonts w:asciiTheme="majorHAnsi" w:hAnsiTheme="majorHAnsi" w:cstheme="majorHAnsi"/>
          <w:bCs/>
          <w:color w:val="262626" w:themeColor="text1" w:themeTint="D9"/>
          <w:spacing w:val="-1"/>
          <w:sz w:val="20"/>
          <w:szCs w:val="20"/>
        </w:rPr>
        <w:t>0</w:t>
      </w:r>
    </w:p>
    <w:p w14:paraId="53B312B8" w14:textId="7D0B4820"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60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8A6857">
        <w:rPr>
          <w:rFonts w:asciiTheme="majorHAnsi" w:hAnsiTheme="majorHAnsi" w:cstheme="majorHAnsi"/>
          <w:bCs/>
          <w:color w:val="262626" w:themeColor="text1" w:themeTint="D9"/>
          <w:spacing w:val="-1"/>
          <w:sz w:val="20"/>
          <w:szCs w:val="20"/>
        </w:rPr>
        <w:t>4</w:t>
      </w:r>
      <w:r w:rsidR="005E7169">
        <w:rPr>
          <w:rFonts w:asciiTheme="majorHAnsi" w:hAnsiTheme="majorHAnsi" w:cstheme="majorHAnsi"/>
          <w:bCs/>
          <w:color w:val="262626" w:themeColor="text1" w:themeTint="D9"/>
          <w:spacing w:val="-1"/>
          <w:sz w:val="20"/>
          <w:szCs w:val="20"/>
        </w:rPr>
        <w:t>0</w:t>
      </w:r>
    </w:p>
    <w:p w14:paraId="537F20B6" w14:textId="77777777" w:rsidR="00BB6A90" w:rsidRPr="00725A9C" w:rsidRDefault="00BB6A90" w:rsidP="00CC124D">
      <w:pPr>
        <w:widowControl w:val="0"/>
        <w:spacing w:after="0" w:line="240" w:lineRule="auto"/>
        <w:rPr>
          <w:rFonts w:asciiTheme="majorHAnsi" w:hAnsiTheme="majorHAnsi" w:cstheme="majorHAnsi"/>
          <w:bCs/>
          <w:color w:val="262626" w:themeColor="text1" w:themeTint="D9"/>
          <w:spacing w:val="-1"/>
          <w:sz w:val="20"/>
          <w:szCs w:val="20"/>
        </w:rPr>
      </w:pPr>
    </w:p>
    <w:p w14:paraId="36397267" w14:textId="77777777"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80353C0" w14:textId="77777777" w:rsidR="005C7613" w:rsidRDefault="005C7613" w:rsidP="005C7613">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2F0518D8" w14:textId="4C7C85E5" w:rsidR="00DA0D2A"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8A6857">
        <w:rPr>
          <w:rFonts w:asciiTheme="majorHAnsi" w:hAnsiTheme="majorHAnsi" w:cstheme="majorHAnsi"/>
          <w:b/>
          <w:bCs/>
          <w:color w:val="262626" w:themeColor="text1" w:themeTint="D9"/>
          <w:spacing w:val="-1"/>
          <w:sz w:val="20"/>
          <w:szCs w:val="20"/>
        </w:rPr>
        <w:t>24</w:t>
      </w:r>
    </w:p>
    <w:p w14:paraId="7196D987" w14:textId="77777777" w:rsidR="00A904C4" w:rsidRPr="00725A9C"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p w14:paraId="4323FFB0"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7777777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441768F"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197646A6" w14:textId="6DB398CA" w:rsidR="002E768A" w:rsidRDefault="008A6857"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Zamawiający nie wymaga wpłaty zabezpieczenia należytego wykonania umowy.</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36F96F9B"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 xml:space="preserve">Wykonawca przed zawarciem umowy poda wszelkie informacje niezbędne do wypełnienia treści umowy na wezwanie </w:t>
      </w:r>
      <w:r w:rsidR="00756A4E">
        <w:rPr>
          <w:rFonts w:asciiTheme="majorHAnsi" w:hAnsiTheme="majorHAnsi" w:cstheme="majorHAnsi"/>
          <w:color w:val="262626" w:themeColor="text1" w:themeTint="D9"/>
          <w:sz w:val="20"/>
          <w:szCs w:val="20"/>
        </w:rPr>
        <w:t>Z</w:t>
      </w:r>
      <w:r w:rsidR="00697944" w:rsidRPr="009D538D">
        <w:rPr>
          <w:rFonts w:asciiTheme="majorHAnsi" w:hAnsiTheme="majorHAnsi" w:cstheme="majorHAnsi"/>
          <w:color w:val="262626" w:themeColor="text1" w:themeTint="D9"/>
          <w:sz w:val="20"/>
          <w:szCs w:val="20"/>
        </w:rPr>
        <w:t>amawiającego oraz wniesie zabezpieczenie należytego wykonania umowy</w:t>
      </w:r>
      <w:r w:rsidR="00756A4E">
        <w:rPr>
          <w:rFonts w:asciiTheme="majorHAnsi" w:hAnsiTheme="majorHAnsi" w:cstheme="majorHAnsi"/>
          <w:color w:val="262626" w:themeColor="text1" w:themeTint="D9"/>
          <w:sz w:val="20"/>
          <w:szCs w:val="20"/>
        </w:rPr>
        <w:t xml:space="preserve"> (</w:t>
      </w:r>
      <w:r w:rsidR="009458D2">
        <w:rPr>
          <w:rFonts w:asciiTheme="majorHAnsi" w:hAnsiTheme="majorHAnsi" w:cstheme="majorHAnsi"/>
          <w:color w:val="262626" w:themeColor="text1" w:themeTint="D9"/>
          <w:sz w:val="20"/>
          <w:szCs w:val="20"/>
        </w:rPr>
        <w:t>jeżeli dotyczy</w:t>
      </w:r>
      <w:r w:rsidR="00756A4E">
        <w:rPr>
          <w:rFonts w:asciiTheme="majorHAnsi" w:hAnsiTheme="majorHAnsi" w:cstheme="majorHAnsi"/>
          <w:color w:val="262626" w:themeColor="text1" w:themeTint="D9"/>
          <w:sz w:val="20"/>
          <w:szCs w:val="20"/>
        </w:rPr>
        <w:t>)</w:t>
      </w:r>
      <w:r w:rsidR="00697944" w:rsidRPr="009D538D">
        <w:rPr>
          <w:rFonts w:asciiTheme="majorHAnsi" w:hAnsiTheme="majorHAnsi" w:cstheme="majorHAnsi"/>
          <w:color w:val="262626" w:themeColor="text1" w:themeTint="D9"/>
          <w:sz w:val="20"/>
          <w:szCs w:val="20"/>
        </w:rPr>
        <w:t>.</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77777777"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24D5E89C" w14:textId="1DF97ED3" w:rsidR="007F67F5" w:rsidRPr="009D538D" w:rsidRDefault="00E47AFB" w:rsidP="008A685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77777777"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62E8048B" w14:textId="77777777"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6CD360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r w:rsidR="00756A4E">
        <w:rPr>
          <w:rFonts w:asciiTheme="majorHAnsi" w:hAnsiTheme="majorHAnsi" w:cstheme="majorHAnsi"/>
          <w:color w:val="262626" w:themeColor="text1" w:themeTint="D9"/>
          <w:sz w:val="20"/>
          <w:szCs w:val="20"/>
        </w:rPr>
        <w:t xml:space="preserve"> (jeżeli dotyczy)</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Sect="00EC2A18">
      <w:footerReference w:type="default" r:id="rId20"/>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09E03" w14:textId="77777777" w:rsidR="00FF571F" w:rsidRDefault="00FF571F">
      <w:r>
        <w:separator/>
      </w:r>
    </w:p>
  </w:endnote>
  <w:endnote w:type="continuationSeparator" w:id="0">
    <w:p w14:paraId="5DFA9B36" w14:textId="77777777" w:rsidR="00FF571F" w:rsidRDefault="00FF5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00"/>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4846A7E3" w:rsidR="00EC2A18" w:rsidRPr="00DB36CB" w:rsidRDefault="00EC2A18"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AA7F60">
      <w:rPr>
        <w:rFonts w:ascii="Calibri Light" w:hAnsi="Calibri Light" w:cs="Calibri"/>
        <w:b/>
        <w:color w:val="808080"/>
        <w:sz w:val="18"/>
        <w:szCs w:val="18"/>
      </w:rPr>
      <w:t>37</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3887C608" w14:textId="77777777" w:rsidR="00EC2A18" w:rsidRPr="00DB36CB" w:rsidRDefault="00EC2A18"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EC2A18" w:rsidRPr="00DB36CB" w:rsidRDefault="00EC2A18"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EC2A18" w:rsidRPr="00796F95" w:rsidRDefault="00EC2A18">
    <w:pPr>
      <w:pStyle w:val="Stopka"/>
      <w:shd w:val="clear" w:color="auto" w:fill="FFFFFF"/>
      <w:rPr>
        <w:rFonts w:ascii="Calibri Light" w:hAnsi="Calibri Light" w:cs="Tahoma"/>
        <w:b/>
        <w:color w:val="808080"/>
      </w:rPr>
    </w:pPr>
  </w:p>
  <w:p w14:paraId="7C5DD88E" w14:textId="77777777" w:rsidR="00EC2A18" w:rsidRPr="00DB36CB" w:rsidRDefault="00EC2A18"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EC2A18" w:rsidRDefault="00EC2A18">
    <w:pPr>
      <w:pStyle w:val="Stopka"/>
      <w:shd w:val="clear" w:color="auto" w:fill="FFFFFF"/>
      <w:rPr>
        <w:rFonts w:ascii="Bookman Old Style" w:hAnsi="Bookman Old Style" w:cs="Tahoma"/>
        <w:b/>
        <w:color w:val="808080"/>
        <w:sz w:val="16"/>
        <w:szCs w:val="16"/>
      </w:rPr>
    </w:pPr>
  </w:p>
  <w:p w14:paraId="23411ADA" w14:textId="77777777" w:rsidR="00EC2A18" w:rsidRDefault="00EC2A18"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EA2CE" w14:textId="77777777" w:rsidR="00FF571F" w:rsidRDefault="00FF571F">
      <w:r>
        <w:separator/>
      </w:r>
    </w:p>
  </w:footnote>
  <w:footnote w:type="continuationSeparator" w:id="0">
    <w:p w14:paraId="5071F1D9" w14:textId="77777777" w:rsidR="00FF571F" w:rsidRDefault="00FF57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093D2B32"/>
    <w:multiLevelType w:val="multilevel"/>
    <w:tmpl w:val="93E8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5"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6"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7"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9"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0" w15:restartNumberingAfterBreak="0">
    <w:nsid w:val="28AD2B9B"/>
    <w:multiLevelType w:val="hybridMultilevel"/>
    <w:tmpl w:val="36E081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5"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7" w15:restartNumberingAfterBreak="0">
    <w:nsid w:val="33F465FE"/>
    <w:multiLevelType w:val="hybridMultilevel"/>
    <w:tmpl w:val="C2108392"/>
    <w:lvl w:ilvl="0" w:tplc="09F0A6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9"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2"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3"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4"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8"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9"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40"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3"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4"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6"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50"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6F706823"/>
    <w:multiLevelType w:val="hybridMultilevel"/>
    <w:tmpl w:val="907A34D8"/>
    <w:lvl w:ilvl="0" w:tplc="979474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4"/>
  </w:num>
  <w:num w:numId="3">
    <w:abstractNumId w:val="21"/>
  </w:num>
  <w:num w:numId="4">
    <w:abstractNumId w:val="37"/>
  </w:num>
  <w:num w:numId="5">
    <w:abstractNumId w:val="29"/>
  </w:num>
  <w:num w:numId="6">
    <w:abstractNumId w:val="24"/>
  </w:num>
  <w:num w:numId="7">
    <w:abstractNumId w:val="49"/>
  </w:num>
  <w:num w:numId="8">
    <w:abstractNumId w:val="43"/>
  </w:num>
  <w:num w:numId="9">
    <w:abstractNumId w:val="16"/>
  </w:num>
  <w:num w:numId="10">
    <w:abstractNumId w:val="10"/>
  </w:num>
  <w:num w:numId="11">
    <w:abstractNumId w:val="13"/>
  </w:num>
  <w:num w:numId="12">
    <w:abstractNumId w:val="36"/>
  </w:num>
  <w:num w:numId="13">
    <w:abstractNumId w:val="34"/>
  </w:num>
  <w:num w:numId="14">
    <w:abstractNumId w:val="17"/>
  </w:num>
  <w:num w:numId="15">
    <w:abstractNumId w:val="33"/>
  </w:num>
  <w:num w:numId="16">
    <w:abstractNumId w:val="47"/>
  </w:num>
  <w:num w:numId="17">
    <w:abstractNumId w:val="19"/>
  </w:num>
  <w:num w:numId="18">
    <w:abstractNumId w:val="30"/>
  </w:num>
  <w:num w:numId="19">
    <w:abstractNumId w:val="26"/>
  </w:num>
  <w:num w:numId="20">
    <w:abstractNumId w:val="44"/>
  </w:num>
  <w:num w:numId="21">
    <w:abstractNumId w:val="50"/>
  </w:num>
  <w:num w:numId="22">
    <w:abstractNumId w:val="35"/>
  </w:num>
  <w:num w:numId="23">
    <w:abstractNumId w:val="48"/>
  </w:num>
  <w:num w:numId="24">
    <w:abstractNumId w:val="22"/>
  </w:num>
  <w:num w:numId="25">
    <w:abstractNumId w:val="8"/>
  </w:num>
  <w:num w:numId="26">
    <w:abstractNumId w:val="39"/>
  </w:num>
  <w:num w:numId="27">
    <w:abstractNumId w:val="31"/>
  </w:num>
  <w:num w:numId="28">
    <w:abstractNumId w:val="52"/>
  </w:num>
  <w:num w:numId="29">
    <w:abstractNumId w:val="0"/>
  </w:num>
  <w:num w:numId="30">
    <w:abstractNumId w:val="40"/>
  </w:num>
  <w:num w:numId="31">
    <w:abstractNumId w:val="41"/>
  </w:num>
  <w:num w:numId="32">
    <w:abstractNumId w:val="42"/>
  </w:num>
  <w:num w:numId="33">
    <w:abstractNumId w:val="11"/>
  </w:num>
  <w:num w:numId="34">
    <w:abstractNumId w:val="45"/>
  </w:num>
  <w:num w:numId="35">
    <w:abstractNumId w:val="53"/>
  </w:num>
  <w:num w:numId="36">
    <w:abstractNumId w:val="38"/>
  </w:num>
  <w:num w:numId="37">
    <w:abstractNumId w:val="12"/>
  </w:num>
  <w:num w:numId="38">
    <w:abstractNumId w:val="18"/>
  </w:num>
  <w:num w:numId="39">
    <w:abstractNumId w:val="54"/>
  </w:num>
  <w:num w:numId="40">
    <w:abstractNumId w:val="28"/>
  </w:num>
  <w:num w:numId="41">
    <w:abstractNumId w:val="23"/>
  </w:num>
  <w:num w:numId="42">
    <w:abstractNumId w:val="46"/>
  </w:num>
  <w:num w:numId="43">
    <w:abstractNumId w:val="25"/>
  </w:num>
  <w:num w:numId="44">
    <w:abstractNumId w:val="32"/>
  </w:num>
  <w:num w:numId="45">
    <w:abstractNumId w:val="9"/>
  </w:num>
  <w:num w:numId="46">
    <w:abstractNumId w:val="20"/>
  </w:num>
  <w:num w:numId="47">
    <w:abstractNumId w:val="51"/>
  </w:num>
  <w:num w:numId="48">
    <w:abstractNumId w:val="27"/>
  </w:num>
  <w:num w:numId="4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49C"/>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123"/>
    <w:rsid w:val="000D774C"/>
    <w:rsid w:val="000E0BDF"/>
    <w:rsid w:val="000E0CD1"/>
    <w:rsid w:val="000E1388"/>
    <w:rsid w:val="000E2B11"/>
    <w:rsid w:val="000E2CF5"/>
    <w:rsid w:val="000E47C6"/>
    <w:rsid w:val="000E5807"/>
    <w:rsid w:val="000E5F12"/>
    <w:rsid w:val="000E68B1"/>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3246"/>
    <w:rsid w:val="00123912"/>
    <w:rsid w:val="001246B6"/>
    <w:rsid w:val="001246BA"/>
    <w:rsid w:val="00124972"/>
    <w:rsid w:val="001252BD"/>
    <w:rsid w:val="001272DC"/>
    <w:rsid w:val="00127706"/>
    <w:rsid w:val="00130BB8"/>
    <w:rsid w:val="00130F5D"/>
    <w:rsid w:val="0013156F"/>
    <w:rsid w:val="0013304E"/>
    <w:rsid w:val="001360CD"/>
    <w:rsid w:val="001372E7"/>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3070"/>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1CD0"/>
    <w:rsid w:val="001F428D"/>
    <w:rsid w:val="001F660E"/>
    <w:rsid w:val="00202383"/>
    <w:rsid w:val="00202A48"/>
    <w:rsid w:val="00202EAE"/>
    <w:rsid w:val="00203509"/>
    <w:rsid w:val="002039ED"/>
    <w:rsid w:val="00204158"/>
    <w:rsid w:val="0020447D"/>
    <w:rsid w:val="0020471F"/>
    <w:rsid w:val="00210B98"/>
    <w:rsid w:val="002110BF"/>
    <w:rsid w:val="00214A48"/>
    <w:rsid w:val="00225018"/>
    <w:rsid w:val="00231E84"/>
    <w:rsid w:val="00235B63"/>
    <w:rsid w:val="00241A3A"/>
    <w:rsid w:val="00241E97"/>
    <w:rsid w:val="00244E42"/>
    <w:rsid w:val="00244E6F"/>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0688"/>
    <w:rsid w:val="0028014F"/>
    <w:rsid w:val="00281082"/>
    <w:rsid w:val="00281EDE"/>
    <w:rsid w:val="0028417F"/>
    <w:rsid w:val="00286326"/>
    <w:rsid w:val="002905D0"/>
    <w:rsid w:val="0029112C"/>
    <w:rsid w:val="002911B8"/>
    <w:rsid w:val="00291240"/>
    <w:rsid w:val="00292144"/>
    <w:rsid w:val="00294CEF"/>
    <w:rsid w:val="002958B1"/>
    <w:rsid w:val="0029705E"/>
    <w:rsid w:val="002A084A"/>
    <w:rsid w:val="002A0BF8"/>
    <w:rsid w:val="002A2248"/>
    <w:rsid w:val="002A2DE8"/>
    <w:rsid w:val="002A44E5"/>
    <w:rsid w:val="002A53E8"/>
    <w:rsid w:val="002A57EC"/>
    <w:rsid w:val="002A6948"/>
    <w:rsid w:val="002A7180"/>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17EAF"/>
    <w:rsid w:val="00320A61"/>
    <w:rsid w:val="0032348C"/>
    <w:rsid w:val="00323DC6"/>
    <w:rsid w:val="00323F73"/>
    <w:rsid w:val="00325077"/>
    <w:rsid w:val="00325A1E"/>
    <w:rsid w:val="00330992"/>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70065"/>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0B0"/>
    <w:rsid w:val="00474FE0"/>
    <w:rsid w:val="00475E2F"/>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E5E"/>
    <w:rsid w:val="00566841"/>
    <w:rsid w:val="0056798B"/>
    <w:rsid w:val="00570B96"/>
    <w:rsid w:val="00571F4C"/>
    <w:rsid w:val="00573B93"/>
    <w:rsid w:val="005748F3"/>
    <w:rsid w:val="00577025"/>
    <w:rsid w:val="005819B8"/>
    <w:rsid w:val="005847D5"/>
    <w:rsid w:val="005849D8"/>
    <w:rsid w:val="0058640D"/>
    <w:rsid w:val="00592D6D"/>
    <w:rsid w:val="00593EF7"/>
    <w:rsid w:val="005961E7"/>
    <w:rsid w:val="00596611"/>
    <w:rsid w:val="005A00C9"/>
    <w:rsid w:val="005A1691"/>
    <w:rsid w:val="005A1AC7"/>
    <w:rsid w:val="005A2CA2"/>
    <w:rsid w:val="005A2E46"/>
    <w:rsid w:val="005A2FB4"/>
    <w:rsid w:val="005A53E2"/>
    <w:rsid w:val="005B0370"/>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7169"/>
    <w:rsid w:val="005E7D91"/>
    <w:rsid w:val="005F1191"/>
    <w:rsid w:val="005F4106"/>
    <w:rsid w:val="005F49CF"/>
    <w:rsid w:val="005F4AA7"/>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64B"/>
    <w:rsid w:val="00621B56"/>
    <w:rsid w:val="00622246"/>
    <w:rsid w:val="0062321E"/>
    <w:rsid w:val="0062327E"/>
    <w:rsid w:val="006248BA"/>
    <w:rsid w:val="00624DB6"/>
    <w:rsid w:val="006322BC"/>
    <w:rsid w:val="00632DC1"/>
    <w:rsid w:val="0063300B"/>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488C"/>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2131"/>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5AC4"/>
    <w:rsid w:val="0071673D"/>
    <w:rsid w:val="007224D9"/>
    <w:rsid w:val="00723012"/>
    <w:rsid w:val="00724CE2"/>
    <w:rsid w:val="00724F7B"/>
    <w:rsid w:val="00725A9C"/>
    <w:rsid w:val="00725CAE"/>
    <w:rsid w:val="00731C3A"/>
    <w:rsid w:val="00734253"/>
    <w:rsid w:val="0073545A"/>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6A4E"/>
    <w:rsid w:val="00757945"/>
    <w:rsid w:val="0076235A"/>
    <w:rsid w:val="0077108B"/>
    <w:rsid w:val="00771879"/>
    <w:rsid w:val="007727AD"/>
    <w:rsid w:val="00773829"/>
    <w:rsid w:val="00773E46"/>
    <w:rsid w:val="0077475D"/>
    <w:rsid w:val="007758E1"/>
    <w:rsid w:val="007778DF"/>
    <w:rsid w:val="00781652"/>
    <w:rsid w:val="00781C56"/>
    <w:rsid w:val="007832DB"/>
    <w:rsid w:val="00783454"/>
    <w:rsid w:val="00783655"/>
    <w:rsid w:val="00790D93"/>
    <w:rsid w:val="0079250A"/>
    <w:rsid w:val="00792A70"/>
    <w:rsid w:val="007934BC"/>
    <w:rsid w:val="00795652"/>
    <w:rsid w:val="00796F95"/>
    <w:rsid w:val="007A0700"/>
    <w:rsid w:val="007A1331"/>
    <w:rsid w:val="007A184C"/>
    <w:rsid w:val="007A387A"/>
    <w:rsid w:val="007A4314"/>
    <w:rsid w:val="007A4859"/>
    <w:rsid w:val="007B0350"/>
    <w:rsid w:val="007B4007"/>
    <w:rsid w:val="007B4F90"/>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2226B"/>
    <w:rsid w:val="008228A0"/>
    <w:rsid w:val="00823A14"/>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47E79"/>
    <w:rsid w:val="00850FD9"/>
    <w:rsid w:val="00851A94"/>
    <w:rsid w:val="00851FBE"/>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0BA1"/>
    <w:rsid w:val="008A1770"/>
    <w:rsid w:val="008A2A76"/>
    <w:rsid w:val="008A6857"/>
    <w:rsid w:val="008A77A9"/>
    <w:rsid w:val="008A7A23"/>
    <w:rsid w:val="008B3590"/>
    <w:rsid w:val="008B3F43"/>
    <w:rsid w:val="008B4555"/>
    <w:rsid w:val="008B5008"/>
    <w:rsid w:val="008B5F09"/>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A17"/>
    <w:rsid w:val="00905EB9"/>
    <w:rsid w:val="0090737D"/>
    <w:rsid w:val="00914C05"/>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409DA"/>
    <w:rsid w:val="00940AB0"/>
    <w:rsid w:val="00941840"/>
    <w:rsid w:val="0094520A"/>
    <w:rsid w:val="009458D2"/>
    <w:rsid w:val="009460D8"/>
    <w:rsid w:val="009461B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87BF5"/>
    <w:rsid w:val="0099006F"/>
    <w:rsid w:val="00993ACF"/>
    <w:rsid w:val="00994498"/>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3911"/>
    <w:rsid w:val="009F6D31"/>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8BA"/>
    <w:rsid w:val="00A3289A"/>
    <w:rsid w:val="00A366E2"/>
    <w:rsid w:val="00A37905"/>
    <w:rsid w:val="00A37A33"/>
    <w:rsid w:val="00A4584A"/>
    <w:rsid w:val="00A45EB8"/>
    <w:rsid w:val="00A476DA"/>
    <w:rsid w:val="00A5026E"/>
    <w:rsid w:val="00A50805"/>
    <w:rsid w:val="00A52508"/>
    <w:rsid w:val="00A52C49"/>
    <w:rsid w:val="00A5571B"/>
    <w:rsid w:val="00A5586D"/>
    <w:rsid w:val="00A60A60"/>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A7F60"/>
    <w:rsid w:val="00AB13FE"/>
    <w:rsid w:val="00AB265F"/>
    <w:rsid w:val="00AB35C8"/>
    <w:rsid w:val="00AB4106"/>
    <w:rsid w:val="00AB5360"/>
    <w:rsid w:val="00AC0243"/>
    <w:rsid w:val="00AC107B"/>
    <w:rsid w:val="00AC7DB7"/>
    <w:rsid w:val="00AD2DB9"/>
    <w:rsid w:val="00AE3291"/>
    <w:rsid w:val="00AE50BC"/>
    <w:rsid w:val="00AE5649"/>
    <w:rsid w:val="00AE5B2E"/>
    <w:rsid w:val="00AE65FD"/>
    <w:rsid w:val="00AF378B"/>
    <w:rsid w:val="00AF3EF9"/>
    <w:rsid w:val="00AF5365"/>
    <w:rsid w:val="00B002B1"/>
    <w:rsid w:val="00B016F3"/>
    <w:rsid w:val="00B0205F"/>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9DA"/>
    <w:rsid w:val="00B34434"/>
    <w:rsid w:val="00B34E4C"/>
    <w:rsid w:val="00B4218E"/>
    <w:rsid w:val="00B433CA"/>
    <w:rsid w:val="00B43977"/>
    <w:rsid w:val="00B44E53"/>
    <w:rsid w:val="00B46FC7"/>
    <w:rsid w:val="00B4725E"/>
    <w:rsid w:val="00B474CB"/>
    <w:rsid w:val="00B53C09"/>
    <w:rsid w:val="00B55C77"/>
    <w:rsid w:val="00B55F90"/>
    <w:rsid w:val="00B56E13"/>
    <w:rsid w:val="00B572C1"/>
    <w:rsid w:val="00B60CC7"/>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7B9C"/>
    <w:rsid w:val="00B97E70"/>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779B"/>
    <w:rsid w:val="00BD7F4C"/>
    <w:rsid w:val="00BE1D0F"/>
    <w:rsid w:val="00BE25BC"/>
    <w:rsid w:val="00BF0C02"/>
    <w:rsid w:val="00BF2923"/>
    <w:rsid w:val="00BF5131"/>
    <w:rsid w:val="00BF5981"/>
    <w:rsid w:val="00BF6C88"/>
    <w:rsid w:val="00BF704A"/>
    <w:rsid w:val="00C0047A"/>
    <w:rsid w:val="00C006DF"/>
    <w:rsid w:val="00C014E4"/>
    <w:rsid w:val="00C03B31"/>
    <w:rsid w:val="00C04813"/>
    <w:rsid w:val="00C05889"/>
    <w:rsid w:val="00C05CD5"/>
    <w:rsid w:val="00C06B5E"/>
    <w:rsid w:val="00C06B9D"/>
    <w:rsid w:val="00C06F45"/>
    <w:rsid w:val="00C15430"/>
    <w:rsid w:val="00C164E0"/>
    <w:rsid w:val="00C17EF8"/>
    <w:rsid w:val="00C2259A"/>
    <w:rsid w:val="00C226CE"/>
    <w:rsid w:val="00C22B85"/>
    <w:rsid w:val="00C236B8"/>
    <w:rsid w:val="00C23C54"/>
    <w:rsid w:val="00C25D6E"/>
    <w:rsid w:val="00C26ADB"/>
    <w:rsid w:val="00C31EE1"/>
    <w:rsid w:val="00C32D9D"/>
    <w:rsid w:val="00C33B15"/>
    <w:rsid w:val="00C345C8"/>
    <w:rsid w:val="00C36000"/>
    <w:rsid w:val="00C37E70"/>
    <w:rsid w:val="00C37EF0"/>
    <w:rsid w:val="00C406E2"/>
    <w:rsid w:val="00C42F3A"/>
    <w:rsid w:val="00C4335E"/>
    <w:rsid w:val="00C43D55"/>
    <w:rsid w:val="00C4402B"/>
    <w:rsid w:val="00C47431"/>
    <w:rsid w:val="00C47E6F"/>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FF8"/>
    <w:rsid w:val="00CE0682"/>
    <w:rsid w:val="00CE1ECD"/>
    <w:rsid w:val="00CE460F"/>
    <w:rsid w:val="00CE6020"/>
    <w:rsid w:val="00CF0C15"/>
    <w:rsid w:val="00CF0E8C"/>
    <w:rsid w:val="00CF10E4"/>
    <w:rsid w:val="00CF3E2D"/>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4089"/>
    <w:rsid w:val="00D15008"/>
    <w:rsid w:val="00D15315"/>
    <w:rsid w:val="00D15B4F"/>
    <w:rsid w:val="00D15E21"/>
    <w:rsid w:val="00D17106"/>
    <w:rsid w:val="00D17F27"/>
    <w:rsid w:val="00D245E1"/>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977C2"/>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7625"/>
    <w:rsid w:val="00E02FF0"/>
    <w:rsid w:val="00E04352"/>
    <w:rsid w:val="00E071C5"/>
    <w:rsid w:val="00E101BC"/>
    <w:rsid w:val="00E1094B"/>
    <w:rsid w:val="00E1113F"/>
    <w:rsid w:val="00E14B02"/>
    <w:rsid w:val="00E1520A"/>
    <w:rsid w:val="00E208AE"/>
    <w:rsid w:val="00E20A01"/>
    <w:rsid w:val="00E21172"/>
    <w:rsid w:val="00E21436"/>
    <w:rsid w:val="00E21945"/>
    <w:rsid w:val="00E21972"/>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1DA3"/>
    <w:rsid w:val="00E7297D"/>
    <w:rsid w:val="00E7420E"/>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2A18"/>
    <w:rsid w:val="00EC32CB"/>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567AF"/>
    <w:rsid w:val="00F6213F"/>
    <w:rsid w:val="00F62458"/>
    <w:rsid w:val="00F64AC0"/>
    <w:rsid w:val="00F65D25"/>
    <w:rsid w:val="00F661E9"/>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571F"/>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44"/>
      </w:numPr>
      <w:autoSpaceDN w:val="0"/>
      <w:spacing w:after="0" w:line="240" w:lineRule="auto"/>
      <w:ind w:left="360"/>
      <w:contextualSpacing/>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444602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67371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AFF2F-CD5E-452D-AB64-1E09438BE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1</Pages>
  <Words>11379</Words>
  <Characters>68279</Characters>
  <Application>Microsoft Office Word</Application>
  <DocSecurity>0</DocSecurity>
  <Lines>568</Lines>
  <Paragraphs>158</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79500</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29</cp:revision>
  <cp:lastPrinted>2021-06-28T09:39:00Z</cp:lastPrinted>
  <dcterms:created xsi:type="dcterms:W3CDTF">2021-04-22T10:37:00Z</dcterms:created>
  <dcterms:modified xsi:type="dcterms:W3CDTF">2021-06-28T09:39:00Z</dcterms:modified>
</cp:coreProperties>
</file>