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A0" w:rsidRDefault="000739A0" w:rsidP="000739A0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0739A0" w:rsidRPr="00356CD1" w:rsidTr="00FC70F8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1BF0A4F" wp14:editId="28FB5636">
                  <wp:extent cx="790575" cy="8001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39A0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0739A0" w:rsidRPr="00356CD1" w:rsidTr="00FC70F8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0739A0" w:rsidRPr="00356CD1" w:rsidRDefault="000739A0" w:rsidP="000739A0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0552F22A" wp14:editId="5A20F0AD">
                  <wp:extent cx="1838325" cy="685800"/>
                  <wp:effectExtent l="0" t="0" r="9525" b="0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0739A0" w:rsidRPr="00356CD1" w:rsidRDefault="000739A0" w:rsidP="000739A0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0739A0" w:rsidRPr="00356CD1" w:rsidRDefault="000739A0" w:rsidP="000739A0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0739A0" w:rsidRPr="00356CD1" w:rsidRDefault="000739A0" w:rsidP="000739A0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0739A0" w:rsidRPr="00356CD1" w:rsidTr="00FC70F8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9A0" w:rsidRPr="00356CD1" w:rsidRDefault="000739A0" w:rsidP="000739A0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o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gowego nad torami kolejowymi LK nr 1 i LK nr 447 (ok. km 13+730) wraz z dowiązaniem do istniejącego układu drogowego i sieciami uzbrojenia terenu</w:t>
            </w:r>
          </w:p>
        </w:tc>
      </w:tr>
      <w:tr w:rsidR="000739A0" w:rsidRPr="00356CD1" w:rsidTr="00FC70F8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739A0" w:rsidRPr="00356CD1" w:rsidRDefault="000739A0" w:rsidP="000739A0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739A0" w:rsidRPr="00356CD1" w:rsidRDefault="000739A0" w:rsidP="000739A0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</w:t>
            </w:r>
            <w:r w:rsidRPr="00356CD1">
              <w:rPr>
                <w:rFonts w:ascii="Cambria" w:hAnsi="Cambria"/>
                <w:sz w:val="22"/>
                <w:szCs w:val="19"/>
              </w:rPr>
              <w:t>z</w:t>
            </w:r>
            <w:r w:rsidRPr="00356CD1">
              <w:rPr>
                <w:rFonts w:ascii="Cambria" w:hAnsi="Cambria"/>
                <w:sz w:val="22"/>
                <w:szCs w:val="19"/>
              </w:rPr>
              <w:t>ków</w:t>
            </w:r>
          </w:p>
          <w:p w:rsidR="000739A0" w:rsidRPr="00356CD1" w:rsidRDefault="000739A0" w:rsidP="000739A0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0739A0" w:rsidRPr="00356CD1" w:rsidTr="00FC70F8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A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9A0" w:rsidRPr="00356CD1" w:rsidRDefault="000739A0" w:rsidP="000739A0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WYKONAWCZY</w:t>
            </w:r>
          </w:p>
          <w:p w:rsidR="000739A0" w:rsidRPr="00356CD1" w:rsidRDefault="000739A0" w:rsidP="00FC70F8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</w:p>
        </w:tc>
      </w:tr>
      <w:tr w:rsidR="000739A0" w:rsidRPr="00356CD1" w:rsidTr="00FC70F8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9A0" w:rsidRDefault="000739A0" w:rsidP="000739A0">
            <w:pPr>
              <w:autoSpaceDE w:val="0"/>
              <w:autoSpaceDN w:val="0"/>
              <w:adjustRightInd w:val="0"/>
              <w:spacing w:before="120"/>
              <w:ind w:firstLine="33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V </w:t>
            </w:r>
            <w: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0739A0" w:rsidRDefault="000739A0" w:rsidP="000739A0">
            <w:pPr>
              <w:autoSpaceDE w:val="0"/>
              <w:autoSpaceDN w:val="0"/>
              <w:adjustRightInd w:val="0"/>
              <w:spacing w:before="120"/>
              <w:ind w:firstLine="33"/>
              <w:rPr>
                <w:rFonts w:ascii="Cambria" w:hAnsi="Cambria" w:cs="ArialBlack"/>
                <w:b/>
                <w:sz w:val="32"/>
                <w:szCs w:val="32"/>
              </w:rPr>
            </w:pP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I KANALIZACJI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>SANITARNEJ</w:t>
            </w:r>
          </w:p>
          <w:p w:rsidR="000739A0" w:rsidRPr="00C74D7C" w:rsidRDefault="000739A0" w:rsidP="000739A0">
            <w:pPr>
              <w:autoSpaceDE w:val="0"/>
              <w:autoSpaceDN w:val="0"/>
              <w:adjustRightInd w:val="0"/>
              <w:spacing w:before="120"/>
              <w:ind w:firstLine="33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TOM V/1 - KANALIZACJA SANITARNA</w:t>
            </w:r>
          </w:p>
          <w:p w:rsidR="000739A0" w:rsidRPr="00356CD1" w:rsidRDefault="000739A0" w:rsidP="00FC70F8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0739A0" w:rsidRPr="00356CD1" w:rsidTr="00FC70F8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0739A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0739A0" w:rsidRPr="00356CD1" w:rsidRDefault="000739A0" w:rsidP="000739A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0739A0" w:rsidRPr="00356CD1" w:rsidTr="00FC70F8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39A0" w:rsidRPr="00356CD1" w:rsidRDefault="000739A0" w:rsidP="00FC70F8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0739A0" w:rsidRPr="00356CD1" w:rsidRDefault="000739A0" w:rsidP="000739A0">
      <w:pPr>
        <w:rPr>
          <w:rFonts w:ascii="Cambria" w:hAnsi="Cambria"/>
          <w:vanish/>
        </w:rPr>
      </w:pPr>
    </w:p>
    <w:tbl>
      <w:tblPr>
        <w:tblW w:w="9880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2883"/>
        <w:gridCol w:w="1391"/>
        <w:gridCol w:w="2227"/>
        <w:gridCol w:w="1599"/>
      </w:tblGrid>
      <w:tr w:rsidR="000739A0" w:rsidRPr="00356CD1" w:rsidTr="000739A0">
        <w:trPr>
          <w:trHeight w:val="334"/>
          <w:jc w:val="center"/>
        </w:trPr>
        <w:tc>
          <w:tcPr>
            <w:tcW w:w="1784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900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zwisko</w:t>
            </w:r>
          </w:p>
        </w:tc>
        <w:tc>
          <w:tcPr>
            <w:tcW w:w="1391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e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cjalność</w:t>
            </w:r>
          </w:p>
        </w:tc>
        <w:tc>
          <w:tcPr>
            <w:tcW w:w="2198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w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607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0739A0" w:rsidRPr="00356CD1" w:rsidTr="000739A0">
        <w:trPr>
          <w:trHeight w:val="397"/>
          <w:jc w:val="center"/>
        </w:trPr>
        <w:tc>
          <w:tcPr>
            <w:tcW w:w="1784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900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c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ka</w:t>
            </w:r>
          </w:p>
        </w:tc>
        <w:tc>
          <w:tcPr>
            <w:tcW w:w="1391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198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607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0739A0" w:rsidRPr="00356CD1" w:rsidTr="000739A0">
        <w:trPr>
          <w:trHeight w:val="397"/>
          <w:jc w:val="center"/>
        </w:trPr>
        <w:tc>
          <w:tcPr>
            <w:tcW w:w="1784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900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391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198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607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0739A0" w:rsidRPr="00356CD1" w:rsidTr="000739A0">
        <w:trPr>
          <w:trHeight w:val="397"/>
          <w:jc w:val="center"/>
        </w:trPr>
        <w:tc>
          <w:tcPr>
            <w:tcW w:w="1784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ą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cy</w:t>
            </w:r>
          </w:p>
        </w:tc>
        <w:tc>
          <w:tcPr>
            <w:tcW w:w="2900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Skorupi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ń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ska</w:t>
            </w:r>
            <w:proofErr w:type="spellEnd"/>
          </w:p>
        </w:tc>
        <w:tc>
          <w:tcPr>
            <w:tcW w:w="1391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198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607" w:type="dxa"/>
            <w:vAlign w:val="center"/>
          </w:tcPr>
          <w:p w:rsidR="000739A0" w:rsidRPr="00356CD1" w:rsidRDefault="000739A0" w:rsidP="000739A0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AF332D" w:rsidRDefault="00AF332D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739A0" w:rsidRDefault="000739A0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  <w:bookmarkStart w:id="0" w:name="_GoBack"/>
      <w:bookmarkEnd w:id="0"/>
    </w:p>
    <w:p w:rsidR="00AF332D" w:rsidRPr="00D07966" w:rsidRDefault="00AF332D" w:rsidP="00AF332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AF332D" w:rsidRDefault="00AF332D" w:rsidP="00AF332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AF332D" w:rsidRPr="00D07966" w:rsidRDefault="00AF332D" w:rsidP="00AF332D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AF332D" w:rsidRDefault="00AF332D" w:rsidP="00AF332D">
      <w:pPr>
        <w:jc w:val="center"/>
        <w:rPr>
          <w:rFonts w:ascii="Calibri" w:hAnsi="Calibri"/>
          <w:b/>
        </w:rPr>
      </w:pP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AF332D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542433" w:rsidRDefault="0098074E" w:rsidP="00542433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0442D5" w:rsidRPr="000442D5" w:rsidRDefault="000442D5" w:rsidP="000442D5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0442D5">
        <w:rPr>
          <w:sz w:val="22"/>
          <w:szCs w:val="22"/>
        </w:rPr>
        <w:t>V/1 PRZEBUDOWA SIECI KANALIZACJI SANITARNEJ</w:t>
      </w:r>
    </w:p>
    <w:p w:rsidR="000442D5" w:rsidRPr="000442D5" w:rsidRDefault="000442D5" w:rsidP="000442D5">
      <w:pPr>
        <w:tabs>
          <w:tab w:val="left" w:pos="2085"/>
        </w:tabs>
        <w:rPr>
          <w:sz w:val="22"/>
          <w:szCs w:val="22"/>
        </w:rPr>
      </w:pPr>
      <w:r w:rsidRPr="000442D5">
        <w:rPr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C969EF" w:rsidP="00985B13">
      <w:pPr>
        <w:pStyle w:val="Spistreci3"/>
      </w:pPr>
      <w:r w:rsidRPr="00985B13"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6175F0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8455119" w:history="1">
            <w:r w:rsidR="006175F0" w:rsidRPr="001510D4">
              <w:rPr>
                <w:rStyle w:val="Hipercze"/>
                <w:noProof/>
              </w:rPr>
              <w:t>1.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Informacje ogólne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_Toc518455119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0" w:history="1">
            <w:r w:rsidR="006175F0" w:rsidRPr="001510D4">
              <w:rPr>
                <w:rStyle w:val="Hipercze"/>
                <w:noProof/>
              </w:rPr>
              <w:t>1.1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Przedmiot opracowania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_Toc518455120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1" w:history="1">
            <w:r w:rsidR="006175F0" w:rsidRPr="001510D4">
              <w:rPr>
                <w:rStyle w:val="Hipercze"/>
                <w:noProof/>
              </w:rPr>
              <w:t>1.2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Lokalizacja i przeznaczenie obiektu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2" w:history="1">
            <w:r w:rsidR="006175F0" w:rsidRPr="001510D4">
              <w:rPr>
                <w:rStyle w:val="Hipercze"/>
                <w:noProof/>
              </w:rPr>
              <w:t>1.3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Podstawa opracowania oraz powołania na normy i przepisy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3" w:history="1">
            <w:r w:rsidR="006175F0" w:rsidRPr="001510D4">
              <w:rPr>
                <w:rStyle w:val="Hipercze"/>
                <w:noProof/>
              </w:rPr>
              <w:t>2.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ogólny obiektu i otoczenia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_Toc518455123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4" w:history="1">
            <w:r w:rsidR="006175F0" w:rsidRPr="001510D4">
              <w:rPr>
                <w:rStyle w:val="Hipercze"/>
                <w:noProof/>
              </w:rPr>
              <w:t>2.1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Warunki geotechniczne i hydrogeologiczne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_Toc518455124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5" w:history="1">
            <w:r w:rsidR="006175F0" w:rsidRPr="001510D4">
              <w:rPr>
                <w:rStyle w:val="Hipercze"/>
                <w:noProof/>
              </w:rPr>
              <w:t>2.2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istniejącego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_Toc518455125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6" w:history="1">
            <w:r w:rsidR="006175F0" w:rsidRPr="001510D4">
              <w:rPr>
                <w:rStyle w:val="Hipercze"/>
                <w:noProof/>
              </w:rPr>
              <w:t>3.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projektowanego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_Toc518455126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7" w:history="1">
            <w:r w:rsidR="006175F0" w:rsidRPr="001510D4">
              <w:rPr>
                <w:rStyle w:val="Hipercze"/>
                <w:noProof/>
              </w:rPr>
              <w:t>3.1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Rozwiązania projektowe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_Toc518455127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8" w:history="1">
            <w:r w:rsidR="006175F0" w:rsidRPr="001510D4">
              <w:rPr>
                <w:rStyle w:val="Hipercze"/>
                <w:noProof/>
              </w:rPr>
              <w:t>3.2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Roboty ziemne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_Toc518455128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9" w:history="1">
            <w:r w:rsidR="006175F0" w:rsidRPr="001510D4">
              <w:rPr>
                <w:rStyle w:val="Hipercze"/>
                <w:noProof/>
              </w:rPr>
              <w:t>3.3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Zestawienie materiałów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1" w:history="1">
            <w:r w:rsidR="006175F0" w:rsidRPr="001510D4">
              <w:rPr>
                <w:rStyle w:val="Hipercze"/>
                <w:noProof/>
              </w:rPr>
              <w:t>3.4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Próba szczelności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475AD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2" w:history="1">
            <w:r w:rsidR="006175F0" w:rsidRPr="001510D4">
              <w:rPr>
                <w:rStyle w:val="Hipercze"/>
                <w:noProof/>
              </w:rPr>
              <w:t>3.5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Uwagi końcowe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10E73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8455119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8455120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 xml:space="preserve">dmiotem opracowania jest projekt </w:t>
      </w:r>
      <w:r w:rsidR="009F6DC9">
        <w:t>wykonawczy</w:t>
      </w:r>
      <w:r w:rsidR="006E4278">
        <w:t xml:space="preserve"> </w:t>
      </w:r>
      <w:r w:rsidR="006E4278" w:rsidRPr="006E4278">
        <w:t xml:space="preserve">sieci kanalizacji </w:t>
      </w:r>
      <w:r w:rsidR="000F15E9">
        <w:t>sanitarnej</w:t>
      </w:r>
      <w:r w:rsidR="006E4278" w:rsidRPr="006E4278">
        <w:t xml:space="preserve">  dla </w:t>
      </w:r>
      <w:r w:rsidR="00CA7DD0" w:rsidRPr="005B0DF5">
        <w:t>wi</w:t>
      </w:r>
      <w:r w:rsidR="00CA7DD0" w:rsidRPr="005B0DF5">
        <w:t>a</w:t>
      </w:r>
      <w:r w:rsidR="00CA7DD0" w:rsidRPr="005B0DF5">
        <w:t>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</w:t>
      </w:r>
      <w:r w:rsidR="00E95C65">
        <w:rPr>
          <w:i/>
        </w:rPr>
        <w:t>o</w:t>
      </w:r>
      <w:r w:rsidR="00E95C65">
        <w:rPr>
          <w:i/>
        </w:rPr>
        <w:t>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8455121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kanalizacji </w:t>
      </w:r>
      <w:r w:rsidR="000F15E9">
        <w:t>sanitarnej</w:t>
      </w:r>
      <w:r w:rsidRPr="006E4278">
        <w:t xml:space="preserve">  dla </w:t>
      </w:r>
      <w:r>
        <w:t>przedmiotowej inwestycji, przeznaczona będzie do od</w:t>
      </w:r>
      <w:r>
        <w:t>e</w:t>
      </w:r>
      <w:r>
        <w:t xml:space="preserve">brania </w:t>
      </w:r>
      <w:r w:rsidR="000F15E9">
        <w:t>ścieków bytowo- gospodarczych  z okolicznych budynków</w:t>
      </w:r>
      <w:r>
        <w:t xml:space="preserve"> i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8455122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</w:t>
      </w:r>
      <w:proofErr w:type="spellStart"/>
      <w:r w:rsidR="00920097">
        <w:t>późn</w:t>
      </w:r>
      <w:proofErr w:type="spellEnd"/>
      <w:r w:rsidR="00920097">
        <w:t xml:space="preserve">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16 kwietnia 2004 r. o ochronie przyrody (Dz.U. Nr 92 poz. 880 z </w:t>
      </w:r>
      <w:proofErr w:type="spellStart"/>
      <w:r w:rsidR="00920097">
        <w:t>późn</w:t>
      </w:r>
      <w:proofErr w:type="spellEnd"/>
      <w:r w:rsidR="00920097">
        <w:t>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 xml:space="preserve">waniu na środowisko  (Dz. U. Nr 92 z 2005 r. poz. 769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 xml:space="preserve">ru robót budowlanych oraz programu funkcjonalno-użytkowego (Dz. U. Nr 202 z 2004 r., poz. 2072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 xml:space="preserve">tod i podstaw sporządzania kosztorysu inwestorskiego, obliczania planowanych kosztów prac projektowych oraz planowanych kosztów robót budowlanych określonych w programie </w:t>
      </w:r>
      <w:proofErr w:type="spellStart"/>
      <w:r w:rsidR="00920097">
        <w:t>funkcjonalno</w:t>
      </w:r>
      <w:proofErr w:type="spellEnd"/>
      <w:r w:rsidR="00920097">
        <w:t xml:space="preserve"> - użytkowym (Dz. U. Nr 130 z 2004 r. poz. 1389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dnia 27 marca 2003 r. o planowaniu i zagospodarowaniu przestrzennym (Dz. U. Nr 80 poz. 717 z 2003 r.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 xml:space="preserve">rozporządzeniem Ministra Spraw Wewnętrznych i Administracji z dnia 24 lipca 2009 w sprawie przeciwpożarowego zaopatrzenia w wodę i dróg pożarowych (Dz. U. nr 124, poz. 1030 z 2009r. z </w:t>
      </w:r>
      <w:proofErr w:type="spellStart"/>
      <w:r w:rsidRPr="002C2A7E">
        <w:t>późn</w:t>
      </w:r>
      <w:proofErr w:type="spellEnd"/>
      <w:r w:rsidRPr="002C2A7E">
        <w:t>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8455123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8455124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F10E73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F10E73">
        <w:rPr>
          <w:bCs/>
          <w:i/>
        </w:rPr>
        <w:t>Błąd! Nie można odnaleźć źródła odwoł</w:t>
      </w:r>
      <w:r w:rsidR="00F10E73">
        <w:rPr>
          <w:bCs/>
          <w:i/>
        </w:rPr>
        <w:t>a</w:t>
      </w:r>
      <w:r w:rsidR="00F10E73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8455125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0F15E9" w:rsidRDefault="00212313" w:rsidP="000F15E9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8455126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518455127"/>
      <w:r>
        <w:t>Rozwiązania projektowe</w:t>
      </w:r>
      <w:bookmarkEnd w:id="47"/>
    </w:p>
    <w:p w:rsidR="00CB7F03" w:rsidRPr="00CB7F03" w:rsidRDefault="005876DF" w:rsidP="00CB7F03">
      <w:pPr>
        <w:ind w:firstLine="0"/>
        <w:rPr>
          <w:b/>
          <w:u w:val="single"/>
        </w:rPr>
      </w:pPr>
      <w:r>
        <w:rPr>
          <w:b/>
          <w:u w:val="single"/>
        </w:rPr>
        <w:t>KANAŁ KANALIZACJI SANITARNEJ - rury</w:t>
      </w:r>
    </w:p>
    <w:p w:rsidR="00C312B9" w:rsidRDefault="00CB7F03" w:rsidP="00C312B9">
      <w:pPr>
        <w:ind w:firstLine="0"/>
      </w:pPr>
      <w:r w:rsidRPr="000F15E9">
        <w:rPr>
          <w:u w:val="single"/>
        </w:rPr>
        <w:t xml:space="preserve">Sieć kanalizacji </w:t>
      </w:r>
      <w:r w:rsidR="000F15E9" w:rsidRPr="000F15E9">
        <w:rPr>
          <w:u w:val="single"/>
        </w:rPr>
        <w:t>sanitarnej</w:t>
      </w:r>
      <w:r w:rsidRPr="000F15E9">
        <w:rPr>
          <w:u w:val="single"/>
        </w:rPr>
        <w:t xml:space="preserve"> grawitacyjną</w:t>
      </w:r>
      <w:r w:rsidRPr="000F15E9">
        <w:t xml:space="preserve"> </w:t>
      </w:r>
      <w:r w:rsidR="00C312B9">
        <w:t xml:space="preserve">projektuje się </w:t>
      </w:r>
      <w:r w:rsidRPr="000F15E9">
        <w:t>o średnicach DN</w:t>
      </w:r>
      <w:r w:rsidR="000F15E9" w:rsidRPr="000F15E9">
        <w:t>200</w:t>
      </w:r>
      <w:r w:rsidR="00C312B9">
        <w:t xml:space="preserve"> </w:t>
      </w:r>
      <w:r w:rsidR="00394A2E" w:rsidRPr="00C312B9">
        <w:t>PVC SDR34 SN8</w:t>
      </w:r>
      <w:r w:rsidR="00C312B9">
        <w:t>, litych</w:t>
      </w:r>
      <w:r w:rsidR="00394A2E">
        <w:t>,</w:t>
      </w:r>
      <w:r w:rsidR="00C312B9">
        <w:t xml:space="preserve"> </w:t>
      </w:r>
      <w:r w:rsidR="00C312B9" w:rsidRPr="00C312B9">
        <w:t>łączonych kielichowo na uszczelki gumowe.</w:t>
      </w:r>
    </w:p>
    <w:p w:rsidR="00CB7F03" w:rsidRPr="00CB7F03" w:rsidRDefault="00CB7F03" w:rsidP="0075396E">
      <w:pPr>
        <w:ind w:firstLine="0"/>
        <w:rPr>
          <w:b/>
          <w:u w:val="single"/>
        </w:rPr>
      </w:pPr>
      <w:r w:rsidRPr="00CB7F03">
        <w:rPr>
          <w:b/>
          <w:u w:val="single"/>
        </w:rPr>
        <w:t>Studnie</w:t>
      </w:r>
    </w:p>
    <w:p w:rsidR="00CB7F03" w:rsidRDefault="00CB7F03" w:rsidP="0075396E">
      <w:pPr>
        <w:ind w:firstLine="0"/>
      </w:pPr>
      <w:r w:rsidRPr="00CB7F03">
        <w:rPr>
          <w:u w:val="single"/>
        </w:rPr>
        <w:t>Studnie na kanałach</w:t>
      </w:r>
      <w:r w:rsidRPr="00CB7F03">
        <w:t xml:space="preserve"> projektuje się z elementów prefabrykowanych, betonowych o średnicy Ø1200mm z fabrycznie wykonanymi kinetami i przejściami szczelnymi dla rur kanalizacyjnych oraz stopniami </w:t>
      </w:r>
      <w:proofErr w:type="spellStart"/>
      <w:r w:rsidRPr="00CB7F03">
        <w:t>złazowymi</w:t>
      </w:r>
      <w:proofErr w:type="spellEnd"/>
      <w:r w:rsidRPr="00CB7F03">
        <w:t xml:space="preserve"> żeliwnymi lub ze stali nierdzewnej kwasoodpornej lub zabezpiecz</w:t>
      </w:r>
      <w:r w:rsidRPr="00CB7F03">
        <w:t>o</w:t>
      </w:r>
      <w:r w:rsidRPr="00CB7F03">
        <w:t>nych antykorozyjnie powłoką z tworzywa sztucznego. W dnie studzienki należy fabrycznie w</w:t>
      </w:r>
      <w:r w:rsidRPr="00CB7F03">
        <w:t>y</w:t>
      </w:r>
      <w:r w:rsidRPr="00CB7F03">
        <w:t>konać spocznik o spadku 2% w stronę kinety. Studnie muszą odpowiadać normie PN-EN1917. Kręgi studni należy łączyć na uszczelki gumowe. Prefabrykaty wykonać z betonu o klasie w</w:t>
      </w:r>
      <w:r w:rsidRPr="00CB7F03">
        <w:t>y</w:t>
      </w:r>
      <w:r w:rsidRPr="00CB7F03">
        <w:t xml:space="preserve">trzymałości na ściskanie min. </w:t>
      </w:r>
      <w:r w:rsidRPr="00CB7F03">
        <w:rPr>
          <w:lang w:val="de-DE"/>
        </w:rPr>
        <w:t xml:space="preserve">C35/45 </w:t>
      </w:r>
      <w:proofErr w:type="spellStart"/>
      <w:r w:rsidRPr="00CB7F03">
        <w:rPr>
          <w:lang w:val="de-DE"/>
        </w:rPr>
        <w:t>wg</w:t>
      </w:r>
      <w:proofErr w:type="spellEnd"/>
      <w:r w:rsidRPr="00CB7F03">
        <w:rPr>
          <w:lang w:val="de-DE"/>
        </w:rPr>
        <w:t xml:space="preserve"> </w:t>
      </w:r>
      <w:proofErr w:type="spellStart"/>
      <w:r w:rsidRPr="00CB7F03">
        <w:rPr>
          <w:lang w:val="de-DE"/>
        </w:rPr>
        <w:t>normy</w:t>
      </w:r>
      <w:proofErr w:type="spellEnd"/>
      <w:r w:rsidRPr="00CB7F03">
        <w:rPr>
          <w:lang w:val="de-DE"/>
        </w:rPr>
        <w:t xml:space="preserve"> PN-EN 206-1:2003. </w:t>
      </w:r>
      <w:r w:rsidRPr="00CB7F03">
        <w:t>Dno studzienek beton</w:t>
      </w:r>
      <w:r w:rsidRPr="00CB7F03">
        <w:t>o</w:t>
      </w:r>
      <w:r w:rsidRPr="00CB7F03">
        <w:t>wych należy wyposażyć w płytę fundamentową. Studnie należy wyposażyć</w:t>
      </w:r>
      <w:r>
        <w:t xml:space="preserve"> w stopnie </w:t>
      </w:r>
      <w:proofErr w:type="spellStart"/>
      <w:r>
        <w:t>złazowe</w:t>
      </w:r>
      <w:proofErr w:type="spellEnd"/>
      <w:r>
        <w:t xml:space="preserve"> i </w:t>
      </w:r>
      <w:r w:rsidRPr="00CB7F03">
        <w:t xml:space="preserve"> we właz żeliwny Φ600 klasy D-400. Zewnętrzne powierzchnie kręgów betonowych studni kan</w:t>
      </w:r>
      <w:r w:rsidRPr="00CB7F03">
        <w:t>a</w:t>
      </w:r>
      <w:r w:rsidRPr="00CB7F03">
        <w:t>lizacyjnych należy pokryć izolacją powłokową bitumiczną (2 x podkład + 1 x warstwa wierzc</w:t>
      </w:r>
      <w:r w:rsidRPr="00CB7F03">
        <w:t>h</w:t>
      </w:r>
      <w:r w:rsidRPr="00CB7F03">
        <w:t xml:space="preserve">nia). </w:t>
      </w:r>
    </w:p>
    <w:p w:rsidR="00FE5534" w:rsidRPr="005C3751" w:rsidRDefault="00140406" w:rsidP="0075396E">
      <w:pPr>
        <w:ind w:firstLine="0"/>
        <w:rPr>
          <w:b/>
          <w:u w:val="single"/>
        </w:rPr>
      </w:pPr>
      <w:r w:rsidRPr="005C3751">
        <w:rPr>
          <w:b/>
          <w:u w:val="single"/>
        </w:rPr>
        <w:t xml:space="preserve">W czasie robót budowlanych Wykonawca musi zachować ciągłość przepływu ścieków. </w:t>
      </w:r>
      <w:r w:rsidR="005C3751" w:rsidRPr="005C3751">
        <w:rPr>
          <w:b/>
          <w:u w:val="single"/>
        </w:rPr>
        <w:t>Utrzymanie ciągłości przepływu zależy od technologii i organizacji robót przez Wykonawcę nowej sieci kanalizacji sanitarnej.</w:t>
      </w:r>
    </w:p>
    <w:p w:rsidR="003368E1" w:rsidRPr="006A2B39" w:rsidRDefault="006E4278" w:rsidP="0075396E">
      <w:pPr>
        <w:pStyle w:val="Nagwek2"/>
      </w:pPr>
      <w:bookmarkStart w:id="48" w:name="_Toc518455128"/>
      <w:r>
        <w:t>Roboty ziemne</w:t>
      </w:r>
      <w:bookmarkEnd w:id="48"/>
    </w:p>
    <w:p w:rsidR="006E4278" w:rsidRPr="00781AF5" w:rsidRDefault="006E4278" w:rsidP="0075396E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 xml:space="preserve">Projektuje się wykopy ciągłe, </w:t>
      </w:r>
      <w:proofErr w:type="spellStart"/>
      <w:r w:rsidRPr="00781AF5">
        <w:rPr>
          <w:lang w:eastAsia="ar-SA"/>
        </w:rPr>
        <w:t>wąskoprzestrzenne</w:t>
      </w:r>
      <w:proofErr w:type="spellEnd"/>
      <w:r w:rsidRPr="00781AF5">
        <w:rPr>
          <w:lang w:eastAsia="ar-SA"/>
        </w:rPr>
        <w:t>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na.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Górna krawędź obudowy wykopu musi być wysunięta około 15 cm ponad teren, dla z</w:t>
      </w:r>
      <w:r w:rsidRPr="00781AF5">
        <w:rPr>
          <w:lang w:eastAsia="ar-SA"/>
        </w:rPr>
        <w:t>a</w:t>
      </w:r>
      <w:r w:rsidRPr="00781AF5">
        <w:rPr>
          <w:lang w:eastAsia="ar-SA"/>
        </w:rPr>
        <w:t>bezpieczenia wykopu przed zalaniem wodą opadową. Dno wykopu musi być równe i wykonane ze spadkiem ustalonym w dokumentacji technicznej. Budowę kanału prowadzić należy z zapr</w:t>
      </w:r>
      <w:r w:rsidRPr="00781AF5">
        <w:rPr>
          <w:lang w:eastAsia="ar-SA"/>
        </w:rPr>
        <w:t>o</w:t>
      </w:r>
      <w:r w:rsidRPr="00781AF5">
        <w:rPr>
          <w:lang w:eastAsia="ar-SA"/>
        </w:rPr>
        <w:lastRenderedPageBreak/>
        <w:t>jektowanymi spadkami pomiędzy punktami węzłowymi od rzędnych niższych do wyższych. Montaż rur na dnie wykopu przeprowadzić należy na podłożu odwodnionym, na podsypce pi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skowej o grubości min. 20cm.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zachowaniem szczególnej ostrożności. Warstwa ta musi być starannie ubita z obu stron przew</w:t>
      </w:r>
      <w:r w:rsidRPr="00781AF5">
        <w:rPr>
          <w:lang w:eastAsia="ar-SA"/>
        </w:rPr>
        <w:t>o</w:t>
      </w:r>
      <w:r w:rsidRPr="00781AF5">
        <w:rPr>
          <w:lang w:eastAsia="ar-SA"/>
        </w:rPr>
        <w:t>du. Zasypanie i ubijanie gruntu w strefie ochronnej należy dokonywać warstwami o grubości do 1/3 średnicy rury. Zasypkę wykopu powyżej warstwy ochronnej dokonuje się w zależności od rodzaju gruntu rodzimego, gruntem rodzimym lub gruntem dowiezionym, warstwami z jedn</w:t>
      </w:r>
      <w:r w:rsidRPr="00781AF5">
        <w:rPr>
          <w:lang w:eastAsia="ar-SA"/>
        </w:rPr>
        <w:t>o</w:t>
      </w:r>
      <w:r w:rsidRPr="00781AF5">
        <w:rPr>
          <w:lang w:eastAsia="ar-SA"/>
        </w:rPr>
        <w:t xml:space="preserve">czesnym zagęszczeniem i ewentualną rozbiórką </w:t>
      </w:r>
      <w:proofErr w:type="spellStart"/>
      <w:r w:rsidRPr="00781AF5">
        <w:rPr>
          <w:lang w:eastAsia="ar-SA"/>
        </w:rPr>
        <w:t>odeskowań</w:t>
      </w:r>
      <w:proofErr w:type="spellEnd"/>
      <w:r w:rsidRPr="00781AF5">
        <w:rPr>
          <w:lang w:eastAsia="ar-SA"/>
        </w:rPr>
        <w:t xml:space="preserve"> i rozpór ścian wykopu. Ubijanie mechaniczne na całej szerokości wykopu może być przeprowadzane przy 30 cm warstwie piasku ponad wierzchem rury.  </w:t>
      </w:r>
    </w:p>
    <w:p w:rsidR="006E4278" w:rsidRPr="00781AF5" w:rsidRDefault="006E4278" w:rsidP="0075396E">
      <w:pPr>
        <w:tabs>
          <w:tab w:val="left" w:pos="426"/>
          <w:tab w:val="left" w:pos="567"/>
          <w:tab w:val="left" w:pos="709"/>
          <w:tab w:val="left" w:pos="851"/>
        </w:tabs>
        <w:rPr>
          <w:lang w:eastAsia="ar-SA"/>
        </w:rPr>
      </w:pPr>
      <w:r w:rsidRPr="00781AF5">
        <w:rPr>
          <w:lang w:eastAsia="ar-SA"/>
        </w:rPr>
        <w:tab/>
      </w:r>
      <w:r w:rsidRPr="00781AF5">
        <w:rPr>
          <w:lang w:eastAsia="ar-SA"/>
        </w:rPr>
        <w:tab/>
      </w:r>
      <w:r w:rsidRPr="00781AF5">
        <w:rPr>
          <w:lang w:eastAsia="ar-SA"/>
        </w:rPr>
        <w:tab/>
        <w:t xml:space="preserve">Stopień zagęszczenia gruntu powinien wynosić min. </w:t>
      </w:r>
      <w:proofErr w:type="spellStart"/>
      <w:r w:rsidRPr="00781AF5">
        <w:rPr>
          <w:lang w:eastAsia="ar-SA"/>
        </w:rPr>
        <w:t>Is</w:t>
      </w:r>
      <w:proofErr w:type="spellEnd"/>
      <w:r w:rsidRPr="00781AF5">
        <w:rPr>
          <w:lang w:eastAsia="ar-SA"/>
        </w:rPr>
        <w:t xml:space="preserve"> ≥ 0,98. Prace nal</w:t>
      </w:r>
      <w:r w:rsidRPr="00781AF5">
        <w:rPr>
          <w:lang w:eastAsia="ar-SA"/>
        </w:rPr>
        <w:t>e</w:t>
      </w:r>
      <w:r w:rsidRPr="00781AF5">
        <w:rPr>
          <w:lang w:eastAsia="ar-SA"/>
        </w:rPr>
        <w:t>ży prowadzić zgodnie z wytycznymi podanymi przez producenta rur. Rury należy układać zgo</w:t>
      </w:r>
      <w:r w:rsidRPr="00781AF5">
        <w:rPr>
          <w:lang w:eastAsia="ar-SA"/>
        </w:rPr>
        <w:t>d</w:t>
      </w:r>
      <w:r w:rsidRPr="00781AF5">
        <w:rPr>
          <w:lang w:eastAsia="ar-SA"/>
        </w:rPr>
        <w:t>nie z:</w:t>
      </w:r>
    </w:p>
    <w:p w:rsidR="006E4278" w:rsidRPr="00781AF5" w:rsidRDefault="00475AD3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1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475AD3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2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3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lastRenderedPageBreak/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518455129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1701"/>
      </w:tblGrid>
      <w:tr w:rsidR="001C321C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1C321C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53" w:name="_Toc518455130"/>
            <w:proofErr w:type="spellStart"/>
            <w:r w:rsidRPr="001C321C">
              <w:rPr>
                <w:sz w:val="16"/>
                <w:szCs w:val="16"/>
              </w:rPr>
              <w:t>Lp</w:t>
            </w:r>
            <w:bookmarkEnd w:id="53"/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75396E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7E3143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394A2E">
        <w:trPr>
          <w:trHeight w:val="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C312B9" w:rsidP="00394A2E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C312B9" w:rsidRDefault="001C321C" w:rsidP="00C312B9">
            <w:pPr>
              <w:snapToGrid w:val="0"/>
              <w:ind w:firstLine="0"/>
              <w:jc w:val="left"/>
              <w:rPr>
                <w:szCs w:val="22"/>
              </w:rPr>
            </w:pPr>
            <w:r w:rsidRPr="00C312B9">
              <w:rPr>
                <w:szCs w:val="22"/>
              </w:rPr>
              <w:t xml:space="preserve">Rura </w:t>
            </w:r>
            <w:r w:rsidR="000F15E9" w:rsidRPr="00C312B9">
              <w:rPr>
                <w:szCs w:val="22"/>
              </w:rPr>
              <w:t xml:space="preserve">Dz200 </w:t>
            </w:r>
            <w:r w:rsidR="007E3143" w:rsidRPr="00C312B9">
              <w:rPr>
                <w:szCs w:val="22"/>
              </w:rPr>
              <w:t xml:space="preserve">PVC-U SDR34 LITA SN8, </w:t>
            </w:r>
            <w:proofErr w:type="spellStart"/>
            <w:r w:rsidR="007E3143" w:rsidRPr="00C312B9">
              <w:rPr>
                <w:szCs w:val="22"/>
              </w:rPr>
              <w:t>kl</w:t>
            </w:r>
            <w:proofErr w:type="spellEnd"/>
            <w:r w:rsidR="007E3143" w:rsidRPr="00C312B9">
              <w:rPr>
                <w:szCs w:val="22"/>
              </w:rPr>
              <w:t>-S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  <w:ind w:firstLine="0"/>
              <w:jc w:val="left"/>
            </w:pPr>
            <w:r w:rsidRPr="007E3143"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</w:pPr>
            <w:r w:rsidRPr="007E3143">
              <w:t>1</w:t>
            </w:r>
            <w:r w:rsidR="007E3143" w:rsidRPr="007E3143">
              <w:t>00,5</w:t>
            </w:r>
          </w:p>
        </w:tc>
      </w:tr>
      <w:tr w:rsidR="00394A2E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A2E" w:rsidRDefault="00B43ECF" w:rsidP="00394A2E">
            <w:pPr>
              <w:ind w:firstLine="0"/>
              <w:jc w:val="left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2E" w:rsidRPr="00C312B9" w:rsidRDefault="00394A2E" w:rsidP="001C321C">
            <w:pPr>
              <w:snapToGrid w:val="0"/>
              <w:ind w:firstLine="0"/>
              <w:jc w:val="left"/>
            </w:pPr>
            <w:r w:rsidRPr="00C312B9">
              <w:t xml:space="preserve">Studnia betonowa DN1200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2E" w:rsidRPr="007E3143" w:rsidRDefault="00394A2E" w:rsidP="001C321C">
            <w:pPr>
              <w:snapToGrid w:val="0"/>
              <w:ind w:firstLine="0"/>
            </w:pPr>
            <w:r w:rsidRPr="007E3143"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2E" w:rsidRPr="0075396E" w:rsidRDefault="00394A2E" w:rsidP="001C321C">
            <w:pPr>
              <w:snapToGrid w:val="0"/>
              <w:rPr>
                <w:highlight w:val="yellow"/>
              </w:rPr>
            </w:pPr>
            <w:r w:rsidRPr="007E3143">
              <w:t>4</w:t>
            </w:r>
          </w:p>
        </w:tc>
      </w:tr>
    </w:tbl>
    <w:p w:rsidR="001C321C" w:rsidRDefault="001C321C" w:rsidP="001C321C"/>
    <w:p w:rsidR="0098608E" w:rsidRDefault="0098608E" w:rsidP="001C321C"/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  <w:bookmarkStart w:id="54" w:name="OLE_LINK10"/>
      <w:bookmarkStart w:id="55" w:name="OLE_LINK11"/>
      <w:bookmarkStart w:id="56" w:name="OLE_LINK12"/>
      <w:r w:rsidRPr="0098608E">
        <w:rPr>
          <w:rFonts w:ascii="Arial" w:eastAsiaTheme="minorHAnsi" w:hAnsi="Arial" w:cstheme="minorBidi"/>
          <w:sz w:val="22"/>
          <w:szCs w:val="22"/>
          <w:lang w:eastAsia="en-US"/>
        </w:rPr>
        <w:t>Tabela likwidowanych urządzeń kanalizacyjnych:</w:t>
      </w:r>
    </w:p>
    <w:tbl>
      <w:tblPr>
        <w:tblW w:w="102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191"/>
        <w:gridCol w:w="1321"/>
        <w:gridCol w:w="1413"/>
        <w:gridCol w:w="1417"/>
        <w:gridCol w:w="992"/>
        <w:gridCol w:w="993"/>
        <w:gridCol w:w="1417"/>
        <w:gridCol w:w="1175"/>
      </w:tblGrid>
      <w:tr w:rsidR="0098608E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bookmarkStart w:id="57" w:name="OLE_LINK1"/>
            <w:bookmarkStart w:id="58" w:name="OLE_LINK2"/>
            <w:bookmarkStart w:id="59" w:name="OLE_LINK3"/>
            <w:bookmarkStart w:id="60" w:name="OLE_LINK7"/>
            <w:bookmarkEnd w:id="54"/>
            <w:bookmarkEnd w:id="55"/>
            <w:bookmarkEnd w:id="56"/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lica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dcinek lub adres posesji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 ew</w:t>
            </w: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98608E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działek/ obręb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odzaj</w:t>
            </w:r>
          </w:p>
          <w:p w:rsidR="0098608E" w:rsidRPr="0098608E" w:rsidRDefault="007B261F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urządzenia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Ś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rednica</w:t>
            </w:r>
          </w:p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ateriał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rientacyjna długość</w:t>
            </w:r>
          </w:p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7B261F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Własność sieci</w:t>
            </w:r>
          </w:p>
        </w:tc>
      </w:tr>
      <w:tr w:rsidR="0098608E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Grunwaldzka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B43ECF" w:rsidP="00B43ECF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691, 693, 395/2, 493, 563, 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Kanał sanitarny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PVC-U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B43EC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98</w:t>
            </w:r>
            <w:r w:rsidR="0098608E"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8608E"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mb</w:t>
            </w:r>
            <w:proofErr w:type="spell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MPWIK Warszawa</w:t>
            </w:r>
          </w:p>
        </w:tc>
      </w:tr>
      <w:bookmarkEnd w:id="57"/>
      <w:bookmarkEnd w:id="58"/>
      <w:bookmarkEnd w:id="59"/>
      <w:bookmarkEnd w:id="60"/>
    </w:tbl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98608E">
        <w:rPr>
          <w:rFonts w:ascii="Arial" w:eastAsiaTheme="minorHAnsi" w:hAnsi="Arial" w:cstheme="minorBidi"/>
          <w:sz w:val="22"/>
          <w:szCs w:val="22"/>
          <w:lang w:eastAsia="en-US"/>
        </w:rPr>
        <w:t>Tabela projektowanych urządzeń kanalizacyjnych:</w:t>
      </w:r>
    </w:p>
    <w:tbl>
      <w:tblPr>
        <w:tblW w:w="102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191"/>
        <w:gridCol w:w="1320"/>
        <w:gridCol w:w="1418"/>
        <w:gridCol w:w="1417"/>
        <w:gridCol w:w="992"/>
        <w:gridCol w:w="993"/>
        <w:gridCol w:w="1474"/>
        <w:gridCol w:w="1121"/>
      </w:tblGrid>
      <w:tr w:rsidR="007B261F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lica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dcinek lub adres posesji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 ew</w:t>
            </w: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działek/ obręb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odzaj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urządzenia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Ś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rednica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ateriał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rientacyjna długość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Własność sieci</w:t>
            </w:r>
          </w:p>
        </w:tc>
      </w:tr>
      <w:tr w:rsidR="007B261F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Grunwaldzka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S1-S5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691, 693, 395/2, 493, 563, 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kan. sanitarna</w:t>
            </w:r>
          </w:p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grawitacyjna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PVC-U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B43ECF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0,5</w:t>
            </w: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MPWIK Warszawa</w:t>
            </w:r>
          </w:p>
        </w:tc>
      </w:tr>
    </w:tbl>
    <w:p w:rsidR="0098608E" w:rsidRDefault="0098608E" w:rsidP="001C321C"/>
    <w:p w:rsidR="00F348F2" w:rsidRDefault="00781AF5" w:rsidP="0075396E">
      <w:pPr>
        <w:pStyle w:val="Nagwek2"/>
      </w:pPr>
      <w:bookmarkStart w:id="61" w:name="_Toc518455131"/>
      <w:r>
        <w:t>Próba szczelności</w:t>
      </w:r>
      <w:bookmarkEnd w:id="61"/>
    </w:p>
    <w:p w:rsidR="00781AF5" w:rsidRPr="00781AF5" w:rsidRDefault="00781AF5" w:rsidP="0075396E">
      <w:pPr>
        <w:ind w:firstLine="0"/>
      </w:pPr>
      <w:bookmarkStart w:id="62" w:name="_Toc371667197"/>
      <w:r w:rsidRPr="00781AF5">
        <w:t xml:space="preserve">Badanie szczelności sieci kanalizacyjnej wykonywać zgodnie z PN-EN 1610:2002 „Budowa i badania przewodów kanalizacyjnych”. Próbę szczelności na </w:t>
      </w:r>
      <w:proofErr w:type="spellStart"/>
      <w:r w:rsidRPr="00781AF5">
        <w:t>eksfiltrację</w:t>
      </w:r>
      <w:proofErr w:type="spellEnd"/>
      <w:r w:rsidRPr="00781AF5">
        <w:t xml:space="preserve">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63" w:name="_Toc518455132"/>
      <w:bookmarkEnd w:id="62"/>
      <w:r>
        <w:t>Uwagi końcowe</w:t>
      </w:r>
      <w:bookmarkEnd w:id="63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lastRenderedPageBreak/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Wszystkie czynności przeprowadzać zgodnie z przepisami BHP : </w:t>
      </w:r>
      <w:proofErr w:type="spellStart"/>
      <w:r w:rsidRPr="00781AF5">
        <w:t>Rozp</w:t>
      </w:r>
      <w:proofErr w:type="spellEnd"/>
      <w:r w:rsidRPr="00781AF5">
        <w:t xml:space="preserve">. </w:t>
      </w:r>
      <w:proofErr w:type="spellStart"/>
      <w:r w:rsidRPr="00781AF5">
        <w:t>MGPiB</w:t>
      </w:r>
      <w:proofErr w:type="spellEnd"/>
      <w:r w:rsidRPr="00781AF5">
        <w:t xml:space="preserve"> nr 437 i 438 z dn.01.10.1993 r., rozporządzenie </w:t>
      </w:r>
      <w:proofErr w:type="spellStart"/>
      <w:r w:rsidRPr="00781AF5">
        <w:t>MPiPS</w:t>
      </w:r>
      <w:proofErr w:type="spellEnd"/>
      <w:r w:rsidRPr="00781AF5">
        <w:t xml:space="preserve">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64" w:name="_Toc388350971"/>
      <w:bookmarkStart w:id="65" w:name="_Toc405278080"/>
      <w:bookmarkStart w:id="66" w:name="_Toc405279122"/>
      <w:bookmarkStart w:id="67" w:name="_Toc405279240"/>
      <w:bookmarkEnd w:id="49"/>
      <w:bookmarkEnd w:id="50"/>
      <w:bookmarkEnd w:id="51"/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64"/>
    <w:bookmarkEnd w:id="65"/>
    <w:bookmarkEnd w:id="66"/>
    <w:bookmarkEnd w:id="67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0F15E9" w:rsidRDefault="000F15E9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726E2D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</w:p>
    <w:p w:rsidR="000F15E9" w:rsidRPr="004E253C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>
        <w:rPr>
          <w:sz w:val="22"/>
          <w:szCs w:val="22"/>
        </w:rPr>
        <w:t>Tom V/1 PRZEBUDOWA SIECI KANALIZACJI SANITARNEJ</w:t>
      </w:r>
    </w:p>
    <w:p w:rsidR="008C4412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F627C4" w:rsidRPr="00ED38BD" w:rsidRDefault="00F627C4" w:rsidP="008C4412">
      <w:pPr>
        <w:pStyle w:val="Akapitzlist"/>
        <w:numPr>
          <w:ilvl w:val="1"/>
          <w:numId w:val="19"/>
        </w:numPr>
      </w:pPr>
      <w:r>
        <w:t xml:space="preserve">1.1 – Schemat sieci kanalizacyjnej 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>Schemat studni kanalizacyjnej DN1200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0739A0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1134" w:right="1418" w:bottom="357" w:left="1134" w:header="284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D3" w:rsidRDefault="00475AD3">
      <w:r>
        <w:separator/>
      </w:r>
    </w:p>
    <w:p w:rsidR="00475AD3" w:rsidRDefault="00475AD3"/>
    <w:p w:rsidR="00475AD3" w:rsidRDefault="00475AD3" w:rsidP="00B115B7"/>
    <w:p w:rsidR="00475AD3" w:rsidRDefault="00475AD3"/>
    <w:p w:rsidR="00475AD3" w:rsidRDefault="00475AD3"/>
    <w:p w:rsidR="00475AD3" w:rsidRDefault="00475AD3" w:rsidP="0044432C"/>
    <w:p w:rsidR="00475AD3" w:rsidRDefault="00475AD3" w:rsidP="0044432C"/>
    <w:p w:rsidR="00475AD3" w:rsidRDefault="00475AD3"/>
  </w:endnote>
  <w:endnote w:type="continuationSeparator" w:id="0">
    <w:p w:rsidR="00475AD3" w:rsidRDefault="00475AD3">
      <w:r>
        <w:continuationSeparator/>
      </w:r>
    </w:p>
    <w:p w:rsidR="00475AD3" w:rsidRDefault="00475AD3"/>
    <w:p w:rsidR="00475AD3" w:rsidRDefault="00475AD3" w:rsidP="00B115B7"/>
    <w:p w:rsidR="00475AD3" w:rsidRDefault="00475AD3"/>
    <w:p w:rsidR="00475AD3" w:rsidRDefault="00475AD3"/>
    <w:p w:rsidR="00475AD3" w:rsidRDefault="00475AD3" w:rsidP="0044432C"/>
    <w:p w:rsidR="00475AD3" w:rsidRDefault="00475AD3" w:rsidP="0044432C"/>
    <w:p w:rsidR="00475AD3" w:rsidRDefault="00475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6E4278" w:rsidRDefault="006E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E73">
          <w:rPr>
            <w:noProof/>
          </w:rPr>
          <w:t>6</w:t>
        </w:r>
        <w:r>
          <w:fldChar w:fldCharType="end"/>
        </w:r>
      </w:p>
      <w:p w:rsidR="006E4278" w:rsidRDefault="00475AD3">
        <w:pPr>
          <w:pStyle w:val="Stopka"/>
          <w:jc w:val="right"/>
        </w:pPr>
      </w:p>
    </w:sdtContent>
  </w:sdt>
  <w:p w:rsidR="006E4278" w:rsidRDefault="006E4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6E4278" w:rsidRDefault="006E4278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E73">
          <w:rPr>
            <w:noProof/>
          </w:rPr>
          <w:t>5</w:t>
        </w:r>
        <w:r>
          <w:fldChar w:fldCharType="end"/>
        </w:r>
      </w:p>
      <w:p w:rsidR="006E4278" w:rsidRDefault="00475AD3" w:rsidP="00157C53">
        <w:pPr>
          <w:pStyle w:val="Stopka"/>
          <w:ind w:firstLine="0"/>
        </w:pPr>
      </w:p>
    </w:sdtContent>
  </w:sdt>
  <w:p w:rsidR="006E4278" w:rsidRDefault="006E42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p w:rsidR="006E4278" w:rsidRDefault="006E4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D3" w:rsidRDefault="00475AD3">
      <w:r>
        <w:separator/>
      </w:r>
    </w:p>
    <w:p w:rsidR="00475AD3" w:rsidRDefault="00475AD3"/>
    <w:p w:rsidR="00475AD3" w:rsidRDefault="00475AD3" w:rsidP="00B115B7"/>
    <w:p w:rsidR="00475AD3" w:rsidRDefault="00475AD3"/>
    <w:p w:rsidR="00475AD3" w:rsidRDefault="00475AD3"/>
    <w:p w:rsidR="00475AD3" w:rsidRDefault="00475AD3" w:rsidP="0044432C"/>
    <w:p w:rsidR="00475AD3" w:rsidRDefault="00475AD3" w:rsidP="0044432C"/>
    <w:p w:rsidR="00475AD3" w:rsidRDefault="00475AD3"/>
  </w:footnote>
  <w:footnote w:type="continuationSeparator" w:id="0">
    <w:p w:rsidR="00475AD3" w:rsidRDefault="00475AD3">
      <w:r>
        <w:continuationSeparator/>
      </w:r>
    </w:p>
    <w:p w:rsidR="00475AD3" w:rsidRDefault="00475AD3"/>
    <w:p w:rsidR="00475AD3" w:rsidRDefault="00475AD3" w:rsidP="00B115B7"/>
    <w:p w:rsidR="00475AD3" w:rsidRDefault="00475AD3"/>
    <w:p w:rsidR="00475AD3" w:rsidRDefault="00475AD3"/>
    <w:p w:rsidR="00475AD3" w:rsidRDefault="00475AD3" w:rsidP="0044432C"/>
    <w:p w:rsidR="00475AD3" w:rsidRDefault="00475AD3" w:rsidP="0044432C"/>
    <w:p w:rsidR="00475AD3" w:rsidRDefault="00475A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5"/>
  </w:num>
  <w:num w:numId="12">
    <w:abstractNumId w:val="34"/>
  </w:num>
  <w:num w:numId="13">
    <w:abstractNumId w:val="22"/>
  </w:num>
  <w:num w:numId="14">
    <w:abstractNumId w:val="4"/>
  </w:num>
  <w:num w:numId="15">
    <w:abstractNumId w:val="5"/>
  </w:num>
  <w:num w:numId="16">
    <w:abstractNumId w:val="31"/>
  </w:num>
  <w:num w:numId="17">
    <w:abstractNumId w:val="19"/>
  </w:num>
  <w:num w:numId="18">
    <w:abstractNumId w:val="27"/>
  </w:num>
  <w:num w:numId="19">
    <w:abstractNumId w:val="12"/>
  </w:num>
  <w:num w:numId="20">
    <w:abstractNumId w:val="23"/>
  </w:num>
  <w:num w:numId="21">
    <w:abstractNumId w:val="17"/>
  </w:num>
  <w:num w:numId="22">
    <w:abstractNumId w:val="32"/>
  </w:num>
  <w:num w:numId="23">
    <w:abstractNumId w:val="29"/>
  </w:num>
  <w:num w:numId="24">
    <w:abstractNumId w:val="16"/>
  </w:num>
  <w:num w:numId="25">
    <w:abstractNumId w:val="3"/>
  </w:num>
  <w:num w:numId="26">
    <w:abstractNumId w:val="28"/>
  </w:num>
  <w:num w:numId="27">
    <w:abstractNumId w:val="11"/>
  </w:num>
  <w:num w:numId="28">
    <w:abstractNumId w:val="21"/>
  </w:num>
  <w:num w:numId="29">
    <w:abstractNumId w:val="24"/>
  </w:num>
  <w:num w:numId="30">
    <w:abstractNumId w:val="33"/>
  </w:num>
  <w:num w:numId="31">
    <w:abstractNumId w:val="26"/>
  </w:num>
  <w:num w:numId="32">
    <w:abstractNumId w:val="1"/>
  </w:num>
  <w:num w:numId="33">
    <w:abstractNumId w:val="2"/>
  </w:num>
  <w:num w:numId="34">
    <w:abstractNumId w:val="0"/>
  </w:num>
  <w:num w:numId="35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2D5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9A0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15E9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406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22D7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5AA6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4A2E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4BDF"/>
    <w:rsid w:val="003E6085"/>
    <w:rsid w:val="003F1DDF"/>
    <w:rsid w:val="003F2EAF"/>
    <w:rsid w:val="003F34BC"/>
    <w:rsid w:val="003F554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5AD3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147D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2433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876DF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3751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175F0"/>
    <w:rsid w:val="00620E2F"/>
    <w:rsid w:val="00621FAD"/>
    <w:rsid w:val="00623510"/>
    <w:rsid w:val="00624502"/>
    <w:rsid w:val="006247FF"/>
    <w:rsid w:val="00625488"/>
    <w:rsid w:val="00626E92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26E2D"/>
    <w:rsid w:val="007314EB"/>
    <w:rsid w:val="00734413"/>
    <w:rsid w:val="007355EC"/>
    <w:rsid w:val="007358AF"/>
    <w:rsid w:val="0074043A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86B"/>
    <w:rsid w:val="00762D73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61F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43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E08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A73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E6714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57579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08E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6DC9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32D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3ECF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1EB9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2B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6F6D"/>
    <w:rsid w:val="00CB7F03"/>
    <w:rsid w:val="00CC0879"/>
    <w:rsid w:val="00CC1C20"/>
    <w:rsid w:val="00CC361A"/>
    <w:rsid w:val="00CC374D"/>
    <w:rsid w:val="00CC377F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2D9F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1B41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A47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C1E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4F4B"/>
    <w:rsid w:val="00F065CD"/>
    <w:rsid w:val="00F07CF3"/>
    <w:rsid w:val="00F106AF"/>
    <w:rsid w:val="00F10E73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7C4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534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a=show&amp;m=katalog&amp;id=473501&amp;page=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m=katalog&amp;a=find&amp;pfsymbol=PN-EN+1610%3A200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105EE179-1B79-4E8D-B527-EFAF1A51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2406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16809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GWKIS</cp:lastModifiedBy>
  <cp:revision>2</cp:revision>
  <cp:lastPrinted>2018-08-23T13:54:00Z</cp:lastPrinted>
  <dcterms:created xsi:type="dcterms:W3CDTF">2018-08-23T13:54:00Z</dcterms:created>
  <dcterms:modified xsi:type="dcterms:W3CDTF">2018-08-23T13:54:00Z</dcterms:modified>
</cp:coreProperties>
</file>