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D32714"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340603E9"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65D0E06D" w14:textId="77777777" w:rsidR="00244E6F" w:rsidRDefault="00244E6F" w:rsidP="00CC124D">
      <w:pPr>
        <w:spacing w:after="0" w:line="240" w:lineRule="auto"/>
        <w:rPr>
          <w:rFonts w:asciiTheme="majorHAnsi" w:hAnsiTheme="majorHAnsi" w:cstheme="majorHAnsi"/>
          <w:b/>
          <w:sz w:val="20"/>
          <w:szCs w:val="20"/>
        </w:rPr>
      </w:pPr>
      <w:r w:rsidRPr="00244E6F">
        <w:rPr>
          <w:rFonts w:asciiTheme="majorHAnsi" w:hAnsiTheme="majorHAnsi" w:cstheme="majorHAnsi"/>
          <w:b/>
          <w:sz w:val="20"/>
          <w:szCs w:val="20"/>
        </w:rPr>
        <w:t>PKP Polskie Linie Kolejowe S.A. z siedzibą w Warszawie</w:t>
      </w:r>
    </w:p>
    <w:p w14:paraId="193EAD30" w14:textId="77777777" w:rsidR="00244E6F" w:rsidRDefault="00244E6F" w:rsidP="00CC124D">
      <w:pPr>
        <w:spacing w:after="0" w:line="240" w:lineRule="auto"/>
        <w:rPr>
          <w:rFonts w:asciiTheme="majorHAnsi" w:hAnsiTheme="majorHAnsi" w:cstheme="majorHAnsi"/>
          <w:sz w:val="20"/>
          <w:szCs w:val="20"/>
        </w:rPr>
      </w:pPr>
      <w:r w:rsidRPr="00244E6F">
        <w:rPr>
          <w:rFonts w:asciiTheme="majorHAnsi" w:hAnsiTheme="majorHAnsi" w:cstheme="majorHAnsi"/>
          <w:sz w:val="20"/>
          <w:szCs w:val="20"/>
        </w:rPr>
        <w:t>ul. Targow</w:t>
      </w:r>
      <w:r>
        <w:rPr>
          <w:rFonts w:asciiTheme="majorHAnsi" w:hAnsiTheme="majorHAnsi" w:cstheme="majorHAnsi"/>
          <w:sz w:val="20"/>
          <w:szCs w:val="20"/>
        </w:rPr>
        <w:t>a</w:t>
      </w:r>
      <w:r w:rsidRPr="00244E6F">
        <w:rPr>
          <w:rFonts w:asciiTheme="majorHAnsi" w:hAnsiTheme="majorHAnsi" w:cstheme="majorHAnsi"/>
          <w:sz w:val="20"/>
          <w:szCs w:val="20"/>
        </w:rPr>
        <w:t xml:space="preserve"> 74, 03-734 Warszawa, </w:t>
      </w:r>
    </w:p>
    <w:p w14:paraId="1486BA05" w14:textId="77777777" w:rsidR="00244E6F" w:rsidRDefault="00244E6F" w:rsidP="00CC124D">
      <w:pPr>
        <w:spacing w:after="0" w:line="240" w:lineRule="auto"/>
        <w:rPr>
          <w:rFonts w:asciiTheme="majorHAnsi" w:hAnsiTheme="majorHAnsi" w:cstheme="majorHAnsi"/>
          <w:sz w:val="20"/>
          <w:szCs w:val="20"/>
        </w:rPr>
      </w:pPr>
      <w:r w:rsidRPr="00244E6F">
        <w:rPr>
          <w:rFonts w:asciiTheme="majorHAnsi" w:hAnsiTheme="majorHAnsi" w:cstheme="majorHAnsi"/>
          <w:sz w:val="20"/>
          <w:szCs w:val="20"/>
        </w:rPr>
        <w:t xml:space="preserve">wpisaną do rejestru przedsiębiorców Krajowego Rejestru Sądowego pod numerem 0000037568, </w:t>
      </w:r>
    </w:p>
    <w:p w14:paraId="0F9B1268" w14:textId="77777777" w:rsidR="00244E6F" w:rsidRDefault="00244E6F" w:rsidP="00CC124D">
      <w:pPr>
        <w:spacing w:after="0" w:line="240" w:lineRule="auto"/>
        <w:rPr>
          <w:rFonts w:asciiTheme="majorHAnsi" w:hAnsiTheme="majorHAnsi" w:cstheme="majorHAnsi"/>
          <w:sz w:val="20"/>
          <w:szCs w:val="20"/>
        </w:rPr>
      </w:pPr>
      <w:r w:rsidRPr="00244E6F">
        <w:rPr>
          <w:rFonts w:asciiTheme="majorHAnsi" w:hAnsiTheme="majorHAnsi" w:cstheme="majorHAnsi"/>
          <w:sz w:val="20"/>
          <w:szCs w:val="20"/>
        </w:rPr>
        <w:t xml:space="preserve">prowadzonego przez Sąd Rejonowy dla m.st. Warszawy w Warszawie, XIV Wydział Gospodarczy Krajowego Rejestru Sądowego, o kapitale zakładowym 27 114 421 000,00 PLN, w całości wpłaconym, </w:t>
      </w:r>
    </w:p>
    <w:p w14:paraId="4B1DE949" w14:textId="77777777" w:rsidR="00422A62" w:rsidRPr="00EF52B3" w:rsidRDefault="00244E6F" w:rsidP="00CC124D">
      <w:pPr>
        <w:spacing w:after="0" w:line="240" w:lineRule="auto"/>
        <w:rPr>
          <w:rFonts w:asciiTheme="majorHAnsi" w:hAnsiTheme="majorHAnsi" w:cstheme="majorHAnsi"/>
          <w:color w:val="262626" w:themeColor="text1" w:themeTint="D9"/>
          <w:sz w:val="20"/>
          <w:szCs w:val="20"/>
        </w:rPr>
      </w:pPr>
      <w:r w:rsidRPr="00244E6F">
        <w:rPr>
          <w:rFonts w:asciiTheme="majorHAnsi" w:hAnsiTheme="majorHAnsi" w:cstheme="majorHAnsi"/>
          <w:sz w:val="20"/>
          <w:szCs w:val="20"/>
        </w:rPr>
        <w:t>NIP: PL 113-23-16-427 oraz REGON: 017319027</w:t>
      </w:r>
      <w:r w:rsidR="00EF52B3">
        <w:rPr>
          <w:rFonts w:asciiTheme="majorHAnsi" w:hAnsiTheme="majorHAnsi" w:cstheme="majorHAnsi"/>
          <w:sz w:val="20"/>
          <w:szCs w:val="20"/>
        </w:rPr>
        <w:t>.</w:t>
      </w:r>
    </w:p>
    <w:p w14:paraId="558B76A0" w14:textId="77777777" w:rsidR="00422A62" w:rsidRPr="00EF52B3" w:rsidRDefault="00422A62" w:rsidP="00CC124D">
      <w:pPr>
        <w:spacing w:after="0" w:line="240" w:lineRule="auto"/>
        <w:rPr>
          <w:rFonts w:asciiTheme="majorHAnsi" w:hAnsiTheme="majorHAnsi" w:cstheme="majorHAnsi"/>
          <w:color w:val="262626" w:themeColor="text1" w:themeTint="D9"/>
          <w:sz w:val="20"/>
          <w:szCs w:val="20"/>
        </w:rPr>
      </w:pPr>
    </w:p>
    <w:p w14:paraId="6252C18C" w14:textId="77777777" w:rsidR="00422A62" w:rsidRPr="00EF52B3" w:rsidRDefault="00422A62" w:rsidP="00CC124D">
      <w:pPr>
        <w:spacing w:after="0" w:line="240" w:lineRule="auto"/>
        <w:rPr>
          <w:rFonts w:asciiTheme="majorHAnsi" w:hAnsiTheme="majorHAnsi" w:cstheme="majorHAnsi"/>
          <w:color w:val="262626" w:themeColor="text1" w:themeTint="D9"/>
          <w:sz w:val="20"/>
          <w:szCs w:val="20"/>
        </w:rPr>
      </w:pPr>
    </w:p>
    <w:p w14:paraId="1BD80781" w14:textId="77777777" w:rsidR="00422A62" w:rsidRPr="00EF52B3" w:rsidRDefault="00422A62" w:rsidP="00CC124D">
      <w:pPr>
        <w:spacing w:after="0" w:line="240" w:lineRule="auto"/>
        <w:rPr>
          <w:rFonts w:asciiTheme="majorHAnsi" w:hAnsiTheme="majorHAnsi" w:cstheme="majorHAnsi"/>
          <w:color w:val="262626" w:themeColor="text1" w:themeTint="D9"/>
          <w:sz w:val="20"/>
          <w:szCs w:val="20"/>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77777777"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4C190E">
        <w:rPr>
          <w:rFonts w:asciiTheme="majorHAnsi" w:hAnsiTheme="majorHAnsi" w:cstheme="majorHAnsi"/>
          <w:b/>
          <w:bCs/>
          <w:color w:val="262626" w:themeColor="text1" w:themeTint="D9"/>
          <w:sz w:val="20"/>
          <w:szCs w:val="20"/>
        </w:rPr>
        <w:t>1</w:t>
      </w:r>
      <w:r w:rsidR="001C3E1D">
        <w:rPr>
          <w:rFonts w:asciiTheme="majorHAnsi" w:hAnsiTheme="majorHAnsi" w:cstheme="majorHAnsi"/>
          <w:b/>
          <w:bCs/>
          <w:color w:val="262626" w:themeColor="text1" w:themeTint="D9"/>
          <w:sz w:val="20"/>
          <w:szCs w:val="20"/>
        </w:rPr>
        <w:t>7.</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76E63F69" w14:textId="77777777" w:rsidR="000E0CD1" w:rsidRPr="009D538D" w:rsidRDefault="000E0CD1" w:rsidP="00CC124D">
      <w:pPr>
        <w:spacing w:after="0" w:line="240" w:lineRule="auto"/>
        <w:rPr>
          <w:rFonts w:asciiTheme="majorHAnsi" w:hAnsiTheme="majorHAnsi" w:cstheme="majorHAnsi"/>
          <w:color w:val="262626" w:themeColor="text1" w:themeTint="D9"/>
          <w:sz w:val="20"/>
          <w:szCs w:val="20"/>
        </w:rPr>
      </w:pPr>
    </w:p>
    <w:p w14:paraId="7A1BA27E" w14:textId="77777777" w:rsidR="001C3E1D" w:rsidRDefault="001C3E1D" w:rsidP="001C3E1D">
      <w:pPr>
        <w:shd w:val="clear" w:color="auto" w:fill="F2F2F2" w:themeFill="background1" w:themeFillShade="F2"/>
        <w:spacing w:after="0" w:line="240" w:lineRule="auto"/>
        <w:rPr>
          <w:rFonts w:asciiTheme="majorHAnsi" w:hAnsiTheme="majorHAnsi" w:cstheme="majorHAnsi"/>
          <w:b/>
          <w:bCs/>
          <w:iCs/>
          <w:color w:val="000000"/>
        </w:rPr>
      </w:pPr>
    </w:p>
    <w:p w14:paraId="1135A5A6" w14:textId="77777777" w:rsidR="001C3E1D" w:rsidRPr="00644C83" w:rsidRDefault="001C3E1D" w:rsidP="001C3E1D">
      <w:pPr>
        <w:shd w:val="clear" w:color="auto" w:fill="F2F2F2" w:themeFill="background1" w:themeFillShade="F2"/>
        <w:spacing w:after="0" w:line="240" w:lineRule="auto"/>
        <w:rPr>
          <w:rFonts w:asciiTheme="majorHAnsi" w:hAnsiTheme="majorHAnsi" w:cstheme="majorHAnsi"/>
          <w:b/>
          <w:bCs/>
          <w:iCs/>
          <w:color w:val="262626" w:themeColor="text1" w:themeTint="D9"/>
        </w:rPr>
      </w:pPr>
      <w:r w:rsidRPr="00644C83">
        <w:rPr>
          <w:rFonts w:asciiTheme="majorHAnsi" w:hAnsiTheme="majorHAnsi" w:cstheme="majorHAnsi"/>
          <w:b/>
          <w:bCs/>
          <w:iCs/>
          <w:color w:val="262626" w:themeColor="text1" w:themeTint="D9"/>
        </w:rPr>
        <w:t>Budowa wiaduktu łączącego ul. Grunwaldzką z ul. Warszawską w Pruszkowie</w:t>
      </w:r>
    </w:p>
    <w:p w14:paraId="52209E1B" w14:textId="77777777" w:rsidR="001C3E1D" w:rsidRPr="001C3E1D" w:rsidRDefault="001C3E1D" w:rsidP="001C3E1D">
      <w:pPr>
        <w:shd w:val="clear" w:color="auto" w:fill="F2F2F2" w:themeFill="background1" w:themeFillShade="F2"/>
        <w:spacing w:after="0" w:line="240" w:lineRule="auto"/>
        <w:rPr>
          <w:rFonts w:asciiTheme="majorHAnsi" w:hAnsiTheme="majorHAnsi" w:cstheme="majorHAnsi"/>
          <w:b/>
          <w:bCs/>
          <w:iCs/>
          <w:color w:val="000000"/>
        </w:rPr>
      </w:pPr>
    </w:p>
    <w:p w14:paraId="485E529E" w14:textId="77777777" w:rsidR="006A7AC9" w:rsidRPr="009D538D" w:rsidRDefault="006A7AC9" w:rsidP="00CC124D">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55DBF70A" w14:textId="77777777" w:rsidR="00FE7EAD" w:rsidRDefault="00FE7EAD" w:rsidP="00CC124D">
      <w:pPr>
        <w:spacing w:after="0" w:line="240" w:lineRule="auto"/>
        <w:rPr>
          <w:rFonts w:asciiTheme="majorHAnsi" w:hAnsiTheme="majorHAnsi" w:cstheme="majorHAnsi"/>
          <w:color w:val="262626" w:themeColor="text1" w:themeTint="D9"/>
          <w:sz w:val="20"/>
          <w:szCs w:val="20"/>
        </w:rPr>
      </w:pPr>
    </w:p>
    <w:p w14:paraId="4463E716" w14:textId="04671486" w:rsidR="00481909" w:rsidRDefault="000D1209" w:rsidP="000D1209">
      <w:pPr>
        <w:spacing w:after="0" w:line="240" w:lineRule="auto"/>
        <w:ind w:left="6372"/>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xml:space="preserve">Prezydent Miasta </w:t>
      </w:r>
      <w:r>
        <w:rPr>
          <w:rFonts w:asciiTheme="majorHAnsi" w:hAnsiTheme="majorHAnsi" w:cstheme="majorHAnsi"/>
          <w:b/>
          <w:bCs/>
          <w:color w:val="262626" w:themeColor="text1" w:themeTint="D9"/>
          <w:sz w:val="20"/>
          <w:szCs w:val="20"/>
        </w:rPr>
        <w:br/>
        <w:t>Pruszkowa</w:t>
      </w:r>
    </w:p>
    <w:p w14:paraId="0FD1D169" w14:textId="7F5B6203" w:rsidR="000D1209" w:rsidRDefault="000D1209" w:rsidP="00D7189F">
      <w:pPr>
        <w:spacing w:after="0" w:line="240" w:lineRule="auto"/>
        <w:ind w:left="5664" w:firstLine="708"/>
        <w:rPr>
          <w:rFonts w:asciiTheme="majorHAnsi" w:hAnsiTheme="majorHAnsi" w:cstheme="majorHAnsi"/>
          <w:b/>
          <w:bCs/>
          <w:color w:val="262626" w:themeColor="text1" w:themeTint="D9"/>
          <w:sz w:val="20"/>
          <w:szCs w:val="20"/>
        </w:rPr>
      </w:pPr>
    </w:p>
    <w:p w14:paraId="6FCC081F" w14:textId="7C62B32F" w:rsidR="000D1209" w:rsidRPr="00481909" w:rsidRDefault="000D1209" w:rsidP="00D7189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Paweł Makuch</w:t>
      </w:r>
    </w:p>
    <w:p w14:paraId="47A5170D" w14:textId="77777777" w:rsidR="00D04D51" w:rsidRPr="009D538D" w:rsidRDefault="00D04D51" w:rsidP="00CC124D">
      <w:pPr>
        <w:spacing w:after="0" w:line="240" w:lineRule="auto"/>
        <w:rPr>
          <w:rFonts w:asciiTheme="majorHAnsi" w:hAnsiTheme="majorHAnsi" w:cstheme="majorHAnsi"/>
          <w:color w:val="262626" w:themeColor="text1" w:themeTint="D9"/>
          <w:sz w:val="20"/>
          <w:szCs w:val="20"/>
        </w:rPr>
      </w:pP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2B22934C" w14:textId="7ECBBBAC"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C37E70">
        <w:rPr>
          <w:rFonts w:asciiTheme="majorHAnsi" w:hAnsiTheme="majorHAnsi" w:cstheme="majorHAnsi"/>
          <w:b/>
          <w:bCs/>
          <w:color w:val="262626" w:themeColor="text1" w:themeTint="D9"/>
          <w:sz w:val="20"/>
          <w:szCs w:val="20"/>
        </w:rPr>
        <w:t>24.05</w:t>
      </w:r>
      <w:r w:rsidR="00A90F85"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w:t>
      </w:r>
      <w:r w:rsidR="00796F95" w:rsidRPr="009D538D">
        <w:rPr>
          <w:rFonts w:asciiTheme="majorHAnsi" w:hAnsiTheme="majorHAnsi" w:cstheme="majorHAnsi"/>
          <w:b/>
          <w:bCs/>
          <w:color w:val="262626" w:themeColor="text1" w:themeTint="D9"/>
          <w:sz w:val="20"/>
          <w:szCs w:val="20"/>
        </w:rPr>
        <w:t>2</w:t>
      </w:r>
      <w:r w:rsidR="00AF3EF9" w:rsidRPr="009D538D">
        <w:rPr>
          <w:rFonts w:asciiTheme="majorHAnsi" w:hAnsiTheme="majorHAnsi" w:cstheme="majorHAnsi"/>
          <w:b/>
          <w:bCs/>
          <w:color w:val="262626" w:themeColor="text1" w:themeTint="D9"/>
          <w:sz w:val="20"/>
          <w:szCs w:val="20"/>
        </w:rPr>
        <w:t>1</w:t>
      </w:r>
      <w:r w:rsidRPr="009D538D">
        <w:rPr>
          <w:rFonts w:asciiTheme="majorHAnsi" w:hAnsiTheme="majorHAnsi" w:cstheme="majorHAnsi"/>
          <w:b/>
          <w:bCs/>
          <w:color w:val="262626" w:themeColor="text1" w:themeTint="D9"/>
          <w:sz w:val="20"/>
          <w:szCs w:val="20"/>
        </w:rPr>
        <w:t xml:space="preserve"> r</w:t>
      </w:r>
      <w:r w:rsidR="00B94CB0" w:rsidRPr="009D538D">
        <w:rPr>
          <w:rFonts w:asciiTheme="majorHAnsi" w:hAnsiTheme="majorHAnsi" w:cstheme="majorHAnsi"/>
          <w:b/>
          <w:bCs/>
          <w:color w:val="262626" w:themeColor="text1" w:themeTint="D9"/>
          <w:sz w:val="20"/>
          <w:szCs w:val="20"/>
        </w:rPr>
        <w:t>.</w:t>
      </w: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6879874D" w14:textId="0A686699"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643BE59E" w14:textId="77777777" w:rsidR="001C3E1D" w:rsidRPr="009D538D" w:rsidRDefault="001C3E1D"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070CEF7F" w14:textId="77777777" w:rsidR="00F31F32"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164C9655"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13300164" w14:textId="77777777" w:rsidR="00244E6F" w:rsidRPr="00244E6F" w:rsidRDefault="00244E6F" w:rsidP="00244E6F">
      <w:pPr>
        <w:spacing w:after="0" w:line="240" w:lineRule="auto"/>
        <w:rPr>
          <w:rFonts w:asciiTheme="majorHAnsi" w:hAnsiTheme="majorHAnsi" w:cstheme="majorHAnsi"/>
          <w:bCs/>
          <w:sz w:val="20"/>
          <w:szCs w:val="20"/>
        </w:rPr>
      </w:pPr>
      <w:r w:rsidRPr="00244E6F">
        <w:rPr>
          <w:rFonts w:asciiTheme="majorHAnsi" w:hAnsiTheme="majorHAnsi" w:cstheme="majorHAnsi"/>
          <w:bCs/>
          <w:sz w:val="20"/>
          <w:szCs w:val="20"/>
        </w:rPr>
        <w:t>PKP Polskie Linie Kolejowe S.A. z siedzibą w Warszawie</w:t>
      </w:r>
    </w:p>
    <w:p w14:paraId="33B209E2" w14:textId="77777777" w:rsidR="00244E6F" w:rsidRDefault="00244E6F" w:rsidP="00244E6F">
      <w:pPr>
        <w:spacing w:after="0" w:line="240" w:lineRule="auto"/>
        <w:rPr>
          <w:rFonts w:asciiTheme="majorHAnsi" w:hAnsiTheme="majorHAnsi" w:cstheme="majorHAnsi"/>
          <w:sz w:val="20"/>
          <w:szCs w:val="20"/>
        </w:rPr>
      </w:pPr>
      <w:r w:rsidRPr="00244E6F">
        <w:rPr>
          <w:rFonts w:asciiTheme="majorHAnsi" w:hAnsiTheme="majorHAnsi" w:cstheme="majorHAnsi"/>
          <w:sz w:val="20"/>
          <w:szCs w:val="20"/>
        </w:rPr>
        <w:t>ul. Targow</w:t>
      </w:r>
      <w:r>
        <w:rPr>
          <w:rFonts w:asciiTheme="majorHAnsi" w:hAnsiTheme="majorHAnsi" w:cstheme="majorHAnsi"/>
          <w:sz w:val="20"/>
          <w:szCs w:val="20"/>
        </w:rPr>
        <w:t>a</w:t>
      </w:r>
      <w:r w:rsidRPr="00244E6F">
        <w:rPr>
          <w:rFonts w:asciiTheme="majorHAnsi" w:hAnsiTheme="majorHAnsi" w:cstheme="majorHAnsi"/>
          <w:sz w:val="20"/>
          <w:szCs w:val="20"/>
        </w:rPr>
        <w:t xml:space="preserve"> 74, 03-734 Warszawa, </w:t>
      </w:r>
    </w:p>
    <w:p w14:paraId="5031F18D" w14:textId="77777777" w:rsidR="00244E6F" w:rsidRDefault="00244E6F" w:rsidP="00244E6F">
      <w:pPr>
        <w:spacing w:after="0" w:line="240" w:lineRule="auto"/>
        <w:rPr>
          <w:rFonts w:asciiTheme="majorHAnsi" w:hAnsiTheme="majorHAnsi" w:cstheme="majorHAnsi"/>
          <w:sz w:val="20"/>
          <w:szCs w:val="20"/>
        </w:rPr>
      </w:pPr>
      <w:r w:rsidRPr="00244E6F">
        <w:rPr>
          <w:rFonts w:asciiTheme="majorHAnsi" w:hAnsiTheme="majorHAnsi" w:cstheme="majorHAnsi"/>
          <w:sz w:val="20"/>
          <w:szCs w:val="20"/>
        </w:rPr>
        <w:t xml:space="preserve">wpisaną do rejestru przedsiębiorców Krajowego Rejestru Sądowego pod numerem 0000037568, </w:t>
      </w:r>
    </w:p>
    <w:p w14:paraId="270C8EE2" w14:textId="77777777" w:rsidR="00244E6F" w:rsidRDefault="00244E6F" w:rsidP="00244E6F">
      <w:pPr>
        <w:spacing w:after="0" w:line="240" w:lineRule="auto"/>
        <w:rPr>
          <w:rFonts w:asciiTheme="majorHAnsi" w:hAnsiTheme="majorHAnsi" w:cstheme="majorHAnsi"/>
          <w:sz w:val="20"/>
          <w:szCs w:val="20"/>
        </w:rPr>
      </w:pPr>
      <w:r w:rsidRPr="00244E6F">
        <w:rPr>
          <w:rFonts w:asciiTheme="majorHAnsi" w:hAnsiTheme="majorHAnsi" w:cstheme="majorHAnsi"/>
          <w:sz w:val="20"/>
          <w:szCs w:val="20"/>
        </w:rPr>
        <w:t xml:space="preserve">prowadzonego przez Sąd Rejonowy dla m.st. Warszawy w Warszawie, XIV Wydział Gospodarczy Krajowego Rejestru Sądowego, o kapitale zakładowym 27 114 421 000,00 PLN, w całości wpłaconym, </w:t>
      </w:r>
    </w:p>
    <w:p w14:paraId="27D233B8" w14:textId="77777777" w:rsidR="00244E6F" w:rsidRPr="00EF52B3" w:rsidRDefault="00244E6F" w:rsidP="00244E6F">
      <w:pPr>
        <w:spacing w:after="0" w:line="240" w:lineRule="auto"/>
        <w:rPr>
          <w:rFonts w:asciiTheme="majorHAnsi" w:hAnsiTheme="majorHAnsi" w:cstheme="majorHAnsi"/>
          <w:color w:val="262626" w:themeColor="text1" w:themeTint="D9"/>
          <w:sz w:val="20"/>
          <w:szCs w:val="20"/>
        </w:rPr>
      </w:pPr>
      <w:r w:rsidRPr="00244E6F">
        <w:rPr>
          <w:rFonts w:asciiTheme="majorHAnsi" w:hAnsiTheme="majorHAnsi" w:cstheme="majorHAnsi"/>
          <w:sz w:val="20"/>
          <w:szCs w:val="20"/>
        </w:rPr>
        <w:t>NIP: PL 113-23-16-427 oraz REGON: 017319027</w:t>
      </w:r>
      <w:r w:rsidR="00EF52B3">
        <w:rPr>
          <w:rFonts w:asciiTheme="majorHAnsi" w:hAnsiTheme="majorHAnsi" w:cstheme="majorHAnsi"/>
          <w:sz w:val="20"/>
          <w:szCs w:val="20"/>
        </w:rPr>
        <w:t>.</w:t>
      </w:r>
    </w:p>
    <w:p w14:paraId="4616D57D"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7F1B7473"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77777777"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2019 r., poz. 2019).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77777777"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(Dz. U. z 2019 r., poz. 2019). </w:t>
      </w:r>
    </w:p>
    <w:p w14:paraId="14781265"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33E17CB4"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297AA0D0"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607816F0" w14:textId="77777777"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77777777"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7658BD11" w14:textId="77777777" w:rsidR="00D9613C" w:rsidRPr="009D538D" w:rsidRDefault="00D9613C" w:rsidP="00CC124D">
      <w:pPr>
        <w:spacing w:after="0" w:line="240" w:lineRule="auto"/>
        <w:jc w:val="both"/>
        <w:rPr>
          <w:rFonts w:asciiTheme="majorHAnsi" w:hAnsiTheme="majorHAnsi" w:cstheme="majorHAnsi"/>
          <w:color w:val="262626" w:themeColor="text1" w:themeTint="D9"/>
          <w:sz w:val="20"/>
          <w:szCs w:val="20"/>
        </w:rPr>
      </w:pP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8D6BF84"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217DF6C8" w14:textId="77777777" w:rsidR="0093536C" w:rsidRPr="009D538D" w:rsidRDefault="0093536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78712999"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315F6D5E" w14:textId="77777777" w:rsidR="004E5A53" w:rsidRDefault="004E5A53" w:rsidP="00CC124D">
      <w:pPr>
        <w:spacing w:after="0" w:line="240" w:lineRule="auto"/>
        <w:rPr>
          <w:rFonts w:asciiTheme="majorHAnsi" w:hAnsiTheme="majorHAnsi" w:cstheme="majorHAnsi"/>
          <w:color w:val="262626" w:themeColor="text1" w:themeTint="D9"/>
          <w:sz w:val="20"/>
          <w:szCs w:val="20"/>
        </w:rPr>
      </w:pPr>
    </w:p>
    <w:p w14:paraId="34F37356" w14:textId="77777777" w:rsidR="00FB14CA" w:rsidRDefault="00FB14CA" w:rsidP="00CC124D">
      <w:pPr>
        <w:spacing w:after="0" w:line="240" w:lineRule="auto"/>
        <w:rPr>
          <w:rFonts w:asciiTheme="majorHAnsi" w:hAnsiTheme="majorHAnsi" w:cstheme="majorHAnsi"/>
          <w:color w:val="262626" w:themeColor="text1" w:themeTint="D9"/>
          <w:sz w:val="20"/>
          <w:szCs w:val="20"/>
        </w:rPr>
      </w:pPr>
    </w:p>
    <w:p w14:paraId="7A9C68F4"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1FFE4663" w14:textId="77777777" w:rsidR="00C90825" w:rsidRPr="00244E6F"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charakter robót budowlanych</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244E6F">
        <w:rPr>
          <w:rFonts w:asciiTheme="majorHAnsi" w:hAnsiTheme="majorHAnsi" w:cstheme="majorHAnsi"/>
          <w:b/>
          <w:color w:val="262626" w:themeColor="text1" w:themeTint="D9"/>
          <w:sz w:val="20"/>
          <w:szCs w:val="20"/>
          <w:lang w:eastAsia="en-US"/>
        </w:rPr>
        <w:t xml:space="preserve"> </w:t>
      </w:r>
    </w:p>
    <w:p w14:paraId="78DEF7F6" w14:textId="77777777" w:rsidR="006D3D6A" w:rsidRPr="00244E6F" w:rsidRDefault="006D3D6A" w:rsidP="00CC124D">
      <w:pPr>
        <w:spacing w:after="0" w:line="240" w:lineRule="auto"/>
        <w:rPr>
          <w:rFonts w:asciiTheme="majorHAnsi" w:hAnsiTheme="majorHAnsi" w:cstheme="majorHAnsi"/>
          <w:color w:val="262626" w:themeColor="text1" w:themeTint="D9"/>
          <w:sz w:val="20"/>
          <w:szCs w:val="20"/>
        </w:rPr>
      </w:pPr>
    </w:p>
    <w:p w14:paraId="1CDB9AD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5F64292A"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208C1AB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551D6F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7B5192A4"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7C111163"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77777777"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9D538D">
        <w:rPr>
          <w:rFonts w:asciiTheme="majorHAnsi" w:hAnsiTheme="majorHAnsi" w:cstheme="majorHAnsi"/>
          <w:color w:val="262626" w:themeColor="text1" w:themeTint="D9"/>
          <w:sz w:val="20"/>
          <w:szCs w:val="20"/>
        </w:rPr>
        <w:t>roboty budowlane</w:t>
      </w:r>
      <w:r w:rsidR="004F0564" w:rsidRPr="009D538D">
        <w:rPr>
          <w:rFonts w:asciiTheme="majorHAnsi" w:hAnsiTheme="majorHAnsi" w:cstheme="majorHAnsi"/>
          <w:color w:val="262626" w:themeColor="text1" w:themeTint="D9"/>
          <w:sz w:val="20"/>
          <w:szCs w:val="20"/>
        </w:rPr>
        <w:t xml:space="preserve">, które stanowić będą nie więcej niż </w:t>
      </w:r>
      <w:r w:rsidR="004D5834">
        <w:rPr>
          <w:rFonts w:asciiTheme="majorHAnsi" w:hAnsiTheme="majorHAnsi" w:cstheme="majorHAnsi"/>
          <w:b/>
          <w:color w:val="262626" w:themeColor="text1" w:themeTint="D9"/>
          <w:sz w:val="20"/>
          <w:szCs w:val="20"/>
        </w:rPr>
        <w:t>2</w:t>
      </w:r>
      <w:r w:rsidR="00482965" w:rsidRPr="009D538D">
        <w:rPr>
          <w:rFonts w:asciiTheme="majorHAnsi" w:hAnsiTheme="majorHAnsi" w:cstheme="majorHAnsi"/>
          <w:b/>
          <w:color w:val="262626" w:themeColor="text1" w:themeTint="D9"/>
          <w:sz w:val="20"/>
          <w:szCs w:val="20"/>
        </w:rPr>
        <w:t xml:space="preserve">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w:t>
      </w:r>
      <w:r w:rsidR="00FB14CA" w:rsidRPr="009D538D">
        <w:rPr>
          <w:rFonts w:asciiTheme="majorHAnsi" w:hAnsiTheme="majorHAnsi" w:cstheme="majorHAnsi"/>
          <w:color w:val="262626" w:themeColor="text1" w:themeTint="D9"/>
          <w:sz w:val="20"/>
          <w:szCs w:val="20"/>
        </w:rPr>
        <w:t>.</w:t>
      </w:r>
    </w:p>
    <w:p w14:paraId="55EE91F6"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p>
    <w:p w14:paraId="3C62724B" w14:textId="77777777" w:rsidR="00795652" w:rsidRPr="001110A8" w:rsidRDefault="00795652" w:rsidP="001C3E1D">
      <w:pPr>
        <w:spacing w:after="0" w:line="240" w:lineRule="auto"/>
        <w:jc w:val="both"/>
        <w:rPr>
          <w:rFonts w:ascii="Calibri Light" w:hAnsi="Calibri Light"/>
          <w:sz w:val="20"/>
          <w:szCs w:val="20"/>
        </w:rPr>
      </w:pPr>
      <w:r w:rsidRPr="001110A8">
        <w:rPr>
          <w:rFonts w:ascii="Calibri Light" w:hAnsi="Calibri Light"/>
          <w:sz w:val="20"/>
          <w:szCs w:val="20"/>
        </w:rPr>
        <w:t xml:space="preserve">Zakres </w:t>
      </w:r>
      <w:r>
        <w:rPr>
          <w:rFonts w:ascii="Calibri Light" w:hAnsi="Calibri Light"/>
          <w:sz w:val="20"/>
          <w:szCs w:val="20"/>
        </w:rPr>
        <w:t xml:space="preserve">w/w </w:t>
      </w:r>
      <w:r w:rsidRPr="001110A8">
        <w:rPr>
          <w:rFonts w:ascii="Calibri Light" w:hAnsi="Calibri Light"/>
          <w:sz w:val="20"/>
          <w:szCs w:val="20"/>
        </w:rPr>
        <w:t>zamówienia podobne roboty budowlane</w:t>
      </w:r>
      <w:r>
        <w:rPr>
          <w:rFonts w:ascii="Calibri Light" w:hAnsi="Calibri Light"/>
          <w:sz w:val="20"/>
          <w:szCs w:val="20"/>
        </w:rPr>
        <w:t>, w tym:</w:t>
      </w:r>
    </w:p>
    <w:p w14:paraId="27C77E9D" w14:textId="77777777" w:rsidR="001C3E1D" w:rsidRPr="001C3E1D" w:rsidRDefault="001C3E1D" w:rsidP="001C3E1D">
      <w:pPr>
        <w:shd w:val="clear" w:color="auto" w:fill="F2F2F2" w:themeFill="background1" w:themeFillShade="F2"/>
        <w:spacing w:after="0" w:line="240" w:lineRule="auto"/>
        <w:ind w:left="1843"/>
        <w:rPr>
          <w:rFonts w:ascii="Calibri Light" w:hAnsi="Calibri Light" w:cs="Calibri Light"/>
          <w:color w:val="262626" w:themeColor="text1" w:themeTint="D9"/>
          <w:sz w:val="20"/>
          <w:szCs w:val="20"/>
        </w:rPr>
      </w:pPr>
      <w:r w:rsidRPr="001C3E1D">
        <w:rPr>
          <w:rFonts w:ascii="Calibri Light" w:hAnsi="Calibri Light" w:cs="Calibri Light"/>
          <w:color w:val="262626" w:themeColor="text1" w:themeTint="D9"/>
          <w:sz w:val="20"/>
          <w:szCs w:val="20"/>
        </w:rPr>
        <w:t>roboty z branży drogowej, mostowej, sanitarnej, elektrycznej i teletechnicznej</w:t>
      </w:r>
    </w:p>
    <w:p w14:paraId="2B511EEF" w14:textId="77777777" w:rsidR="00FB14CA" w:rsidRPr="009D538D" w:rsidRDefault="00FB14CA" w:rsidP="001C3E1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(zamówienie powinno polegać na powtórzeniu podobnych usług lub robót budowlanych, i powinno być zgodne z jego przedmiotem).</w:t>
      </w:r>
    </w:p>
    <w:p w14:paraId="621C7EC1" w14:textId="77777777" w:rsidR="002C26D4" w:rsidRPr="009D538D"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D258C0"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319FFE9C" w14:textId="77777777" w:rsidR="00CC124D" w:rsidRPr="00EF52B3" w:rsidRDefault="004E5A53" w:rsidP="00EF52B3">
      <w:pPr>
        <w:spacing w:after="0" w:line="240" w:lineRule="auto"/>
        <w:ind w:left="11" w:hanging="11"/>
        <w:jc w:val="both"/>
        <w:rPr>
          <w:rFonts w:asciiTheme="majorHAnsi" w:hAnsiTheme="majorHAnsi" w:cstheme="majorHAnsi"/>
          <w:color w:val="262626" w:themeColor="text1" w:themeTint="D9"/>
          <w:sz w:val="20"/>
          <w:szCs w:val="20"/>
        </w:rPr>
      </w:pPr>
      <w:r w:rsidRPr="00EF52B3">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EF52B3">
        <w:rPr>
          <w:rFonts w:asciiTheme="majorHAnsi" w:hAnsiTheme="majorHAnsi" w:cstheme="majorHAnsi"/>
          <w:color w:val="262626" w:themeColor="text1" w:themeTint="D9"/>
          <w:sz w:val="20"/>
          <w:szCs w:val="20"/>
        </w:rPr>
        <w:t>.</w:t>
      </w:r>
    </w:p>
    <w:p w14:paraId="61F77E09" w14:textId="77777777" w:rsidR="00CC124D" w:rsidRPr="00EF52B3" w:rsidRDefault="00CC124D" w:rsidP="00EF52B3">
      <w:pPr>
        <w:spacing w:after="0" w:line="240" w:lineRule="auto"/>
        <w:ind w:left="11" w:hanging="11"/>
        <w:jc w:val="both"/>
        <w:rPr>
          <w:rFonts w:asciiTheme="majorHAnsi" w:hAnsiTheme="majorHAnsi" w:cstheme="majorHAnsi"/>
          <w:color w:val="262626" w:themeColor="text1" w:themeTint="D9"/>
          <w:sz w:val="20"/>
          <w:szCs w:val="20"/>
        </w:rPr>
      </w:pPr>
    </w:p>
    <w:p w14:paraId="6EAB1787" w14:textId="77777777" w:rsidR="001C3E1D" w:rsidRDefault="001C3E1D" w:rsidP="00EF52B3">
      <w:pPr>
        <w:spacing w:after="0" w:line="240" w:lineRule="auto"/>
        <w:jc w:val="both"/>
        <w:rPr>
          <w:rFonts w:asciiTheme="majorHAnsi" w:hAnsiTheme="majorHAnsi" w:cstheme="majorHAnsi"/>
          <w:color w:val="262626" w:themeColor="text1" w:themeTint="D9"/>
          <w:sz w:val="20"/>
          <w:szCs w:val="20"/>
        </w:rPr>
      </w:pPr>
      <w:r w:rsidRPr="00EF52B3">
        <w:rPr>
          <w:rFonts w:asciiTheme="majorHAnsi" w:hAnsiTheme="majorHAnsi" w:cstheme="majorHAnsi"/>
          <w:color w:val="262626" w:themeColor="text1" w:themeTint="D9"/>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34B28457" w14:textId="77777777" w:rsidR="00EF52B3" w:rsidRPr="00EF52B3" w:rsidRDefault="00EF52B3" w:rsidP="00EF52B3">
      <w:pPr>
        <w:spacing w:after="0" w:line="240" w:lineRule="auto"/>
        <w:jc w:val="both"/>
        <w:rPr>
          <w:rFonts w:asciiTheme="majorHAnsi" w:hAnsiTheme="majorHAnsi" w:cstheme="majorHAnsi"/>
          <w:color w:val="262626" w:themeColor="text1" w:themeTint="D9"/>
          <w:sz w:val="20"/>
          <w:szCs w:val="20"/>
        </w:rPr>
      </w:pPr>
    </w:p>
    <w:p w14:paraId="3F8BBF78" w14:textId="77777777" w:rsidR="00EF52B3" w:rsidRPr="00EF52B3" w:rsidRDefault="00EF52B3" w:rsidP="00EF52B3">
      <w:pPr>
        <w:spacing w:after="0" w:line="240" w:lineRule="auto"/>
        <w:jc w:val="both"/>
        <w:rPr>
          <w:rFonts w:asciiTheme="majorHAnsi" w:hAnsiTheme="majorHAnsi" w:cstheme="majorHAnsi"/>
          <w:color w:val="262626" w:themeColor="text1" w:themeTint="D9"/>
          <w:sz w:val="20"/>
          <w:szCs w:val="20"/>
          <w:lang w:eastAsia="en-US"/>
        </w:rPr>
      </w:pPr>
      <w:r w:rsidRPr="00EF52B3">
        <w:rPr>
          <w:rFonts w:asciiTheme="majorHAnsi" w:hAnsiTheme="majorHAnsi" w:cstheme="majorHAnsi"/>
          <w:color w:val="262626" w:themeColor="text1" w:themeTint="D9"/>
          <w:sz w:val="20"/>
          <w:szCs w:val="20"/>
          <w:lang w:eastAsia="en-US"/>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w:t>
      </w:r>
    </w:p>
    <w:p w14:paraId="6F3D2B78" w14:textId="77777777" w:rsidR="00EF52B3" w:rsidRPr="00EF52B3" w:rsidRDefault="00EF52B3" w:rsidP="00EF52B3">
      <w:pPr>
        <w:spacing w:after="0" w:line="240" w:lineRule="auto"/>
        <w:jc w:val="both"/>
        <w:rPr>
          <w:rFonts w:asciiTheme="majorHAnsi" w:hAnsiTheme="majorHAnsi" w:cstheme="majorHAnsi"/>
          <w:color w:val="262626" w:themeColor="text1" w:themeTint="D9"/>
          <w:sz w:val="20"/>
          <w:szCs w:val="20"/>
          <w:lang w:eastAsia="en-US"/>
        </w:rPr>
      </w:pPr>
    </w:p>
    <w:p w14:paraId="18B9825F" w14:textId="77777777" w:rsidR="00E71DA3" w:rsidRPr="00EF52B3" w:rsidRDefault="00E71DA3" w:rsidP="00EF52B3">
      <w:pPr>
        <w:spacing w:after="0" w:line="240" w:lineRule="auto"/>
        <w:jc w:val="both"/>
        <w:rPr>
          <w:rFonts w:asciiTheme="majorHAnsi" w:hAnsiTheme="majorHAnsi" w:cstheme="majorHAnsi"/>
          <w:color w:val="262626" w:themeColor="text1" w:themeTint="D9"/>
          <w:sz w:val="20"/>
          <w:szCs w:val="20"/>
        </w:rPr>
      </w:pPr>
      <w:r w:rsidRPr="00EF52B3">
        <w:rPr>
          <w:rFonts w:asciiTheme="majorHAnsi" w:hAnsiTheme="majorHAnsi" w:cstheme="majorHAnsi"/>
          <w:color w:val="262626" w:themeColor="text1" w:themeTint="D9"/>
          <w:sz w:val="20"/>
          <w:szCs w:val="20"/>
        </w:rPr>
        <w:t>Ceny jednostkowe na roboty tego samego rodzaju co w zamówieniu podstawowym zostaną ustalone w oparciu o zapisy przyjęte z kosztorysu złożonego przez Wykonawcę w dacie podpisania umowy.</w:t>
      </w:r>
    </w:p>
    <w:p w14:paraId="1FCB4005" w14:textId="77777777" w:rsidR="00E71DA3" w:rsidRPr="00EF52B3" w:rsidRDefault="00E71DA3" w:rsidP="00EF52B3">
      <w:pPr>
        <w:spacing w:after="0" w:line="240" w:lineRule="auto"/>
        <w:jc w:val="both"/>
        <w:rPr>
          <w:rFonts w:asciiTheme="majorHAnsi" w:hAnsiTheme="majorHAnsi" w:cstheme="majorHAnsi"/>
          <w:color w:val="262626" w:themeColor="text1" w:themeTint="D9"/>
          <w:sz w:val="20"/>
          <w:szCs w:val="20"/>
        </w:rPr>
      </w:pPr>
      <w:r w:rsidRPr="00EF52B3">
        <w:rPr>
          <w:rFonts w:asciiTheme="majorHAnsi" w:hAnsiTheme="majorHAnsi" w:cstheme="majorHAnsi"/>
          <w:color w:val="262626" w:themeColor="text1" w:themeTint="D9"/>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363BA8F"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1F103F3C" w14:textId="77777777" w:rsidR="004B646B" w:rsidRPr="009D538D" w:rsidRDefault="004B646B" w:rsidP="00CC124D">
      <w:pPr>
        <w:spacing w:after="0" w:line="240" w:lineRule="auto"/>
        <w:jc w:val="both"/>
        <w:rPr>
          <w:rFonts w:asciiTheme="majorHAnsi" w:hAnsiTheme="majorHAnsi" w:cstheme="majorHAnsi"/>
          <w:color w:val="262626" w:themeColor="text1" w:themeTint="D9"/>
          <w:sz w:val="20"/>
          <w:szCs w:val="20"/>
        </w:rPr>
      </w:pP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6692551"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1AC97F5A" w14:textId="77777777" w:rsidR="004B646B" w:rsidRPr="009D538D" w:rsidRDefault="004B646B" w:rsidP="00CC124D">
      <w:pPr>
        <w:spacing w:after="0" w:line="240" w:lineRule="auto"/>
        <w:jc w:val="both"/>
        <w:rPr>
          <w:rFonts w:asciiTheme="majorHAnsi" w:hAnsiTheme="majorHAnsi" w:cstheme="majorHAnsi"/>
          <w:color w:val="262626" w:themeColor="text1" w:themeTint="D9"/>
          <w:sz w:val="20"/>
          <w:szCs w:val="20"/>
        </w:rPr>
      </w:pP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E48058"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481C90A0"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7777777" w:rsidR="001C3E1D" w:rsidRPr="002E768A" w:rsidRDefault="00DB0FEF" w:rsidP="00CC124D">
      <w:pPr>
        <w:spacing w:after="0" w:line="240" w:lineRule="auto"/>
        <w:jc w:val="both"/>
        <w:rPr>
          <w:rFonts w:asciiTheme="majorHAnsi" w:hAnsiTheme="majorHAnsi" w:cstheme="majorHAnsi"/>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bookmarkStart w:id="3"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3F8914B8" w14:textId="77777777" w:rsidR="00905A17" w:rsidRPr="001C3E1D" w:rsidRDefault="00E458A9" w:rsidP="001C3E1D">
      <w:pPr>
        <w:rPr>
          <w:rFonts w:asciiTheme="majorHAnsi" w:hAnsiTheme="majorHAnsi" w:cstheme="majorHAnsi"/>
          <w:b/>
          <w:bCs/>
          <w:iCs/>
          <w:color w:val="000000"/>
          <w:sz w:val="20"/>
          <w:szCs w:val="20"/>
        </w:rPr>
      </w:pPr>
      <w:r w:rsidRPr="00905A17">
        <w:rPr>
          <w:rFonts w:asciiTheme="majorHAnsi" w:hAnsiTheme="majorHAnsi" w:cstheme="majorHAnsi"/>
          <w:color w:val="262626" w:themeColor="text1" w:themeTint="D9"/>
          <w:sz w:val="20"/>
          <w:szCs w:val="20"/>
        </w:rPr>
        <w:t xml:space="preserve">17.2/ </w:t>
      </w:r>
      <w:r w:rsidR="00FB14CA" w:rsidRPr="00905A17">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905A17">
        <w:rPr>
          <w:rFonts w:asciiTheme="majorHAnsi" w:hAnsiTheme="majorHAnsi" w:cstheme="majorHAnsi"/>
          <w:color w:val="262626" w:themeColor="text1" w:themeTint="D9"/>
          <w:sz w:val="20"/>
          <w:szCs w:val="20"/>
        </w:rPr>
        <w:t xml:space="preserve"> </w:t>
      </w:r>
      <w:r w:rsidR="00FB14CA" w:rsidRPr="00905A17">
        <w:rPr>
          <w:rFonts w:asciiTheme="majorHAnsi" w:hAnsiTheme="majorHAnsi" w:cstheme="majorHAnsi"/>
          <w:color w:val="262626" w:themeColor="text1" w:themeTint="D9"/>
          <w:sz w:val="20"/>
          <w:szCs w:val="20"/>
        </w:rPr>
        <w:t xml:space="preserve">w celu związanym z przedmiotowym postępowaniem o udzielenie zamówienia publicznego pn. </w:t>
      </w:r>
      <w:r w:rsidR="001C3E1D" w:rsidRPr="00CB6B1B">
        <w:rPr>
          <w:rFonts w:asciiTheme="majorHAnsi" w:hAnsiTheme="majorHAnsi" w:cstheme="majorHAnsi"/>
          <w:b/>
          <w:bCs/>
          <w:iCs/>
          <w:color w:val="000000"/>
          <w:sz w:val="20"/>
          <w:szCs w:val="20"/>
        </w:rPr>
        <w:t>Budowa wiaduktu łączącego ul. Grunwaldzką z ul. Warszawską w Pruszkowie</w:t>
      </w:r>
      <w:r w:rsidR="00905A17" w:rsidRPr="00692950">
        <w:rPr>
          <w:rFonts w:asciiTheme="majorHAnsi" w:hAnsiTheme="majorHAnsi" w:cstheme="majorHAnsi"/>
          <w:b/>
          <w:bCs/>
          <w:color w:val="262626" w:themeColor="text1" w:themeTint="D9"/>
          <w:sz w:val="20"/>
          <w:szCs w:val="20"/>
        </w:rPr>
        <w:t xml:space="preserve">. </w:t>
      </w:r>
    </w:p>
    <w:p w14:paraId="08ECB88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7C70CDA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0E8EE7CD"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777777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B87A4C" w:rsidRPr="004B646B">
        <w:rPr>
          <w:rFonts w:asciiTheme="majorHAnsi" w:hAnsiTheme="majorHAnsi" w:cstheme="majorHAnsi"/>
          <w:b/>
          <w:bCs/>
          <w:color w:val="262626" w:themeColor="text1" w:themeTint="D9"/>
          <w:sz w:val="20"/>
          <w:szCs w:val="20"/>
        </w:rPr>
        <w:t>6</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958B1" w:rsidRPr="00187782">
        <w:rPr>
          <w:rFonts w:ascii="Calibri Light" w:hAnsi="Calibri Light"/>
          <w:b/>
          <w:bCs/>
          <w:color w:val="262626" w:themeColor="text1" w:themeTint="D9"/>
          <w:sz w:val="20"/>
          <w:szCs w:val="20"/>
        </w:rPr>
        <w:t>- Wykaz osób, które będą uczestniczyć w wykonywaniu przedmiotu zamówienia.</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4725E70F"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141DFCF3" w14:textId="77777777" w:rsidR="002E768A" w:rsidRDefault="002E768A"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3"/>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9D538D" w:rsidRDefault="00E458A9" w:rsidP="004B646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0C003EFB" w14:textId="77777777" w:rsidR="0085768D" w:rsidRPr="009D538D" w:rsidRDefault="0085768D" w:rsidP="004B646B">
      <w:pPr>
        <w:spacing w:after="0" w:line="240" w:lineRule="auto"/>
        <w:rPr>
          <w:rFonts w:asciiTheme="majorHAnsi" w:hAnsiTheme="majorHAnsi" w:cstheme="majorHAnsi"/>
          <w:color w:val="262626" w:themeColor="text1" w:themeTint="D9"/>
          <w:sz w:val="20"/>
          <w:szCs w:val="20"/>
        </w:rPr>
      </w:pPr>
    </w:p>
    <w:p w14:paraId="007CEDBE" w14:textId="77777777" w:rsidR="001C3E1D" w:rsidRPr="00123246" w:rsidRDefault="001C3E1D" w:rsidP="001C3E1D">
      <w:pPr>
        <w:rPr>
          <w:rFonts w:asciiTheme="majorHAnsi" w:hAnsiTheme="majorHAnsi" w:cstheme="majorHAnsi"/>
          <w:b/>
          <w:bCs/>
          <w:iCs/>
          <w:color w:val="262626" w:themeColor="text1" w:themeTint="D9"/>
          <w:sz w:val="20"/>
          <w:szCs w:val="20"/>
        </w:rPr>
      </w:pPr>
      <w:bookmarkStart w:id="4" w:name="_Hlk68691224"/>
      <w:r w:rsidRPr="00123246">
        <w:rPr>
          <w:rFonts w:asciiTheme="majorHAnsi" w:hAnsiTheme="majorHAnsi" w:cstheme="majorHAnsi"/>
          <w:b/>
          <w:bCs/>
          <w:iCs/>
          <w:color w:val="262626" w:themeColor="text1" w:themeTint="D9"/>
          <w:sz w:val="20"/>
          <w:szCs w:val="20"/>
        </w:rPr>
        <w:t>Budowa wiaduktu łączącego ul. Grunwaldzką z ul. Warszawską w Pruszkowie</w:t>
      </w:r>
    </w:p>
    <w:bookmarkEnd w:id="4"/>
    <w:p w14:paraId="53B93B3C" w14:textId="77777777" w:rsidR="004C1129" w:rsidRDefault="004C1129" w:rsidP="004C1129">
      <w:pPr>
        <w:spacing w:after="0" w:line="240" w:lineRule="auto"/>
        <w:rPr>
          <w:rFonts w:asciiTheme="majorHAnsi" w:hAnsiTheme="majorHAnsi" w:cstheme="majorHAnsi"/>
          <w:b/>
          <w:bCs/>
          <w:color w:val="262626" w:themeColor="text1" w:themeTint="D9"/>
          <w:sz w:val="20"/>
          <w:szCs w:val="20"/>
        </w:rPr>
      </w:pPr>
    </w:p>
    <w:p w14:paraId="042242E5" w14:textId="77777777" w:rsidR="004C1129" w:rsidRDefault="007E6F19" w:rsidP="004C1129">
      <w:pPr>
        <w:spacing w:after="0" w:line="240" w:lineRule="auto"/>
        <w:rPr>
          <w:rFonts w:ascii="Calibri Light" w:hAnsi="Calibri Light"/>
          <w:b/>
          <w:color w:val="262626" w:themeColor="text1" w:themeTint="D9"/>
          <w:sz w:val="20"/>
          <w:szCs w:val="20"/>
          <w:lang w:eastAsia="en-US"/>
        </w:rPr>
      </w:pPr>
      <w:r w:rsidRPr="004C1129">
        <w:rPr>
          <w:rFonts w:asciiTheme="majorHAnsi" w:hAnsiTheme="majorHAnsi" w:cstheme="majorHAnsi"/>
          <w:b/>
          <w:bCs/>
          <w:color w:val="262626" w:themeColor="text1" w:themeTint="D9"/>
          <w:sz w:val="20"/>
          <w:szCs w:val="20"/>
        </w:rPr>
        <w:t xml:space="preserve">1.2/ </w:t>
      </w:r>
      <w:r w:rsidR="004C1129" w:rsidRPr="004C1129">
        <w:rPr>
          <w:rFonts w:ascii="Calibri Light" w:hAnsi="Calibri Light"/>
          <w:b/>
          <w:color w:val="262626" w:themeColor="text1" w:themeTint="D9"/>
          <w:sz w:val="20"/>
          <w:szCs w:val="20"/>
          <w:lang w:eastAsia="en-US"/>
        </w:rPr>
        <w:t>Szczegółowy opis przedmiotu zamówienia:</w:t>
      </w:r>
    </w:p>
    <w:p w14:paraId="316CFED1" w14:textId="77777777" w:rsidR="004C1129" w:rsidRPr="004C1129" w:rsidRDefault="004C1129" w:rsidP="004C1129">
      <w:pPr>
        <w:spacing w:after="0" w:line="240" w:lineRule="auto"/>
        <w:rPr>
          <w:rFonts w:ascii="Calibri Light" w:hAnsi="Calibri Light"/>
          <w:b/>
          <w:color w:val="262626" w:themeColor="text1" w:themeTint="D9"/>
          <w:sz w:val="20"/>
          <w:szCs w:val="20"/>
          <w:lang w:eastAsia="en-US"/>
        </w:rPr>
      </w:pPr>
    </w:p>
    <w:p w14:paraId="3D787789" w14:textId="77777777" w:rsidR="004C1129" w:rsidRDefault="004C1129" w:rsidP="004C1129">
      <w:pPr>
        <w:spacing w:after="0" w:line="276" w:lineRule="auto"/>
        <w:jc w:val="both"/>
        <w:rPr>
          <w:rFonts w:ascii="Calibri Light" w:hAnsi="Calibri Light" w:cs="Calibri Light"/>
          <w:color w:val="333333"/>
          <w:sz w:val="20"/>
          <w:szCs w:val="20"/>
        </w:rPr>
      </w:pPr>
      <w:r>
        <w:rPr>
          <w:rFonts w:ascii="Calibri Light" w:hAnsi="Calibri Light" w:cs="Calibri Light"/>
          <w:color w:val="333333"/>
          <w:sz w:val="20"/>
          <w:szCs w:val="20"/>
        </w:rPr>
        <w:t>Budowa nowego wiaduktu drogowego nad czynną linią kolejową wraz z niezbędną infrastrukturą techniczną i dowiązaniem do istniejącego układu drogowego, w tym:</w:t>
      </w:r>
    </w:p>
    <w:p w14:paraId="518E93EB" w14:textId="77777777" w:rsidR="004C1129" w:rsidRDefault="004C1129" w:rsidP="004C1129">
      <w:pPr>
        <w:spacing w:after="0" w:line="276" w:lineRule="auto"/>
        <w:jc w:val="both"/>
        <w:rPr>
          <w:rFonts w:ascii="Calibri Light" w:hAnsi="Calibri Light" w:cs="Calibri Light"/>
          <w:color w:val="333333"/>
          <w:sz w:val="20"/>
          <w:szCs w:val="20"/>
        </w:rPr>
      </w:pPr>
      <w:r>
        <w:rPr>
          <w:rFonts w:ascii="Calibri Light" w:hAnsi="Calibri Light" w:cs="Calibri Light"/>
          <w:color w:val="333333"/>
          <w:sz w:val="20"/>
          <w:szCs w:val="20"/>
        </w:rPr>
        <w:t xml:space="preserve">- budowa obiektu mostowego (wiaduktu) o następujących parametrach: konstrukcja przęseł – ustrój zespolony: ruszt stalowy z żelbetową płytą pomostową, podwieszony do pylonów; długość pomostu 72,05 m; ilość przęseł – 3; długość obiektu z murami oporowymi – ok. 292 m; szerokość całkowita – 13,58 m;  </w:t>
      </w:r>
    </w:p>
    <w:p w14:paraId="65CD6D58" w14:textId="77777777" w:rsidR="004C1129" w:rsidRDefault="004C1129" w:rsidP="004C1129">
      <w:pPr>
        <w:spacing w:after="0" w:line="276" w:lineRule="auto"/>
        <w:jc w:val="both"/>
        <w:rPr>
          <w:rFonts w:ascii="Calibri Light" w:hAnsi="Calibri Light" w:cs="Calibri Light"/>
          <w:color w:val="333333"/>
          <w:sz w:val="20"/>
          <w:szCs w:val="20"/>
        </w:rPr>
      </w:pPr>
      <w:r>
        <w:rPr>
          <w:rFonts w:ascii="Calibri Light" w:hAnsi="Calibri Light" w:cs="Calibri Light"/>
          <w:color w:val="333333"/>
          <w:sz w:val="20"/>
          <w:szCs w:val="20"/>
        </w:rPr>
        <w:t>- budowa nowego odcinka drogi wraz ze skrzyżowaniem typu rondo,</w:t>
      </w:r>
    </w:p>
    <w:p w14:paraId="14E8B40B" w14:textId="77777777" w:rsidR="004C1129" w:rsidRDefault="004C1129" w:rsidP="004C1129">
      <w:pPr>
        <w:spacing w:after="0" w:line="276" w:lineRule="auto"/>
        <w:jc w:val="both"/>
        <w:rPr>
          <w:rFonts w:ascii="Calibri Light" w:hAnsi="Calibri Light" w:cs="Calibri Light"/>
          <w:color w:val="333333"/>
          <w:sz w:val="20"/>
          <w:szCs w:val="20"/>
        </w:rPr>
      </w:pPr>
      <w:r>
        <w:rPr>
          <w:rFonts w:ascii="Calibri Light" w:hAnsi="Calibri Light" w:cs="Calibri Light"/>
          <w:color w:val="333333"/>
          <w:sz w:val="20"/>
          <w:szCs w:val="20"/>
        </w:rPr>
        <w:t>- przebudowa istniejących dróg w zakresie kolizji z budowanym odcinkiem ul. Grunwaldzkiej,</w:t>
      </w:r>
    </w:p>
    <w:p w14:paraId="3E4FD320" w14:textId="77777777" w:rsidR="004C1129" w:rsidRDefault="004C1129" w:rsidP="004C1129">
      <w:pPr>
        <w:spacing w:after="0" w:line="276" w:lineRule="auto"/>
        <w:jc w:val="both"/>
        <w:rPr>
          <w:rFonts w:ascii="Calibri Light" w:hAnsi="Calibri Light" w:cs="Calibri Light"/>
          <w:color w:val="333333"/>
          <w:sz w:val="20"/>
          <w:szCs w:val="20"/>
        </w:rPr>
      </w:pPr>
      <w:r>
        <w:rPr>
          <w:rFonts w:ascii="Calibri Light" w:hAnsi="Calibri Light" w:cs="Calibri Light"/>
          <w:color w:val="333333"/>
          <w:sz w:val="20"/>
          <w:szCs w:val="20"/>
        </w:rPr>
        <w:t>- budowa nowej sieci infrastruktury dla pieszych i rowerzystów,</w:t>
      </w:r>
    </w:p>
    <w:p w14:paraId="17635742" w14:textId="77777777" w:rsidR="004C1129" w:rsidRDefault="004C1129" w:rsidP="004C1129">
      <w:pPr>
        <w:spacing w:after="0" w:line="276" w:lineRule="auto"/>
        <w:jc w:val="both"/>
        <w:rPr>
          <w:rFonts w:ascii="Calibri Light" w:hAnsi="Calibri Light" w:cs="Calibri Light"/>
          <w:color w:val="333333"/>
          <w:sz w:val="20"/>
          <w:szCs w:val="20"/>
        </w:rPr>
      </w:pPr>
      <w:r>
        <w:rPr>
          <w:rFonts w:ascii="Calibri Light" w:hAnsi="Calibri Light" w:cs="Calibri Light"/>
          <w:color w:val="333333"/>
          <w:sz w:val="20"/>
          <w:szCs w:val="20"/>
        </w:rPr>
        <w:t>- rozbiórka istniejących, kolidujących odcinków dróg i obiektów kubaturowych,</w:t>
      </w:r>
    </w:p>
    <w:p w14:paraId="59173047" w14:textId="77777777" w:rsidR="004C1129" w:rsidRDefault="004C1129" w:rsidP="004C1129">
      <w:pPr>
        <w:spacing w:after="0" w:line="276" w:lineRule="auto"/>
        <w:jc w:val="both"/>
        <w:rPr>
          <w:rFonts w:ascii="Calibri Light" w:hAnsi="Calibri Light" w:cs="Calibri Light"/>
          <w:color w:val="333333"/>
          <w:sz w:val="20"/>
          <w:szCs w:val="20"/>
        </w:rPr>
      </w:pPr>
      <w:r>
        <w:rPr>
          <w:rFonts w:ascii="Calibri Light" w:hAnsi="Calibri Light" w:cs="Calibri Light"/>
          <w:color w:val="333333"/>
          <w:sz w:val="20"/>
          <w:szCs w:val="20"/>
        </w:rPr>
        <w:t>- przebudowa i budowa kanalizacji deszczowej i urządzeń oczyszczających,</w:t>
      </w:r>
    </w:p>
    <w:p w14:paraId="69A40190" w14:textId="77777777" w:rsidR="004C1129" w:rsidRDefault="004C1129" w:rsidP="004C1129">
      <w:pPr>
        <w:spacing w:after="0" w:line="276" w:lineRule="auto"/>
        <w:jc w:val="both"/>
        <w:rPr>
          <w:rFonts w:ascii="Calibri Light" w:hAnsi="Calibri Light" w:cs="Calibri Light"/>
          <w:color w:val="333333"/>
          <w:sz w:val="20"/>
          <w:szCs w:val="20"/>
        </w:rPr>
      </w:pPr>
      <w:r>
        <w:rPr>
          <w:rFonts w:ascii="Calibri Light" w:hAnsi="Calibri Light" w:cs="Calibri Light"/>
          <w:color w:val="333333"/>
          <w:sz w:val="20"/>
          <w:szCs w:val="20"/>
        </w:rPr>
        <w:t>- przebudowa sieci kanalizacji sanitarnej, wodociągowej i gazowej,</w:t>
      </w:r>
    </w:p>
    <w:p w14:paraId="53DCCF1F" w14:textId="77777777" w:rsidR="004C1129" w:rsidRDefault="004C1129" w:rsidP="004C1129">
      <w:pPr>
        <w:spacing w:after="0" w:line="276" w:lineRule="auto"/>
        <w:jc w:val="both"/>
        <w:rPr>
          <w:rFonts w:ascii="Calibri Light" w:hAnsi="Calibri Light" w:cs="Calibri Light"/>
          <w:color w:val="333333"/>
          <w:sz w:val="20"/>
          <w:szCs w:val="20"/>
        </w:rPr>
      </w:pPr>
      <w:r>
        <w:rPr>
          <w:rFonts w:ascii="Calibri Light" w:hAnsi="Calibri Light" w:cs="Calibri Light"/>
          <w:color w:val="333333"/>
          <w:sz w:val="20"/>
          <w:szCs w:val="20"/>
        </w:rPr>
        <w:t>- przebudowa kolizji z sieciami elektroenergetycznymi i teletechnicznymi,</w:t>
      </w:r>
    </w:p>
    <w:p w14:paraId="5902C1FC" w14:textId="77777777" w:rsidR="004C1129" w:rsidRDefault="004C1129" w:rsidP="004C1129">
      <w:pPr>
        <w:spacing w:after="0" w:line="276" w:lineRule="auto"/>
        <w:jc w:val="both"/>
        <w:rPr>
          <w:rFonts w:ascii="Calibri Light" w:hAnsi="Calibri Light" w:cs="Calibri Light"/>
          <w:color w:val="333333"/>
          <w:sz w:val="20"/>
          <w:szCs w:val="20"/>
        </w:rPr>
      </w:pPr>
      <w:r>
        <w:rPr>
          <w:rFonts w:ascii="Calibri Light" w:hAnsi="Calibri Light" w:cs="Calibri Light"/>
          <w:color w:val="333333"/>
          <w:sz w:val="20"/>
          <w:szCs w:val="20"/>
        </w:rPr>
        <w:t>- instalacja wind wraz z budową ich zasilania,</w:t>
      </w:r>
    </w:p>
    <w:p w14:paraId="59D8C5B3" w14:textId="77777777" w:rsidR="004C1129" w:rsidRDefault="004C1129" w:rsidP="004C1129">
      <w:pPr>
        <w:spacing w:after="0" w:line="276" w:lineRule="auto"/>
        <w:jc w:val="both"/>
        <w:rPr>
          <w:rFonts w:ascii="Calibri Light" w:hAnsi="Calibri Light" w:cs="Calibri Light"/>
          <w:color w:val="333333"/>
          <w:sz w:val="20"/>
          <w:szCs w:val="20"/>
        </w:rPr>
      </w:pPr>
      <w:r>
        <w:rPr>
          <w:rFonts w:ascii="Calibri Light" w:hAnsi="Calibri Light" w:cs="Calibri Light"/>
          <w:color w:val="333333"/>
          <w:sz w:val="20"/>
          <w:szCs w:val="20"/>
        </w:rPr>
        <w:t>- budowa oświetlenia ulicznego,</w:t>
      </w:r>
    </w:p>
    <w:p w14:paraId="6C25461B" w14:textId="77777777" w:rsidR="004C1129" w:rsidRDefault="004C1129" w:rsidP="004C1129">
      <w:pPr>
        <w:spacing w:after="0" w:line="276" w:lineRule="auto"/>
        <w:jc w:val="both"/>
        <w:rPr>
          <w:rFonts w:ascii="Calibri Light" w:hAnsi="Calibri Light" w:cs="Calibri Light"/>
          <w:color w:val="333333"/>
          <w:sz w:val="20"/>
          <w:szCs w:val="20"/>
        </w:rPr>
      </w:pPr>
      <w:r>
        <w:rPr>
          <w:rFonts w:ascii="Calibri Light" w:hAnsi="Calibri Light" w:cs="Calibri Light"/>
          <w:color w:val="333333"/>
          <w:sz w:val="20"/>
          <w:szCs w:val="20"/>
        </w:rPr>
        <w:t>- budowa rowów przydrożnych,</w:t>
      </w:r>
    </w:p>
    <w:p w14:paraId="6CFF7118" w14:textId="77777777" w:rsidR="004C1129" w:rsidRDefault="004C1129" w:rsidP="004C1129">
      <w:pPr>
        <w:spacing w:after="0" w:line="276" w:lineRule="auto"/>
        <w:jc w:val="both"/>
        <w:rPr>
          <w:rFonts w:ascii="Calibri Light" w:hAnsi="Calibri Light" w:cs="Calibri Light"/>
          <w:color w:val="333333"/>
          <w:sz w:val="20"/>
          <w:szCs w:val="20"/>
        </w:rPr>
      </w:pPr>
      <w:r>
        <w:rPr>
          <w:rFonts w:ascii="Calibri Light" w:hAnsi="Calibri Light" w:cs="Calibri Light"/>
          <w:color w:val="333333"/>
          <w:sz w:val="20"/>
          <w:szCs w:val="20"/>
        </w:rPr>
        <w:t>- wycinka istniejącej zieleni i nowe nasadzenia,</w:t>
      </w:r>
    </w:p>
    <w:p w14:paraId="1EA28627" w14:textId="77777777" w:rsidR="004C1129" w:rsidRDefault="004C1129" w:rsidP="004C1129">
      <w:pPr>
        <w:spacing w:after="0" w:line="276" w:lineRule="auto"/>
        <w:jc w:val="both"/>
        <w:rPr>
          <w:rFonts w:ascii="Calibri Light" w:hAnsi="Calibri Light" w:cs="Calibri Light"/>
          <w:color w:val="333333"/>
          <w:sz w:val="20"/>
          <w:szCs w:val="20"/>
        </w:rPr>
      </w:pPr>
      <w:r>
        <w:rPr>
          <w:rFonts w:ascii="Calibri Light" w:hAnsi="Calibri Light" w:cs="Calibri Light"/>
          <w:color w:val="333333"/>
          <w:sz w:val="20"/>
          <w:szCs w:val="20"/>
        </w:rPr>
        <w:t>- budowa urządzeń bezpieczeństwa ruchu.</w:t>
      </w:r>
    </w:p>
    <w:p w14:paraId="5C015750" w14:textId="77777777" w:rsidR="004C1129" w:rsidRPr="00495308" w:rsidRDefault="004C1129" w:rsidP="004C1129">
      <w:pPr>
        <w:spacing w:after="0" w:line="240" w:lineRule="auto"/>
        <w:jc w:val="both"/>
        <w:rPr>
          <w:rFonts w:ascii="Calibri Light" w:hAnsi="Calibri Light" w:cs="Calibri Light"/>
          <w:color w:val="333333"/>
          <w:sz w:val="20"/>
          <w:szCs w:val="20"/>
        </w:rPr>
      </w:pPr>
    </w:p>
    <w:p w14:paraId="3A7F8D67" w14:textId="77777777" w:rsidR="004C1129" w:rsidRDefault="004C1129" w:rsidP="004C1129">
      <w:pPr>
        <w:spacing w:after="0" w:line="276" w:lineRule="auto"/>
        <w:jc w:val="both"/>
        <w:rPr>
          <w:rFonts w:ascii="Calibri Light" w:hAnsi="Calibri Light" w:cs="Calibri Light"/>
          <w:color w:val="333333"/>
          <w:sz w:val="20"/>
          <w:szCs w:val="20"/>
        </w:rPr>
      </w:pPr>
      <w:r>
        <w:rPr>
          <w:rFonts w:ascii="Calibri Light" w:hAnsi="Calibri Light" w:cs="Calibri Light"/>
          <w:color w:val="333333"/>
          <w:sz w:val="20"/>
          <w:szCs w:val="20"/>
        </w:rPr>
        <w:t xml:space="preserve">Dodatkowo w wycenie prac należy uwzględnić: </w:t>
      </w:r>
    </w:p>
    <w:p w14:paraId="4A606D20" w14:textId="77777777" w:rsidR="004C1129" w:rsidRDefault="004C1129" w:rsidP="004C1129">
      <w:pPr>
        <w:spacing w:after="0" w:line="276" w:lineRule="auto"/>
        <w:jc w:val="both"/>
        <w:rPr>
          <w:rFonts w:ascii="Calibri Light" w:hAnsi="Calibri Light" w:cs="Calibri Light"/>
          <w:color w:val="333333"/>
          <w:sz w:val="20"/>
          <w:szCs w:val="20"/>
        </w:rPr>
      </w:pPr>
      <w:r>
        <w:rPr>
          <w:rFonts w:ascii="Calibri Light" w:hAnsi="Calibri Light" w:cs="Calibri Light"/>
          <w:color w:val="333333"/>
          <w:sz w:val="20"/>
          <w:szCs w:val="20"/>
        </w:rPr>
        <w:t xml:space="preserve">- monitoring wybudowanych kanałów deszczowych, </w:t>
      </w:r>
    </w:p>
    <w:p w14:paraId="7047541E" w14:textId="77777777" w:rsidR="004C1129" w:rsidRDefault="004C1129" w:rsidP="004C1129">
      <w:pPr>
        <w:spacing w:after="0" w:line="276" w:lineRule="auto"/>
        <w:jc w:val="both"/>
        <w:rPr>
          <w:rFonts w:ascii="Calibri Light" w:hAnsi="Calibri Light" w:cs="Calibri Light"/>
          <w:color w:val="333333"/>
          <w:sz w:val="20"/>
          <w:szCs w:val="20"/>
        </w:rPr>
      </w:pPr>
      <w:r>
        <w:rPr>
          <w:rFonts w:ascii="Calibri Light" w:hAnsi="Calibri Light" w:cs="Calibri Light"/>
          <w:color w:val="333333"/>
          <w:sz w:val="20"/>
          <w:szCs w:val="20"/>
        </w:rPr>
        <w:t xml:space="preserve">- oznakowanie ulic tabliczkami z nazwami na słupkach – 4 kpl., </w:t>
      </w:r>
    </w:p>
    <w:p w14:paraId="7B72E786" w14:textId="77777777" w:rsidR="004C1129" w:rsidRDefault="004C1129" w:rsidP="004C1129">
      <w:pPr>
        <w:spacing w:after="0" w:line="276" w:lineRule="auto"/>
        <w:jc w:val="both"/>
        <w:rPr>
          <w:rFonts w:ascii="Calibri Light" w:hAnsi="Calibri Light" w:cs="Calibri Light"/>
          <w:color w:val="333333"/>
          <w:sz w:val="20"/>
          <w:szCs w:val="20"/>
        </w:rPr>
      </w:pPr>
      <w:r>
        <w:rPr>
          <w:rFonts w:ascii="Calibri Light" w:hAnsi="Calibri Light" w:cs="Calibri Light"/>
          <w:color w:val="333333"/>
          <w:sz w:val="20"/>
          <w:szCs w:val="20"/>
        </w:rPr>
        <w:t xml:space="preserve">- organizację prac na terenie kolejowym </w:t>
      </w:r>
    </w:p>
    <w:p w14:paraId="0228FDCA" w14:textId="77777777" w:rsidR="004C1129" w:rsidRDefault="004C1129" w:rsidP="004C1129">
      <w:pPr>
        <w:spacing w:after="0" w:line="276" w:lineRule="auto"/>
        <w:jc w:val="both"/>
        <w:rPr>
          <w:rFonts w:ascii="Calibri Light" w:hAnsi="Calibri Light" w:cs="Calibri Light"/>
          <w:color w:val="333333"/>
          <w:sz w:val="20"/>
          <w:szCs w:val="20"/>
        </w:rPr>
      </w:pPr>
      <w:r>
        <w:rPr>
          <w:rFonts w:ascii="Calibri Light" w:hAnsi="Calibri Light" w:cs="Calibri Light"/>
          <w:color w:val="333333"/>
          <w:sz w:val="20"/>
          <w:szCs w:val="20"/>
        </w:rPr>
        <w:t xml:space="preserve">oraz  wszelkie koszty związane z uzgodnieniem wejścia w teren PKP i prowadzenia prac na terenie kolejowym, w tym: </w:t>
      </w:r>
    </w:p>
    <w:p w14:paraId="799CD677" w14:textId="77777777" w:rsidR="004C1129" w:rsidRDefault="004C1129" w:rsidP="004C1129">
      <w:pPr>
        <w:spacing w:after="0" w:line="276" w:lineRule="auto"/>
        <w:jc w:val="both"/>
        <w:rPr>
          <w:rFonts w:ascii="Calibri Light" w:hAnsi="Calibri Light" w:cs="Calibri Light"/>
          <w:color w:val="333333"/>
          <w:sz w:val="20"/>
          <w:szCs w:val="20"/>
        </w:rPr>
      </w:pPr>
      <w:r>
        <w:rPr>
          <w:rFonts w:ascii="Calibri Light" w:hAnsi="Calibri Light" w:cs="Calibri Light"/>
          <w:color w:val="333333"/>
          <w:sz w:val="20"/>
          <w:szCs w:val="20"/>
        </w:rPr>
        <w:t xml:space="preserve">- koszty zajęcia terenu kolejowego, </w:t>
      </w:r>
    </w:p>
    <w:p w14:paraId="10DC9A42" w14:textId="77777777" w:rsidR="004C1129" w:rsidRDefault="004C1129" w:rsidP="004C1129">
      <w:pPr>
        <w:spacing w:after="0" w:line="276" w:lineRule="auto"/>
        <w:jc w:val="both"/>
        <w:rPr>
          <w:rFonts w:ascii="Calibri Light" w:hAnsi="Calibri Light" w:cs="Calibri Light"/>
          <w:color w:val="333333"/>
          <w:sz w:val="20"/>
          <w:szCs w:val="20"/>
        </w:rPr>
      </w:pPr>
      <w:r>
        <w:rPr>
          <w:rFonts w:ascii="Calibri Light" w:hAnsi="Calibri Light" w:cs="Calibri Light"/>
          <w:color w:val="333333"/>
          <w:sz w:val="20"/>
          <w:szCs w:val="20"/>
        </w:rPr>
        <w:t xml:space="preserve">- koszty ograniczenia ruchu kolejowego, </w:t>
      </w:r>
    </w:p>
    <w:p w14:paraId="7A16864D" w14:textId="77777777" w:rsidR="004C1129" w:rsidRDefault="004C1129" w:rsidP="004C1129">
      <w:pPr>
        <w:spacing w:after="0" w:line="276" w:lineRule="auto"/>
        <w:jc w:val="both"/>
        <w:rPr>
          <w:rFonts w:ascii="Calibri Light" w:hAnsi="Calibri Light" w:cs="Calibri Light"/>
          <w:color w:val="333333"/>
          <w:sz w:val="20"/>
          <w:szCs w:val="20"/>
        </w:rPr>
      </w:pPr>
      <w:r>
        <w:rPr>
          <w:rFonts w:ascii="Calibri Light" w:hAnsi="Calibri Light" w:cs="Calibri Light"/>
          <w:color w:val="333333"/>
          <w:sz w:val="20"/>
          <w:szCs w:val="20"/>
        </w:rPr>
        <w:t>- koszty powołania komisji kolejowych</w:t>
      </w:r>
      <w:r w:rsidR="00EF52B3">
        <w:rPr>
          <w:rFonts w:ascii="Calibri Light" w:hAnsi="Calibri Light" w:cs="Calibri Light"/>
          <w:color w:val="333333"/>
          <w:sz w:val="20"/>
          <w:szCs w:val="20"/>
        </w:rPr>
        <w:t xml:space="preserve"> oraz inne czynności i obowiązki wskazane we wzorze umowy.</w:t>
      </w:r>
    </w:p>
    <w:p w14:paraId="4D2B3E3E" w14:textId="77777777" w:rsidR="004C1129" w:rsidRDefault="004C1129" w:rsidP="004C1129">
      <w:pPr>
        <w:spacing w:after="0" w:line="240" w:lineRule="auto"/>
        <w:jc w:val="both"/>
        <w:rPr>
          <w:rFonts w:ascii="Calibri Light" w:hAnsi="Calibri Light" w:cs="Calibri Light"/>
          <w:color w:val="333333"/>
          <w:sz w:val="20"/>
          <w:szCs w:val="20"/>
        </w:rPr>
      </w:pPr>
    </w:p>
    <w:p w14:paraId="0EFFBD8C" w14:textId="77777777" w:rsidR="004C1129" w:rsidRPr="004C1129" w:rsidRDefault="004C1129" w:rsidP="004C1129">
      <w:pPr>
        <w:spacing w:after="0" w:line="240" w:lineRule="auto"/>
        <w:jc w:val="both"/>
        <w:rPr>
          <w:rFonts w:ascii="Calibri Light" w:hAnsi="Calibri Light" w:cs="Calibri Light"/>
          <w:color w:val="333333"/>
          <w:sz w:val="20"/>
          <w:szCs w:val="20"/>
          <w:u w:val="single"/>
        </w:rPr>
      </w:pPr>
      <w:r w:rsidRPr="004C1129">
        <w:rPr>
          <w:rFonts w:ascii="Calibri Light" w:hAnsi="Calibri Light" w:cs="Calibri Light"/>
          <w:color w:val="333333"/>
          <w:sz w:val="20"/>
          <w:szCs w:val="20"/>
          <w:u w:val="single"/>
        </w:rPr>
        <w:t>Szczegółowy zakres prac określa dokumentacja projektowa.</w:t>
      </w:r>
    </w:p>
    <w:p w14:paraId="0417625B" w14:textId="77777777" w:rsidR="00E21436" w:rsidRDefault="00E21436" w:rsidP="004C1129">
      <w:pPr>
        <w:spacing w:after="0" w:line="240" w:lineRule="auto"/>
        <w:jc w:val="both"/>
        <w:rPr>
          <w:rFonts w:ascii="Calibri Light" w:hAnsi="Calibri Light" w:cs="Calibri Light"/>
          <w:color w:val="333333"/>
          <w:sz w:val="20"/>
          <w:szCs w:val="20"/>
        </w:rPr>
      </w:pPr>
    </w:p>
    <w:p w14:paraId="1024DCE8" w14:textId="77777777" w:rsidR="004C1129" w:rsidRDefault="004C1129" w:rsidP="004C1129">
      <w:pPr>
        <w:spacing w:after="0" w:line="240" w:lineRule="auto"/>
        <w:jc w:val="both"/>
        <w:rPr>
          <w:rFonts w:ascii="Calibri Light" w:hAnsi="Calibri Light" w:cs="Calibri Light"/>
          <w:color w:val="333333"/>
          <w:sz w:val="20"/>
          <w:szCs w:val="20"/>
        </w:rPr>
      </w:pPr>
      <w:r>
        <w:rPr>
          <w:rFonts w:ascii="Calibri Light" w:hAnsi="Calibri Light" w:cs="Calibri Light"/>
          <w:color w:val="333333"/>
          <w:sz w:val="20"/>
          <w:szCs w:val="20"/>
        </w:rPr>
        <w:t xml:space="preserve">W wycenie prac należy podać łączną kwotę zamówienia oraz 3 części składowych: </w:t>
      </w:r>
    </w:p>
    <w:p w14:paraId="713B6B52" w14:textId="77777777" w:rsidR="004C1129" w:rsidRDefault="004C1129" w:rsidP="004C1129">
      <w:pPr>
        <w:spacing w:after="0" w:line="240" w:lineRule="auto"/>
        <w:jc w:val="both"/>
        <w:rPr>
          <w:rFonts w:ascii="Calibri Light" w:hAnsi="Calibri Light" w:cs="Calibri Light"/>
          <w:color w:val="333333"/>
          <w:sz w:val="20"/>
          <w:szCs w:val="20"/>
        </w:rPr>
      </w:pPr>
      <w:bookmarkStart w:id="5" w:name="_Hlk68691572"/>
      <w:r>
        <w:rPr>
          <w:rFonts w:ascii="Calibri Light" w:hAnsi="Calibri Light" w:cs="Calibri Light"/>
          <w:color w:val="333333"/>
          <w:sz w:val="20"/>
          <w:szCs w:val="20"/>
        </w:rPr>
        <w:t xml:space="preserve">części I na odcinku od ul. Gimnazjalnej w Piastowie do ronda wraz z rondem do wpustów za wyspą dzielącą w stronę </w:t>
      </w:r>
    </w:p>
    <w:p w14:paraId="0F912E17" w14:textId="77777777" w:rsidR="004C1129" w:rsidRDefault="004C1129" w:rsidP="004C1129">
      <w:pPr>
        <w:spacing w:after="0" w:line="240" w:lineRule="auto"/>
        <w:jc w:val="both"/>
        <w:rPr>
          <w:rFonts w:ascii="Calibri Light" w:hAnsi="Calibri Light" w:cs="Calibri Light"/>
          <w:color w:val="333333"/>
          <w:sz w:val="20"/>
          <w:szCs w:val="20"/>
        </w:rPr>
      </w:pPr>
      <w:r>
        <w:rPr>
          <w:rFonts w:ascii="Calibri Light" w:hAnsi="Calibri Light" w:cs="Calibri Light"/>
          <w:color w:val="333333"/>
          <w:sz w:val="20"/>
          <w:szCs w:val="20"/>
        </w:rPr>
        <w:t xml:space="preserve">ul. Warszawskiej, z wyłączeniem części mostowej nad terenem kolejowym; </w:t>
      </w:r>
    </w:p>
    <w:p w14:paraId="4FA1E13A" w14:textId="77777777" w:rsidR="004C1129" w:rsidRDefault="004C1129" w:rsidP="004C1129">
      <w:pPr>
        <w:spacing w:after="0" w:line="240" w:lineRule="auto"/>
        <w:jc w:val="both"/>
        <w:rPr>
          <w:rFonts w:ascii="Calibri Light" w:hAnsi="Calibri Light" w:cs="Calibri Light"/>
          <w:color w:val="333333"/>
          <w:sz w:val="20"/>
          <w:szCs w:val="20"/>
        </w:rPr>
      </w:pPr>
      <w:r>
        <w:rPr>
          <w:rFonts w:ascii="Calibri Light" w:hAnsi="Calibri Light" w:cs="Calibri Light"/>
          <w:color w:val="333333"/>
          <w:sz w:val="20"/>
          <w:szCs w:val="20"/>
        </w:rPr>
        <w:t>części II na odcinku od wpustów za wyspą dzielącą do połączenia z ul. Warszawską;</w:t>
      </w:r>
    </w:p>
    <w:p w14:paraId="104A42BE" w14:textId="77777777" w:rsidR="004C1129" w:rsidRDefault="004C1129" w:rsidP="004C1129">
      <w:pPr>
        <w:spacing w:after="0" w:line="240" w:lineRule="auto"/>
        <w:jc w:val="both"/>
        <w:rPr>
          <w:rFonts w:ascii="Calibri Light" w:hAnsi="Calibri Light" w:cs="Calibri Light"/>
          <w:color w:val="333333"/>
          <w:sz w:val="20"/>
          <w:szCs w:val="20"/>
        </w:rPr>
      </w:pPr>
      <w:r>
        <w:rPr>
          <w:rFonts w:ascii="Calibri Light" w:hAnsi="Calibri Light" w:cs="Calibri Light"/>
          <w:color w:val="333333"/>
          <w:sz w:val="20"/>
          <w:szCs w:val="20"/>
        </w:rPr>
        <w:t>części II</w:t>
      </w:r>
      <w:r w:rsidR="00E21436">
        <w:rPr>
          <w:rFonts w:ascii="Calibri Light" w:hAnsi="Calibri Light" w:cs="Calibri Light"/>
          <w:color w:val="333333"/>
          <w:sz w:val="20"/>
          <w:szCs w:val="20"/>
        </w:rPr>
        <w:t>I</w:t>
      </w:r>
      <w:r>
        <w:rPr>
          <w:rFonts w:ascii="Calibri Light" w:hAnsi="Calibri Light" w:cs="Calibri Light"/>
          <w:color w:val="333333"/>
          <w:sz w:val="20"/>
          <w:szCs w:val="20"/>
        </w:rPr>
        <w:t xml:space="preserve"> części mostowej nad terenem kolejowym. </w:t>
      </w:r>
    </w:p>
    <w:bookmarkEnd w:id="5"/>
    <w:p w14:paraId="0BEF303E" w14:textId="77777777" w:rsidR="004C1129" w:rsidRDefault="004C1129" w:rsidP="004C1129">
      <w:pPr>
        <w:spacing w:after="0" w:line="240" w:lineRule="auto"/>
        <w:rPr>
          <w:rFonts w:ascii="Calibri Light" w:hAnsi="Calibri Light" w:cs="Calibri Light"/>
          <w:color w:val="333333"/>
          <w:sz w:val="20"/>
          <w:szCs w:val="20"/>
        </w:rPr>
      </w:pPr>
    </w:p>
    <w:p w14:paraId="721A7D5B" w14:textId="77777777" w:rsidR="004C1129" w:rsidRDefault="004C1129" w:rsidP="004C1129">
      <w:pPr>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 xml:space="preserve">Załączone przedmiary są podzielone na część I </w:t>
      </w:r>
      <w:proofErr w:type="spellStart"/>
      <w:r>
        <w:rPr>
          <w:rFonts w:ascii="Calibri Light" w:hAnsi="Calibri Light" w:cs="Calibri Light"/>
          <w:color w:val="333333"/>
          <w:sz w:val="20"/>
          <w:szCs w:val="20"/>
        </w:rPr>
        <w:t>i</w:t>
      </w:r>
      <w:proofErr w:type="spellEnd"/>
      <w:r>
        <w:rPr>
          <w:rFonts w:ascii="Calibri Light" w:hAnsi="Calibri Light" w:cs="Calibri Light"/>
          <w:color w:val="333333"/>
          <w:sz w:val="20"/>
          <w:szCs w:val="20"/>
        </w:rPr>
        <w:t xml:space="preserve"> II, natomiast </w:t>
      </w:r>
      <w:r w:rsidR="00EF52B3">
        <w:rPr>
          <w:rFonts w:ascii="Calibri Light" w:hAnsi="Calibri Light" w:cs="Calibri Light"/>
          <w:color w:val="333333"/>
          <w:sz w:val="20"/>
          <w:szCs w:val="20"/>
        </w:rPr>
        <w:t xml:space="preserve">dla części III </w:t>
      </w:r>
      <w:r>
        <w:rPr>
          <w:rFonts w:ascii="Calibri Light" w:hAnsi="Calibri Light" w:cs="Calibri Light"/>
          <w:color w:val="333333"/>
          <w:sz w:val="20"/>
          <w:szCs w:val="20"/>
        </w:rPr>
        <w:t xml:space="preserve">w przedmiarach branży mostowej są wydzielone ilości jednostek przedmiarowych dla części kolejowej i miejskiej. </w:t>
      </w:r>
    </w:p>
    <w:p w14:paraId="7D480D28" w14:textId="77777777" w:rsidR="007C50EB" w:rsidRDefault="007C50EB" w:rsidP="007C50EB">
      <w:pPr>
        <w:spacing w:after="0" w:line="240" w:lineRule="auto"/>
        <w:rPr>
          <w:rFonts w:asciiTheme="majorHAnsi" w:hAnsiTheme="majorHAnsi" w:cstheme="majorHAnsi"/>
          <w:color w:val="262626" w:themeColor="text1" w:themeTint="D9"/>
          <w:sz w:val="20"/>
          <w:szCs w:val="20"/>
        </w:rPr>
      </w:pPr>
    </w:p>
    <w:p w14:paraId="502DB689" w14:textId="77777777" w:rsidR="007C50EB" w:rsidRPr="00244E6F" w:rsidRDefault="007C50EB" w:rsidP="007C50EB">
      <w:pPr>
        <w:spacing w:after="0" w:line="240" w:lineRule="auto"/>
        <w:rPr>
          <w:rFonts w:asciiTheme="majorHAnsi" w:hAnsiTheme="majorHAnsi" w:cstheme="majorHAnsi"/>
          <w:color w:val="262626" w:themeColor="text1" w:themeTint="D9"/>
          <w:sz w:val="20"/>
          <w:szCs w:val="20"/>
          <w:u w:val="single"/>
        </w:rPr>
      </w:pPr>
      <w:r w:rsidRPr="00244E6F">
        <w:rPr>
          <w:rFonts w:asciiTheme="majorHAnsi" w:hAnsiTheme="majorHAnsi" w:cstheme="majorHAnsi"/>
          <w:color w:val="262626" w:themeColor="text1" w:themeTint="D9"/>
          <w:sz w:val="20"/>
          <w:szCs w:val="20"/>
          <w:u w:val="single"/>
        </w:rPr>
        <w:t>Szczegółowy opis przedmiotu zamówienia opisuje dokumentacja projektowa, Szczegółowe Specyfikacje Wykonania i Odbioru Robót Budowlanych stanowiące załączniki do niniejszej SWZ.</w:t>
      </w:r>
    </w:p>
    <w:p w14:paraId="04C07B1E" w14:textId="77777777" w:rsidR="00557A25" w:rsidRPr="00905A17" w:rsidRDefault="00557A25" w:rsidP="007C50EB">
      <w:pPr>
        <w:spacing w:after="0" w:line="240" w:lineRule="auto"/>
        <w:rPr>
          <w:rFonts w:asciiTheme="majorHAnsi" w:hAnsiTheme="majorHAnsi" w:cstheme="majorHAnsi"/>
          <w:color w:val="262626" w:themeColor="text1" w:themeTint="D9"/>
          <w:sz w:val="20"/>
          <w:szCs w:val="20"/>
        </w:rPr>
      </w:pPr>
    </w:p>
    <w:p w14:paraId="673FDD1A" w14:textId="77777777" w:rsidR="00557A25" w:rsidRPr="00905A17" w:rsidRDefault="00557A25" w:rsidP="007C50EB">
      <w:pPr>
        <w:spacing w:after="0" w:line="240" w:lineRule="auto"/>
        <w:rPr>
          <w:rFonts w:asciiTheme="majorHAnsi" w:hAnsiTheme="majorHAnsi" w:cstheme="majorHAnsi"/>
          <w:color w:val="262626" w:themeColor="text1" w:themeTint="D9"/>
          <w:sz w:val="20"/>
          <w:szCs w:val="20"/>
        </w:rPr>
      </w:pPr>
    </w:p>
    <w:p w14:paraId="181218EC" w14:textId="77777777" w:rsidR="006D3D6A" w:rsidRPr="00905A17" w:rsidRDefault="007E6F19" w:rsidP="004C1129">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4</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0952CD7C" w14:textId="77777777" w:rsidR="004C1129" w:rsidRDefault="004C1129" w:rsidP="004C1129">
      <w:pPr>
        <w:spacing w:after="0" w:line="240" w:lineRule="auto"/>
        <w:rPr>
          <w:rFonts w:ascii="Calibri Light" w:hAnsi="Calibri Light" w:cs="Calibri Light"/>
          <w:color w:val="333333"/>
          <w:sz w:val="20"/>
          <w:szCs w:val="20"/>
        </w:rPr>
      </w:pPr>
      <w:r w:rsidRPr="007836DD">
        <w:rPr>
          <w:rFonts w:ascii="Calibri Light" w:hAnsi="Calibri Light" w:cs="Calibri Light"/>
          <w:color w:val="333333"/>
          <w:sz w:val="20"/>
          <w:szCs w:val="20"/>
        </w:rPr>
        <w:t>45</w:t>
      </w:r>
      <w:r>
        <w:rPr>
          <w:rFonts w:ascii="Calibri Light" w:hAnsi="Calibri Light" w:cs="Calibri Light"/>
          <w:color w:val="333333"/>
          <w:sz w:val="20"/>
          <w:szCs w:val="20"/>
        </w:rPr>
        <w:t>.22.10.00 - 2</w:t>
      </w:r>
      <w:r w:rsidRPr="007836DD">
        <w:rPr>
          <w:rFonts w:ascii="Calibri Light" w:hAnsi="Calibri Light" w:cs="Calibri Light"/>
          <w:color w:val="333333"/>
          <w:sz w:val="20"/>
          <w:szCs w:val="20"/>
        </w:rPr>
        <w:t xml:space="preserve">, </w:t>
      </w:r>
    </w:p>
    <w:p w14:paraId="48A1C6EB" w14:textId="77777777" w:rsidR="004C1129" w:rsidRDefault="004C1129" w:rsidP="004C1129">
      <w:pPr>
        <w:spacing w:after="0" w:line="240" w:lineRule="auto"/>
        <w:rPr>
          <w:rFonts w:ascii="Calibri Light" w:hAnsi="Calibri Light" w:cs="Calibri Light"/>
          <w:color w:val="333333"/>
          <w:sz w:val="20"/>
          <w:szCs w:val="20"/>
        </w:rPr>
      </w:pPr>
      <w:r w:rsidRPr="007836DD">
        <w:rPr>
          <w:rFonts w:ascii="Calibri Light" w:hAnsi="Calibri Light" w:cs="Calibri Light"/>
          <w:color w:val="333333"/>
          <w:sz w:val="20"/>
          <w:szCs w:val="20"/>
        </w:rPr>
        <w:t>45</w:t>
      </w:r>
      <w:r>
        <w:rPr>
          <w:rFonts w:ascii="Calibri Light" w:hAnsi="Calibri Light" w:cs="Calibri Light"/>
          <w:color w:val="333333"/>
          <w:sz w:val="20"/>
          <w:szCs w:val="20"/>
        </w:rPr>
        <w:t xml:space="preserve">.23.10.00 </w:t>
      </w:r>
      <w:r w:rsidRPr="007836DD">
        <w:rPr>
          <w:rFonts w:ascii="Calibri Light" w:hAnsi="Calibri Light" w:cs="Calibri Light"/>
          <w:color w:val="333333"/>
          <w:sz w:val="20"/>
          <w:szCs w:val="20"/>
        </w:rPr>
        <w:t>-</w:t>
      </w:r>
      <w:r>
        <w:rPr>
          <w:rFonts w:ascii="Calibri Light" w:hAnsi="Calibri Light" w:cs="Calibri Light"/>
          <w:color w:val="333333"/>
          <w:sz w:val="20"/>
          <w:szCs w:val="20"/>
        </w:rPr>
        <w:t xml:space="preserve"> 5</w:t>
      </w:r>
      <w:r w:rsidRPr="007836DD">
        <w:rPr>
          <w:rFonts w:ascii="Calibri Light" w:hAnsi="Calibri Light" w:cs="Calibri Light"/>
          <w:color w:val="333333"/>
          <w:sz w:val="20"/>
          <w:szCs w:val="20"/>
        </w:rPr>
        <w:t xml:space="preserve">, </w:t>
      </w:r>
    </w:p>
    <w:p w14:paraId="0158FA0B" w14:textId="77777777" w:rsidR="004C1129" w:rsidRDefault="004C1129" w:rsidP="004C1129">
      <w:pPr>
        <w:spacing w:after="0" w:line="240" w:lineRule="auto"/>
        <w:rPr>
          <w:rFonts w:ascii="Calibri Light" w:hAnsi="Calibri Light" w:cs="Calibri Light"/>
          <w:color w:val="333333"/>
          <w:sz w:val="20"/>
          <w:szCs w:val="20"/>
        </w:rPr>
      </w:pPr>
      <w:r w:rsidRPr="007836DD">
        <w:rPr>
          <w:rFonts w:ascii="Calibri Light" w:hAnsi="Calibri Light" w:cs="Calibri Light"/>
          <w:color w:val="333333"/>
          <w:sz w:val="20"/>
          <w:szCs w:val="20"/>
        </w:rPr>
        <w:t>45</w:t>
      </w:r>
      <w:r>
        <w:rPr>
          <w:rFonts w:ascii="Calibri Light" w:hAnsi="Calibri Light" w:cs="Calibri Light"/>
          <w:color w:val="333333"/>
          <w:sz w:val="20"/>
          <w:szCs w:val="20"/>
        </w:rPr>
        <w:t>.</w:t>
      </w:r>
      <w:r w:rsidRPr="007836DD">
        <w:rPr>
          <w:rFonts w:ascii="Calibri Light" w:hAnsi="Calibri Light" w:cs="Calibri Light"/>
          <w:color w:val="333333"/>
          <w:sz w:val="20"/>
          <w:szCs w:val="20"/>
        </w:rPr>
        <w:t>23</w:t>
      </w:r>
      <w:r>
        <w:rPr>
          <w:rFonts w:ascii="Calibri Light" w:hAnsi="Calibri Light" w:cs="Calibri Light"/>
          <w:color w:val="333333"/>
          <w:sz w:val="20"/>
          <w:szCs w:val="20"/>
        </w:rPr>
        <w:t xml:space="preserve">.23.10 - 8, </w:t>
      </w:r>
    </w:p>
    <w:p w14:paraId="4D7D3536" w14:textId="77777777" w:rsidR="004C1129" w:rsidRDefault="004C1129" w:rsidP="004C1129">
      <w:pPr>
        <w:spacing w:after="0" w:line="240" w:lineRule="auto"/>
        <w:rPr>
          <w:rFonts w:ascii="Calibri Light" w:hAnsi="Calibri Light" w:cs="Calibri Light"/>
          <w:color w:val="333333"/>
          <w:sz w:val="20"/>
          <w:szCs w:val="20"/>
        </w:rPr>
      </w:pPr>
      <w:r w:rsidRPr="007836DD">
        <w:rPr>
          <w:rFonts w:ascii="Calibri Light" w:hAnsi="Calibri Light" w:cs="Calibri Light"/>
          <w:color w:val="333333"/>
          <w:sz w:val="20"/>
          <w:szCs w:val="20"/>
        </w:rPr>
        <w:t>45</w:t>
      </w:r>
      <w:r>
        <w:rPr>
          <w:rFonts w:ascii="Calibri Light" w:hAnsi="Calibri Light" w:cs="Calibri Light"/>
          <w:color w:val="333333"/>
          <w:sz w:val="20"/>
          <w:szCs w:val="20"/>
        </w:rPr>
        <w:t>.</w:t>
      </w:r>
      <w:r w:rsidRPr="007836DD">
        <w:rPr>
          <w:rFonts w:ascii="Calibri Light" w:hAnsi="Calibri Light" w:cs="Calibri Light"/>
          <w:color w:val="333333"/>
          <w:sz w:val="20"/>
          <w:szCs w:val="20"/>
        </w:rPr>
        <w:t>23</w:t>
      </w:r>
      <w:r>
        <w:rPr>
          <w:rFonts w:ascii="Calibri Light" w:hAnsi="Calibri Light" w:cs="Calibri Light"/>
          <w:color w:val="333333"/>
          <w:sz w:val="20"/>
          <w:szCs w:val="20"/>
        </w:rPr>
        <w:t>.</w:t>
      </w:r>
      <w:r w:rsidRPr="007836DD">
        <w:rPr>
          <w:rFonts w:ascii="Calibri Light" w:hAnsi="Calibri Light" w:cs="Calibri Light"/>
          <w:color w:val="333333"/>
          <w:sz w:val="20"/>
          <w:szCs w:val="20"/>
        </w:rPr>
        <w:t>13</w:t>
      </w:r>
      <w:r>
        <w:rPr>
          <w:rFonts w:ascii="Calibri Light" w:hAnsi="Calibri Light" w:cs="Calibri Light"/>
          <w:color w:val="333333"/>
          <w:sz w:val="20"/>
          <w:szCs w:val="20"/>
        </w:rPr>
        <w:t>.</w:t>
      </w:r>
      <w:r w:rsidRPr="007836DD">
        <w:rPr>
          <w:rFonts w:ascii="Calibri Light" w:hAnsi="Calibri Light" w:cs="Calibri Light"/>
          <w:color w:val="333333"/>
          <w:sz w:val="20"/>
          <w:szCs w:val="20"/>
        </w:rPr>
        <w:t>00</w:t>
      </w:r>
      <w:r>
        <w:rPr>
          <w:rFonts w:ascii="Calibri Light" w:hAnsi="Calibri Light" w:cs="Calibri Light"/>
          <w:color w:val="333333"/>
          <w:sz w:val="20"/>
          <w:szCs w:val="20"/>
        </w:rPr>
        <w:t xml:space="preserve"> </w:t>
      </w:r>
      <w:r w:rsidRPr="007836DD">
        <w:rPr>
          <w:rFonts w:ascii="Calibri Light" w:hAnsi="Calibri Light" w:cs="Calibri Light"/>
          <w:color w:val="333333"/>
          <w:sz w:val="20"/>
          <w:szCs w:val="20"/>
        </w:rPr>
        <w:t>-</w:t>
      </w:r>
      <w:r>
        <w:rPr>
          <w:rFonts w:ascii="Calibri Light" w:hAnsi="Calibri Light" w:cs="Calibri Light"/>
          <w:color w:val="333333"/>
          <w:sz w:val="20"/>
          <w:szCs w:val="20"/>
        </w:rPr>
        <w:t xml:space="preserve"> </w:t>
      </w:r>
      <w:r w:rsidRPr="007836DD">
        <w:rPr>
          <w:rFonts w:ascii="Calibri Light" w:hAnsi="Calibri Light" w:cs="Calibri Light"/>
          <w:color w:val="333333"/>
          <w:sz w:val="20"/>
          <w:szCs w:val="20"/>
        </w:rPr>
        <w:t>8</w:t>
      </w:r>
      <w:r>
        <w:rPr>
          <w:rFonts w:ascii="Calibri Light" w:hAnsi="Calibri Light" w:cs="Calibri Light"/>
          <w:color w:val="333333"/>
          <w:sz w:val="20"/>
          <w:szCs w:val="20"/>
        </w:rPr>
        <w:t xml:space="preserve">, </w:t>
      </w:r>
    </w:p>
    <w:p w14:paraId="576F41D1" w14:textId="77777777" w:rsidR="004C1129" w:rsidRDefault="004C1129" w:rsidP="004C1129">
      <w:pPr>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45.23.32.00 - 1</w:t>
      </w:r>
      <w:r w:rsidR="002958B1">
        <w:rPr>
          <w:rFonts w:ascii="Calibri Light" w:hAnsi="Calibri Light" w:cs="Calibri Light"/>
          <w:color w:val="333333"/>
          <w:sz w:val="20"/>
          <w:szCs w:val="20"/>
        </w:rPr>
        <w:t>.</w:t>
      </w:r>
      <w:r w:rsidRPr="007836DD">
        <w:rPr>
          <w:rFonts w:ascii="Calibri Light" w:hAnsi="Calibri Light" w:cs="Calibri Light"/>
          <w:color w:val="333333"/>
          <w:sz w:val="20"/>
          <w:szCs w:val="20"/>
        </w:rPr>
        <w:t xml:space="preserve"> </w:t>
      </w:r>
    </w:p>
    <w:p w14:paraId="623CD520" w14:textId="77777777" w:rsidR="004C190E" w:rsidRPr="00905A17" w:rsidRDefault="004C190E" w:rsidP="004C1129">
      <w:pPr>
        <w:spacing w:after="0" w:line="240" w:lineRule="auto"/>
        <w:ind w:left="1276" w:hanging="1276"/>
        <w:jc w:val="both"/>
        <w:rPr>
          <w:rFonts w:ascii="Calibri Light" w:hAnsi="Calibri Light" w:cs="Calibri Light"/>
          <w:color w:val="262626" w:themeColor="text1" w:themeTint="D9"/>
          <w:sz w:val="20"/>
          <w:szCs w:val="20"/>
        </w:rPr>
      </w:pPr>
    </w:p>
    <w:p w14:paraId="52C92389" w14:textId="77777777" w:rsidR="00EF52B3" w:rsidRPr="00905A17" w:rsidRDefault="00EF52B3" w:rsidP="004C1129">
      <w:pPr>
        <w:spacing w:after="0" w:line="240" w:lineRule="auto"/>
        <w:rPr>
          <w:rFonts w:asciiTheme="majorHAnsi" w:hAnsiTheme="majorHAnsi" w:cstheme="majorHAnsi"/>
          <w:color w:val="262626" w:themeColor="text1" w:themeTint="D9"/>
          <w:sz w:val="20"/>
          <w:szCs w:val="20"/>
        </w:rPr>
      </w:pPr>
    </w:p>
    <w:p w14:paraId="096522BA" w14:textId="77777777" w:rsidR="006D3D6A" w:rsidRPr="00905A17" w:rsidRDefault="007E6F19" w:rsidP="003361A8">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5</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Warunki gwarancji i rękojmi za wady.  </w:t>
      </w:r>
    </w:p>
    <w:p w14:paraId="07F1F8E3" w14:textId="77777777" w:rsidR="001B7084" w:rsidRPr="009D538D" w:rsidRDefault="001B7084" w:rsidP="00CC124D">
      <w:pPr>
        <w:spacing w:after="0" w:line="240" w:lineRule="auto"/>
        <w:rPr>
          <w:rFonts w:asciiTheme="majorHAnsi" w:hAnsiTheme="majorHAnsi" w:cstheme="majorHAnsi"/>
          <w:b/>
          <w:bCs/>
          <w:color w:val="262626" w:themeColor="text1" w:themeTint="D9"/>
          <w:sz w:val="20"/>
          <w:szCs w:val="20"/>
        </w:rPr>
      </w:pPr>
    </w:p>
    <w:p w14:paraId="68E5E298"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D3D6A" w:rsidRPr="009D538D">
        <w:rPr>
          <w:rFonts w:asciiTheme="majorHAnsi" w:hAnsiTheme="majorHAnsi" w:cstheme="majorHAnsi"/>
          <w:color w:val="262626" w:themeColor="text1" w:themeTint="D9"/>
          <w:sz w:val="20"/>
          <w:szCs w:val="20"/>
        </w:rPr>
        <w:t xml:space="preserve">Wykonawca zobowiązuje się do udzielenia gwarancji </w:t>
      </w:r>
      <w:r w:rsidR="001372E7">
        <w:rPr>
          <w:rFonts w:asciiTheme="majorHAnsi" w:hAnsiTheme="majorHAnsi" w:cstheme="majorHAnsi"/>
          <w:color w:val="262626" w:themeColor="text1" w:themeTint="D9"/>
          <w:sz w:val="20"/>
          <w:szCs w:val="20"/>
        </w:rPr>
        <w:t>w rozumieniu art. 57 kodeksu cywilnego n</w:t>
      </w:r>
      <w:r w:rsidR="006D3D6A" w:rsidRPr="009D538D">
        <w:rPr>
          <w:rFonts w:asciiTheme="majorHAnsi" w:hAnsiTheme="majorHAnsi" w:cstheme="majorHAnsi"/>
          <w:color w:val="262626" w:themeColor="text1" w:themeTint="D9"/>
          <w:sz w:val="20"/>
          <w:szCs w:val="20"/>
        </w:rPr>
        <w:t>a cały zakres zamówienia.</w:t>
      </w:r>
    </w:p>
    <w:p w14:paraId="5632E205"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7915BCDE" w14:textId="77777777" w:rsidR="0085768D"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9D538D">
        <w:rPr>
          <w:rFonts w:asciiTheme="majorHAnsi" w:hAnsiTheme="majorHAnsi" w:cstheme="majorHAnsi"/>
          <w:b/>
          <w:bCs/>
          <w:color w:val="262626" w:themeColor="text1" w:themeTint="D9"/>
          <w:sz w:val="20"/>
          <w:szCs w:val="20"/>
        </w:rPr>
        <w:t xml:space="preserve"> stanowiący kryterium oceny ofert</w:t>
      </w:r>
      <w:r w:rsidR="006D3D6A" w:rsidRPr="009D538D">
        <w:rPr>
          <w:rFonts w:asciiTheme="majorHAnsi" w:hAnsiTheme="majorHAnsi" w:cstheme="majorHAnsi"/>
          <w:color w:val="262626" w:themeColor="text1" w:themeTint="D9"/>
          <w:sz w:val="20"/>
          <w:szCs w:val="20"/>
        </w:rPr>
        <w:t>. Okres gwarancji liczony będzie od dnia dokonania odbioru końcowego.</w:t>
      </w:r>
    </w:p>
    <w:p w14:paraId="51FB95CC"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3BAE8468"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311A66B2"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5CE27721"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D3D6A" w:rsidRPr="009D538D">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77011D3A"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00CB3E06" w14:textId="77777777" w:rsidR="00C80B14" w:rsidRPr="009D538D" w:rsidRDefault="00C80B14" w:rsidP="00C80B1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Wykonawca zobowiązany będzie, na własny koszt w okresie gwarancyjnym, do realizacji </w:t>
      </w:r>
      <w:r>
        <w:rPr>
          <w:rFonts w:asciiTheme="majorHAnsi" w:hAnsiTheme="majorHAnsi" w:cstheme="majorHAnsi"/>
          <w:color w:val="262626" w:themeColor="text1" w:themeTint="D9"/>
          <w:sz w:val="20"/>
          <w:szCs w:val="20"/>
        </w:rPr>
        <w:t>niezbędnych</w:t>
      </w:r>
      <w:r w:rsidRPr="009D538D">
        <w:rPr>
          <w:rFonts w:asciiTheme="majorHAnsi" w:hAnsiTheme="majorHAnsi" w:cstheme="majorHAnsi"/>
          <w:color w:val="262626" w:themeColor="text1" w:themeTint="D9"/>
          <w:sz w:val="20"/>
          <w:szCs w:val="20"/>
        </w:rPr>
        <w:t xml:space="preserve"> przeglądów gwarancyjnych zapewniających bezusterkową eksploatację urządzeń.</w:t>
      </w:r>
    </w:p>
    <w:p w14:paraId="10171AB7" w14:textId="77777777" w:rsidR="00491379" w:rsidRDefault="00491379" w:rsidP="00CC124D">
      <w:pPr>
        <w:spacing w:after="0" w:line="240" w:lineRule="auto"/>
        <w:jc w:val="both"/>
        <w:rPr>
          <w:rFonts w:asciiTheme="majorHAnsi" w:hAnsiTheme="majorHAnsi" w:cstheme="majorHAnsi"/>
          <w:b/>
          <w:bCs/>
          <w:color w:val="262626" w:themeColor="text1" w:themeTint="D9"/>
          <w:sz w:val="20"/>
          <w:szCs w:val="20"/>
        </w:rPr>
      </w:pPr>
    </w:p>
    <w:p w14:paraId="61688A3D" w14:textId="77777777" w:rsidR="005E17BA" w:rsidRPr="00874FB0"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a) Roboty budowlane należy wykonać zgodnie z załączoną dokumentacją projektową, wytycznymi określonymi w specyfikacji warunków zamówienia, z wiedzą techniczną i sztuką budowlaną, przepisami BHP i ppoż</w:t>
      </w:r>
      <w:r w:rsidRPr="00874FB0">
        <w:rPr>
          <w:rFonts w:ascii="Calibri Light" w:hAnsi="Calibri Light"/>
          <w:sz w:val="20"/>
          <w:szCs w:val="20"/>
        </w:rPr>
        <w:t xml:space="preserve">.,  </w:t>
      </w:r>
      <w:r w:rsidRPr="00874FB0">
        <w:rPr>
          <w:rFonts w:ascii="Calibri Light" w:hAnsi="Calibri Light"/>
          <w:sz w:val="20"/>
          <w:szCs w:val="20"/>
          <w:u w:val="single"/>
        </w:rPr>
        <w:t>przepisami i wytycznymi odnoszącymi się do zapobiegania epidemii COVID – 19</w:t>
      </w:r>
      <w:r w:rsidRPr="00874FB0">
        <w:rPr>
          <w:rFonts w:ascii="Calibri Light" w:hAnsi="Calibri Light"/>
          <w:sz w:val="20"/>
          <w:szCs w:val="20"/>
        </w:rPr>
        <w:t xml:space="preserve"> oraz zgodnie z zaleceniami inspektora nadzoru.</w:t>
      </w:r>
    </w:p>
    <w:p w14:paraId="028C2E80" w14:textId="77777777" w:rsidR="005E17BA" w:rsidRDefault="005E17BA" w:rsidP="005E17BA">
      <w:pPr>
        <w:spacing w:after="0" w:line="240" w:lineRule="auto"/>
        <w:jc w:val="both"/>
        <w:rPr>
          <w:rFonts w:ascii="Calibri Light" w:hAnsi="Calibri Light"/>
          <w:sz w:val="20"/>
          <w:szCs w:val="20"/>
        </w:rPr>
      </w:pPr>
    </w:p>
    <w:p w14:paraId="56E0A8AF"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b) Przed rozpoczęciem robót wykonawca przedłoży atesty, deklaracje zgodności i świadectwa na podstawowe materiały przewidziane do wbudowania i uzyska akceptacje Zamawiającego (Inspektora nadzoru) na ich wbudowanie.</w:t>
      </w:r>
    </w:p>
    <w:p w14:paraId="03B426A9" w14:textId="77777777" w:rsidR="005E17BA" w:rsidRDefault="005E17BA" w:rsidP="005E17BA">
      <w:pPr>
        <w:spacing w:after="0" w:line="240" w:lineRule="auto"/>
        <w:jc w:val="both"/>
        <w:rPr>
          <w:rFonts w:ascii="Calibri Light" w:hAnsi="Calibri Light"/>
          <w:sz w:val="20"/>
          <w:szCs w:val="20"/>
        </w:rPr>
      </w:pPr>
    </w:p>
    <w:p w14:paraId="313BC6C9"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5D45D8FF" w14:textId="77777777" w:rsidR="005E17BA" w:rsidRDefault="005E17BA" w:rsidP="005E17BA">
      <w:pPr>
        <w:spacing w:after="0" w:line="240" w:lineRule="auto"/>
        <w:jc w:val="both"/>
        <w:rPr>
          <w:rFonts w:ascii="Calibri Light" w:hAnsi="Calibri Light"/>
          <w:sz w:val="20"/>
          <w:szCs w:val="20"/>
        </w:rPr>
      </w:pPr>
    </w:p>
    <w:p w14:paraId="5BA28F85"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 xml:space="preserve">d) Przed przystąpieniem do robót ziemnych należy upewnić się czy na terenie inwestycji nie występują urządzenia podziemne (kable, rurociągi itp.) mogące ulec uszkodzeniu w czasie robót. </w:t>
      </w:r>
    </w:p>
    <w:p w14:paraId="0668B5D7" w14:textId="77777777" w:rsidR="005E17BA" w:rsidRDefault="005E17BA" w:rsidP="005E17BA">
      <w:pPr>
        <w:spacing w:after="0" w:line="240" w:lineRule="auto"/>
        <w:jc w:val="both"/>
        <w:rPr>
          <w:rFonts w:ascii="Calibri Light" w:hAnsi="Calibri Light"/>
          <w:sz w:val="20"/>
          <w:szCs w:val="20"/>
        </w:rPr>
      </w:pPr>
    </w:p>
    <w:p w14:paraId="7A14A862"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 xml:space="preserve">e) Należy opracować szczegółowy plan bezpieczeństwa i ochrony zdrowia na podstawie Rozporządzenia Ministra Infrastruktury z dnia 23 czerwca 2003 r. </w:t>
      </w:r>
      <w:r>
        <w:rPr>
          <w:rFonts w:ascii="Calibri Light" w:hAnsi="Calibri Light"/>
          <w:sz w:val="20"/>
          <w:szCs w:val="20"/>
        </w:rPr>
        <w:t xml:space="preserve">w sprawie informacji dotyczącej bezpieczeństwa i ochrony zdrowia oraz planu bezpieczeństwa i ochrony zdrowia </w:t>
      </w:r>
      <w:r w:rsidRPr="007157C3">
        <w:rPr>
          <w:rFonts w:ascii="Calibri Light" w:hAnsi="Calibri Light"/>
          <w:sz w:val="20"/>
          <w:szCs w:val="20"/>
        </w:rPr>
        <w:t>(Dz. U. Nr. 120 poz. 1126).</w:t>
      </w:r>
    </w:p>
    <w:p w14:paraId="058CA90C" w14:textId="77777777" w:rsidR="005E17BA" w:rsidRDefault="005E17BA" w:rsidP="005E17BA">
      <w:pPr>
        <w:spacing w:after="0" w:line="240" w:lineRule="auto"/>
        <w:jc w:val="both"/>
        <w:rPr>
          <w:rFonts w:ascii="Calibri Light" w:hAnsi="Calibri Light"/>
          <w:sz w:val="20"/>
          <w:szCs w:val="20"/>
        </w:rPr>
      </w:pPr>
    </w:p>
    <w:p w14:paraId="003DE524"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f) Wszystkie dostarczone i zamontowane urządzenia muszą być nowe. Nie dopuszcza się urządzeń prototypowych. Dostarczane urządzenia muszą być pracujące, posiadać wymagane certyfikaty lub deklaracje zgodności CE.</w:t>
      </w:r>
    </w:p>
    <w:p w14:paraId="618C36E5" w14:textId="77777777" w:rsidR="005E17BA" w:rsidRDefault="005E17BA" w:rsidP="005E17BA">
      <w:pPr>
        <w:spacing w:after="0" w:line="240" w:lineRule="auto"/>
        <w:jc w:val="both"/>
        <w:rPr>
          <w:rFonts w:ascii="Calibri Light" w:hAnsi="Calibri Light"/>
          <w:sz w:val="20"/>
          <w:szCs w:val="20"/>
        </w:rPr>
      </w:pPr>
    </w:p>
    <w:p w14:paraId="5B22DE76"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g) Do wykonania zamówienia wykonawca zobowiązany jest użyć materiałów gwarantujących odpowiednią jakość, o parametrach technicznych i jakościowych odpowiadających właściwościom materiałów przyjętych w projekcie.</w:t>
      </w:r>
    </w:p>
    <w:p w14:paraId="63BD32FA" w14:textId="77777777" w:rsidR="005E17BA" w:rsidRDefault="005E17BA" w:rsidP="005E17BA">
      <w:pPr>
        <w:spacing w:after="0" w:line="240" w:lineRule="auto"/>
        <w:jc w:val="both"/>
        <w:rPr>
          <w:rFonts w:ascii="Calibri Light" w:hAnsi="Calibri Light"/>
          <w:sz w:val="20"/>
          <w:szCs w:val="20"/>
        </w:rPr>
      </w:pPr>
    </w:p>
    <w:p w14:paraId="6C59800D"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 xml:space="preserve">h) Wykonawca ma obowiązek posiadać w stosunku do użytych materiałów i urządzeń dokumenty potwierdzające pozwolenie na zastosowanie/wbudowanie (atesty, certyfikaty, aprobaty techniczne, świadectwa jakości). </w:t>
      </w:r>
    </w:p>
    <w:p w14:paraId="40926DC1" w14:textId="77777777" w:rsidR="005E17BA" w:rsidRDefault="005E17BA" w:rsidP="005E17BA">
      <w:pPr>
        <w:spacing w:after="0" w:line="240" w:lineRule="auto"/>
        <w:jc w:val="both"/>
        <w:rPr>
          <w:rFonts w:ascii="Calibri Light" w:hAnsi="Calibri Light"/>
          <w:sz w:val="20"/>
          <w:szCs w:val="20"/>
        </w:rPr>
      </w:pPr>
    </w:p>
    <w:p w14:paraId="4C8968D8"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i) Zabrania się stosowania materiałów nieodpowiadających wymaganiom obowiązujących norm oraz o innych parametrach niż określone w projekcie.</w:t>
      </w:r>
    </w:p>
    <w:p w14:paraId="4E87F73E" w14:textId="77777777" w:rsidR="005E17BA" w:rsidRDefault="005E17BA" w:rsidP="005E17BA">
      <w:pPr>
        <w:spacing w:after="0" w:line="240" w:lineRule="auto"/>
        <w:jc w:val="both"/>
        <w:rPr>
          <w:rFonts w:ascii="Calibri Light" w:hAnsi="Calibri Light"/>
          <w:sz w:val="20"/>
          <w:szCs w:val="20"/>
        </w:rPr>
      </w:pPr>
    </w:p>
    <w:p w14:paraId="5124D805"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 xml:space="preserve">j) Wykonawca zabezpieczy składowane tymczasowo na placu budowy materiały i urządzenia - do czasu ich wbudowania, przed zniszczeniem, uszkodzeniem albo utratą jakości, właściwości lub parametrów oraz udostępni do kontroli przez </w:t>
      </w:r>
      <w:r w:rsidR="00EF52B3">
        <w:rPr>
          <w:rFonts w:ascii="Calibri Light" w:hAnsi="Calibri Light"/>
          <w:sz w:val="20"/>
          <w:szCs w:val="20"/>
        </w:rPr>
        <w:t xml:space="preserve">branżowego </w:t>
      </w:r>
      <w:r w:rsidRPr="007157C3">
        <w:rPr>
          <w:rFonts w:ascii="Calibri Light" w:hAnsi="Calibri Light"/>
          <w:sz w:val="20"/>
          <w:szCs w:val="20"/>
        </w:rPr>
        <w:t>Inspektora Nadzoru</w:t>
      </w:r>
      <w:r w:rsidR="00EF52B3">
        <w:rPr>
          <w:rFonts w:ascii="Calibri Light" w:hAnsi="Calibri Light"/>
          <w:sz w:val="20"/>
          <w:szCs w:val="20"/>
        </w:rPr>
        <w:t>/Inżyniera Kontraktu</w:t>
      </w:r>
      <w:r w:rsidRPr="007157C3">
        <w:rPr>
          <w:rFonts w:ascii="Calibri Light" w:hAnsi="Calibri Light"/>
          <w:sz w:val="20"/>
          <w:szCs w:val="20"/>
        </w:rPr>
        <w:t>.</w:t>
      </w:r>
    </w:p>
    <w:p w14:paraId="0D801122" w14:textId="77777777" w:rsidR="005E17BA" w:rsidRDefault="005E17BA" w:rsidP="005E17BA">
      <w:pPr>
        <w:spacing w:after="0" w:line="240" w:lineRule="auto"/>
        <w:jc w:val="both"/>
        <w:rPr>
          <w:rFonts w:ascii="Calibri Light" w:hAnsi="Calibri Light"/>
          <w:sz w:val="20"/>
          <w:szCs w:val="20"/>
        </w:rPr>
      </w:pPr>
    </w:p>
    <w:p w14:paraId="051E0C9D"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CD68C8B" w14:textId="77777777" w:rsidR="005E17BA" w:rsidRDefault="005E17BA" w:rsidP="005E17BA">
      <w:pPr>
        <w:spacing w:after="0" w:line="240" w:lineRule="auto"/>
        <w:jc w:val="both"/>
        <w:rPr>
          <w:rFonts w:ascii="Calibri Light" w:hAnsi="Calibri Light"/>
          <w:sz w:val="20"/>
          <w:szCs w:val="20"/>
        </w:rPr>
      </w:pPr>
    </w:p>
    <w:p w14:paraId="7DDAA275"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l) Wykonawca może powierzyć wykonywanie części robót budowlanych podwykonawcom, z uwzględnieniem postanowień zawartych we wzorze umowy o roboty budowlane.</w:t>
      </w:r>
    </w:p>
    <w:p w14:paraId="47976D59" w14:textId="77777777" w:rsidR="005E17BA" w:rsidRDefault="005E17BA" w:rsidP="005E17BA">
      <w:pPr>
        <w:spacing w:after="0" w:line="240" w:lineRule="auto"/>
        <w:jc w:val="both"/>
        <w:rPr>
          <w:rFonts w:ascii="Calibri Light" w:hAnsi="Calibri Light"/>
          <w:sz w:val="20"/>
          <w:szCs w:val="20"/>
        </w:rPr>
      </w:pPr>
    </w:p>
    <w:p w14:paraId="174AB924" w14:textId="77777777" w:rsidR="005E17BA" w:rsidRPr="00755062" w:rsidRDefault="005E17BA" w:rsidP="005E17BA">
      <w:pPr>
        <w:spacing w:after="0" w:line="240" w:lineRule="auto"/>
        <w:jc w:val="both"/>
        <w:rPr>
          <w:rFonts w:ascii="Calibri Light" w:hAnsi="Calibri Light" w:cs="Tahoma"/>
          <w:color w:val="262626"/>
          <w:sz w:val="20"/>
          <w:szCs w:val="20"/>
        </w:rPr>
      </w:pPr>
      <w:r>
        <w:rPr>
          <w:rFonts w:ascii="Calibri Light" w:hAnsi="Calibri Light" w:cs="Tahoma"/>
          <w:color w:val="262626"/>
          <w:sz w:val="20"/>
          <w:szCs w:val="20"/>
        </w:rPr>
        <w:t>m</w:t>
      </w:r>
      <w:r w:rsidRPr="00755062">
        <w:rPr>
          <w:rFonts w:ascii="Calibri Light" w:hAnsi="Calibri Light" w:cs="Tahoma"/>
          <w:color w:val="262626"/>
          <w:sz w:val="20"/>
          <w:szCs w:val="20"/>
        </w:rPr>
        <w:t>) Podczas prac należy ograniczyć do minimum zniszczenie powierzchni biologicznie czynnej, a drzewa i krzewy na czas realizacji inwestycji zabezpieczyć w części podziemnej i nadziemnej zgodnie ze sztuką ogrodniczą.</w:t>
      </w:r>
    </w:p>
    <w:p w14:paraId="28AD4A55" w14:textId="77777777" w:rsidR="005E17BA" w:rsidRPr="00755062" w:rsidRDefault="005E17BA" w:rsidP="005E17BA">
      <w:pPr>
        <w:spacing w:after="0" w:line="240" w:lineRule="auto"/>
        <w:ind w:left="142" w:hanging="142"/>
        <w:jc w:val="both"/>
        <w:rPr>
          <w:rFonts w:ascii="Calibri Light" w:hAnsi="Calibri Light"/>
          <w:color w:val="262626"/>
          <w:sz w:val="20"/>
          <w:szCs w:val="20"/>
        </w:rPr>
      </w:pPr>
    </w:p>
    <w:p w14:paraId="1B0977D2" w14:textId="77777777" w:rsidR="005E17BA" w:rsidRPr="00755062" w:rsidRDefault="005E17BA" w:rsidP="005E17BA">
      <w:pPr>
        <w:spacing w:after="0" w:line="240" w:lineRule="auto"/>
        <w:ind w:left="142" w:hanging="142"/>
        <w:jc w:val="both"/>
        <w:rPr>
          <w:rFonts w:ascii="Calibri Light" w:hAnsi="Calibri Light"/>
          <w:color w:val="262626"/>
          <w:sz w:val="20"/>
          <w:szCs w:val="20"/>
        </w:rPr>
      </w:pPr>
      <w:r>
        <w:rPr>
          <w:rFonts w:ascii="Calibri Light" w:hAnsi="Calibri Light" w:cs="Tahoma"/>
          <w:color w:val="262626"/>
          <w:sz w:val="20"/>
          <w:szCs w:val="20"/>
        </w:rPr>
        <w:t>n</w:t>
      </w:r>
      <w:r w:rsidRPr="00755062">
        <w:rPr>
          <w:rFonts w:ascii="Calibri Light" w:hAnsi="Calibri Light" w:cs="Tahoma"/>
          <w:color w:val="262626"/>
          <w:sz w:val="20"/>
          <w:szCs w:val="20"/>
        </w:rPr>
        <w:t xml:space="preserve">) Prace należy wykonać w sposób nie narażający drzew i krzewów na uszkodzenia. </w:t>
      </w:r>
    </w:p>
    <w:p w14:paraId="55467E11" w14:textId="77777777" w:rsidR="005E17BA" w:rsidRPr="00755062" w:rsidRDefault="005E17BA" w:rsidP="005E17BA">
      <w:pPr>
        <w:spacing w:after="0" w:line="240" w:lineRule="auto"/>
        <w:jc w:val="both"/>
        <w:rPr>
          <w:rFonts w:ascii="Calibri Light" w:hAnsi="Calibri Light"/>
          <w:color w:val="262626"/>
          <w:sz w:val="20"/>
          <w:szCs w:val="20"/>
        </w:rPr>
      </w:pPr>
      <w:r w:rsidRPr="00755062">
        <w:rPr>
          <w:rFonts w:ascii="Calibri Light" w:hAnsi="Calibri Light" w:cs="Tahoma"/>
          <w:color w:val="262626"/>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C5F36A8" w14:textId="77777777" w:rsidR="005E17BA" w:rsidRPr="00755062" w:rsidRDefault="005E17BA" w:rsidP="005E17BA">
      <w:pPr>
        <w:spacing w:after="0" w:line="240" w:lineRule="auto"/>
        <w:ind w:left="142" w:hanging="142"/>
        <w:jc w:val="both"/>
        <w:rPr>
          <w:rFonts w:ascii="Calibri Light" w:hAnsi="Calibri Light"/>
          <w:color w:val="262626"/>
          <w:sz w:val="20"/>
          <w:szCs w:val="20"/>
        </w:rPr>
      </w:pPr>
      <w:r w:rsidRPr="00755062">
        <w:rPr>
          <w:rFonts w:ascii="Calibri Light" w:hAnsi="Calibri Light"/>
          <w:color w:val="262626"/>
          <w:sz w:val="20"/>
          <w:szCs w:val="20"/>
        </w:rPr>
        <w:t> </w:t>
      </w:r>
    </w:p>
    <w:p w14:paraId="3BC094C3"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Pr>
          <w:rFonts w:ascii="Calibri Light" w:hAnsi="Calibri Light" w:cs="Tahoma"/>
          <w:color w:val="262626"/>
          <w:sz w:val="20"/>
          <w:szCs w:val="20"/>
        </w:rPr>
        <w:t>o</w:t>
      </w:r>
      <w:r w:rsidRPr="00755062">
        <w:rPr>
          <w:rFonts w:ascii="Calibri Light" w:hAnsi="Calibri Light" w:cs="Tahoma"/>
          <w:color w:val="262626"/>
          <w:sz w:val="20"/>
          <w:szCs w:val="20"/>
        </w:rPr>
        <w:t>) Po zakończeniu robót powierzchnie biologicznie czynne należy przywrócić do stanu poprzedniego (odtworzyć).</w:t>
      </w:r>
    </w:p>
    <w:p w14:paraId="6617CC7D"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Odbiór odtworzonej zieleni ( trawników) odbędzie się po pierwszym koszeniu przy udziale inspektora Wydziału Ochrony</w:t>
      </w:r>
    </w:p>
    <w:p w14:paraId="3A0CB479"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Środowiska Urzędu Miasta Pruszkowa.</w:t>
      </w:r>
    </w:p>
    <w:p w14:paraId="1474505D"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W przypadku nowych nasadzeń:</w:t>
      </w:r>
    </w:p>
    <w:p w14:paraId="4D3BC16C"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w:t>
      </w:r>
      <w:r w:rsidRPr="00755062">
        <w:rPr>
          <w:rFonts w:ascii="Calibri Light" w:hAnsi="Calibri Light" w:cs="Tahoma"/>
          <w:color w:val="262626"/>
          <w:sz w:val="20"/>
          <w:szCs w:val="20"/>
        </w:rPr>
        <w:tab/>
        <w:t>nasadzane drzewa powinny posiadać wykształconą koronę i pień o obwodzie nie mniejszym niż 12-14 cm,</w:t>
      </w:r>
    </w:p>
    <w:p w14:paraId="08782A93"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w:t>
      </w:r>
      <w:r w:rsidRPr="00755062">
        <w:rPr>
          <w:rFonts w:ascii="Calibri Light" w:hAnsi="Calibri Light" w:cs="Tahoma"/>
          <w:color w:val="262626"/>
          <w:sz w:val="20"/>
          <w:szCs w:val="20"/>
        </w:rPr>
        <w:tab/>
        <w:t>nasadzane krzewy i byliny powinny być w pojemniku o pojemności C3, P9, C2, C1,5 w zależności od gatunku,</w:t>
      </w:r>
    </w:p>
    <w:p w14:paraId="0505F0D2"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 xml:space="preserve">Wykonawca udziela rocznej gwarancji na wykonane nasadzenia i zobowiązany jest do rocznej pielęgnacji  nasadzeń.    </w:t>
      </w:r>
    </w:p>
    <w:p w14:paraId="4FF44A3B" w14:textId="77777777" w:rsidR="005E17BA" w:rsidRPr="00755062" w:rsidRDefault="005E17BA" w:rsidP="005E17BA">
      <w:pPr>
        <w:spacing w:after="0" w:line="240" w:lineRule="auto"/>
        <w:ind w:left="142" w:hanging="142"/>
        <w:jc w:val="both"/>
        <w:rPr>
          <w:rFonts w:ascii="Calibri Light" w:hAnsi="Calibri Light"/>
          <w:color w:val="262626"/>
          <w:sz w:val="20"/>
          <w:szCs w:val="20"/>
        </w:rPr>
      </w:pPr>
      <w:r w:rsidRPr="00755062">
        <w:rPr>
          <w:rFonts w:ascii="Calibri Light" w:hAnsi="Calibri Light" w:cs="Tahoma"/>
          <w:color w:val="262626"/>
          <w:sz w:val="20"/>
          <w:szCs w:val="20"/>
        </w:rPr>
        <w:t xml:space="preserve">               </w:t>
      </w:r>
      <w:r w:rsidRPr="00755062">
        <w:rPr>
          <w:rFonts w:ascii="Calibri Light" w:hAnsi="Calibri Light"/>
          <w:color w:val="262626"/>
          <w:sz w:val="20"/>
          <w:szCs w:val="20"/>
        </w:rPr>
        <w:t> </w:t>
      </w:r>
    </w:p>
    <w:p w14:paraId="69D09E23"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Pr>
          <w:rFonts w:ascii="Calibri Light" w:hAnsi="Calibri Light" w:cs="Tahoma"/>
          <w:color w:val="262626"/>
          <w:sz w:val="20"/>
          <w:szCs w:val="20"/>
        </w:rPr>
        <w:t>p</w:t>
      </w:r>
      <w:r w:rsidRPr="00755062">
        <w:rPr>
          <w:rFonts w:ascii="Calibri Light" w:hAnsi="Calibri Light" w:cs="Tahoma"/>
          <w:color w:val="262626"/>
          <w:sz w:val="20"/>
          <w:szCs w:val="20"/>
        </w:rPr>
        <w:t>) Wszelkie prace budowlane w sąsiedztwie drzew i krzewów należy wykonywać pod nadzorem osoby posiadającej</w:t>
      </w:r>
    </w:p>
    <w:p w14:paraId="034F835A" w14:textId="77777777" w:rsidR="005E17BA" w:rsidRPr="00755062" w:rsidRDefault="005E17BA" w:rsidP="005E17BA">
      <w:pPr>
        <w:spacing w:after="0" w:line="240" w:lineRule="auto"/>
        <w:ind w:left="142" w:hanging="142"/>
        <w:jc w:val="both"/>
        <w:rPr>
          <w:rFonts w:ascii="Calibri Light" w:hAnsi="Calibri Light" w:cs="Tahoma"/>
          <w:color w:val="262626"/>
          <w:sz w:val="20"/>
          <w:szCs w:val="20"/>
        </w:rPr>
      </w:pPr>
      <w:r w:rsidRPr="00755062">
        <w:rPr>
          <w:rFonts w:ascii="Calibri Light" w:hAnsi="Calibri Light" w:cs="Tahoma"/>
          <w:color w:val="262626"/>
          <w:sz w:val="20"/>
          <w:szCs w:val="20"/>
        </w:rPr>
        <w:t xml:space="preserve">uprawnienia w zakresie pielęgnacji drzew. Zapłatę za nadzór  pokrywa Wykonawca.     </w:t>
      </w:r>
    </w:p>
    <w:p w14:paraId="1C6ED6FC" w14:textId="77777777" w:rsidR="005E17BA" w:rsidRDefault="005E17BA" w:rsidP="005E17BA">
      <w:pPr>
        <w:spacing w:after="0" w:line="240" w:lineRule="auto"/>
        <w:rPr>
          <w:rFonts w:ascii="Calibri Light" w:hAnsi="Calibri Light"/>
          <w:b/>
          <w:bCs/>
          <w:sz w:val="20"/>
          <w:szCs w:val="20"/>
        </w:rPr>
      </w:pPr>
    </w:p>
    <w:p w14:paraId="633A395E" w14:textId="77777777" w:rsidR="005E17BA" w:rsidRDefault="005E17BA" w:rsidP="005E17BA">
      <w:pPr>
        <w:spacing w:after="0" w:line="240" w:lineRule="auto"/>
        <w:rPr>
          <w:rFonts w:ascii="Calibri Light" w:hAnsi="Calibri Light"/>
          <w:b/>
          <w:bCs/>
          <w:sz w:val="20"/>
          <w:szCs w:val="20"/>
        </w:rPr>
      </w:pPr>
      <w:r>
        <w:rPr>
          <w:rFonts w:ascii="Calibri Light" w:hAnsi="Calibri Light"/>
          <w:b/>
          <w:bCs/>
          <w:sz w:val="20"/>
          <w:szCs w:val="20"/>
        </w:rPr>
        <w:t>1.</w:t>
      </w:r>
      <w:r w:rsidRPr="007157C3">
        <w:rPr>
          <w:rFonts w:ascii="Calibri Light" w:hAnsi="Calibri Light"/>
          <w:b/>
          <w:bCs/>
          <w:sz w:val="20"/>
          <w:szCs w:val="20"/>
        </w:rPr>
        <w:t>6</w:t>
      </w:r>
      <w:r>
        <w:rPr>
          <w:rFonts w:ascii="Calibri Light" w:hAnsi="Calibri Light"/>
          <w:b/>
          <w:bCs/>
          <w:sz w:val="20"/>
          <w:szCs w:val="20"/>
        </w:rPr>
        <w:t>/</w:t>
      </w:r>
      <w:r w:rsidRPr="007157C3">
        <w:rPr>
          <w:rFonts w:ascii="Calibri Light" w:hAnsi="Calibri Light"/>
          <w:b/>
          <w:bCs/>
          <w:sz w:val="20"/>
          <w:szCs w:val="20"/>
        </w:rPr>
        <w:t xml:space="preserve"> Dodatkowe obowiązki Wykonawcy:</w:t>
      </w:r>
    </w:p>
    <w:p w14:paraId="4BB7C85A" w14:textId="77777777" w:rsidR="005E17BA" w:rsidRPr="007157C3" w:rsidRDefault="005E17BA" w:rsidP="005E17BA">
      <w:pPr>
        <w:spacing w:after="0" w:line="240" w:lineRule="auto"/>
        <w:rPr>
          <w:rFonts w:ascii="Calibri Light" w:hAnsi="Calibri Light"/>
          <w:b/>
          <w:bCs/>
          <w:sz w:val="20"/>
          <w:szCs w:val="20"/>
        </w:rPr>
      </w:pPr>
    </w:p>
    <w:p w14:paraId="648E128A"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eastAsia="Tahoma" w:hAnsi="Calibri Light"/>
          <w:sz w:val="20"/>
          <w:szCs w:val="20"/>
        </w:rPr>
        <w:t xml:space="preserve">a) </w:t>
      </w:r>
      <w:r w:rsidRPr="007157C3">
        <w:rPr>
          <w:rFonts w:ascii="Calibri Light" w:hAnsi="Calibri Light"/>
          <w:sz w:val="20"/>
          <w:szCs w:val="20"/>
        </w:rPr>
        <w:t xml:space="preserve">Po stronie wykonawcy leży wykonanie: </w:t>
      </w:r>
    </w:p>
    <w:p w14:paraId="396A1CE9" w14:textId="77777777" w:rsidR="005E17BA" w:rsidRDefault="005E17BA" w:rsidP="005E17BA">
      <w:pPr>
        <w:spacing w:after="0" w:line="240" w:lineRule="auto"/>
        <w:ind w:left="567"/>
        <w:jc w:val="both"/>
        <w:rPr>
          <w:rFonts w:ascii="Calibri Light" w:eastAsia="Tahoma" w:hAnsi="Calibri Light"/>
          <w:sz w:val="20"/>
          <w:szCs w:val="20"/>
        </w:rPr>
      </w:pPr>
    </w:p>
    <w:p w14:paraId="36E3FC40" w14:textId="77777777" w:rsidR="005E17BA" w:rsidRPr="007157C3" w:rsidRDefault="005E17BA" w:rsidP="005E17BA">
      <w:pPr>
        <w:spacing w:after="0" w:line="240" w:lineRule="auto"/>
        <w:ind w:left="567"/>
        <w:jc w:val="both"/>
        <w:rPr>
          <w:rFonts w:ascii="Calibri Light" w:hAnsi="Calibri Light"/>
          <w:sz w:val="20"/>
          <w:szCs w:val="20"/>
        </w:rPr>
      </w:pPr>
      <w:r w:rsidRPr="007157C3">
        <w:rPr>
          <w:rFonts w:ascii="Calibri Light" w:eastAsia="Tahoma" w:hAnsi="Calibri Light"/>
          <w:sz w:val="20"/>
          <w:szCs w:val="20"/>
        </w:rPr>
        <w:t xml:space="preserve">- </w:t>
      </w:r>
      <w:r w:rsidRPr="007157C3">
        <w:rPr>
          <w:rFonts w:ascii="Calibri Light" w:hAnsi="Calibri Light"/>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6350E26A" w14:textId="77777777" w:rsidR="005E17BA" w:rsidRPr="007157C3" w:rsidRDefault="005E17BA" w:rsidP="005E17BA">
      <w:pPr>
        <w:spacing w:after="0" w:line="240" w:lineRule="auto"/>
        <w:ind w:left="567"/>
        <w:jc w:val="both"/>
        <w:rPr>
          <w:rFonts w:ascii="Calibri Light" w:hAnsi="Calibri Light"/>
          <w:sz w:val="20"/>
          <w:szCs w:val="20"/>
        </w:rPr>
      </w:pPr>
      <w:r w:rsidRPr="007157C3">
        <w:rPr>
          <w:rFonts w:ascii="Calibri Light" w:hAnsi="Calibri Light"/>
          <w:sz w:val="20"/>
          <w:szCs w:val="20"/>
        </w:rPr>
        <w:t>- czasowego zajęcia gruntów nie należących do Zamawiającego i kosztów, opłat i odszkodowań z tym związanych, poniesienia kosztów odszkodowań za szkody wyrządzone podczas prowadzenia robót budowlanych,</w:t>
      </w:r>
    </w:p>
    <w:p w14:paraId="310ADB12" w14:textId="77777777" w:rsidR="005E17BA" w:rsidRDefault="005E17BA" w:rsidP="005E17BA">
      <w:pPr>
        <w:spacing w:after="0" w:line="240" w:lineRule="auto"/>
        <w:ind w:left="567"/>
        <w:jc w:val="both"/>
        <w:rPr>
          <w:rFonts w:ascii="Calibri Light" w:hAnsi="Calibri Light"/>
          <w:sz w:val="20"/>
          <w:szCs w:val="20"/>
        </w:rPr>
      </w:pPr>
    </w:p>
    <w:p w14:paraId="0882FDDC" w14:textId="77777777" w:rsidR="005E17BA" w:rsidRPr="007157C3" w:rsidRDefault="005E17BA" w:rsidP="005E17BA">
      <w:pPr>
        <w:spacing w:after="0" w:line="240" w:lineRule="auto"/>
        <w:ind w:left="567"/>
        <w:jc w:val="both"/>
        <w:rPr>
          <w:rFonts w:ascii="Calibri Light" w:hAnsi="Calibri Light"/>
          <w:sz w:val="20"/>
          <w:szCs w:val="20"/>
        </w:rPr>
      </w:pPr>
      <w:r w:rsidRPr="007157C3">
        <w:rPr>
          <w:rFonts w:ascii="Calibri Light" w:hAnsi="Calibri Light"/>
          <w:sz w:val="20"/>
          <w:szCs w:val="20"/>
        </w:rPr>
        <w:t>- opracowania projektu tymczasowej organizacji ruchu na czas prowadzenia robót w pasach drogowych – o ile zajdzie taka potrzeba,</w:t>
      </w:r>
    </w:p>
    <w:p w14:paraId="24519CDE" w14:textId="77777777" w:rsidR="005E17BA" w:rsidRDefault="005E17BA" w:rsidP="005E17BA">
      <w:pPr>
        <w:spacing w:after="0" w:line="240" w:lineRule="auto"/>
        <w:ind w:left="567"/>
        <w:jc w:val="both"/>
        <w:rPr>
          <w:rFonts w:ascii="Calibri Light" w:hAnsi="Calibri Light"/>
          <w:sz w:val="20"/>
          <w:szCs w:val="20"/>
        </w:rPr>
      </w:pPr>
    </w:p>
    <w:p w14:paraId="69FBB01C" w14:textId="77777777" w:rsidR="005E17BA" w:rsidRPr="007157C3" w:rsidRDefault="005E17BA" w:rsidP="005E17BA">
      <w:pPr>
        <w:spacing w:after="0" w:line="240" w:lineRule="auto"/>
        <w:ind w:left="567"/>
        <w:jc w:val="both"/>
        <w:rPr>
          <w:rFonts w:ascii="Calibri Light" w:hAnsi="Calibri Light"/>
          <w:sz w:val="20"/>
          <w:szCs w:val="20"/>
        </w:rPr>
      </w:pPr>
      <w:r w:rsidRPr="007157C3">
        <w:rPr>
          <w:rFonts w:ascii="Calibri Light" w:hAnsi="Calibri Light"/>
          <w:sz w:val="20"/>
          <w:szCs w:val="20"/>
        </w:rPr>
        <w:t>- zasilania energetycznego na placu budowy oraz wszelkich innych kosztów związanych  z wykonaniem przedmiotu umowy,</w:t>
      </w:r>
    </w:p>
    <w:p w14:paraId="77A01C9A" w14:textId="77777777" w:rsidR="005E17BA" w:rsidRDefault="005E17BA" w:rsidP="005E17BA">
      <w:pPr>
        <w:spacing w:after="0" w:line="240" w:lineRule="auto"/>
        <w:ind w:left="567"/>
        <w:jc w:val="both"/>
        <w:rPr>
          <w:rFonts w:ascii="Calibri Light" w:hAnsi="Calibri Light"/>
          <w:sz w:val="20"/>
          <w:szCs w:val="20"/>
        </w:rPr>
      </w:pPr>
    </w:p>
    <w:p w14:paraId="54763881" w14:textId="77777777" w:rsidR="005E17BA" w:rsidRPr="007157C3" w:rsidRDefault="005E17BA" w:rsidP="005E17BA">
      <w:pPr>
        <w:spacing w:after="0" w:line="240" w:lineRule="auto"/>
        <w:ind w:left="567"/>
        <w:jc w:val="both"/>
        <w:rPr>
          <w:rFonts w:ascii="Calibri Light" w:hAnsi="Calibri Light"/>
          <w:sz w:val="20"/>
          <w:szCs w:val="20"/>
        </w:rPr>
      </w:pPr>
      <w:r w:rsidRPr="007157C3">
        <w:rPr>
          <w:rFonts w:ascii="Calibri Light" w:hAnsi="Calibri Light"/>
          <w:sz w:val="20"/>
          <w:szCs w:val="20"/>
        </w:rPr>
        <w:t xml:space="preserve">- zorganizowania zaplecza sanitarno-higienicznego na placu budowy. </w:t>
      </w:r>
    </w:p>
    <w:p w14:paraId="566290BE" w14:textId="77777777" w:rsidR="005E17BA" w:rsidRDefault="005E17BA" w:rsidP="005E17BA">
      <w:pPr>
        <w:spacing w:after="0" w:line="240" w:lineRule="auto"/>
        <w:jc w:val="both"/>
        <w:rPr>
          <w:rFonts w:ascii="Calibri Light" w:eastAsia="Tahoma" w:hAnsi="Calibri Light"/>
          <w:sz w:val="20"/>
          <w:szCs w:val="20"/>
        </w:rPr>
      </w:pPr>
    </w:p>
    <w:p w14:paraId="1E57A7BC"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eastAsia="Tahoma" w:hAnsi="Calibri Light"/>
          <w:sz w:val="20"/>
          <w:szCs w:val="20"/>
        </w:rPr>
        <w:t xml:space="preserve">b) </w:t>
      </w:r>
      <w:r w:rsidRPr="007157C3">
        <w:rPr>
          <w:rFonts w:ascii="Calibri Light" w:hAnsi="Calibri Light"/>
          <w:sz w:val="20"/>
          <w:szCs w:val="20"/>
        </w:rPr>
        <w:t>Wytyczenie, bieżąca obsługa geodezyjna budowy, wykonanie geodezyjnej inwentaryzacji powykonawczej – z naniesieniem w państwowych zasobach map archiwalnych.</w:t>
      </w:r>
    </w:p>
    <w:p w14:paraId="23CAA18E" w14:textId="77777777" w:rsidR="005E17BA" w:rsidRDefault="005E17BA" w:rsidP="005E17BA">
      <w:pPr>
        <w:spacing w:after="0" w:line="240" w:lineRule="auto"/>
        <w:jc w:val="both"/>
        <w:rPr>
          <w:rFonts w:ascii="Calibri Light" w:hAnsi="Calibri Light"/>
          <w:sz w:val="20"/>
          <w:szCs w:val="20"/>
        </w:rPr>
      </w:pPr>
    </w:p>
    <w:p w14:paraId="2FA4784A" w14:textId="77777777" w:rsidR="005E17BA" w:rsidRPr="007157C3" w:rsidRDefault="005E17BA" w:rsidP="005E17BA">
      <w:pPr>
        <w:spacing w:after="0" w:line="240" w:lineRule="auto"/>
        <w:jc w:val="both"/>
        <w:rPr>
          <w:rFonts w:ascii="Calibri Light" w:hAnsi="Calibri Light"/>
          <w:sz w:val="20"/>
          <w:szCs w:val="20"/>
        </w:rPr>
      </w:pPr>
      <w:r w:rsidRPr="007157C3">
        <w:rPr>
          <w:rFonts w:ascii="Calibri Light" w:hAnsi="Calibri Light"/>
          <w:sz w:val="20"/>
          <w:szCs w:val="20"/>
        </w:rPr>
        <w:t>c) Zaplecze wykonawcy: urządzenie i utrzymanie zaplecza wykonawcy, likwidacja zaplecza wykonawcy.</w:t>
      </w:r>
    </w:p>
    <w:p w14:paraId="53A76F18" w14:textId="77777777" w:rsidR="005E17BA" w:rsidRDefault="005E17BA" w:rsidP="005E17BA">
      <w:pPr>
        <w:tabs>
          <w:tab w:val="left" w:pos="426"/>
        </w:tabs>
        <w:spacing w:after="0" w:line="240" w:lineRule="auto"/>
        <w:jc w:val="both"/>
        <w:rPr>
          <w:rFonts w:ascii="Calibri Light" w:hAnsi="Calibri Light" w:cs="Calibri Light"/>
          <w:bCs/>
          <w:color w:val="262626" w:themeColor="text1" w:themeTint="D9"/>
          <w:sz w:val="20"/>
          <w:szCs w:val="20"/>
        </w:rPr>
      </w:pPr>
    </w:p>
    <w:p w14:paraId="595DDF1B" w14:textId="77777777" w:rsidR="005E17BA" w:rsidRPr="005E17BA" w:rsidRDefault="005E17BA" w:rsidP="005E17BA">
      <w:pPr>
        <w:tabs>
          <w:tab w:val="left" w:pos="426"/>
        </w:tabs>
        <w:spacing w:after="0" w:line="240" w:lineRule="auto"/>
        <w:jc w:val="both"/>
        <w:rPr>
          <w:rFonts w:ascii="Calibri Light" w:hAnsi="Calibri Light" w:cs="Calibri Light"/>
          <w:b/>
          <w:color w:val="262626" w:themeColor="text1" w:themeTint="D9"/>
          <w:sz w:val="20"/>
          <w:szCs w:val="20"/>
        </w:rPr>
      </w:pPr>
      <w:r w:rsidRPr="005E17BA">
        <w:rPr>
          <w:rFonts w:ascii="Calibri Light" w:hAnsi="Calibri Light" w:cs="Calibri Light"/>
          <w:b/>
          <w:color w:val="262626" w:themeColor="text1" w:themeTint="D9"/>
          <w:sz w:val="20"/>
          <w:szCs w:val="20"/>
        </w:rPr>
        <w:t>d) Ubezpieczenie Wykonawcy</w:t>
      </w:r>
    </w:p>
    <w:p w14:paraId="01450486" w14:textId="77777777" w:rsidR="005E17BA" w:rsidRPr="00436F5E" w:rsidRDefault="005E17BA" w:rsidP="005E17BA">
      <w:pPr>
        <w:tabs>
          <w:tab w:val="left" w:pos="426"/>
        </w:tabs>
        <w:spacing w:after="0" w:line="240" w:lineRule="auto"/>
        <w:jc w:val="both"/>
        <w:rPr>
          <w:rFonts w:ascii="Calibri Light" w:hAnsi="Calibri Light" w:cs="Calibri Light"/>
          <w:bCs/>
          <w:color w:val="262626" w:themeColor="text1" w:themeTint="D9"/>
          <w:sz w:val="20"/>
          <w:szCs w:val="20"/>
        </w:rPr>
      </w:pPr>
      <w:r w:rsidRPr="00436F5E">
        <w:rPr>
          <w:rFonts w:ascii="Calibri Light" w:hAnsi="Calibri Light" w:cs="Calibri Light"/>
          <w:bCs/>
          <w:color w:val="262626" w:themeColor="text1" w:themeTint="D9"/>
          <w:sz w:val="20"/>
          <w:szCs w:val="20"/>
        </w:rPr>
        <w:t xml:space="preserve">Zgodnie z zapisami zawartymi w § 5 ust. </w:t>
      </w:r>
      <w:r>
        <w:rPr>
          <w:rFonts w:ascii="Calibri Light" w:hAnsi="Calibri Light" w:cs="Calibri Light"/>
          <w:bCs/>
          <w:color w:val="262626" w:themeColor="text1" w:themeTint="D9"/>
          <w:sz w:val="20"/>
          <w:szCs w:val="20"/>
        </w:rPr>
        <w:t xml:space="preserve">2 oraz </w:t>
      </w:r>
      <w:r w:rsidRPr="00436F5E">
        <w:rPr>
          <w:rFonts w:ascii="Calibri Light" w:hAnsi="Calibri Light" w:cs="Calibri Light"/>
          <w:bCs/>
          <w:color w:val="262626" w:themeColor="text1" w:themeTint="D9"/>
          <w:sz w:val="20"/>
          <w:szCs w:val="20"/>
        </w:rPr>
        <w:t xml:space="preserve"> § </w:t>
      </w:r>
      <w:r>
        <w:rPr>
          <w:rFonts w:ascii="Calibri Light" w:hAnsi="Calibri Light" w:cs="Calibri Light"/>
          <w:bCs/>
          <w:color w:val="262626" w:themeColor="text1" w:themeTint="D9"/>
          <w:sz w:val="20"/>
          <w:szCs w:val="20"/>
        </w:rPr>
        <w:t xml:space="preserve">33 </w:t>
      </w:r>
      <w:r w:rsidRPr="00436F5E">
        <w:rPr>
          <w:rFonts w:ascii="Calibri Light" w:hAnsi="Calibri Light" w:cs="Calibri Light"/>
          <w:bCs/>
          <w:color w:val="262626" w:themeColor="text1" w:themeTint="D9"/>
          <w:sz w:val="20"/>
          <w:szCs w:val="20"/>
        </w:rPr>
        <w:t xml:space="preserve">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4FCB49DE" w14:textId="77777777" w:rsidR="005E17BA" w:rsidRDefault="005E17BA" w:rsidP="005E17BA">
      <w:pPr>
        <w:spacing w:after="0" w:line="240" w:lineRule="auto"/>
        <w:rPr>
          <w:rFonts w:ascii="Calibri Light" w:hAnsi="Calibri Light" w:cs="Calibri Light"/>
          <w:b/>
          <w:bCs/>
          <w:sz w:val="20"/>
          <w:szCs w:val="20"/>
        </w:rPr>
      </w:pPr>
    </w:p>
    <w:p w14:paraId="44DDA48A" w14:textId="77777777" w:rsidR="00EF52B3" w:rsidRPr="00EF52B3" w:rsidRDefault="00EF52B3" w:rsidP="00CC124D">
      <w:pPr>
        <w:spacing w:after="0" w:line="240" w:lineRule="auto"/>
        <w:rPr>
          <w:rFonts w:asciiTheme="majorHAnsi" w:hAnsiTheme="majorHAnsi" w:cstheme="majorHAnsi"/>
          <w:b/>
          <w:bCs/>
          <w:color w:val="262626" w:themeColor="text1" w:themeTint="D9"/>
          <w:sz w:val="20"/>
          <w:szCs w:val="20"/>
          <w:u w:val="single"/>
        </w:rPr>
      </w:pPr>
      <w:r w:rsidRPr="00EF52B3">
        <w:rPr>
          <w:rFonts w:asciiTheme="majorHAnsi" w:hAnsiTheme="majorHAnsi" w:cstheme="majorHAnsi"/>
          <w:b/>
          <w:bCs/>
          <w:color w:val="262626" w:themeColor="text1" w:themeTint="D9"/>
          <w:sz w:val="20"/>
          <w:szCs w:val="20"/>
          <w:u w:val="single"/>
        </w:rPr>
        <w:t>Powyższe obowiązki Wykonawca wykona na własny koszt.</w:t>
      </w:r>
    </w:p>
    <w:p w14:paraId="05FE0DBD" w14:textId="77777777" w:rsidR="00EF52B3" w:rsidRDefault="00EF52B3" w:rsidP="00CC124D">
      <w:pPr>
        <w:spacing w:after="0" w:line="240" w:lineRule="auto"/>
        <w:rPr>
          <w:rFonts w:asciiTheme="majorHAnsi" w:hAnsiTheme="majorHAnsi" w:cstheme="majorHAnsi"/>
          <w:b/>
          <w:bCs/>
          <w:color w:val="262626" w:themeColor="text1" w:themeTint="D9"/>
          <w:sz w:val="20"/>
          <w:szCs w:val="20"/>
        </w:rPr>
      </w:pPr>
    </w:p>
    <w:p w14:paraId="7E61C9B3" w14:textId="77777777" w:rsidR="006D3D6A" w:rsidRPr="009D538D" w:rsidRDefault="007157C3"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EF52B3">
        <w:rPr>
          <w:rFonts w:asciiTheme="majorHAnsi" w:hAnsiTheme="majorHAnsi" w:cstheme="majorHAnsi"/>
          <w:b/>
          <w:bCs/>
          <w:color w:val="262626" w:themeColor="text1" w:themeTint="D9"/>
          <w:sz w:val="20"/>
          <w:szCs w:val="20"/>
        </w:rPr>
        <w:t>7</w:t>
      </w:r>
      <w:r w:rsidR="00203509"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Warunki rozliczenia wykonania przedmiotu zamówienia.</w:t>
      </w:r>
    </w:p>
    <w:p w14:paraId="0883C12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195C903" w14:textId="77777777" w:rsidR="006D3D6A"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D3D6A" w:rsidRPr="009D538D">
        <w:rPr>
          <w:rFonts w:asciiTheme="majorHAnsi" w:hAnsiTheme="majorHAnsi" w:cstheme="majorHAnsi"/>
          <w:color w:val="262626" w:themeColor="text1" w:themeTint="D9"/>
          <w:sz w:val="20"/>
          <w:szCs w:val="20"/>
        </w:rPr>
        <w:t xml:space="preserve">Wynagrodzenie wykonawcy jest </w:t>
      </w:r>
      <w:r w:rsidR="006D3D6A" w:rsidRPr="009D538D">
        <w:rPr>
          <w:rFonts w:asciiTheme="majorHAnsi" w:hAnsiTheme="majorHAnsi" w:cstheme="majorHAnsi"/>
          <w:b/>
          <w:bCs/>
          <w:color w:val="262626" w:themeColor="text1" w:themeTint="D9"/>
          <w:sz w:val="20"/>
          <w:szCs w:val="20"/>
        </w:rPr>
        <w:t>ceną ryczałtową</w:t>
      </w:r>
      <w:r w:rsidR="006D3D6A" w:rsidRPr="009D538D">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9D538D">
        <w:rPr>
          <w:rFonts w:asciiTheme="majorHAnsi" w:hAnsiTheme="majorHAnsi" w:cstheme="majorHAnsi"/>
          <w:color w:val="262626" w:themeColor="text1" w:themeTint="D9"/>
          <w:sz w:val="20"/>
          <w:szCs w:val="20"/>
        </w:rPr>
        <w:t>specyfikacji</w:t>
      </w:r>
      <w:r w:rsidR="006D3D6A" w:rsidRPr="009D538D">
        <w:rPr>
          <w:rFonts w:asciiTheme="majorHAnsi" w:hAnsiTheme="majorHAnsi" w:cstheme="majorHAnsi"/>
          <w:color w:val="262626" w:themeColor="text1" w:themeTint="D9"/>
          <w:sz w:val="20"/>
          <w:szCs w:val="20"/>
        </w:rPr>
        <w:t xml:space="preserve"> warunków zamówienia, dokumentacji projektowej i specyfikacji technicznej wykonania i odbioru robót (dalej STWiOR). </w:t>
      </w:r>
    </w:p>
    <w:p w14:paraId="2A4D5BBF"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74C57830" w14:textId="77777777" w:rsidR="006D3D6A"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56A0C66B"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70E8CFCF" w14:textId="77777777" w:rsidR="006D3D6A" w:rsidRPr="009D538D" w:rsidRDefault="007157C3" w:rsidP="00CC124D">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6D3D6A" w:rsidRPr="009D538D">
        <w:rPr>
          <w:rFonts w:asciiTheme="majorHAnsi" w:hAnsiTheme="majorHAnsi" w:cstheme="majorHAnsi"/>
          <w:b/>
          <w:bCs/>
          <w:color w:val="262626" w:themeColor="text1" w:themeTint="D9"/>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2E792958"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7933D33B" w14:textId="77777777" w:rsidR="0063300B" w:rsidRPr="0063300B" w:rsidRDefault="00A9717D" w:rsidP="0063300B">
      <w:pPr>
        <w:spacing w:after="0" w:line="240" w:lineRule="auto"/>
        <w:rPr>
          <w:rFonts w:asciiTheme="majorHAnsi" w:eastAsia="Times New Roman" w:hAnsiTheme="majorHAnsi" w:cstheme="majorHAnsi"/>
          <w:sz w:val="20"/>
          <w:szCs w:val="20"/>
        </w:rPr>
      </w:pPr>
      <w:r w:rsidRPr="0063300B">
        <w:rPr>
          <w:rFonts w:asciiTheme="majorHAnsi" w:hAnsiTheme="majorHAnsi" w:cstheme="majorHAnsi"/>
          <w:color w:val="262626" w:themeColor="text1" w:themeTint="D9"/>
          <w:sz w:val="20"/>
          <w:szCs w:val="20"/>
        </w:rPr>
        <w:t>d</w:t>
      </w:r>
      <w:r w:rsidR="007157C3" w:rsidRPr="0063300B">
        <w:rPr>
          <w:rFonts w:asciiTheme="majorHAnsi" w:hAnsiTheme="majorHAnsi" w:cstheme="majorHAnsi"/>
          <w:color w:val="262626" w:themeColor="text1" w:themeTint="D9"/>
          <w:sz w:val="20"/>
          <w:szCs w:val="20"/>
        </w:rPr>
        <w:t xml:space="preserve">) </w:t>
      </w:r>
      <w:r w:rsidR="0063300B" w:rsidRPr="0063300B">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63300B" w:rsidRPr="0063300B">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63300B" w:rsidRPr="0063300B">
        <w:rPr>
          <w:rFonts w:asciiTheme="majorHAnsi" w:hAnsiTheme="majorHAnsi" w:cstheme="majorHAnsi"/>
          <w:color w:val="262626" w:themeColor="text1" w:themeTint="D9"/>
          <w:sz w:val="20"/>
          <w:szCs w:val="20"/>
          <w:u w:val="single"/>
        </w:rPr>
        <w:t>.</w:t>
      </w:r>
      <w:r w:rsidR="0063300B" w:rsidRPr="0063300B">
        <w:rPr>
          <w:rFonts w:asciiTheme="majorHAnsi" w:hAnsiTheme="majorHAnsi" w:cstheme="majorHAnsi"/>
          <w:color w:val="262626" w:themeColor="text1" w:themeTint="D9"/>
          <w:sz w:val="20"/>
          <w:szCs w:val="20"/>
        </w:rPr>
        <w:t xml:space="preserve"> W przypadku uchylenia się </w:t>
      </w:r>
      <w:r w:rsidR="0063300B" w:rsidRPr="0063300B">
        <w:rPr>
          <w:rFonts w:asciiTheme="majorHAnsi" w:eastAsia="Times New Roman" w:hAnsiTheme="majorHAnsi" w:cstheme="majorHAnsi"/>
          <w:sz w:val="20"/>
          <w:szCs w:val="20"/>
        </w:rPr>
        <w:t>od obowiązku zapłaty odpowiednio przez wykonawcę, podwykonawcę lub dalszego podwykonawcę</w:t>
      </w:r>
      <w:r w:rsidR="0063300B" w:rsidRPr="0063300B">
        <w:rPr>
          <w:rFonts w:asciiTheme="majorHAnsi" w:hAnsiTheme="majorHAnsi" w:cstheme="majorHAnsi"/>
          <w:color w:val="262626" w:themeColor="text1" w:themeTint="D9"/>
          <w:sz w:val="20"/>
          <w:szCs w:val="20"/>
        </w:rPr>
        <w:t xml:space="preserve"> Zamawiający dokona bezpośredniej zapłaty dla podwykonawcy  Z zastrzeżeniem art. 465</w:t>
      </w:r>
      <w:r w:rsidR="00352D31">
        <w:rPr>
          <w:rFonts w:asciiTheme="majorHAnsi" w:hAnsiTheme="majorHAnsi" w:cstheme="majorHAnsi"/>
          <w:color w:val="262626" w:themeColor="text1" w:themeTint="D9"/>
          <w:sz w:val="20"/>
          <w:szCs w:val="20"/>
        </w:rPr>
        <w:t xml:space="preserve"> u</w:t>
      </w:r>
      <w:r w:rsidR="0063300B" w:rsidRPr="0063300B">
        <w:rPr>
          <w:rFonts w:asciiTheme="majorHAnsi" w:hAnsiTheme="majorHAnsi" w:cstheme="majorHAnsi"/>
          <w:color w:val="262626" w:themeColor="text1" w:themeTint="D9"/>
          <w:sz w:val="20"/>
          <w:szCs w:val="20"/>
        </w:rPr>
        <w:t>st. 2 – 8</w:t>
      </w:r>
      <w:r w:rsidR="00352D31">
        <w:rPr>
          <w:rFonts w:asciiTheme="majorHAnsi" w:hAnsiTheme="majorHAnsi" w:cstheme="majorHAnsi"/>
          <w:color w:val="262626" w:themeColor="text1" w:themeTint="D9"/>
          <w:sz w:val="20"/>
          <w:szCs w:val="20"/>
        </w:rPr>
        <w:t xml:space="preserve"> ustawy Pzp</w:t>
      </w:r>
      <w:r w:rsidR="0063300B" w:rsidRPr="0063300B">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543B7C76" w14:textId="77777777" w:rsidR="0063300B" w:rsidRDefault="0063300B" w:rsidP="00CC124D">
      <w:pPr>
        <w:spacing w:after="0" w:line="240" w:lineRule="auto"/>
        <w:jc w:val="both"/>
        <w:rPr>
          <w:rFonts w:asciiTheme="majorHAnsi" w:hAnsiTheme="majorHAnsi" w:cstheme="majorHAnsi"/>
          <w:color w:val="262626" w:themeColor="text1" w:themeTint="D9"/>
          <w:sz w:val="20"/>
          <w:szCs w:val="20"/>
        </w:rPr>
      </w:pP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91A817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8E6005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0AA89780"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00C8C752"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319342A5" w14:textId="77777777" w:rsidR="00B729A7" w:rsidRDefault="00B729A7" w:rsidP="00CC124D">
      <w:pPr>
        <w:spacing w:after="0" w:line="240" w:lineRule="auto"/>
        <w:rPr>
          <w:rFonts w:asciiTheme="majorHAnsi" w:hAnsiTheme="majorHAnsi" w:cstheme="majorHAnsi"/>
          <w:color w:val="262626" w:themeColor="text1" w:themeTint="D9"/>
          <w:sz w:val="20"/>
          <w:szCs w:val="20"/>
        </w:rPr>
      </w:pPr>
    </w:p>
    <w:p w14:paraId="79709413" w14:textId="77777777" w:rsidR="00692950" w:rsidRDefault="00692950" w:rsidP="00CC124D">
      <w:pPr>
        <w:spacing w:after="0" w:line="240" w:lineRule="auto"/>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77777777"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10D674E3"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1285604B" w14:textId="77777777" w:rsidR="00692950"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77777777" w:rsidR="006D3D6A"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660342C5" w14:textId="77777777" w:rsidR="00692950" w:rsidRDefault="006D3D6A" w:rsidP="009F3911">
      <w:pPr>
        <w:spacing w:after="0" w:line="240" w:lineRule="auto"/>
        <w:rPr>
          <w:rFonts w:ascii="Calibri Light" w:hAnsi="Calibri Light" w:cs="Calibri Light"/>
          <w:b/>
          <w:bCs/>
          <w:color w:val="262626" w:themeColor="text1" w:themeTint="D9"/>
          <w:sz w:val="20"/>
          <w:szCs w:val="20"/>
        </w:rPr>
      </w:pPr>
      <w:r w:rsidRPr="009D538D">
        <w:rPr>
          <w:rFonts w:asciiTheme="majorHAnsi" w:hAnsiTheme="majorHAnsi" w:cstheme="majorHAnsi"/>
          <w:b/>
          <w:bCs/>
          <w:color w:val="262626" w:themeColor="text1" w:themeTint="D9"/>
          <w:sz w:val="20"/>
          <w:szCs w:val="20"/>
        </w:rPr>
        <w:t>Termin realizacji zamówienia</w:t>
      </w:r>
      <w:r w:rsidR="005E17BA">
        <w:rPr>
          <w:rFonts w:asciiTheme="majorHAnsi" w:hAnsiTheme="majorHAnsi" w:cstheme="majorHAnsi"/>
          <w:b/>
          <w:bCs/>
          <w:color w:val="262626" w:themeColor="text1" w:themeTint="D9"/>
          <w:sz w:val="20"/>
          <w:szCs w:val="20"/>
        </w:rPr>
        <w:t>:</w:t>
      </w:r>
      <w:r w:rsidR="009F3911">
        <w:rPr>
          <w:rFonts w:asciiTheme="majorHAnsi" w:hAnsiTheme="majorHAnsi" w:cstheme="majorHAnsi"/>
          <w:b/>
          <w:bCs/>
          <w:color w:val="262626" w:themeColor="text1" w:themeTint="D9"/>
          <w:sz w:val="20"/>
          <w:szCs w:val="20"/>
        </w:rPr>
        <w:t xml:space="preserve"> od dnia podpisania umowy do dnia </w:t>
      </w:r>
      <w:r w:rsidR="00692950" w:rsidRPr="00692950">
        <w:rPr>
          <w:rFonts w:ascii="Calibri Light" w:hAnsi="Calibri Light" w:cs="Calibri Light"/>
          <w:b/>
          <w:bCs/>
          <w:color w:val="262626" w:themeColor="text1" w:themeTint="D9"/>
          <w:sz w:val="20"/>
          <w:szCs w:val="20"/>
        </w:rPr>
        <w:t>3</w:t>
      </w:r>
      <w:r w:rsidR="009F3911">
        <w:rPr>
          <w:rFonts w:ascii="Calibri Light" w:hAnsi="Calibri Light" w:cs="Calibri Light"/>
          <w:b/>
          <w:bCs/>
          <w:color w:val="262626" w:themeColor="text1" w:themeTint="D9"/>
          <w:sz w:val="20"/>
          <w:szCs w:val="20"/>
        </w:rPr>
        <w:t>1</w:t>
      </w:r>
      <w:r w:rsidR="00692950" w:rsidRPr="00692950">
        <w:rPr>
          <w:rFonts w:ascii="Calibri Light" w:hAnsi="Calibri Light" w:cs="Calibri Light"/>
          <w:b/>
          <w:bCs/>
          <w:color w:val="262626" w:themeColor="text1" w:themeTint="D9"/>
          <w:sz w:val="20"/>
          <w:szCs w:val="20"/>
        </w:rPr>
        <w:t>.</w:t>
      </w:r>
      <w:r w:rsidR="009F3911">
        <w:rPr>
          <w:rFonts w:ascii="Calibri Light" w:hAnsi="Calibri Light" w:cs="Calibri Light"/>
          <w:b/>
          <w:bCs/>
          <w:color w:val="262626" w:themeColor="text1" w:themeTint="D9"/>
          <w:sz w:val="20"/>
          <w:szCs w:val="20"/>
        </w:rPr>
        <w:t>03</w:t>
      </w:r>
      <w:r w:rsidR="00692950" w:rsidRPr="00692950">
        <w:rPr>
          <w:rFonts w:ascii="Calibri Light" w:hAnsi="Calibri Light" w:cs="Calibri Light"/>
          <w:b/>
          <w:bCs/>
          <w:color w:val="262626" w:themeColor="text1" w:themeTint="D9"/>
          <w:sz w:val="20"/>
          <w:szCs w:val="20"/>
        </w:rPr>
        <w:t>.202</w:t>
      </w:r>
      <w:r w:rsidR="009F3911">
        <w:rPr>
          <w:rFonts w:ascii="Calibri Light" w:hAnsi="Calibri Light" w:cs="Calibri Light"/>
          <w:b/>
          <w:bCs/>
          <w:color w:val="262626" w:themeColor="text1" w:themeTint="D9"/>
          <w:sz w:val="20"/>
          <w:szCs w:val="20"/>
        </w:rPr>
        <w:t>3 r</w:t>
      </w:r>
    </w:p>
    <w:p w14:paraId="26256ADE" w14:textId="77777777" w:rsidR="009F3911" w:rsidRDefault="009F3911" w:rsidP="009F3911">
      <w:pPr>
        <w:spacing w:after="0" w:line="240" w:lineRule="auto"/>
        <w:rPr>
          <w:rFonts w:ascii="Calibri Light" w:hAnsi="Calibri Light" w:cs="Calibri Light"/>
          <w:b/>
          <w:bCs/>
          <w:color w:val="262626" w:themeColor="text1" w:themeTint="D9"/>
          <w:sz w:val="20"/>
          <w:szCs w:val="20"/>
        </w:rPr>
      </w:pPr>
    </w:p>
    <w:p w14:paraId="04817E53" w14:textId="77777777" w:rsidR="00244E6F" w:rsidRPr="00905A17" w:rsidRDefault="00244E6F" w:rsidP="00244E6F">
      <w:pPr>
        <w:shd w:val="clear" w:color="auto" w:fill="F2F2F2" w:themeFill="background1" w:themeFillShade="F2"/>
        <w:spacing w:after="0" w:line="240" w:lineRule="auto"/>
        <w:jc w:val="both"/>
        <w:rPr>
          <w:rFonts w:asciiTheme="majorHAnsi" w:hAnsiTheme="majorHAnsi" w:cstheme="majorHAnsi"/>
          <w:i/>
          <w:iCs/>
          <w:color w:val="262626" w:themeColor="text1" w:themeTint="D9"/>
          <w:sz w:val="20"/>
          <w:szCs w:val="20"/>
        </w:rPr>
      </w:pPr>
      <w:r w:rsidRPr="00244E6F">
        <w:rPr>
          <w:rFonts w:asciiTheme="majorHAnsi" w:hAnsiTheme="majorHAnsi" w:cstheme="majorHAnsi"/>
          <w:i/>
          <w:iCs/>
          <w:color w:val="262626" w:themeColor="text1" w:themeTint="D9"/>
          <w:sz w:val="20"/>
          <w:szCs w:val="20"/>
        </w:rPr>
        <w:t xml:space="preserve"> </w:t>
      </w:r>
      <w:r w:rsidRPr="00905A17">
        <w:rPr>
          <w:rFonts w:asciiTheme="majorHAnsi" w:hAnsiTheme="majorHAnsi" w:cstheme="majorHAnsi"/>
          <w:i/>
          <w:iCs/>
          <w:color w:val="262626" w:themeColor="text1" w:themeTint="D9"/>
          <w:sz w:val="20"/>
          <w:szCs w:val="20"/>
        </w:rPr>
        <w:t>Wskazane przez Zamawiającego terminy realizacji zadania inwestycyjnego związane są z koniecznością terminowego rozliczenia dofinansowania zewnętrznego.</w:t>
      </w:r>
    </w:p>
    <w:p w14:paraId="76D7E80D" w14:textId="77777777" w:rsidR="009F3911" w:rsidRDefault="009F3911" w:rsidP="009F3911">
      <w:pPr>
        <w:spacing w:after="0" w:line="240" w:lineRule="auto"/>
        <w:rPr>
          <w:rFonts w:ascii="Calibri Light" w:hAnsi="Calibri Light" w:cs="Calibri Light"/>
          <w:b/>
          <w:bCs/>
          <w:color w:val="262626" w:themeColor="text1" w:themeTint="D9"/>
          <w:sz w:val="20"/>
          <w:szCs w:val="20"/>
        </w:rPr>
      </w:pPr>
    </w:p>
    <w:p w14:paraId="53EE39E0" w14:textId="77777777" w:rsidR="00EF52B3" w:rsidRDefault="00EF52B3" w:rsidP="009F3911">
      <w:pPr>
        <w:spacing w:after="0" w:line="240" w:lineRule="auto"/>
        <w:rPr>
          <w:rFonts w:ascii="Calibri Light" w:hAnsi="Calibri Light" w:cs="Calibri Light"/>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5DF5E74D"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3DB76969"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4053C553" w14:textId="77777777" w:rsidR="008579C0" w:rsidRDefault="008579C0" w:rsidP="0028014F">
      <w:pPr>
        <w:spacing w:after="0" w:line="240" w:lineRule="auto"/>
        <w:rPr>
          <w:rFonts w:asciiTheme="majorHAnsi" w:hAnsiTheme="majorHAnsi" w:cstheme="majorHAnsi"/>
          <w:color w:val="262626" w:themeColor="text1" w:themeTint="D9"/>
          <w:sz w:val="20"/>
          <w:szCs w:val="20"/>
        </w:rPr>
      </w:pPr>
    </w:p>
    <w:p w14:paraId="68C5D55F" w14:textId="77777777" w:rsidR="00EF52B3" w:rsidRPr="009D538D" w:rsidRDefault="00EF52B3" w:rsidP="0028014F">
      <w:pPr>
        <w:spacing w:after="0" w:line="240" w:lineRule="auto"/>
        <w:rPr>
          <w:rFonts w:asciiTheme="majorHAnsi" w:hAnsiTheme="majorHAnsi" w:cstheme="majorHAnsi"/>
          <w:color w:val="262626" w:themeColor="text1" w:themeTint="D9"/>
          <w:sz w:val="20"/>
          <w:szCs w:val="20"/>
        </w:rPr>
      </w:pPr>
    </w:p>
    <w:p w14:paraId="08977DA6"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36BBFE81" w14:textId="77777777" w:rsidR="00BC6259"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p>
    <w:p w14:paraId="651F735A" w14:textId="77777777" w:rsidR="0028014F" w:rsidRPr="009D538D"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02993165" w14:textId="77777777" w:rsidR="0028014F" w:rsidRPr="009D538D"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9F3911">
        <w:rPr>
          <w:rFonts w:asciiTheme="majorHAnsi" w:eastAsia="TimesNewRoman" w:hAnsiTheme="majorHAnsi" w:cstheme="majorHAnsi"/>
          <w:b/>
          <w:color w:val="262626" w:themeColor="text1" w:themeTint="D9"/>
          <w:sz w:val="20"/>
          <w:szCs w:val="20"/>
        </w:rPr>
        <w:t xml:space="preserve">5 </w:t>
      </w:r>
      <w:r w:rsidR="008A0BA1">
        <w:rPr>
          <w:rFonts w:asciiTheme="majorHAnsi" w:eastAsia="TimesNewRoman" w:hAnsiTheme="majorHAnsi" w:cstheme="majorHAnsi"/>
          <w:b/>
          <w:color w:val="262626" w:themeColor="text1" w:themeTint="D9"/>
          <w:sz w:val="20"/>
          <w:szCs w:val="20"/>
        </w:rPr>
        <w:t>0</w:t>
      </w:r>
      <w:r w:rsidRPr="009D538D">
        <w:rPr>
          <w:rFonts w:asciiTheme="majorHAnsi" w:eastAsia="TimesNewRoman" w:hAnsiTheme="majorHAnsi" w:cstheme="majorHAnsi"/>
          <w:b/>
          <w:color w:val="262626" w:themeColor="text1" w:themeTint="D9"/>
          <w:sz w:val="20"/>
          <w:szCs w:val="20"/>
        </w:rPr>
        <w:t>00</w:t>
      </w:r>
      <w:r w:rsidR="004B646B">
        <w:rPr>
          <w:rFonts w:asciiTheme="majorHAnsi" w:eastAsia="TimesNewRoman" w:hAnsiTheme="majorHAnsi" w:cstheme="majorHAnsi"/>
          <w:b/>
          <w:color w:val="262626" w:themeColor="text1" w:themeTint="D9"/>
          <w:sz w:val="20"/>
          <w:szCs w:val="20"/>
        </w:rPr>
        <w:t xml:space="preserve"> 00</w:t>
      </w:r>
      <w:r w:rsidRPr="009D538D">
        <w:rPr>
          <w:rFonts w:asciiTheme="majorHAnsi" w:eastAsia="TimesNewRoman" w:hAnsiTheme="majorHAnsi" w:cstheme="majorHAnsi"/>
          <w:b/>
          <w:color w:val="262626" w:themeColor="text1" w:themeTint="D9"/>
          <w:sz w:val="20"/>
          <w:szCs w:val="20"/>
        </w:rPr>
        <w:t>0,00 zł.</w:t>
      </w:r>
    </w:p>
    <w:p w14:paraId="4A08A02B"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47F57F78" w14:textId="77777777" w:rsidR="00CF6481" w:rsidRDefault="00CF6481" w:rsidP="0028014F">
      <w:pPr>
        <w:spacing w:after="0" w:line="240" w:lineRule="auto"/>
        <w:rPr>
          <w:rFonts w:asciiTheme="majorHAnsi" w:hAnsiTheme="majorHAnsi" w:cstheme="majorHAnsi"/>
          <w:b/>
          <w:bCs/>
          <w:color w:val="262626" w:themeColor="text1" w:themeTint="D9"/>
          <w:sz w:val="20"/>
          <w:szCs w:val="20"/>
        </w:rPr>
      </w:pPr>
    </w:p>
    <w:p w14:paraId="3027F403"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5F251CE" w14:textId="77777777" w:rsidR="00935D28" w:rsidRPr="00B17FDE" w:rsidRDefault="008579C0" w:rsidP="00EF52B3">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2C39278D" w14:textId="77777777" w:rsidR="00B17FDE" w:rsidRPr="00B17FDE" w:rsidRDefault="00B17FDE" w:rsidP="00EF52B3">
      <w:pPr>
        <w:pStyle w:val="Default"/>
        <w:spacing w:after="0" w:line="240" w:lineRule="auto"/>
        <w:ind w:left="-10"/>
        <w:jc w:val="both"/>
        <w:rPr>
          <w:rFonts w:ascii="Calibri Light" w:hAnsi="Calibri Light" w:cs="Calibri Light"/>
          <w:color w:val="262626" w:themeColor="text1" w:themeTint="D9"/>
          <w:sz w:val="20"/>
          <w:szCs w:val="20"/>
        </w:rPr>
      </w:pPr>
    </w:p>
    <w:p w14:paraId="27AF0C4A" w14:textId="77777777" w:rsidR="008A0BA1" w:rsidRPr="00CF6481" w:rsidRDefault="00B17FDE" w:rsidP="00EF52B3">
      <w:pPr>
        <w:pStyle w:val="Default"/>
        <w:shd w:val="clear" w:color="auto" w:fill="F2F2F2" w:themeFill="background1" w:themeFillShade="F2"/>
        <w:spacing w:after="0" w:line="240" w:lineRule="auto"/>
        <w:ind w:left="567"/>
        <w:jc w:val="both"/>
        <w:rPr>
          <w:rFonts w:ascii="Calibri Light" w:eastAsia="Calibri" w:hAnsi="Calibri Light" w:cs="Calibri Light"/>
          <w:color w:val="262626" w:themeColor="text1" w:themeTint="D9"/>
          <w:sz w:val="20"/>
          <w:szCs w:val="20"/>
        </w:rPr>
      </w:pPr>
      <w:r w:rsidRPr="00CF6481">
        <w:rPr>
          <w:rFonts w:ascii="Calibri Light" w:hAnsi="Calibri Light" w:cs="Calibri Light"/>
          <w:b/>
          <w:bCs/>
          <w:color w:val="262626" w:themeColor="text1" w:themeTint="D9"/>
          <w:sz w:val="20"/>
          <w:szCs w:val="20"/>
        </w:rPr>
        <w:t xml:space="preserve">- wykonaniem </w:t>
      </w:r>
      <w:r w:rsidR="00281082" w:rsidRPr="00CF6481">
        <w:rPr>
          <w:rFonts w:ascii="Calibri Light" w:hAnsi="Calibri Light" w:cs="Calibri Light"/>
          <w:b/>
          <w:bCs/>
          <w:color w:val="262626" w:themeColor="text1" w:themeTint="D9"/>
          <w:sz w:val="20"/>
          <w:szCs w:val="20"/>
        </w:rPr>
        <w:t xml:space="preserve">co najmniej 2 </w:t>
      </w:r>
      <w:r w:rsidRPr="00CF6481">
        <w:rPr>
          <w:rFonts w:ascii="Calibri Light" w:hAnsi="Calibri Light" w:cs="Calibri Light"/>
          <w:b/>
          <w:bCs/>
          <w:color w:val="262626" w:themeColor="text1" w:themeTint="D9"/>
          <w:sz w:val="20"/>
          <w:szCs w:val="20"/>
        </w:rPr>
        <w:t xml:space="preserve">robót budowlanych </w:t>
      </w:r>
      <w:r w:rsidRPr="00CF6481">
        <w:rPr>
          <w:rFonts w:ascii="Calibri Light" w:hAnsi="Calibri Light" w:cs="Calibri Light"/>
          <w:color w:val="262626" w:themeColor="text1" w:themeTint="D9"/>
          <w:sz w:val="20"/>
          <w:szCs w:val="20"/>
        </w:rPr>
        <w:t xml:space="preserve">odpowiadających swoim rodzajem robotom budowlanym </w:t>
      </w:r>
      <w:r w:rsidRPr="00CF6481">
        <w:rPr>
          <w:rFonts w:ascii="Calibri Light" w:eastAsia="Calibri" w:hAnsi="Calibri Light" w:cs="Calibri Light"/>
          <w:color w:val="262626" w:themeColor="text1" w:themeTint="D9"/>
          <w:sz w:val="20"/>
          <w:szCs w:val="20"/>
        </w:rPr>
        <w:t>stanowiącym przedmiot zamówienia  tj. polegających na</w:t>
      </w:r>
      <w:r w:rsidR="008A0BA1" w:rsidRPr="00CF6481">
        <w:rPr>
          <w:rFonts w:ascii="Calibri Light" w:eastAsia="Calibri" w:hAnsi="Calibri Light" w:cs="Calibri Light"/>
          <w:color w:val="262626" w:themeColor="text1" w:themeTint="D9"/>
          <w:sz w:val="20"/>
          <w:szCs w:val="20"/>
        </w:rPr>
        <w:t>:</w:t>
      </w:r>
    </w:p>
    <w:p w14:paraId="017731FA" w14:textId="77777777" w:rsidR="009F3911" w:rsidRDefault="009F3911" w:rsidP="00EF52B3">
      <w:pPr>
        <w:pStyle w:val="Default"/>
        <w:shd w:val="clear" w:color="auto" w:fill="F2F2F2" w:themeFill="background1" w:themeFillShade="F2"/>
        <w:spacing w:after="0" w:line="240" w:lineRule="auto"/>
        <w:ind w:left="567"/>
        <w:jc w:val="both"/>
        <w:rPr>
          <w:rFonts w:ascii="Calibri Light" w:eastAsia="Calibri" w:hAnsi="Calibri Light" w:cs="Calibri Light"/>
          <w:bCs/>
          <w:iCs/>
          <w:color w:val="262626" w:themeColor="text1" w:themeTint="D9"/>
          <w:sz w:val="20"/>
          <w:szCs w:val="20"/>
        </w:rPr>
      </w:pPr>
      <w:r w:rsidRPr="00CF6481">
        <w:rPr>
          <w:rFonts w:ascii="Calibri Light" w:eastAsia="Calibri" w:hAnsi="Calibri Light" w:cs="Calibri Light"/>
          <w:bCs/>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co najmniej 2 roboty budowlane </w:t>
      </w:r>
      <w:r w:rsidRPr="00CF6481">
        <w:rPr>
          <w:rFonts w:ascii="Calibri Light" w:hAnsi="Calibri Light" w:cs="Calibri Light"/>
          <w:iCs/>
          <w:color w:val="262626" w:themeColor="text1" w:themeTint="D9"/>
          <w:sz w:val="20"/>
          <w:szCs w:val="20"/>
        </w:rPr>
        <w:t xml:space="preserve">odpowiadające swoim rodzajem robotom budowlanym </w:t>
      </w:r>
      <w:r w:rsidRPr="00CF6481">
        <w:rPr>
          <w:rFonts w:ascii="Calibri Light" w:eastAsia="Calibri" w:hAnsi="Calibri Light" w:cs="Calibri Light"/>
          <w:bCs/>
          <w:iCs/>
          <w:color w:val="262626" w:themeColor="text1" w:themeTint="D9"/>
          <w:sz w:val="20"/>
          <w:szCs w:val="20"/>
        </w:rPr>
        <w:t>stanowiącym przedmiot zamówienia tj</w:t>
      </w:r>
      <w:r w:rsidR="00CF6481">
        <w:rPr>
          <w:rFonts w:ascii="Calibri Light" w:eastAsia="Calibri" w:hAnsi="Calibri Light" w:cs="Calibri Light"/>
          <w:bCs/>
          <w:iCs/>
          <w:color w:val="262626" w:themeColor="text1" w:themeTint="D9"/>
          <w:sz w:val="20"/>
          <w:szCs w:val="20"/>
        </w:rPr>
        <w:t>.</w:t>
      </w:r>
      <w:r w:rsidRPr="00CF6481">
        <w:rPr>
          <w:rFonts w:ascii="Calibri Light" w:eastAsia="Calibri" w:hAnsi="Calibri Light" w:cs="Calibri Light"/>
          <w:bCs/>
          <w:iCs/>
          <w:color w:val="262626" w:themeColor="text1" w:themeTint="D9"/>
          <w:sz w:val="20"/>
          <w:szCs w:val="20"/>
        </w:rPr>
        <w:t>:</w:t>
      </w:r>
    </w:p>
    <w:p w14:paraId="54C4F50C" w14:textId="77777777" w:rsidR="00EF52B3" w:rsidRPr="00CF6481" w:rsidRDefault="00EF52B3" w:rsidP="00EF52B3">
      <w:pPr>
        <w:pStyle w:val="Default"/>
        <w:shd w:val="clear" w:color="auto" w:fill="F2F2F2" w:themeFill="background1" w:themeFillShade="F2"/>
        <w:spacing w:after="0" w:line="240" w:lineRule="auto"/>
        <w:ind w:left="567"/>
        <w:jc w:val="both"/>
        <w:rPr>
          <w:rFonts w:ascii="Calibri Light" w:eastAsia="Calibri" w:hAnsi="Calibri Light" w:cs="Calibri Light"/>
          <w:bCs/>
          <w:iCs/>
          <w:color w:val="262626" w:themeColor="text1" w:themeTint="D9"/>
          <w:sz w:val="20"/>
          <w:szCs w:val="20"/>
        </w:rPr>
      </w:pPr>
    </w:p>
    <w:p w14:paraId="22F9B42A" w14:textId="77777777" w:rsidR="009F3911" w:rsidRDefault="009F3911" w:rsidP="00EF52B3">
      <w:pPr>
        <w:shd w:val="clear" w:color="auto" w:fill="F2F2F2" w:themeFill="background1" w:themeFillShade="F2"/>
        <w:tabs>
          <w:tab w:val="left" w:pos="142"/>
        </w:tabs>
        <w:autoSpaceDE w:val="0"/>
        <w:spacing w:after="0" w:line="240" w:lineRule="auto"/>
        <w:ind w:left="567"/>
        <w:rPr>
          <w:rFonts w:ascii="Calibri Light" w:hAnsi="Calibri Light" w:cs="Calibri Light"/>
          <w:b/>
          <w:bCs/>
          <w:iCs/>
          <w:color w:val="262626" w:themeColor="text1" w:themeTint="D9"/>
          <w:sz w:val="20"/>
          <w:szCs w:val="20"/>
        </w:rPr>
      </w:pPr>
      <w:r w:rsidRPr="00CF6481">
        <w:rPr>
          <w:rFonts w:ascii="Calibri Light" w:hAnsi="Calibri Light" w:cs="Calibri Light"/>
          <w:bCs/>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1 robotę budowlaną </w:t>
      </w:r>
      <w:r w:rsidRPr="00CF6481">
        <w:rPr>
          <w:rFonts w:ascii="Calibri Light" w:hAnsi="Calibri Light" w:cs="Calibri Light"/>
          <w:b/>
          <w:bCs/>
          <w:iCs/>
          <w:color w:val="262626" w:themeColor="text1" w:themeTint="D9"/>
          <w:sz w:val="20"/>
          <w:szCs w:val="20"/>
        </w:rPr>
        <w:t xml:space="preserve">polegająca na budowie, przebudowie lub remoncie obiektu mostowego o wartości </w:t>
      </w:r>
      <w:r w:rsidRPr="00CF6481">
        <w:rPr>
          <w:rFonts w:ascii="Calibri Light" w:hAnsi="Calibri Light" w:cs="Calibri Light"/>
          <w:b/>
          <w:color w:val="262626" w:themeColor="text1" w:themeTint="D9"/>
          <w:sz w:val="20"/>
          <w:szCs w:val="20"/>
        </w:rPr>
        <w:t xml:space="preserve">brutto </w:t>
      </w:r>
      <w:r w:rsidRPr="00CF6481">
        <w:rPr>
          <w:rFonts w:ascii="Calibri Light" w:hAnsi="Calibri Light" w:cs="Calibri Light"/>
          <w:b/>
          <w:bCs/>
          <w:iCs/>
          <w:color w:val="262626" w:themeColor="text1" w:themeTint="D9"/>
          <w:sz w:val="20"/>
          <w:szCs w:val="20"/>
        </w:rPr>
        <w:t>min. 10 000 000,00 zł.</w:t>
      </w:r>
    </w:p>
    <w:p w14:paraId="6081764A" w14:textId="77777777" w:rsidR="00EF52B3" w:rsidRPr="00CF6481" w:rsidRDefault="00EF52B3" w:rsidP="00EF52B3">
      <w:pPr>
        <w:shd w:val="clear" w:color="auto" w:fill="F2F2F2" w:themeFill="background1" w:themeFillShade="F2"/>
        <w:tabs>
          <w:tab w:val="left" w:pos="142"/>
        </w:tabs>
        <w:autoSpaceDE w:val="0"/>
        <w:spacing w:after="0" w:line="240" w:lineRule="auto"/>
        <w:ind w:left="567"/>
        <w:rPr>
          <w:rFonts w:ascii="Calibri Light" w:hAnsi="Calibri Light" w:cs="Calibri Light"/>
          <w:b/>
          <w:color w:val="262626" w:themeColor="text1" w:themeTint="D9"/>
          <w:sz w:val="20"/>
          <w:szCs w:val="20"/>
        </w:rPr>
      </w:pPr>
    </w:p>
    <w:p w14:paraId="61A3D637" w14:textId="77777777" w:rsidR="00CF6481" w:rsidRPr="00CF6481" w:rsidRDefault="00CF6481" w:rsidP="00EF52B3">
      <w:pPr>
        <w:pStyle w:val="Default"/>
        <w:shd w:val="clear" w:color="auto" w:fill="F2F2F2" w:themeFill="background1" w:themeFillShade="F2"/>
        <w:spacing w:after="0" w:line="240" w:lineRule="auto"/>
        <w:ind w:left="567"/>
        <w:jc w:val="both"/>
        <w:rPr>
          <w:rFonts w:ascii="Calibri Light" w:eastAsia="Calibri" w:hAnsi="Calibri Light" w:cs="Calibri Light"/>
          <w:b/>
          <w:color w:val="262626" w:themeColor="text1" w:themeTint="D9"/>
          <w:sz w:val="20"/>
          <w:szCs w:val="20"/>
        </w:rPr>
      </w:pPr>
      <w:r w:rsidRPr="00CF6481">
        <w:rPr>
          <w:rFonts w:ascii="Calibri Light" w:eastAsia="Calibri" w:hAnsi="Calibri Light" w:cs="Calibri Light"/>
          <w:bCs/>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1 robotę budowlaną </w:t>
      </w:r>
      <w:r w:rsidRPr="00CF6481">
        <w:rPr>
          <w:rFonts w:ascii="Calibri Light" w:eastAsia="Calibri" w:hAnsi="Calibri Light" w:cs="Calibri Light"/>
          <w:b/>
          <w:color w:val="262626" w:themeColor="text1" w:themeTint="D9"/>
          <w:sz w:val="20"/>
          <w:szCs w:val="20"/>
        </w:rPr>
        <w:t>prowadzoną na terenie kolejowym, polegającą na budowie, przebudowie, remoncie przejścia/ przejazdu przez czynną linię kolejową.</w:t>
      </w:r>
    </w:p>
    <w:p w14:paraId="655DD3F2" w14:textId="77777777" w:rsidR="00EF52B3" w:rsidRDefault="00EF52B3"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5ECFFC6"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01D0C38" w14:textId="77777777"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256AB083" w14:textId="77777777"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09026849" w14:textId="77777777" w:rsidR="00CF6481" w:rsidRPr="00CF6481" w:rsidRDefault="00CF6481" w:rsidP="00CF6481">
      <w:pPr>
        <w:shd w:val="clear" w:color="auto" w:fill="F2F2F2" w:themeFill="background1" w:themeFillShade="F2"/>
        <w:spacing w:after="0" w:line="240" w:lineRule="auto"/>
        <w:ind w:left="567" w:right="21"/>
        <w:jc w:val="both"/>
        <w:rPr>
          <w:rFonts w:ascii="Calibri Light" w:hAnsi="Calibri Light" w:cs="Calibri Light"/>
          <w:b/>
          <w:iCs/>
          <w:color w:val="262626" w:themeColor="text1" w:themeTint="D9"/>
          <w:sz w:val="20"/>
          <w:szCs w:val="20"/>
        </w:rPr>
      </w:pP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1 osobę </w:t>
      </w:r>
      <w:r w:rsidRPr="00CF6481">
        <w:rPr>
          <w:rFonts w:ascii="Calibri Light" w:hAnsi="Calibri Light" w:cs="Calibri Light"/>
          <w:iCs/>
          <w:color w:val="262626" w:themeColor="text1" w:themeTint="D9"/>
          <w:sz w:val="20"/>
          <w:szCs w:val="20"/>
        </w:rPr>
        <w:t xml:space="preserve">(kierownik budowy) posiadającą uprawnienia do kierowania robotami budowlanymi </w:t>
      </w:r>
      <w:r w:rsidRPr="00CF6481">
        <w:rPr>
          <w:rFonts w:ascii="Calibri Light" w:hAnsi="Calibri Light" w:cs="Calibri Light"/>
          <w:b/>
          <w:iCs/>
          <w:color w:val="262626" w:themeColor="text1" w:themeTint="D9"/>
          <w:sz w:val="20"/>
          <w:szCs w:val="20"/>
        </w:rPr>
        <w:t xml:space="preserve"> w specjalności </w:t>
      </w: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bCs/>
          <w:iCs/>
          <w:color w:val="262626" w:themeColor="text1" w:themeTint="D9"/>
          <w:sz w:val="20"/>
          <w:szCs w:val="20"/>
        </w:rPr>
        <w:t>inżynieryjnej</w:t>
      </w: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mostowej,</w:t>
      </w:r>
    </w:p>
    <w:p w14:paraId="3C677211" w14:textId="77777777" w:rsidR="00CF6481" w:rsidRPr="00CF6481" w:rsidRDefault="00CF6481" w:rsidP="00CF6481">
      <w:pPr>
        <w:shd w:val="clear" w:color="auto" w:fill="F2F2F2" w:themeFill="background1" w:themeFillShade="F2"/>
        <w:spacing w:after="0" w:line="240" w:lineRule="auto"/>
        <w:ind w:left="567"/>
        <w:rPr>
          <w:rFonts w:ascii="Calibri Light" w:hAnsi="Calibri Light" w:cs="Calibri"/>
          <w:b/>
          <w:bCs/>
          <w:i/>
          <w:color w:val="262626" w:themeColor="text1" w:themeTint="D9"/>
          <w:sz w:val="20"/>
          <w:szCs w:val="20"/>
        </w:rPr>
      </w:pPr>
      <w:r w:rsidRPr="00CF6481">
        <w:rPr>
          <w:rFonts w:ascii="Calibri Light" w:hAnsi="Calibri Light" w:cs="Tahoma"/>
          <w:i/>
          <w:color w:val="262626" w:themeColor="text1" w:themeTint="D9"/>
          <w:sz w:val="20"/>
          <w:szCs w:val="20"/>
        </w:rPr>
        <w:t>wpisaną na listę członków Regionalnej Izby Samorządu Zawodowego.</w:t>
      </w:r>
    </w:p>
    <w:p w14:paraId="678FBCD5" w14:textId="77777777" w:rsidR="00CF6481" w:rsidRPr="00CF6481" w:rsidRDefault="00CF6481" w:rsidP="00CF6481">
      <w:pPr>
        <w:shd w:val="clear" w:color="auto" w:fill="F2F2F2" w:themeFill="background1" w:themeFillShade="F2"/>
        <w:spacing w:after="0" w:line="240" w:lineRule="auto"/>
        <w:ind w:left="567" w:right="21"/>
        <w:jc w:val="both"/>
        <w:rPr>
          <w:rFonts w:ascii="Calibri Light" w:hAnsi="Calibri Light" w:cs="Calibri Light"/>
          <w:iCs/>
          <w:color w:val="262626" w:themeColor="text1" w:themeTint="D9"/>
          <w:sz w:val="20"/>
          <w:szCs w:val="20"/>
        </w:rPr>
      </w:pPr>
    </w:p>
    <w:p w14:paraId="104C1C3C" w14:textId="77777777" w:rsidR="00CF6481" w:rsidRPr="00CF6481" w:rsidRDefault="00CF6481" w:rsidP="00CF6481">
      <w:pPr>
        <w:shd w:val="clear" w:color="auto" w:fill="F2F2F2" w:themeFill="background1" w:themeFillShade="F2"/>
        <w:spacing w:after="0" w:line="240" w:lineRule="auto"/>
        <w:ind w:left="567" w:right="21"/>
        <w:jc w:val="both"/>
        <w:rPr>
          <w:rFonts w:ascii="Calibri Light" w:hAnsi="Calibri Light" w:cs="Calibri Light"/>
          <w:b/>
          <w:iCs/>
          <w:color w:val="262626" w:themeColor="text1" w:themeTint="D9"/>
          <w:sz w:val="20"/>
          <w:szCs w:val="20"/>
        </w:rPr>
      </w:pP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1 osobę </w:t>
      </w:r>
      <w:r w:rsidRPr="00CF6481">
        <w:rPr>
          <w:rFonts w:ascii="Calibri Light" w:hAnsi="Calibri Light" w:cs="Calibri Light"/>
          <w:iCs/>
          <w:color w:val="262626" w:themeColor="text1" w:themeTint="D9"/>
          <w:sz w:val="20"/>
          <w:szCs w:val="20"/>
        </w:rPr>
        <w:t xml:space="preserve">(kierownik robót) posiadającą uprawnienia do kierowania robotami budowlanymi </w:t>
      </w:r>
      <w:r w:rsidRPr="00CF6481">
        <w:rPr>
          <w:rFonts w:ascii="Calibri Light" w:hAnsi="Calibri Light" w:cs="Calibri Light"/>
          <w:b/>
          <w:iCs/>
          <w:color w:val="262626" w:themeColor="text1" w:themeTint="D9"/>
          <w:sz w:val="20"/>
          <w:szCs w:val="20"/>
        </w:rPr>
        <w:t xml:space="preserve"> w specjalności </w:t>
      </w: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drogowej, </w:t>
      </w:r>
    </w:p>
    <w:p w14:paraId="52E3F001" w14:textId="77777777" w:rsidR="00CF6481" w:rsidRPr="00CF6481" w:rsidRDefault="00CF6481" w:rsidP="00CF6481">
      <w:pPr>
        <w:shd w:val="clear" w:color="auto" w:fill="F2F2F2" w:themeFill="background1" w:themeFillShade="F2"/>
        <w:spacing w:after="0" w:line="240" w:lineRule="auto"/>
        <w:ind w:left="567"/>
        <w:rPr>
          <w:rFonts w:ascii="Calibri Light" w:hAnsi="Calibri Light" w:cs="Calibri"/>
          <w:b/>
          <w:bCs/>
          <w:i/>
          <w:color w:val="262626" w:themeColor="text1" w:themeTint="D9"/>
          <w:sz w:val="20"/>
          <w:szCs w:val="20"/>
        </w:rPr>
      </w:pPr>
      <w:r w:rsidRPr="00CF6481">
        <w:rPr>
          <w:rFonts w:ascii="Calibri Light" w:hAnsi="Calibri Light" w:cs="Tahoma"/>
          <w:i/>
          <w:color w:val="262626" w:themeColor="text1" w:themeTint="D9"/>
          <w:sz w:val="20"/>
          <w:szCs w:val="20"/>
        </w:rPr>
        <w:t>wpisaną na listę członków Regionalnej Izby Samorządu Zawodowego.</w:t>
      </w:r>
    </w:p>
    <w:p w14:paraId="0D7B37C6" w14:textId="77777777" w:rsidR="00CF6481" w:rsidRPr="00CF6481" w:rsidRDefault="00CF6481" w:rsidP="00CF6481">
      <w:pPr>
        <w:shd w:val="clear" w:color="auto" w:fill="F2F2F2" w:themeFill="background1" w:themeFillShade="F2"/>
        <w:spacing w:after="0" w:line="240" w:lineRule="auto"/>
        <w:ind w:left="567"/>
        <w:jc w:val="both"/>
        <w:rPr>
          <w:rFonts w:ascii="Calibri Light" w:hAnsi="Calibri Light" w:cs="Calibri Light"/>
          <w:iCs/>
          <w:color w:val="262626" w:themeColor="text1" w:themeTint="D9"/>
          <w:sz w:val="20"/>
          <w:szCs w:val="20"/>
        </w:rPr>
      </w:pPr>
    </w:p>
    <w:p w14:paraId="4B175F80" w14:textId="77777777" w:rsidR="00CF6481" w:rsidRPr="00CF6481" w:rsidRDefault="00CF6481" w:rsidP="00CF6481">
      <w:pPr>
        <w:shd w:val="clear" w:color="auto" w:fill="F2F2F2" w:themeFill="background1" w:themeFillShade="F2"/>
        <w:spacing w:after="0" w:line="240" w:lineRule="auto"/>
        <w:ind w:left="567"/>
        <w:jc w:val="both"/>
        <w:rPr>
          <w:rFonts w:ascii="Calibri Light" w:hAnsi="Calibri Light" w:cs="Calibri Light"/>
          <w:b/>
          <w:iCs/>
          <w:color w:val="262626" w:themeColor="text1" w:themeTint="D9"/>
          <w:sz w:val="20"/>
          <w:szCs w:val="20"/>
        </w:rPr>
      </w:pP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1 osobę </w:t>
      </w:r>
      <w:r w:rsidRPr="00CF6481">
        <w:rPr>
          <w:rFonts w:ascii="Calibri Light" w:hAnsi="Calibri Light" w:cs="Calibri Light"/>
          <w:iCs/>
          <w:color w:val="262626" w:themeColor="text1" w:themeTint="D9"/>
          <w:sz w:val="20"/>
          <w:szCs w:val="20"/>
        </w:rPr>
        <w:t xml:space="preserve">(kierownik robót) posiadającą uprawnienia do kierowania robotami budowlanymi </w:t>
      </w:r>
      <w:r w:rsidRPr="00CF6481">
        <w:rPr>
          <w:rFonts w:ascii="Calibri Light" w:hAnsi="Calibri Light" w:cs="Calibri Light"/>
          <w:b/>
          <w:iCs/>
          <w:color w:val="262626" w:themeColor="text1" w:themeTint="D9"/>
          <w:sz w:val="20"/>
          <w:szCs w:val="20"/>
        </w:rPr>
        <w:t>w specjalności instalacyjnej w zakresie sieci wodociągowych i kanalizacyjnych,</w:t>
      </w:r>
    </w:p>
    <w:p w14:paraId="5AB790A8" w14:textId="77777777" w:rsidR="00CF6481" w:rsidRPr="00CF6481" w:rsidRDefault="00CF6481" w:rsidP="00CF6481">
      <w:pPr>
        <w:shd w:val="clear" w:color="auto" w:fill="F2F2F2" w:themeFill="background1" w:themeFillShade="F2"/>
        <w:spacing w:after="0" w:line="240" w:lineRule="auto"/>
        <w:ind w:left="567"/>
        <w:rPr>
          <w:rFonts w:ascii="Calibri Light" w:hAnsi="Calibri Light" w:cs="Calibri"/>
          <w:b/>
          <w:bCs/>
          <w:i/>
          <w:color w:val="262626" w:themeColor="text1" w:themeTint="D9"/>
          <w:sz w:val="20"/>
          <w:szCs w:val="20"/>
        </w:rPr>
      </w:pPr>
      <w:r w:rsidRPr="00CF6481">
        <w:rPr>
          <w:rFonts w:ascii="Calibri Light" w:hAnsi="Calibri Light" w:cs="Tahoma"/>
          <w:i/>
          <w:color w:val="262626" w:themeColor="text1" w:themeTint="D9"/>
          <w:sz w:val="20"/>
          <w:szCs w:val="20"/>
        </w:rPr>
        <w:t>wpisaną na listę członków Regionalnej Izby Samorządu Zawodowego.</w:t>
      </w:r>
    </w:p>
    <w:p w14:paraId="4F357118" w14:textId="77777777" w:rsidR="00CF6481" w:rsidRPr="00CF6481" w:rsidRDefault="00CF6481" w:rsidP="00CF6481">
      <w:pPr>
        <w:shd w:val="clear" w:color="auto" w:fill="F2F2F2" w:themeFill="background1" w:themeFillShade="F2"/>
        <w:spacing w:after="0" w:line="240" w:lineRule="auto"/>
        <w:ind w:left="567"/>
        <w:jc w:val="both"/>
        <w:rPr>
          <w:rFonts w:ascii="Calibri Light" w:hAnsi="Calibri Light" w:cs="Calibri Light"/>
          <w:b/>
          <w:iCs/>
          <w:color w:val="262626" w:themeColor="text1" w:themeTint="D9"/>
          <w:sz w:val="20"/>
          <w:szCs w:val="20"/>
        </w:rPr>
      </w:pPr>
    </w:p>
    <w:p w14:paraId="50408D6B" w14:textId="77777777" w:rsidR="00CF6481" w:rsidRPr="00CF6481" w:rsidRDefault="00CF6481" w:rsidP="00CF6481">
      <w:pPr>
        <w:shd w:val="clear" w:color="auto" w:fill="F2F2F2" w:themeFill="background1" w:themeFillShade="F2"/>
        <w:spacing w:after="0" w:line="240" w:lineRule="auto"/>
        <w:ind w:left="567"/>
        <w:jc w:val="both"/>
        <w:rPr>
          <w:rFonts w:ascii="Calibri Light" w:hAnsi="Calibri Light" w:cs="Calibri Light"/>
          <w:b/>
          <w:iCs/>
          <w:color w:val="262626" w:themeColor="text1" w:themeTint="D9"/>
          <w:sz w:val="20"/>
          <w:szCs w:val="20"/>
        </w:rPr>
      </w:pP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1 osobę </w:t>
      </w:r>
      <w:r w:rsidRPr="00CF6481">
        <w:rPr>
          <w:rFonts w:ascii="Calibri Light" w:hAnsi="Calibri Light" w:cs="Calibri Light"/>
          <w:iCs/>
          <w:color w:val="262626" w:themeColor="text1" w:themeTint="D9"/>
          <w:sz w:val="20"/>
          <w:szCs w:val="20"/>
        </w:rPr>
        <w:t xml:space="preserve">(kierownik robót) posiadającą uprawnienia do kierowania robotami budowlanymi </w:t>
      </w:r>
      <w:r w:rsidRPr="00CF6481">
        <w:rPr>
          <w:rFonts w:ascii="Calibri Light" w:hAnsi="Calibri Light" w:cs="Calibri Light"/>
          <w:b/>
          <w:iCs/>
          <w:color w:val="262626" w:themeColor="text1" w:themeTint="D9"/>
          <w:sz w:val="20"/>
          <w:szCs w:val="20"/>
        </w:rPr>
        <w:t>w specjalności instalacyjnej w zakresie sieci, instalacji i urządzeń elektrycznych i elektroenergetycznych.</w:t>
      </w:r>
    </w:p>
    <w:p w14:paraId="577E2AB2" w14:textId="77777777" w:rsidR="00CF6481" w:rsidRPr="00CF6481" w:rsidRDefault="00CF6481" w:rsidP="00CF6481">
      <w:pPr>
        <w:shd w:val="clear" w:color="auto" w:fill="F2F2F2" w:themeFill="background1" w:themeFillShade="F2"/>
        <w:spacing w:after="0" w:line="240" w:lineRule="auto"/>
        <w:ind w:left="567"/>
        <w:rPr>
          <w:rFonts w:ascii="Calibri Light" w:hAnsi="Calibri Light" w:cs="Calibri"/>
          <w:b/>
          <w:bCs/>
          <w:i/>
          <w:color w:val="262626" w:themeColor="text1" w:themeTint="D9"/>
          <w:sz w:val="20"/>
          <w:szCs w:val="20"/>
        </w:rPr>
      </w:pPr>
      <w:r w:rsidRPr="00CF6481">
        <w:rPr>
          <w:rFonts w:ascii="Calibri Light" w:hAnsi="Calibri Light" w:cs="Tahoma"/>
          <w:i/>
          <w:color w:val="262626" w:themeColor="text1" w:themeTint="D9"/>
          <w:sz w:val="20"/>
          <w:szCs w:val="20"/>
        </w:rPr>
        <w:t>wpisaną na listę członków Regionalnej Izby Samorządu Zawodowego.</w:t>
      </w:r>
    </w:p>
    <w:p w14:paraId="1E38CCED" w14:textId="77777777" w:rsidR="00CF6481" w:rsidRPr="00CF6481" w:rsidRDefault="00CF6481" w:rsidP="0063300B">
      <w:pPr>
        <w:pStyle w:val="Default"/>
        <w:shd w:val="clear" w:color="auto" w:fill="F2F2F2" w:themeFill="background1" w:themeFillShade="F2"/>
        <w:spacing w:after="0" w:line="240" w:lineRule="auto"/>
        <w:ind w:left="567"/>
        <w:jc w:val="both"/>
        <w:rPr>
          <w:color w:val="262626" w:themeColor="text1" w:themeTint="D9"/>
          <w:sz w:val="20"/>
          <w:szCs w:val="20"/>
        </w:rPr>
      </w:pPr>
    </w:p>
    <w:p w14:paraId="041A66E9" w14:textId="77777777" w:rsidR="00CF6481" w:rsidRPr="00CF6481" w:rsidRDefault="00CF6481" w:rsidP="00CF6481">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1 osobę </w:t>
      </w:r>
      <w:r w:rsidRPr="00CF6481">
        <w:rPr>
          <w:rFonts w:ascii="Calibri Light" w:hAnsi="Calibri Light" w:cs="Calibri Light"/>
          <w:iCs/>
          <w:color w:val="262626" w:themeColor="text1" w:themeTint="D9"/>
          <w:sz w:val="20"/>
          <w:szCs w:val="20"/>
        </w:rPr>
        <w:t xml:space="preserve">(kierownik robót) posiadającą uprawnienia do kierowania robotami budowlanymi </w:t>
      </w:r>
      <w:r w:rsidRPr="00CF6481">
        <w:rPr>
          <w:rFonts w:ascii="Calibri Light" w:hAnsi="Calibri Light" w:cs="Calibri Light"/>
          <w:b/>
          <w:bCs/>
          <w:color w:val="262626" w:themeColor="text1" w:themeTint="D9"/>
          <w:sz w:val="20"/>
          <w:szCs w:val="20"/>
        </w:rPr>
        <w:t xml:space="preserve">w specjalności instalacyjnej, w zakresie sieci instalacji i urządzeń telekomunikacyjnych </w:t>
      </w:r>
    </w:p>
    <w:p w14:paraId="03EA9EB6" w14:textId="77777777" w:rsidR="00CF6481" w:rsidRPr="00CF6481" w:rsidRDefault="00CF6481" w:rsidP="00CF6481">
      <w:pPr>
        <w:shd w:val="clear" w:color="auto" w:fill="F2F2F2" w:themeFill="background1" w:themeFillShade="F2"/>
        <w:spacing w:after="0" w:line="240" w:lineRule="auto"/>
        <w:ind w:left="567"/>
        <w:rPr>
          <w:rFonts w:ascii="Calibri Light" w:hAnsi="Calibri Light" w:cs="Calibri"/>
          <w:b/>
          <w:bCs/>
          <w:i/>
          <w:color w:val="262626" w:themeColor="text1" w:themeTint="D9"/>
          <w:sz w:val="20"/>
          <w:szCs w:val="20"/>
        </w:rPr>
      </w:pPr>
      <w:r w:rsidRPr="00CF6481">
        <w:rPr>
          <w:rFonts w:ascii="Calibri Light" w:hAnsi="Calibri Light" w:cs="Tahoma"/>
          <w:i/>
          <w:color w:val="262626" w:themeColor="text1" w:themeTint="D9"/>
          <w:sz w:val="20"/>
          <w:szCs w:val="20"/>
        </w:rPr>
        <w:t>wpisaną na listę członków Regionalnej Izby Samorządu Zawodowego.</w:t>
      </w:r>
    </w:p>
    <w:p w14:paraId="5AD76A15" w14:textId="77777777" w:rsidR="00491379" w:rsidRDefault="0049137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50D89CA"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Każda z ww. osób winna posiadać uprawnienia budowlane zgodne z art. 12-1</w:t>
      </w:r>
      <w:r w:rsidR="00102D1F"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36BBBE9" w14:textId="77777777"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14B5F6" w14:textId="77777777"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10954974"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BC6148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90E54E9"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65DC4EA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FC1441D"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45EED45"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8C136A7"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75A5C3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08F8E2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777777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63300B">
        <w:rPr>
          <w:rFonts w:asciiTheme="majorHAnsi" w:hAnsiTheme="majorHAnsi" w:cstheme="majorHAnsi"/>
          <w:b/>
          <w:bCs/>
          <w:color w:val="262626" w:themeColor="text1" w:themeTint="D9"/>
          <w:sz w:val="20"/>
          <w:szCs w:val="20"/>
        </w:rPr>
        <w:t>oświadczenie</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o którym mowa w art. 125 ust. 1 Ustawy, którego wzór stanowi</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załącznik nr </w:t>
      </w:r>
      <w:r w:rsidR="004D5F48" w:rsidRPr="0063300B">
        <w:rPr>
          <w:rFonts w:asciiTheme="majorHAnsi" w:hAnsiTheme="majorHAnsi" w:cstheme="majorHAnsi"/>
          <w:b/>
          <w:bCs/>
          <w:color w:val="262626" w:themeColor="text1" w:themeTint="D9"/>
          <w:sz w:val="20"/>
          <w:szCs w:val="20"/>
        </w:rPr>
        <w:t>2</w:t>
      </w:r>
      <w:r w:rsidR="00494F8A" w:rsidRPr="0063300B">
        <w:rPr>
          <w:rFonts w:asciiTheme="majorHAnsi" w:hAnsiTheme="majorHAnsi" w:cstheme="majorHAnsi"/>
          <w:b/>
          <w:bCs/>
          <w:color w:val="262626" w:themeColor="text1" w:themeTint="D9"/>
          <w:sz w:val="20"/>
          <w:szCs w:val="20"/>
        </w:rPr>
        <w:t xml:space="preserve"> do</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SWZ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P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556A0FFB"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6"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6"/>
    <w:p w14:paraId="032800A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3DE08A67"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B302CEB"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7237FF6C" w14:textId="77777777"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1, 4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0C45AE8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1) który naruszył obowiązki dotyczące płatności podatków, opłat lub składek na ubezpieczenia społeczne lub zdrowotne, z wyjątkiem przypadku, o którym mowa w art.108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845C816" w14:textId="77777777" w:rsidR="004C32D2" w:rsidRDefault="004C32D2" w:rsidP="004C32D2">
      <w:pPr>
        <w:pStyle w:val="Default"/>
        <w:spacing w:after="0" w:line="240" w:lineRule="auto"/>
        <w:ind w:left="426"/>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77777777" w:rsidR="004C32D2" w:rsidRDefault="004C32D2" w:rsidP="004C32D2">
      <w:pPr>
        <w:pStyle w:val="Default"/>
        <w:spacing w:after="0" w:line="240" w:lineRule="auto"/>
        <w:jc w:val="both"/>
        <w:rPr>
          <w:rFonts w:ascii="Calibri Light" w:hAnsi="Calibri Light"/>
          <w:color w:val="auto"/>
          <w:sz w:val="20"/>
          <w:szCs w:val="20"/>
        </w:rPr>
      </w:pPr>
    </w:p>
    <w:p w14:paraId="239DD8C4" w14:textId="77777777" w:rsidR="00CF6481" w:rsidRDefault="00CF6481"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3591AA7"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C731785" w14:textId="77777777" w:rsidR="00323F73" w:rsidRPr="009D538D" w:rsidRDefault="00323F73" w:rsidP="00CC124D">
      <w:pPr>
        <w:spacing w:after="0" w:line="240" w:lineRule="auto"/>
        <w:jc w:val="both"/>
        <w:rPr>
          <w:rFonts w:asciiTheme="majorHAnsi" w:hAnsiTheme="majorHAnsi" w:cstheme="majorHAnsi"/>
          <w:b/>
          <w:bCs/>
          <w:color w:val="262626" w:themeColor="text1" w:themeTint="D9"/>
          <w:sz w:val="20"/>
          <w:szCs w:val="20"/>
        </w:rPr>
      </w:pPr>
    </w:p>
    <w:p w14:paraId="265A27BA" w14:textId="77777777"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1F57C1CA"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04B22C7E" w14:textId="77777777"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3BC1550F" w14:textId="77777777" w:rsidR="00AD2DB9" w:rsidRPr="00D258C0" w:rsidRDefault="00AD2DB9" w:rsidP="00187782">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c) wadium</w:t>
      </w:r>
      <w:r w:rsidR="00D258C0">
        <w:rPr>
          <w:rFonts w:asciiTheme="majorHAnsi" w:hAnsiTheme="majorHAnsi" w:cstheme="majorHAnsi"/>
          <w:b/>
          <w:color w:val="262626" w:themeColor="text1" w:themeTint="D9"/>
          <w:sz w:val="20"/>
          <w:szCs w:val="20"/>
        </w:rPr>
        <w:t xml:space="preserve"> (jeżeli dotyczy)</w:t>
      </w:r>
    </w:p>
    <w:p w14:paraId="02E8E204" w14:textId="77777777" w:rsidR="00AD2DB9" w:rsidRPr="00D258C0" w:rsidRDefault="00AD2DB9" w:rsidP="00187782">
      <w:pPr>
        <w:spacing w:after="0" w:line="240" w:lineRule="auto"/>
        <w:ind w:right="20"/>
        <w:jc w:val="both"/>
        <w:rPr>
          <w:rFonts w:asciiTheme="majorHAnsi" w:hAnsiTheme="majorHAnsi" w:cstheme="majorHAnsi"/>
          <w:b/>
          <w:color w:val="262626" w:themeColor="text1" w:themeTint="D9"/>
          <w:sz w:val="20"/>
          <w:szCs w:val="20"/>
        </w:rPr>
      </w:pPr>
    </w:p>
    <w:p w14:paraId="3B336475" w14:textId="77777777" w:rsidR="00AD2DB9" w:rsidRPr="00D258C0" w:rsidRDefault="00AD2DB9" w:rsidP="00187782">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Wymagana forma:</w:t>
      </w:r>
    </w:p>
    <w:p w14:paraId="3DA1AE67" w14:textId="77777777" w:rsidR="00AD2DB9" w:rsidRPr="00D258C0" w:rsidRDefault="00AD2DB9" w:rsidP="00187782">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xml:space="preserve">- Wadium wnoszone w poręczeniach lub gwarancjach należy załączyć do oferty w oryginale w postaci dokumentu elektronicznego podpisanego kwalifikowanym podpisem elektronicznym przez wystawcę dokumentu. </w:t>
      </w:r>
    </w:p>
    <w:p w14:paraId="7EAC8459" w14:textId="77777777" w:rsidR="00AD2DB9" w:rsidRPr="00D258C0" w:rsidRDefault="00AD2DB9" w:rsidP="00187782">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p w14:paraId="3B5E4FDB" w14:textId="77777777" w:rsidR="00AD2DB9" w:rsidRPr="009D538D" w:rsidRDefault="00AD2DB9" w:rsidP="00187782">
      <w:pPr>
        <w:spacing w:after="0" w:line="240" w:lineRule="auto"/>
        <w:jc w:val="both"/>
        <w:rPr>
          <w:rFonts w:asciiTheme="majorHAnsi" w:hAnsiTheme="majorHAnsi" w:cstheme="majorHAnsi"/>
          <w:b/>
          <w:bCs/>
          <w:color w:val="262626" w:themeColor="text1" w:themeTint="D9"/>
          <w:sz w:val="20"/>
          <w:szCs w:val="20"/>
        </w:rPr>
      </w:pPr>
    </w:p>
    <w:p w14:paraId="2C2A5269" w14:textId="77777777" w:rsidR="006D3D6A" w:rsidRPr="009D538D" w:rsidRDefault="00AD2DB9"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77777777" w:rsidR="006D3D6A" w:rsidRPr="009D538D" w:rsidRDefault="00AD2DB9"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e</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77777777" w:rsidR="00343600" w:rsidRPr="009D538D" w:rsidRDefault="00343600"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583BD21" w14:textId="77777777" w:rsidR="002B4162" w:rsidRPr="009D538D" w:rsidRDefault="002B4162" w:rsidP="00CC124D">
      <w:pPr>
        <w:spacing w:after="0" w:line="240" w:lineRule="auto"/>
        <w:rPr>
          <w:rFonts w:asciiTheme="majorHAnsi" w:hAnsiTheme="majorHAnsi" w:cstheme="majorHAnsi"/>
          <w:color w:val="262626" w:themeColor="text1" w:themeTint="D9"/>
          <w:sz w:val="20"/>
          <w:szCs w:val="20"/>
        </w:rPr>
      </w:pPr>
    </w:p>
    <w:p w14:paraId="19FB699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084919C9"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009670F6"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26782AD1"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6B0F5629" w14:textId="77777777" w:rsidR="004C32D2" w:rsidRDefault="004C32D2" w:rsidP="004C32D2">
      <w:pPr>
        <w:spacing w:after="0" w:line="240" w:lineRule="auto"/>
        <w:jc w:val="both"/>
        <w:rPr>
          <w:rFonts w:ascii="Calibri Light" w:hAnsi="Calibri Light" w:cs="Calibri Light"/>
          <w:sz w:val="20"/>
          <w:szCs w:val="20"/>
        </w:rPr>
      </w:pPr>
    </w:p>
    <w:p w14:paraId="46695E1D" w14:textId="77777777" w:rsidR="004C32D2" w:rsidRPr="0066438F" w:rsidRDefault="004C32D2" w:rsidP="004C32D2">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34C6077"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341D9E95"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r w:rsidRPr="00417878">
        <w:rPr>
          <w:rFonts w:ascii="Calibri Light" w:hAnsi="Calibri Light" w:cs="Cambria"/>
          <w:b/>
          <w:bCs/>
          <w:sz w:val="20"/>
          <w:szCs w:val="20"/>
        </w:rPr>
        <w:t xml:space="preserve">b) zaświadczenia </w:t>
      </w:r>
      <w:r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6F597C70"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5707CB5F"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6111F0EC"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08547FC7"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2CB6BA4E"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b/>
          <w:bCs/>
          <w:sz w:val="20"/>
          <w:szCs w:val="20"/>
        </w:rPr>
        <w:t xml:space="preserve">c) zaświadczenia </w:t>
      </w:r>
      <w:r w:rsidRPr="00417878">
        <w:rPr>
          <w:rFonts w:ascii="Calibri Light" w:hAnsi="Calibri Light" w:cs="Cambria"/>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Pr>
          <w:rFonts w:ascii="Calibri Light" w:hAnsi="Calibri Light" w:cs="Cambria"/>
          <w:sz w:val="20"/>
          <w:szCs w:val="20"/>
        </w:rPr>
        <w:t xml:space="preserve"> potwierdzającym, </w:t>
      </w:r>
      <w:r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791600F9"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5C304AF7"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43B8BEF8"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218316BF"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3D0C7162"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b/>
          <w:bCs/>
          <w:sz w:val="20"/>
          <w:szCs w:val="20"/>
        </w:rPr>
        <w:t xml:space="preserve">d) aktualnej informacji </w:t>
      </w:r>
      <w:r w:rsidRPr="00417878">
        <w:rPr>
          <w:rFonts w:ascii="Calibri Light" w:hAnsi="Calibri Light" w:cs="Cambria"/>
          <w:sz w:val="20"/>
          <w:szCs w:val="20"/>
        </w:rPr>
        <w:t xml:space="preserve">z Krajowego Rejestru Karnego w zakresie określonym w art. 108 ust. 1 pkt 1, 2 i 4 Ustawy Pzp – sporządzonej nie wcześniej niż 6 miesięcy przed jej złożeniem. </w:t>
      </w:r>
    </w:p>
    <w:p w14:paraId="216687D5"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7575B7F0"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401E6FEB"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6AB85C6A"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r w:rsidRPr="00417878">
        <w:rPr>
          <w:rFonts w:ascii="Calibri Light" w:hAnsi="Calibri Light" w:cs="Cambria"/>
          <w:b/>
          <w:bCs/>
          <w:sz w:val="20"/>
          <w:szCs w:val="20"/>
        </w:rPr>
        <w:t xml:space="preserve">e) oświadczenia Wykonawcy </w:t>
      </w:r>
      <w:r w:rsidRPr="00417878">
        <w:rPr>
          <w:rFonts w:ascii="Calibri Light" w:hAnsi="Calibri Light" w:cs="Cambria"/>
          <w:sz w:val="20"/>
          <w:szCs w:val="20"/>
        </w:rPr>
        <w:t>w zakresie art.</w:t>
      </w:r>
      <w:r>
        <w:rPr>
          <w:rFonts w:ascii="Calibri Light" w:hAnsi="Calibri Light" w:cs="Cambria"/>
          <w:sz w:val="20"/>
          <w:szCs w:val="20"/>
        </w:rPr>
        <w:t xml:space="preserve"> </w:t>
      </w:r>
      <w:r w:rsidRPr="00417878">
        <w:rPr>
          <w:rFonts w:ascii="Calibri Light" w:hAnsi="Calibri Light" w:cs="Cambria"/>
          <w:sz w:val="20"/>
          <w:szCs w:val="20"/>
        </w:rPr>
        <w:t>108 ust.</w:t>
      </w:r>
      <w:r>
        <w:rPr>
          <w:rFonts w:ascii="Calibri Light" w:hAnsi="Calibri Light" w:cs="Cambria"/>
          <w:sz w:val="20"/>
          <w:szCs w:val="20"/>
        </w:rPr>
        <w:t xml:space="preserve"> </w:t>
      </w:r>
      <w:r w:rsidRPr="00417878">
        <w:rPr>
          <w:rFonts w:ascii="Calibri Light" w:hAnsi="Calibri Light" w:cs="Cambria"/>
          <w:sz w:val="20"/>
          <w:szCs w:val="20"/>
        </w:rPr>
        <w:t>1 pkt.</w:t>
      </w:r>
      <w:r>
        <w:rPr>
          <w:rFonts w:ascii="Calibri Light" w:hAnsi="Calibri Light" w:cs="Cambria"/>
          <w:sz w:val="20"/>
          <w:szCs w:val="20"/>
        </w:rPr>
        <w:t xml:space="preserve"> </w:t>
      </w:r>
      <w:r w:rsidRPr="00417878">
        <w:rPr>
          <w:rFonts w:ascii="Calibri Light" w:hAnsi="Calibri Light" w:cs="Cambria"/>
          <w:sz w:val="20"/>
          <w:szCs w:val="20"/>
        </w:rPr>
        <w:t xml:space="preserve">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w:t>
      </w:r>
      <w:r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417878">
        <w:rPr>
          <w:rFonts w:ascii="Calibri Light" w:hAnsi="Calibri Light" w:cs="Cambria"/>
          <w:b/>
          <w:bCs/>
          <w:sz w:val="20"/>
          <w:szCs w:val="20"/>
        </w:rPr>
        <w:t xml:space="preserve">załącznik nr </w:t>
      </w:r>
      <w:r>
        <w:rPr>
          <w:rFonts w:ascii="Calibri Light" w:hAnsi="Calibri Light" w:cs="Cambria"/>
          <w:b/>
          <w:bCs/>
          <w:sz w:val="20"/>
          <w:szCs w:val="20"/>
        </w:rPr>
        <w:t xml:space="preserve">7 </w:t>
      </w:r>
      <w:r w:rsidRPr="00417878">
        <w:rPr>
          <w:rFonts w:ascii="Calibri Light" w:hAnsi="Calibri Light" w:cs="Cambria"/>
          <w:b/>
          <w:bCs/>
          <w:sz w:val="20"/>
          <w:szCs w:val="20"/>
        </w:rPr>
        <w:t xml:space="preserve">do SWZ </w:t>
      </w:r>
    </w:p>
    <w:p w14:paraId="3DBE4ABD" w14:textId="77777777" w:rsidR="004C32D2" w:rsidRDefault="004C32D2" w:rsidP="004C32D2">
      <w:pPr>
        <w:autoSpaceDE w:val="0"/>
        <w:autoSpaceDN w:val="0"/>
        <w:adjustRightInd w:val="0"/>
        <w:spacing w:after="0" w:line="240" w:lineRule="auto"/>
        <w:rPr>
          <w:rFonts w:ascii="Cambria" w:hAnsi="Cambria" w:cs="Cambria"/>
          <w:color w:val="7030A0"/>
          <w:sz w:val="24"/>
          <w:szCs w:val="24"/>
        </w:rPr>
      </w:pPr>
    </w:p>
    <w:p w14:paraId="484614A5" w14:textId="77777777" w:rsidR="004C32D2" w:rsidRPr="00BC2D78" w:rsidRDefault="004C32D2" w:rsidP="004C32D2">
      <w:pPr>
        <w:autoSpaceDE w:val="0"/>
        <w:autoSpaceDN w:val="0"/>
        <w:adjustRightInd w:val="0"/>
        <w:spacing w:after="0" w:line="240" w:lineRule="auto"/>
        <w:rPr>
          <w:rFonts w:ascii="Cambria" w:hAnsi="Cambria" w:cs="Cambria"/>
          <w:color w:val="7030A0"/>
          <w:sz w:val="24"/>
          <w:szCs w:val="24"/>
        </w:rPr>
      </w:pPr>
    </w:p>
    <w:p w14:paraId="4392CB91" w14:textId="77777777" w:rsidR="004C32D2" w:rsidRPr="00323F73" w:rsidRDefault="004C32D2" w:rsidP="004C32D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1985A68" w14:textId="77777777" w:rsidR="004C32D2" w:rsidRPr="00323F73" w:rsidRDefault="004C32D2" w:rsidP="004C32D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00E0A19C"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4A48FA6" w14:textId="77777777" w:rsidR="004C32D2"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7827B310" w14:textId="77777777" w:rsidR="004C32D2" w:rsidRDefault="004C32D2" w:rsidP="004C32D2">
      <w:pPr>
        <w:spacing w:after="0" w:line="240" w:lineRule="auto"/>
        <w:jc w:val="both"/>
        <w:rPr>
          <w:rFonts w:ascii="Calibri Light" w:hAnsi="Calibri Light" w:cs="Calibri Light"/>
          <w:b/>
          <w:bCs/>
          <w:sz w:val="20"/>
          <w:szCs w:val="20"/>
          <w:u w:val="single"/>
        </w:rPr>
      </w:pPr>
    </w:p>
    <w:p w14:paraId="260D575D" w14:textId="77777777" w:rsidR="004C32D2" w:rsidRPr="000B1CF4" w:rsidRDefault="004C32D2" w:rsidP="004C32D2">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68DD49A6" w14:textId="77777777" w:rsidR="004C32D2" w:rsidRDefault="004C32D2" w:rsidP="004C32D2">
      <w:pPr>
        <w:spacing w:after="0" w:line="240" w:lineRule="auto"/>
        <w:ind w:left="567"/>
        <w:jc w:val="both"/>
        <w:rPr>
          <w:rFonts w:ascii="Calibri Light" w:hAnsi="Calibri Light" w:cs="Calibri Light"/>
          <w:sz w:val="20"/>
          <w:szCs w:val="20"/>
        </w:rPr>
      </w:pPr>
    </w:p>
    <w:p w14:paraId="0C5F4E5C" w14:textId="77777777" w:rsidR="004C32D2" w:rsidRPr="000B1CF4" w:rsidRDefault="004C32D2" w:rsidP="004C32D2">
      <w:pPr>
        <w:spacing w:after="0" w:line="240" w:lineRule="auto"/>
        <w:ind w:left="567"/>
        <w:jc w:val="both"/>
        <w:rPr>
          <w:rFonts w:ascii="Calibri Light" w:hAnsi="Calibri Light" w:cs="Calibri Light"/>
          <w:sz w:val="20"/>
          <w:szCs w:val="20"/>
        </w:rPr>
      </w:pPr>
    </w:p>
    <w:p w14:paraId="3F4DC5DC" w14:textId="77777777"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6260F87C" w14:textId="77777777" w:rsidR="004C32D2" w:rsidRPr="0066438F" w:rsidRDefault="004C32D2" w:rsidP="004C32D2">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D2986D0"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7D25A443" w14:textId="77777777" w:rsidR="004C32D2" w:rsidRPr="0066438F" w:rsidRDefault="004C32D2" w:rsidP="004C32D2">
      <w:pPr>
        <w:spacing w:after="0" w:line="240" w:lineRule="auto"/>
        <w:ind w:left="567"/>
        <w:jc w:val="both"/>
        <w:rPr>
          <w:rFonts w:ascii="Calibri Light" w:hAnsi="Calibri Light" w:cs="Calibri Light"/>
          <w:sz w:val="20"/>
          <w:szCs w:val="20"/>
        </w:rPr>
      </w:pPr>
    </w:p>
    <w:p w14:paraId="281BA237" w14:textId="77777777" w:rsidR="004C32D2" w:rsidRPr="0066438F" w:rsidRDefault="004C32D2" w:rsidP="004C32D2">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472AE5D5"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53BFEBA7" w14:textId="77777777" w:rsidR="004C32D2" w:rsidRDefault="004C32D2" w:rsidP="004C32D2">
      <w:pPr>
        <w:spacing w:after="0" w:line="240" w:lineRule="auto"/>
        <w:rPr>
          <w:rFonts w:ascii="Calibri Light" w:hAnsi="Calibri Light" w:cs="Calibri Light"/>
          <w:sz w:val="20"/>
          <w:szCs w:val="20"/>
        </w:rPr>
      </w:pPr>
    </w:p>
    <w:p w14:paraId="04C04641"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5F53E442" w14:textId="77777777"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30689E1B" w14:textId="77777777"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38863B64" w14:textId="77777777"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5F907197"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362867F" w14:textId="77777777"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35CE8B6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FC6E361" w14:textId="77777777" w:rsidR="004C32D2"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1C0DEED6" w14:textId="77777777" w:rsidR="004C32D2" w:rsidRPr="00915255" w:rsidRDefault="004C32D2" w:rsidP="004C32D2">
      <w:pPr>
        <w:autoSpaceDE w:val="0"/>
        <w:autoSpaceDN w:val="0"/>
        <w:adjustRightInd w:val="0"/>
        <w:spacing w:after="0" w:line="240" w:lineRule="auto"/>
        <w:jc w:val="both"/>
        <w:rPr>
          <w:rFonts w:ascii="Calibri Light" w:hAnsi="Calibri Light" w:cs="Cambria"/>
          <w:sz w:val="20"/>
          <w:szCs w:val="20"/>
        </w:rPr>
      </w:pPr>
    </w:p>
    <w:p w14:paraId="5D903F1D" w14:textId="77777777" w:rsidR="004C32D2" w:rsidRPr="00915255" w:rsidRDefault="004C32D2" w:rsidP="004C32D2">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ppkt. a), zamiast zaświadczenia, o którym mowa w pkt </w:t>
      </w:r>
      <w:r>
        <w:rPr>
          <w:rFonts w:ascii="Calibri Light" w:hAnsi="Calibri Light" w:cs="Cambria"/>
          <w:sz w:val="20"/>
          <w:szCs w:val="20"/>
        </w:rPr>
        <w:t>9</w:t>
      </w:r>
      <w:r w:rsidRPr="00915255">
        <w:rPr>
          <w:rFonts w:ascii="Calibri Light" w:hAnsi="Calibri Light" w:cs="Cambria"/>
          <w:sz w:val="20"/>
          <w:szCs w:val="20"/>
        </w:rPr>
        <w:t xml:space="preserve">.2.1 ppkt. b), zamiast zaświadczenia albo innego dokumentu potwierdzającego, że Wykonawca nie zalega z opłacaniem składek na ubezpieczenia społeczne lub zdrowotne, o których </w:t>
      </w:r>
      <w:r w:rsidRPr="00915255">
        <w:rPr>
          <w:rFonts w:ascii="Calibri Light" w:hAnsi="Calibri Light"/>
          <w:sz w:val="20"/>
          <w:szCs w:val="20"/>
        </w:rPr>
        <w:t xml:space="preserve">mowa w pkt </w:t>
      </w:r>
      <w:r>
        <w:rPr>
          <w:rFonts w:ascii="Calibri Light" w:hAnsi="Calibri Light"/>
          <w:sz w:val="20"/>
          <w:szCs w:val="20"/>
        </w:rPr>
        <w:t>9</w:t>
      </w:r>
      <w:r w:rsidRPr="00915255">
        <w:rPr>
          <w:rFonts w:ascii="Calibri Light" w:hAnsi="Calibri Light"/>
          <w:sz w:val="20"/>
          <w:szCs w:val="20"/>
        </w:rPr>
        <w:t xml:space="preserve">.2.1 ppkt. c) - składa dokument lub dokumenty wystawione w kraju, w którym Wykonawca ma siedzibę lub miejsce zamieszkania, potwierdzające odpowiednio, że: </w:t>
      </w:r>
    </w:p>
    <w:p w14:paraId="01D21E4B"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a) nie naruszył obowiązków dotyczących płatności podatków, opłat lub składek na ubezpieczenie społeczne lub zdrowotne, </w:t>
      </w:r>
    </w:p>
    <w:p w14:paraId="74E0E627"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2EA6E3D"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269405AF"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informacji z Krajowego Rejestru Karnego o której mowa w pkt. </w:t>
      </w:r>
      <w:r>
        <w:rPr>
          <w:rFonts w:ascii="Calibri Light" w:hAnsi="Calibri Light"/>
          <w:sz w:val="20"/>
          <w:szCs w:val="20"/>
        </w:rPr>
        <w:t>9</w:t>
      </w:r>
      <w:r w:rsidRPr="00915255">
        <w:rPr>
          <w:rFonts w:ascii="Calibri Light" w:hAnsi="Calibri Light"/>
          <w:sz w:val="20"/>
          <w:szCs w:val="20"/>
        </w:rPr>
        <w:t>.2.1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Pr>
          <w:rFonts w:ascii="Calibri Light" w:hAnsi="Calibri Light"/>
          <w:sz w:val="20"/>
          <w:szCs w:val="20"/>
        </w:rPr>
        <w:t xml:space="preserve"> </w:t>
      </w:r>
      <w:r w:rsidRPr="00915255">
        <w:rPr>
          <w:rFonts w:ascii="Calibri Light" w:hAnsi="Calibri Light"/>
          <w:sz w:val="20"/>
          <w:szCs w:val="20"/>
        </w:rPr>
        <w:t xml:space="preserve">1, 2 i 4 ustawy Pzp </w:t>
      </w:r>
    </w:p>
    <w:p w14:paraId="17AAD73B"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100F9EF2"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3</w:t>
      </w:r>
      <w:r>
        <w:rPr>
          <w:rFonts w:ascii="Calibri Light" w:hAnsi="Calibri Light"/>
          <w:sz w:val="20"/>
          <w:szCs w:val="20"/>
        </w:rPr>
        <w:t>/</w:t>
      </w:r>
      <w:r w:rsidRPr="00915255">
        <w:rPr>
          <w:rFonts w:ascii="Calibri Light" w:hAnsi="Calibri Light"/>
          <w:sz w:val="20"/>
          <w:szCs w:val="20"/>
        </w:rPr>
        <w:t xml:space="preserve"> Dokumenty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a dokument o którym mowa </w:t>
      </w:r>
      <w:r w:rsidRPr="00BC2D78">
        <w:rPr>
          <w:rFonts w:ascii="Calibri Light" w:hAnsi="Calibri Light"/>
          <w:b/>
          <w:bCs/>
          <w:sz w:val="20"/>
          <w:szCs w:val="20"/>
        </w:rPr>
        <w:t>w pkt. 2</w:t>
      </w:r>
      <w:r w:rsidRPr="00915255">
        <w:rPr>
          <w:rFonts w:ascii="Calibri Light" w:hAnsi="Calibri Light"/>
          <w:sz w:val="20"/>
          <w:szCs w:val="20"/>
        </w:rPr>
        <w:t xml:space="preserve"> powinien być wystawiony nie wcześniej </w:t>
      </w:r>
      <w:r w:rsidRPr="00BC2D78">
        <w:rPr>
          <w:rFonts w:ascii="Calibri Light" w:hAnsi="Calibri Light"/>
          <w:b/>
          <w:bCs/>
          <w:sz w:val="20"/>
          <w:szCs w:val="20"/>
        </w:rPr>
        <w:t>niż 6 miesięcy</w:t>
      </w:r>
      <w:r w:rsidRPr="00915255">
        <w:rPr>
          <w:rFonts w:ascii="Calibri Light" w:hAnsi="Calibri Light"/>
          <w:sz w:val="20"/>
          <w:szCs w:val="20"/>
        </w:rPr>
        <w:t xml:space="preserve"> przed jego złożeniem. </w:t>
      </w:r>
    </w:p>
    <w:p w14:paraId="4251595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5DD5DFC" w14:textId="77777777" w:rsidR="004C32D2" w:rsidRPr="00915255"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sz w:val="20"/>
          <w:szCs w:val="20"/>
        </w:rPr>
        <w:t>4</w:t>
      </w:r>
      <w:r>
        <w:rPr>
          <w:rFonts w:ascii="Calibri Light" w:hAnsi="Calibri Light"/>
          <w:sz w:val="20"/>
          <w:szCs w:val="20"/>
        </w:rPr>
        <w:t>/</w:t>
      </w:r>
      <w:r w:rsidRPr="00915255">
        <w:rPr>
          <w:rFonts w:ascii="Calibri Light" w:hAnsi="Calibri Light"/>
          <w:sz w:val="20"/>
          <w:szCs w:val="20"/>
        </w:rPr>
        <w:t xml:space="preserve"> Jeżeli w kraju, w którym Wykonawca ma siedzibę lub miejsce zamieszkania, nie wydaje się dokumentów, o których mowa w pkt.</w:t>
      </w:r>
      <w:r>
        <w:rPr>
          <w:rFonts w:ascii="Calibri Light" w:hAnsi="Calibri Light"/>
          <w:sz w:val="20"/>
          <w:szCs w:val="20"/>
        </w:rPr>
        <w:t xml:space="preserve"> </w:t>
      </w:r>
      <w:r w:rsidRPr="00915255">
        <w:rPr>
          <w:rFonts w:ascii="Calibri Light" w:hAnsi="Calibri Light"/>
          <w:sz w:val="20"/>
          <w:szCs w:val="20"/>
        </w:rPr>
        <w:t>1 i pkt.</w:t>
      </w:r>
      <w:r>
        <w:rPr>
          <w:rFonts w:ascii="Calibri Light" w:hAnsi="Calibri Light"/>
          <w:sz w:val="20"/>
          <w:szCs w:val="20"/>
        </w:rPr>
        <w:t xml:space="preserve"> </w:t>
      </w:r>
      <w:r w:rsidRPr="00915255">
        <w:rPr>
          <w:rFonts w:ascii="Calibri Light" w:hAnsi="Calibri Light"/>
          <w:sz w:val="20"/>
          <w:szCs w:val="20"/>
        </w:rPr>
        <w:t>2., lub gdy dokumenty te nie odnoszą się do wszystkich przypadków, o których mowa w art. 108 ust.</w:t>
      </w:r>
      <w:r>
        <w:rPr>
          <w:rFonts w:ascii="Calibri Light" w:hAnsi="Calibri Light"/>
          <w:sz w:val="20"/>
          <w:szCs w:val="20"/>
        </w:rPr>
        <w:t xml:space="preserve"> </w:t>
      </w:r>
      <w:r w:rsidRPr="00915255">
        <w:rPr>
          <w:rFonts w:ascii="Calibri Light" w:hAnsi="Calibri Light"/>
          <w:sz w:val="20"/>
          <w:szCs w:val="20"/>
        </w:rPr>
        <w:t>1 pkt.</w:t>
      </w:r>
      <w:r>
        <w:rPr>
          <w:rFonts w:ascii="Calibri Light" w:hAnsi="Calibri Light"/>
          <w:sz w:val="20"/>
          <w:szCs w:val="20"/>
        </w:rPr>
        <w:t xml:space="preserve"> </w:t>
      </w:r>
      <w:r w:rsidRPr="00915255">
        <w:rPr>
          <w:rFonts w:ascii="Calibri Light" w:hAnsi="Calibri Light"/>
          <w:sz w:val="20"/>
          <w:szCs w:val="20"/>
        </w:rPr>
        <w:t>1,</w:t>
      </w:r>
      <w:r>
        <w:rPr>
          <w:rFonts w:ascii="Calibri Light" w:hAnsi="Calibri Light"/>
          <w:sz w:val="20"/>
          <w:szCs w:val="20"/>
        </w:rPr>
        <w:t xml:space="preserve"> </w:t>
      </w:r>
      <w:r w:rsidRPr="00915255">
        <w:rPr>
          <w:rFonts w:ascii="Calibri Light" w:hAnsi="Calibri Light"/>
          <w:sz w:val="20"/>
          <w:szCs w:val="20"/>
        </w:rPr>
        <w:t>2 i 4 art. 109 ust. 1 pkt 1 , 2 lit. a i b oraz pkt.</w:t>
      </w:r>
      <w:r>
        <w:rPr>
          <w:rFonts w:ascii="Calibri Light" w:hAnsi="Calibri Light"/>
          <w:sz w:val="20"/>
          <w:szCs w:val="20"/>
        </w:rPr>
        <w:t xml:space="preserve"> </w:t>
      </w:r>
      <w:r w:rsidRPr="00915255">
        <w:rPr>
          <w:rFonts w:ascii="Calibri Light" w:hAnsi="Calibri Light"/>
          <w:sz w:val="20"/>
          <w:szCs w:val="20"/>
        </w:rPr>
        <w:t>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Pr>
          <w:rFonts w:ascii="Calibri Light" w:hAnsi="Calibri Light"/>
          <w:sz w:val="20"/>
          <w:szCs w:val="20"/>
        </w:rPr>
        <w:t xml:space="preserve"> </w:t>
      </w:r>
      <w:r w:rsidRPr="00915255">
        <w:rPr>
          <w:rFonts w:ascii="Calibri Light" w:hAnsi="Calibri Light"/>
          <w:sz w:val="20"/>
          <w:szCs w:val="20"/>
        </w:rPr>
        <w:t>3 powyżej.</w:t>
      </w:r>
    </w:p>
    <w:p w14:paraId="586B5E4B" w14:textId="77777777" w:rsidR="00473C0C" w:rsidRDefault="00473C0C" w:rsidP="00CC124D">
      <w:pPr>
        <w:spacing w:after="0" w:line="240" w:lineRule="auto"/>
        <w:rPr>
          <w:rFonts w:asciiTheme="majorHAnsi" w:hAnsiTheme="majorHAnsi" w:cstheme="majorHAnsi"/>
          <w:color w:val="262626" w:themeColor="text1" w:themeTint="D9"/>
          <w:sz w:val="20"/>
          <w:szCs w:val="20"/>
        </w:rPr>
      </w:pPr>
    </w:p>
    <w:p w14:paraId="2A0D439B" w14:textId="77777777" w:rsidR="00343600" w:rsidRDefault="00343600" w:rsidP="00CC124D">
      <w:pPr>
        <w:spacing w:after="0" w:line="240" w:lineRule="auto"/>
        <w:rPr>
          <w:rFonts w:asciiTheme="majorHAnsi" w:hAnsiTheme="majorHAnsi" w:cstheme="majorHAnsi"/>
          <w:color w:val="262626" w:themeColor="text1" w:themeTint="D9"/>
          <w:sz w:val="20"/>
          <w:szCs w:val="20"/>
        </w:rPr>
      </w:pPr>
    </w:p>
    <w:p w14:paraId="59E75B69" w14:textId="77777777" w:rsidR="00473C0C" w:rsidRPr="009D538D"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72038C3" w14:textId="77777777" w:rsidR="004C32D2" w:rsidRPr="00B56E13" w:rsidRDefault="004C32D2" w:rsidP="004C32D2">
      <w:pPr>
        <w:autoSpaceDE w:val="0"/>
        <w:autoSpaceDN w:val="0"/>
        <w:spacing w:after="0" w:line="240" w:lineRule="auto"/>
        <w:jc w:val="both"/>
        <w:rPr>
          <w:rFonts w:ascii="Calibri Light" w:hAnsi="Calibri Light" w:cs="Calibri Light"/>
          <w:bCs/>
          <w:color w:val="262626" w:themeColor="text1" w:themeTint="D9"/>
          <w:sz w:val="20"/>
          <w:szCs w:val="20"/>
        </w:rPr>
      </w:pPr>
      <w:r w:rsidRPr="0066438F">
        <w:rPr>
          <w:rFonts w:ascii="Calibri Light" w:hAnsi="Calibri Light" w:cs="Calibri Light"/>
          <w:sz w:val="20"/>
          <w:szCs w:val="20"/>
        </w:rPr>
        <w:t xml:space="preserve">10.1/ Wykonawca przystępujący do postępowania jest zobowiązany, przed upływem terminu składania ofert, wnieść wadium </w:t>
      </w:r>
      <w:r w:rsidRPr="00B56E13">
        <w:rPr>
          <w:rFonts w:ascii="Calibri Light" w:hAnsi="Calibri Light" w:cs="Calibri Light"/>
          <w:color w:val="262626" w:themeColor="text1" w:themeTint="D9"/>
          <w:sz w:val="20"/>
          <w:szCs w:val="20"/>
        </w:rPr>
        <w:t xml:space="preserve">w </w:t>
      </w:r>
      <w:r w:rsidRPr="00B56E13">
        <w:rPr>
          <w:rFonts w:ascii="Calibri Light" w:hAnsi="Calibri Light" w:cs="Calibri Light"/>
          <w:bCs/>
          <w:color w:val="262626" w:themeColor="text1" w:themeTint="D9"/>
          <w:sz w:val="20"/>
          <w:szCs w:val="20"/>
        </w:rPr>
        <w:t xml:space="preserve">kwocie: </w:t>
      </w:r>
      <w:r w:rsidR="006C2131" w:rsidRPr="00B56E13">
        <w:rPr>
          <w:rFonts w:ascii="Calibri Light" w:hAnsi="Calibri Light" w:cs="Calibri Light"/>
          <w:b/>
          <w:bCs/>
          <w:color w:val="262626" w:themeColor="text1" w:themeTint="D9"/>
          <w:sz w:val="20"/>
          <w:szCs w:val="20"/>
        </w:rPr>
        <w:t>250.000</w:t>
      </w:r>
      <w:r w:rsidRPr="00B56E13">
        <w:rPr>
          <w:rFonts w:ascii="Calibri Light" w:hAnsi="Calibri Light" w:cs="Calibri Light"/>
          <w:b/>
          <w:color w:val="262626" w:themeColor="text1" w:themeTint="D9"/>
          <w:sz w:val="20"/>
          <w:szCs w:val="20"/>
        </w:rPr>
        <w:t xml:space="preserve">,00 zł. </w:t>
      </w:r>
      <w:r w:rsidRPr="00B56E13">
        <w:rPr>
          <w:rFonts w:ascii="Calibri Light" w:hAnsi="Calibri Light" w:cs="Calibri Light"/>
          <w:bCs/>
          <w:color w:val="262626" w:themeColor="text1" w:themeTint="D9"/>
          <w:sz w:val="20"/>
          <w:szCs w:val="20"/>
        </w:rPr>
        <w:t xml:space="preserve">(słownie: </w:t>
      </w:r>
      <w:r w:rsidR="006C2131" w:rsidRPr="00B56E13">
        <w:rPr>
          <w:rFonts w:ascii="Calibri Light" w:hAnsi="Calibri Light" w:cs="Calibri Light"/>
          <w:bCs/>
          <w:color w:val="262626" w:themeColor="text1" w:themeTint="D9"/>
          <w:sz w:val="20"/>
          <w:szCs w:val="20"/>
        </w:rPr>
        <w:t>dwieście pięćdziesiąt tysięcy</w:t>
      </w:r>
      <w:r w:rsidRPr="00B56E13">
        <w:rPr>
          <w:rFonts w:ascii="Calibri Light" w:hAnsi="Calibri Light" w:cs="Calibri Light"/>
          <w:bCs/>
          <w:color w:val="262626" w:themeColor="text1" w:themeTint="D9"/>
          <w:sz w:val="20"/>
          <w:szCs w:val="20"/>
        </w:rPr>
        <w:t xml:space="preserve"> złotych).</w:t>
      </w:r>
    </w:p>
    <w:p w14:paraId="3A2E673C" w14:textId="77777777" w:rsidR="004C32D2" w:rsidRPr="0066438F" w:rsidRDefault="004C32D2" w:rsidP="004C32D2">
      <w:pPr>
        <w:autoSpaceDE w:val="0"/>
        <w:autoSpaceDN w:val="0"/>
        <w:spacing w:after="0" w:line="240" w:lineRule="auto"/>
        <w:jc w:val="both"/>
        <w:rPr>
          <w:rFonts w:ascii="Calibri Light" w:hAnsi="Calibri Light" w:cs="Calibri Light"/>
          <w:bCs/>
          <w:sz w:val="20"/>
          <w:szCs w:val="20"/>
        </w:rPr>
      </w:pPr>
    </w:p>
    <w:p w14:paraId="213B3B38" w14:textId="77777777" w:rsidR="004C32D2" w:rsidRPr="0066438F" w:rsidRDefault="004C32D2" w:rsidP="004C32D2">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785BA5B0" w14:textId="77777777" w:rsidR="004C32D2" w:rsidRPr="0066438F" w:rsidRDefault="004C32D2" w:rsidP="004C32D2">
      <w:pPr>
        <w:autoSpaceDE w:val="0"/>
        <w:autoSpaceDN w:val="0"/>
        <w:spacing w:after="0" w:line="240" w:lineRule="auto"/>
        <w:jc w:val="both"/>
        <w:rPr>
          <w:rFonts w:ascii="Calibri Light" w:hAnsi="Calibri Light" w:cs="Calibri Light"/>
          <w:b/>
          <w:sz w:val="20"/>
          <w:szCs w:val="20"/>
        </w:rPr>
      </w:pPr>
    </w:p>
    <w:p w14:paraId="6EF042AD" w14:textId="77777777" w:rsidR="004C32D2" w:rsidRPr="0066438F" w:rsidRDefault="004C32D2" w:rsidP="004C32D2">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123ADCDD" w14:textId="77777777" w:rsidR="004C32D2" w:rsidRPr="0066438F" w:rsidRDefault="004C32D2" w:rsidP="004C32D2">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7737C10E" w14:textId="77777777" w:rsidR="004C32D2" w:rsidRPr="0066438F" w:rsidRDefault="004C32D2" w:rsidP="004C32D2">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30F62DD3" w14:textId="77777777" w:rsidR="004C32D2" w:rsidRPr="0066438F" w:rsidRDefault="004C32D2" w:rsidP="004C32D2">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6F48B551" w14:textId="77777777" w:rsidR="004C32D2" w:rsidRPr="0066438F" w:rsidRDefault="004C32D2" w:rsidP="004C32D2">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4"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5360D112" w14:textId="77777777" w:rsidR="004C32D2" w:rsidRPr="0066438F" w:rsidRDefault="004C32D2" w:rsidP="004C32D2">
      <w:pPr>
        <w:spacing w:after="0" w:line="240" w:lineRule="auto"/>
        <w:ind w:left="714"/>
        <w:jc w:val="both"/>
        <w:rPr>
          <w:rFonts w:ascii="Calibri Light" w:hAnsi="Calibri Light" w:cs="Calibri Light"/>
          <w:sz w:val="20"/>
          <w:szCs w:val="20"/>
        </w:rPr>
      </w:pPr>
    </w:p>
    <w:p w14:paraId="44418810" w14:textId="77777777" w:rsidR="004C32D2" w:rsidRPr="002F5C9A" w:rsidRDefault="004C32D2" w:rsidP="004C32D2">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210DB691" w14:textId="77777777" w:rsidR="004C32D2" w:rsidRDefault="004C32D2" w:rsidP="004C32D2">
      <w:pPr>
        <w:autoSpaceDE w:val="0"/>
        <w:autoSpaceDN w:val="0"/>
        <w:adjustRightInd w:val="0"/>
        <w:spacing w:after="0" w:line="240" w:lineRule="auto"/>
        <w:jc w:val="both"/>
        <w:rPr>
          <w:rFonts w:ascii="Calibri Light" w:hAnsi="Calibri Light" w:cs="Calibri Light"/>
          <w:color w:val="000000"/>
          <w:sz w:val="20"/>
          <w:szCs w:val="20"/>
        </w:rPr>
      </w:pPr>
    </w:p>
    <w:p w14:paraId="2621899B" w14:textId="77777777" w:rsidR="004C32D2" w:rsidRPr="001360CD" w:rsidRDefault="004C32D2" w:rsidP="004C32D2">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6FA8CA3C" w14:textId="77777777" w:rsidR="004C32D2" w:rsidRPr="00175322" w:rsidRDefault="004C32D2" w:rsidP="004C32D2">
      <w:pPr>
        <w:autoSpaceDE w:val="0"/>
        <w:autoSpaceDN w:val="0"/>
        <w:adjustRightInd w:val="0"/>
        <w:spacing w:after="0" w:line="240" w:lineRule="auto"/>
        <w:jc w:val="both"/>
        <w:rPr>
          <w:rFonts w:ascii="Calibri Light" w:hAnsi="Calibri Light" w:cs="Calibri Light"/>
          <w:color w:val="000000"/>
          <w:sz w:val="20"/>
          <w:szCs w:val="20"/>
        </w:rPr>
      </w:pPr>
    </w:p>
    <w:p w14:paraId="39635237" w14:textId="77777777" w:rsidR="004C32D2" w:rsidRPr="00956068" w:rsidRDefault="004C32D2" w:rsidP="004C32D2">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3255C98B" w14:textId="77777777" w:rsidR="004C32D2" w:rsidRDefault="004C32D2" w:rsidP="004C32D2">
      <w:pPr>
        <w:autoSpaceDE w:val="0"/>
        <w:autoSpaceDN w:val="0"/>
        <w:spacing w:after="0" w:line="240" w:lineRule="auto"/>
        <w:jc w:val="both"/>
        <w:rPr>
          <w:rFonts w:ascii="Calibri Light" w:hAnsi="Calibri Light" w:cs="Calibri Light"/>
          <w:color w:val="000000"/>
          <w:sz w:val="20"/>
          <w:szCs w:val="20"/>
        </w:rPr>
      </w:pPr>
    </w:p>
    <w:p w14:paraId="2021B0DD" w14:textId="77777777" w:rsidR="004C32D2" w:rsidRPr="0066438F" w:rsidRDefault="004C32D2" w:rsidP="004C32D2">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478AE02F"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35C73302"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35FC9597"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36038EBC"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418783B6"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w:t>
      </w:r>
      <w:bookmarkStart w:id="7" w:name="_Toc42045495"/>
      <w:r w:rsidRPr="0066438F">
        <w:rPr>
          <w:rFonts w:ascii="Calibri Light" w:hAnsi="Calibri Light" w:cs="Calibri Light"/>
          <w:sz w:val="20"/>
          <w:szCs w:val="20"/>
        </w:rPr>
        <w:t>. 98 ust. 6 ustawy Pzp.</w:t>
      </w:r>
    </w:p>
    <w:p w14:paraId="06D4A68D" w14:textId="77777777" w:rsidR="004C32D2" w:rsidRDefault="004C32D2" w:rsidP="004C32D2">
      <w:pPr>
        <w:autoSpaceDE w:val="0"/>
        <w:autoSpaceDN w:val="0"/>
        <w:adjustRightInd w:val="0"/>
        <w:spacing w:after="0" w:line="240" w:lineRule="auto"/>
        <w:ind w:left="720"/>
        <w:jc w:val="both"/>
        <w:rPr>
          <w:rFonts w:ascii="Calibri Light" w:hAnsi="Calibri Light" w:cs="Calibri Light"/>
          <w:color w:val="000000"/>
          <w:sz w:val="20"/>
          <w:szCs w:val="20"/>
        </w:rPr>
      </w:pPr>
    </w:p>
    <w:p w14:paraId="27062300" w14:textId="77777777" w:rsidR="004C32D2" w:rsidRPr="000B1CF4" w:rsidRDefault="004C32D2" w:rsidP="004C32D2">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31797E2F" w14:textId="77777777" w:rsidR="004C32D2" w:rsidRPr="000B1CF4" w:rsidRDefault="004C32D2" w:rsidP="004C32D2">
      <w:pPr>
        <w:spacing w:after="0" w:line="240" w:lineRule="auto"/>
        <w:ind w:left="714"/>
        <w:jc w:val="both"/>
        <w:rPr>
          <w:rFonts w:ascii="Calibri Light" w:hAnsi="Calibri Light" w:cs="Calibri Light"/>
          <w:color w:val="262626"/>
          <w:sz w:val="20"/>
          <w:szCs w:val="20"/>
        </w:rPr>
      </w:pPr>
    </w:p>
    <w:p w14:paraId="1CEA99FB"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6F2201E8"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bookmarkStart w:id="8" w:name="_Toc42045496"/>
      <w:bookmarkEnd w:id="7"/>
    </w:p>
    <w:p w14:paraId="06B00550"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10.9/ Zamawiający dokona zwrotu wadium na zasadach określonych w art. 98 ust. 1–5 ustawy Pzp.</w:t>
      </w:r>
      <w:bookmarkEnd w:id="8"/>
    </w:p>
    <w:p w14:paraId="29C8946C"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p>
    <w:p w14:paraId="0EF2BC38"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112B60AD" w14:textId="77777777" w:rsidR="00A64DA7" w:rsidRPr="009D538D" w:rsidRDefault="00A64DA7"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828866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6E5A5E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01C07A0B" w14:textId="1AC8A13F" w:rsidR="006D3D6A" w:rsidRDefault="006D3D6A" w:rsidP="00CC124D">
      <w:pPr>
        <w:spacing w:after="0" w:line="240" w:lineRule="auto"/>
        <w:rPr>
          <w:rFonts w:asciiTheme="majorHAnsi" w:hAnsiTheme="majorHAnsi" w:cstheme="majorHAnsi"/>
          <w:color w:val="262626" w:themeColor="text1" w:themeTint="D9"/>
          <w:sz w:val="20"/>
          <w:szCs w:val="20"/>
        </w:rPr>
      </w:pPr>
    </w:p>
    <w:p w14:paraId="1DDEB4B2" w14:textId="03C6DD18" w:rsidR="00C37E70" w:rsidRDefault="00C37E70" w:rsidP="00CC124D">
      <w:pPr>
        <w:spacing w:after="0" w:line="240" w:lineRule="auto"/>
        <w:rPr>
          <w:rFonts w:asciiTheme="majorHAnsi" w:hAnsiTheme="majorHAnsi" w:cstheme="majorHAnsi"/>
          <w:color w:val="262626" w:themeColor="text1" w:themeTint="D9"/>
          <w:sz w:val="20"/>
          <w:szCs w:val="20"/>
        </w:rPr>
      </w:pPr>
    </w:p>
    <w:p w14:paraId="7F1C9FAE" w14:textId="0826DEBC" w:rsidR="00C37E70" w:rsidRDefault="00C37E70" w:rsidP="00CC124D">
      <w:pPr>
        <w:spacing w:after="0" w:line="240" w:lineRule="auto"/>
        <w:rPr>
          <w:rFonts w:asciiTheme="majorHAnsi" w:hAnsiTheme="majorHAnsi" w:cstheme="majorHAnsi"/>
          <w:color w:val="262626" w:themeColor="text1" w:themeTint="D9"/>
          <w:sz w:val="20"/>
          <w:szCs w:val="20"/>
        </w:rPr>
      </w:pPr>
    </w:p>
    <w:p w14:paraId="563B83F9" w14:textId="77777777" w:rsidR="00C37E70" w:rsidRPr="009D538D" w:rsidRDefault="00C37E70"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06AE0729" w14:textId="77777777"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D5570EE"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DA4DC7"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1EE693AD"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611DEE0B"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03EDC87C"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5430E848"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734BE493"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418CD41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52B227F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0607248C" w14:textId="0FC90EF6" w:rsidR="00B56E13" w:rsidRDefault="00B56E13" w:rsidP="00CC124D">
      <w:pPr>
        <w:spacing w:after="0" w:line="240" w:lineRule="auto"/>
        <w:rPr>
          <w:rFonts w:asciiTheme="majorHAnsi" w:hAnsiTheme="majorHAnsi" w:cstheme="majorHAnsi"/>
          <w:b/>
          <w:bCs/>
          <w:color w:val="002060"/>
          <w:sz w:val="20"/>
          <w:szCs w:val="20"/>
        </w:rPr>
      </w:pPr>
    </w:p>
    <w:p w14:paraId="2F4FA3B3" w14:textId="1D47C393" w:rsidR="00C37E70" w:rsidRDefault="00C37E70" w:rsidP="00CC124D">
      <w:pPr>
        <w:spacing w:after="0" w:line="240" w:lineRule="auto"/>
        <w:rPr>
          <w:rFonts w:asciiTheme="majorHAnsi" w:hAnsiTheme="majorHAnsi" w:cstheme="majorHAnsi"/>
          <w:b/>
          <w:bCs/>
          <w:color w:val="002060"/>
          <w:sz w:val="20"/>
          <w:szCs w:val="20"/>
        </w:rPr>
      </w:pPr>
    </w:p>
    <w:p w14:paraId="6526A50F" w14:textId="1697154E" w:rsidR="00C37E70" w:rsidRDefault="00C37E70" w:rsidP="00CC124D">
      <w:pPr>
        <w:spacing w:after="0" w:line="240" w:lineRule="auto"/>
        <w:rPr>
          <w:rFonts w:asciiTheme="majorHAnsi" w:hAnsiTheme="majorHAnsi" w:cstheme="majorHAnsi"/>
          <w:b/>
          <w:bCs/>
          <w:color w:val="002060"/>
          <w:sz w:val="20"/>
          <w:szCs w:val="20"/>
        </w:rPr>
      </w:pPr>
    </w:p>
    <w:p w14:paraId="3D19178B" w14:textId="77777777" w:rsidR="00C37E70" w:rsidRDefault="00C37E70" w:rsidP="00CC124D">
      <w:pPr>
        <w:spacing w:after="0" w:line="240" w:lineRule="auto"/>
        <w:rPr>
          <w:rFonts w:asciiTheme="majorHAnsi" w:hAnsiTheme="majorHAnsi" w:cstheme="majorHAnsi"/>
          <w:b/>
          <w:bCs/>
          <w:color w:val="002060"/>
          <w:sz w:val="20"/>
          <w:szCs w:val="20"/>
        </w:rPr>
      </w:pPr>
    </w:p>
    <w:p w14:paraId="5B11CC39" w14:textId="77777777" w:rsidR="00B56E13" w:rsidRDefault="00B56E13" w:rsidP="00CC124D">
      <w:pPr>
        <w:spacing w:after="0" w:line="240" w:lineRule="auto"/>
        <w:rPr>
          <w:rFonts w:asciiTheme="majorHAnsi" w:hAnsiTheme="majorHAnsi" w:cstheme="majorHAnsi"/>
          <w:b/>
          <w:bCs/>
          <w:color w:val="002060"/>
          <w:sz w:val="20"/>
          <w:szCs w:val="20"/>
        </w:rPr>
      </w:pPr>
    </w:p>
    <w:p w14:paraId="54D49DD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9"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5"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bookmarkEnd w:id="9"/>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6" w:history="1">
        <w:r w:rsidR="00281082" w:rsidRPr="004F2D75">
          <w:rPr>
            <w:rStyle w:val="Hipercze"/>
            <w:rFonts w:asciiTheme="majorHAnsi" w:hAnsiTheme="majorHAnsi" w:cstheme="majorHAnsi"/>
            <w:sz w:val="20"/>
            <w:szCs w:val="20"/>
          </w:rPr>
          <w:t>https://bip.um.pruszkow.pl/</w:t>
        </w:r>
      </w:hyperlink>
    </w:p>
    <w:p w14:paraId="02AA74F4" w14:textId="6E030AF1"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7"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8" w:history="1">
        <w:r w:rsidR="00281082" w:rsidRPr="00CE3575">
          <w:rPr>
            <w:rStyle w:val="Hipercze"/>
            <w:rFonts w:asciiTheme="majorHAnsi" w:hAnsiTheme="majorHAnsi" w:cstheme="majorHAnsi"/>
            <w:sz w:val="20"/>
            <w:szCs w:val="20"/>
          </w:rPr>
          <w:t>https://bip.um.pruszkow.pl/</w:t>
        </w:r>
      </w:hyperlink>
      <w:hyperlink r:id="rId19"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10"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77777777" w:rsidR="00C226CE" w:rsidRPr="00B56E13" w:rsidRDefault="00C226CE" w:rsidP="00323F73">
      <w:pPr>
        <w:spacing w:after="0" w:line="240" w:lineRule="auto"/>
        <w:jc w:val="both"/>
        <w:rPr>
          <w:rFonts w:asciiTheme="majorHAnsi" w:hAnsiTheme="majorHAnsi" w:cstheme="majorHAnsi"/>
          <w:color w:val="262626" w:themeColor="text1" w:themeTint="D9"/>
          <w:sz w:val="20"/>
          <w:szCs w:val="20"/>
        </w:rPr>
      </w:pPr>
      <w:r w:rsidRPr="00B56E13">
        <w:rPr>
          <w:rFonts w:asciiTheme="majorHAnsi" w:hAnsiTheme="majorHAnsi" w:cstheme="majorHAnsi"/>
          <w:color w:val="262626" w:themeColor="text1" w:themeTint="D9"/>
          <w:sz w:val="20"/>
          <w:szCs w:val="20"/>
        </w:rPr>
        <w:t xml:space="preserve">- </w:t>
      </w:r>
      <w:r w:rsidR="005E7169" w:rsidRPr="00B56E13">
        <w:rPr>
          <w:rFonts w:asciiTheme="majorHAnsi" w:hAnsiTheme="majorHAnsi" w:cstheme="majorHAnsi"/>
          <w:color w:val="262626" w:themeColor="text1" w:themeTint="D9"/>
          <w:sz w:val="20"/>
          <w:szCs w:val="20"/>
        </w:rPr>
        <w:t>Piotr Pacyna</w:t>
      </w:r>
      <w:r w:rsidRPr="00B56E13">
        <w:rPr>
          <w:rFonts w:asciiTheme="majorHAnsi" w:hAnsiTheme="majorHAnsi" w:cstheme="majorHAnsi"/>
          <w:color w:val="262626" w:themeColor="text1" w:themeTint="D9"/>
          <w:sz w:val="20"/>
          <w:szCs w:val="20"/>
        </w:rPr>
        <w:t xml:space="preserve"> – tel. 22 735 </w:t>
      </w:r>
      <w:r w:rsidR="006C2131" w:rsidRPr="00B56E13">
        <w:rPr>
          <w:rFonts w:asciiTheme="majorHAnsi" w:hAnsiTheme="majorHAnsi" w:cstheme="majorHAnsi"/>
          <w:color w:val="262626" w:themeColor="text1" w:themeTint="D9"/>
          <w:sz w:val="20"/>
          <w:szCs w:val="20"/>
        </w:rPr>
        <w:t>87 81</w:t>
      </w:r>
      <w:r w:rsidRPr="00B56E13">
        <w:rPr>
          <w:rFonts w:asciiTheme="majorHAnsi" w:hAnsiTheme="majorHAnsi" w:cstheme="majorHAnsi"/>
          <w:color w:val="262626" w:themeColor="text1" w:themeTint="D9"/>
          <w:sz w:val="20"/>
          <w:szCs w:val="20"/>
        </w:rPr>
        <w:t>;  w sprawach technicznych.</w:t>
      </w:r>
    </w:p>
    <w:bookmarkEnd w:id="10"/>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40B26DE7" w14:textId="77777777" w:rsidR="006D3D6A" w:rsidRDefault="006D3D6A" w:rsidP="00CC124D">
      <w:pPr>
        <w:spacing w:after="0" w:line="240" w:lineRule="auto"/>
        <w:rPr>
          <w:rFonts w:asciiTheme="majorHAnsi" w:hAnsiTheme="majorHAnsi" w:cstheme="majorHAnsi"/>
          <w:color w:val="262626" w:themeColor="text1" w:themeTint="D9"/>
          <w:sz w:val="20"/>
          <w:szCs w:val="20"/>
        </w:rPr>
      </w:pPr>
    </w:p>
    <w:p w14:paraId="182F01A0"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6A393449"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C37E70">
        <w:rPr>
          <w:rFonts w:asciiTheme="majorHAnsi" w:hAnsiTheme="majorHAnsi" w:cstheme="majorHAnsi"/>
          <w:b/>
          <w:bCs/>
          <w:color w:val="262626" w:themeColor="text1" w:themeTint="D9"/>
          <w:sz w:val="20"/>
          <w:szCs w:val="20"/>
        </w:rPr>
        <w:t>24.05</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7473ABFD"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1499F8D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1BA06900"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C37E70">
        <w:rPr>
          <w:rFonts w:asciiTheme="majorHAnsi" w:hAnsiTheme="majorHAnsi" w:cstheme="majorHAnsi"/>
          <w:b/>
          <w:bCs/>
          <w:color w:val="262626" w:themeColor="text1" w:themeTint="D9"/>
          <w:sz w:val="20"/>
          <w:szCs w:val="20"/>
        </w:rPr>
        <w:t>24.05.</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r. o godz. 12:</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77777777"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7384DB87" w14:textId="77777777" w:rsidR="00D258C0" w:rsidRPr="009D538D" w:rsidRDefault="00D258C0" w:rsidP="00E47AFB">
      <w:pPr>
        <w:spacing w:after="0" w:line="240" w:lineRule="auto"/>
        <w:jc w:val="both"/>
        <w:rPr>
          <w:rFonts w:asciiTheme="majorHAnsi" w:hAnsiTheme="majorHAnsi" w:cstheme="majorHAnsi"/>
          <w:color w:val="262626" w:themeColor="text1" w:themeTint="D9"/>
          <w:sz w:val="20"/>
          <w:szCs w:val="20"/>
        </w:rPr>
      </w:pPr>
    </w:p>
    <w:p w14:paraId="4AE6C5AD"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6DDB954F"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C37E70">
        <w:rPr>
          <w:rFonts w:asciiTheme="majorHAnsi" w:hAnsiTheme="majorHAnsi" w:cstheme="majorHAnsi"/>
          <w:b/>
          <w:bCs/>
          <w:color w:val="262626" w:themeColor="text1" w:themeTint="D9"/>
          <w:sz w:val="20"/>
          <w:szCs w:val="20"/>
        </w:rPr>
        <w:t>22.06</w:t>
      </w:r>
      <w:r w:rsidR="00B55C77">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2021r.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77777777" w:rsidR="0041413B" w:rsidRPr="009D538D" w:rsidRDefault="0041413B" w:rsidP="00CC124D">
      <w:pPr>
        <w:spacing w:after="0" w:line="240" w:lineRule="auto"/>
        <w:jc w:val="both"/>
        <w:rPr>
          <w:rFonts w:asciiTheme="majorHAnsi" w:hAnsiTheme="majorHAnsi" w:cstheme="majorHAnsi"/>
          <w:color w:val="262626" w:themeColor="text1" w:themeTint="D9"/>
          <w:sz w:val="20"/>
          <w:szCs w:val="20"/>
        </w:rPr>
      </w:pPr>
    </w:p>
    <w:p w14:paraId="060CEE26"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4AA4818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396F6891"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5E7169">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77777777"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p>
    <w:p w14:paraId="383A681E"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0C5889C" w14:textId="77777777"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7516ADD2"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021759BD" w14:textId="77777777"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BB6A90" w:rsidRPr="00725A9C">
        <w:rPr>
          <w:rFonts w:asciiTheme="majorHAnsi" w:hAnsiTheme="majorHAnsi" w:cstheme="majorHAnsi"/>
          <w:b/>
          <w:bCs/>
          <w:color w:val="262626" w:themeColor="text1" w:themeTint="D9"/>
          <w:spacing w:val="-1"/>
          <w:sz w:val="20"/>
          <w:szCs w:val="20"/>
        </w:rPr>
        <w:t>36</w:t>
      </w:r>
      <w:r w:rsidRPr="00725A9C">
        <w:rPr>
          <w:rFonts w:asciiTheme="majorHAnsi" w:hAnsiTheme="majorHAnsi" w:cstheme="majorHAnsi"/>
          <w:b/>
          <w:bCs/>
          <w:color w:val="262626" w:themeColor="text1" w:themeTint="D9"/>
          <w:spacing w:val="-1"/>
          <w:sz w:val="20"/>
          <w:szCs w:val="20"/>
        </w:rPr>
        <w:t xml:space="preserve"> miesięcy oraz dłuższy niż </w:t>
      </w:r>
      <w:r w:rsidR="00BB6A90" w:rsidRPr="00725A9C">
        <w:rPr>
          <w:rFonts w:asciiTheme="majorHAnsi" w:hAnsiTheme="majorHAnsi" w:cstheme="majorHAnsi"/>
          <w:b/>
          <w:bCs/>
          <w:color w:val="262626" w:themeColor="text1" w:themeTint="D9"/>
          <w:spacing w:val="-1"/>
          <w:sz w:val="20"/>
          <w:szCs w:val="20"/>
        </w:rPr>
        <w:t>72</w:t>
      </w:r>
      <w:r w:rsidRPr="00725A9C">
        <w:rPr>
          <w:rFonts w:asciiTheme="majorHAnsi" w:hAnsiTheme="majorHAnsi" w:cstheme="majorHAnsi"/>
          <w:b/>
          <w:bCs/>
          <w:color w:val="262626" w:themeColor="text1" w:themeTint="D9"/>
          <w:spacing w:val="-1"/>
          <w:sz w:val="20"/>
          <w:szCs w:val="20"/>
        </w:rPr>
        <w:t xml:space="preserve"> miesiące.</w:t>
      </w:r>
    </w:p>
    <w:p w14:paraId="54DA524B"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5693EEA6"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04373A43"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Okres gwarancji </w:t>
      </w:r>
    </w:p>
    <w:p w14:paraId="55C2DBA7"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25A9C">
        <w:rPr>
          <w:rFonts w:asciiTheme="majorHAnsi" w:hAnsiTheme="majorHAnsi" w:cstheme="majorHAnsi"/>
          <w:bCs/>
          <w:color w:val="262626" w:themeColor="text1" w:themeTint="D9"/>
          <w:spacing w:val="-1"/>
          <w:sz w:val="20"/>
          <w:szCs w:val="20"/>
          <w:u w:val="single"/>
        </w:rPr>
        <w:t>na cały zakres zamówienia                       Ilość punktów</w:t>
      </w:r>
    </w:p>
    <w:p w14:paraId="2F71822A" w14:textId="77777777" w:rsidR="00BB6A90" w:rsidRPr="00725A9C" w:rsidRDefault="003D75BE"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 xml:space="preserve">36 miesięcy </w:t>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r>
      <w:r w:rsidR="005E7169">
        <w:rPr>
          <w:rFonts w:asciiTheme="majorHAnsi" w:hAnsiTheme="majorHAnsi" w:cstheme="majorHAnsi"/>
          <w:bCs/>
          <w:color w:val="262626" w:themeColor="text1" w:themeTint="D9"/>
          <w:spacing w:val="-1"/>
          <w:sz w:val="20"/>
          <w:szCs w:val="20"/>
        </w:rPr>
        <w:t>10</w:t>
      </w:r>
    </w:p>
    <w:p w14:paraId="309B5FB3"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48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5E7169">
        <w:rPr>
          <w:rFonts w:asciiTheme="majorHAnsi" w:hAnsiTheme="majorHAnsi" w:cstheme="majorHAnsi"/>
          <w:bCs/>
          <w:color w:val="262626" w:themeColor="text1" w:themeTint="D9"/>
          <w:spacing w:val="-1"/>
          <w:sz w:val="20"/>
          <w:szCs w:val="20"/>
        </w:rPr>
        <w:t>2</w:t>
      </w:r>
      <w:r w:rsidRPr="00725A9C">
        <w:rPr>
          <w:rFonts w:asciiTheme="majorHAnsi" w:hAnsiTheme="majorHAnsi" w:cstheme="majorHAnsi"/>
          <w:bCs/>
          <w:color w:val="262626" w:themeColor="text1" w:themeTint="D9"/>
          <w:spacing w:val="-1"/>
          <w:sz w:val="20"/>
          <w:szCs w:val="20"/>
        </w:rPr>
        <w:t>0</w:t>
      </w:r>
    </w:p>
    <w:p w14:paraId="53B312B8"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60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5E7169">
        <w:rPr>
          <w:rFonts w:asciiTheme="majorHAnsi" w:hAnsiTheme="majorHAnsi" w:cstheme="majorHAnsi"/>
          <w:bCs/>
          <w:color w:val="262626" w:themeColor="text1" w:themeTint="D9"/>
          <w:spacing w:val="-1"/>
          <w:sz w:val="20"/>
          <w:szCs w:val="20"/>
        </w:rPr>
        <w:t>30</w:t>
      </w:r>
    </w:p>
    <w:p w14:paraId="17E1FBA1"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72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5E7169">
        <w:rPr>
          <w:rFonts w:asciiTheme="majorHAnsi" w:hAnsiTheme="majorHAnsi" w:cstheme="majorHAnsi"/>
          <w:bCs/>
          <w:color w:val="262626" w:themeColor="text1" w:themeTint="D9"/>
          <w:spacing w:val="-1"/>
          <w:sz w:val="20"/>
          <w:szCs w:val="20"/>
        </w:rPr>
        <w:t>4</w:t>
      </w:r>
      <w:r w:rsidRPr="00725A9C">
        <w:rPr>
          <w:rFonts w:asciiTheme="majorHAnsi" w:hAnsiTheme="majorHAnsi" w:cstheme="majorHAnsi"/>
          <w:bCs/>
          <w:color w:val="262626" w:themeColor="text1" w:themeTint="D9"/>
          <w:spacing w:val="-1"/>
          <w:sz w:val="20"/>
          <w:szCs w:val="20"/>
        </w:rPr>
        <w:t>0</w:t>
      </w:r>
    </w:p>
    <w:p w14:paraId="537F20B6" w14:textId="77777777" w:rsidR="00BB6A90" w:rsidRPr="00725A9C" w:rsidRDefault="00BB6A90" w:rsidP="00CC124D">
      <w:pPr>
        <w:widowControl w:val="0"/>
        <w:spacing w:after="0" w:line="240" w:lineRule="auto"/>
        <w:rPr>
          <w:rFonts w:asciiTheme="majorHAnsi" w:hAnsiTheme="majorHAnsi" w:cstheme="majorHAnsi"/>
          <w:bCs/>
          <w:color w:val="262626" w:themeColor="text1" w:themeTint="D9"/>
          <w:spacing w:val="-1"/>
          <w:sz w:val="20"/>
          <w:szCs w:val="20"/>
        </w:rPr>
      </w:pPr>
    </w:p>
    <w:p w14:paraId="4F16BC0F" w14:textId="77777777" w:rsidR="00DA0D2A" w:rsidRPr="00725A9C" w:rsidRDefault="00DA0D2A" w:rsidP="00CC124D">
      <w:pPr>
        <w:spacing w:after="0" w:line="240" w:lineRule="auto"/>
        <w:jc w:val="both"/>
        <w:rPr>
          <w:rFonts w:asciiTheme="majorHAnsi" w:hAnsiTheme="majorHAnsi" w:cstheme="majorHAnsi"/>
          <w:bCs/>
          <w:color w:val="262626" w:themeColor="text1" w:themeTint="D9"/>
          <w:sz w:val="20"/>
          <w:szCs w:val="20"/>
        </w:rPr>
      </w:pPr>
    </w:p>
    <w:p w14:paraId="36397267"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77777777" w:rsidR="005C7613" w:rsidRDefault="005C7613" w:rsidP="005C7613">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2F0518D8" w14:textId="77777777"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BB6A90" w:rsidRPr="00725A9C">
        <w:rPr>
          <w:rFonts w:asciiTheme="majorHAnsi" w:hAnsiTheme="majorHAnsi" w:cstheme="majorHAnsi"/>
          <w:b/>
          <w:bCs/>
          <w:color w:val="262626" w:themeColor="text1" w:themeTint="D9"/>
          <w:spacing w:val="-1"/>
          <w:sz w:val="20"/>
          <w:szCs w:val="20"/>
        </w:rPr>
        <w:t>36</w:t>
      </w:r>
    </w:p>
    <w:p w14:paraId="7196D987" w14:textId="77777777"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7777777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20"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D165D9E"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1441768F"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53AE698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3153D97"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60E87FBA"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5278F36A"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051F091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12AD950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6A4B4DEA" w14:textId="77777777" w:rsidR="00E76C06" w:rsidRDefault="00E76C06" w:rsidP="00CC124D">
      <w:pPr>
        <w:spacing w:after="0" w:line="240" w:lineRule="auto"/>
        <w:jc w:val="both"/>
        <w:rPr>
          <w:rFonts w:asciiTheme="majorHAnsi" w:hAnsiTheme="majorHAnsi" w:cstheme="majorHAnsi"/>
          <w:color w:val="262626" w:themeColor="text1" w:themeTint="D9"/>
          <w:sz w:val="20"/>
          <w:szCs w:val="20"/>
        </w:rPr>
      </w:pPr>
    </w:p>
    <w:p w14:paraId="283BBC56" w14:textId="7B258AD0"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6B4F3F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36FFA0C6"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07C78A33"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0D0D77D5"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58BAEDC9"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64115D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9EF4FBD"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4CD2EAD0"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2870FA5"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226FFDD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D6AE7B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49484EEA"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76085560"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W przypadku wnoszenia przez Wykonawcę zabezpieczenia należytego wykonania umowy w formie gwarancji lub poręczenia zabezpieczenie musi być</w:t>
      </w:r>
      <w:r w:rsidR="0063300B">
        <w:rPr>
          <w:rFonts w:asciiTheme="majorHAnsi" w:hAnsiTheme="majorHAnsi" w:cstheme="majorHAnsi"/>
          <w:color w:val="262626" w:themeColor="text1" w:themeTint="D9"/>
          <w:sz w:val="20"/>
          <w:szCs w:val="20"/>
        </w:rPr>
        <w:t xml:space="preserve"> ono</w:t>
      </w:r>
      <w:r w:rsidR="00697944" w:rsidRPr="009D538D">
        <w:rPr>
          <w:rFonts w:asciiTheme="majorHAnsi" w:hAnsiTheme="majorHAnsi" w:cstheme="majorHAnsi"/>
          <w:color w:val="262626" w:themeColor="text1" w:themeTint="D9"/>
          <w:sz w:val="20"/>
          <w:szCs w:val="20"/>
        </w:rPr>
        <w:t xml:space="preserve"> bezwarunkowe, nieodwołalne, niepodlegające przeniesieniu na rzecz osób trzecich i płatne na pierwsze żądanie Zamawiającego. Gwarancje /poręczenia powinny zawierać (oprócz elementów właściwych dla każdej formy, określonych przepisami prawa):</w:t>
      </w:r>
    </w:p>
    <w:p w14:paraId="38C0331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4074024B"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3D88DF6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46EF11F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5C90F643"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404457C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18E78B24"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05D19982"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54FAB0E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0612286" w14:textId="77777777" w:rsidR="00697944"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197646A6" w14:textId="77777777" w:rsidR="002E768A" w:rsidRDefault="002E768A" w:rsidP="00CC124D">
      <w:pPr>
        <w:spacing w:after="0" w:line="240" w:lineRule="auto"/>
        <w:jc w:val="both"/>
        <w:rPr>
          <w:rFonts w:asciiTheme="majorHAnsi" w:hAnsiTheme="majorHAnsi" w:cstheme="majorHAnsi"/>
          <w:color w:val="262626" w:themeColor="text1" w:themeTint="D9"/>
          <w:sz w:val="20"/>
          <w:szCs w:val="20"/>
        </w:rPr>
      </w:pP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77777777"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600116D6" w14:textId="77777777" w:rsidR="00187782"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w:t>
      </w:r>
    </w:p>
    <w:p w14:paraId="24D5E89C" w14:textId="77777777" w:rsidR="007F67F5" w:rsidRPr="009D538D" w:rsidRDefault="00E47AFB" w:rsidP="00187782">
      <w:pPr>
        <w:spacing w:after="0" w:line="240" w:lineRule="auto"/>
        <w:ind w:left="1416"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77777777"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62E8048B" w14:textId="77777777"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p w14:paraId="413F7840" w14:textId="77777777" w:rsidR="005819B8" w:rsidRPr="009D538D" w:rsidRDefault="005819B8"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Załącznik nr 11 – Decyzje administracyjne </w:t>
      </w:r>
    </w:p>
    <w:sectPr w:rsidR="005819B8" w:rsidRPr="009D538D" w:rsidSect="002E768A">
      <w:headerReference w:type="default" r:id="rId21"/>
      <w:footerReference w:type="default" r:id="rId22"/>
      <w:pgSz w:w="12240" w:h="15840"/>
      <w:pgMar w:top="1763"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25FC3" w14:textId="77777777" w:rsidR="0073545A" w:rsidRDefault="0073545A">
      <w:r>
        <w:separator/>
      </w:r>
    </w:p>
  </w:endnote>
  <w:endnote w:type="continuationSeparator" w:id="0">
    <w:p w14:paraId="6AB2D3FE" w14:textId="77777777" w:rsidR="0073545A" w:rsidRDefault="00735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00"/>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77777777" w:rsidR="005819B8" w:rsidRPr="00DB36CB" w:rsidRDefault="005819B8"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17.</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5819B8" w:rsidRPr="00DB36CB" w:rsidRDefault="005819B8"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5819B8" w:rsidRPr="00DB36CB" w:rsidRDefault="005819B8"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5819B8" w:rsidRPr="00796F95" w:rsidRDefault="005819B8">
    <w:pPr>
      <w:pStyle w:val="Stopka"/>
      <w:shd w:val="clear" w:color="auto" w:fill="FFFFFF"/>
      <w:rPr>
        <w:rFonts w:ascii="Calibri Light" w:hAnsi="Calibri Light" w:cs="Tahoma"/>
        <w:b/>
        <w:color w:val="808080"/>
      </w:rPr>
    </w:pPr>
  </w:p>
  <w:p w14:paraId="7C5DD88E" w14:textId="77777777" w:rsidR="005819B8" w:rsidRPr="00DB36CB" w:rsidRDefault="005819B8"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2E768A">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2E768A">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5819B8" w:rsidRDefault="005819B8">
    <w:pPr>
      <w:pStyle w:val="Stopka"/>
      <w:shd w:val="clear" w:color="auto" w:fill="FFFFFF"/>
      <w:rPr>
        <w:rFonts w:ascii="Bookman Old Style" w:hAnsi="Bookman Old Style" w:cs="Tahoma"/>
        <w:b/>
        <w:color w:val="808080"/>
        <w:sz w:val="16"/>
        <w:szCs w:val="16"/>
      </w:rPr>
    </w:pPr>
  </w:p>
  <w:p w14:paraId="23411ADA" w14:textId="77777777" w:rsidR="005819B8" w:rsidRDefault="005819B8"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219CD" w14:textId="77777777" w:rsidR="0073545A" w:rsidRDefault="0073545A">
      <w:r>
        <w:separator/>
      </w:r>
    </w:p>
  </w:footnote>
  <w:footnote w:type="continuationSeparator" w:id="0">
    <w:p w14:paraId="3F1DB9FE" w14:textId="77777777" w:rsidR="0073545A" w:rsidRDefault="00735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7A0DD" w14:textId="77777777" w:rsidR="005819B8" w:rsidRDefault="002E768A" w:rsidP="004D5834">
    <w:pPr>
      <w:pStyle w:val="Nagwek"/>
    </w:pPr>
    <w:r>
      <w:rPr>
        <w:noProof/>
      </w:rPr>
      <w:drawing>
        <wp:anchor distT="0" distB="0" distL="114300" distR="114300" simplePos="0" relativeHeight="251658240" behindDoc="1" locked="0" layoutInCell="1" allowOverlap="1" wp14:anchorId="2368942D" wp14:editId="7E093B37">
          <wp:simplePos x="0" y="0"/>
          <wp:positionH relativeFrom="column">
            <wp:posOffset>-145415</wp:posOffset>
          </wp:positionH>
          <wp:positionV relativeFrom="paragraph">
            <wp:posOffset>-142240</wp:posOffset>
          </wp:positionV>
          <wp:extent cx="7007860" cy="499745"/>
          <wp:effectExtent l="0" t="0" r="2540" b="0"/>
          <wp:wrapNone/>
          <wp:docPr id="23" name="Obraz 23" descr="is_fs_p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_fs_pl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7860"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3312E0" w14:textId="77777777" w:rsidR="005819B8" w:rsidRDefault="002E768A" w:rsidP="004D5834">
    <w:pPr>
      <w:pStyle w:val="Nagwek"/>
    </w:pPr>
    <w:r>
      <w:rPr>
        <w:noProof/>
      </w:rPr>
      <w:drawing>
        <wp:anchor distT="0" distB="0" distL="114300" distR="114300" simplePos="0" relativeHeight="251660288" behindDoc="1" locked="0" layoutInCell="1" allowOverlap="1" wp14:anchorId="4331A803" wp14:editId="63075ED1">
          <wp:simplePos x="0" y="0"/>
          <wp:positionH relativeFrom="page">
            <wp:posOffset>5886450</wp:posOffset>
          </wp:positionH>
          <wp:positionV relativeFrom="margin">
            <wp:posOffset>-523875</wp:posOffset>
          </wp:positionV>
          <wp:extent cx="1383030" cy="381000"/>
          <wp:effectExtent l="0" t="0" r="7620" b="0"/>
          <wp:wrapSquare wrapText="bothSides"/>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03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2CCD6F10" wp14:editId="602A8B4F">
          <wp:simplePos x="0" y="0"/>
          <wp:positionH relativeFrom="page">
            <wp:posOffset>693420</wp:posOffset>
          </wp:positionH>
          <wp:positionV relativeFrom="topMargin">
            <wp:align>bottom</wp:align>
          </wp:positionV>
          <wp:extent cx="495300" cy="523875"/>
          <wp:effectExtent l="0" t="0" r="0" b="9525"/>
          <wp:wrapSquare wrapText="bothSides"/>
          <wp:docPr id="25" name="Obraz 25" descr="C:\Users\user\Desktop\fotki newsletter\herb\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2" descr="C:\Users\user\Desktop\fotki newsletter\herb\2.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95300" cy="5238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93D2B32"/>
    <w:multiLevelType w:val="multilevel"/>
    <w:tmpl w:val="93E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8AD2B9B"/>
    <w:multiLevelType w:val="hybridMultilevel"/>
    <w:tmpl w:val="36E081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3F465FE"/>
    <w:multiLevelType w:val="hybridMultilevel"/>
    <w:tmpl w:val="C2108392"/>
    <w:lvl w:ilvl="0" w:tplc="09F0A6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1"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3"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7"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9"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2"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3"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5"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9"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6F706823"/>
    <w:multiLevelType w:val="hybridMultilevel"/>
    <w:tmpl w:val="907A34D8"/>
    <w:lvl w:ilvl="0" w:tplc="979474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20"/>
  </w:num>
  <w:num w:numId="4">
    <w:abstractNumId w:val="36"/>
  </w:num>
  <w:num w:numId="5">
    <w:abstractNumId w:val="28"/>
  </w:num>
  <w:num w:numId="6">
    <w:abstractNumId w:val="23"/>
  </w:num>
  <w:num w:numId="7">
    <w:abstractNumId w:val="48"/>
  </w:num>
  <w:num w:numId="8">
    <w:abstractNumId w:val="42"/>
  </w:num>
  <w:num w:numId="9">
    <w:abstractNumId w:val="15"/>
  </w:num>
  <w:num w:numId="10">
    <w:abstractNumId w:val="9"/>
  </w:num>
  <w:num w:numId="11">
    <w:abstractNumId w:val="12"/>
  </w:num>
  <w:num w:numId="12">
    <w:abstractNumId w:val="35"/>
  </w:num>
  <w:num w:numId="13">
    <w:abstractNumId w:val="33"/>
  </w:num>
  <w:num w:numId="14">
    <w:abstractNumId w:val="16"/>
  </w:num>
  <w:num w:numId="15">
    <w:abstractNumId w:val="32"/>
  </w:num>
  <w:num w:numId="16">
    <w:abstractNumId w:val="46"/>
  </w:num>
  <w:num w:numId="17">
    <w:abstractNumId w:val="18"/>
  </w:num>
  <w:num w:numId="18">
    <w:abstractNumId w:val="29"/>
  </w:num>
  <w:num w:numId="19">
    <w:abstractNumId w:val="25"/>
  </w:num>
  <w:num w:numId="20">
    <w:abstractNumId w:val="43"/>
  </w:num>
  <w:num w:numId="21">
    <w:abstractNumId w:val="49"/>
  </w:num>
  <w:num w:numId="22">
    <w:abstractNumId w:val="34"/>
  </w:num>
  <w:num w:numId="23">
    <w:abstractNumId w:val="47"/>
  </w:num>
  <w:num w:numId="24">
    <w:abstractNumId w:val="21"/>
  </w:num>
  <w:num w:numId="25">
    <w:abstractNumId w:val="7"/>
  </w:num>
  <w:num w:numId="26">
    <w:abstractNumId w:val="38"/>
  </w:num>
  <w:num w:numId="27">
    <w:abstractNumId w:val="30"/>
  </w:num>
  <w:num w:numId="28">
    <w:abstractNumId w:val="51"/>
  </w:num>
  <w:num w:numId="29">
    <w:abstractNumId w:val="0"/>
  </w:num>
  <w:num w:numId="30">
    <w:abstractNumId w:val="39"/>
  </w:num>
  <w:num w:numId="31">
    <w:abstractNumId w:val="40"/>
  </w:num>
  <w:num w:numId="32">
    <w:abstractNumId w:val="41"/>
  </w:num>
  <w:num w:numId="33">
    <w:abstractNumId w:val="10"/>
  </w:num>
  <w:num w:numId="34">
    <w:abstractNumId w:val="44"/>
  </w:num>
  <w:num w:numId="35">
    <w:abstractNumId w:val="52"/>
  </w:num>
  <w:num w:numId="36">
    <w:abstractNumId w:val="37"/>
  </w:num>
  <w:num w:numId="37">
    <w:abstractNumId w:val="11"/>
  </w:num>
  <w:num w:numId="38">
    <w:abstractNumId w:val="17"/>
  </w:num>
  <w:num w:numId="39">
    <w:abstractNumId w:val="53"/>
  </w:num>
  <w:num w:numId="40">
    <w:abstractNumId w:val="27"/>
  </w:num>
  <w:num w:numId="41">
    <w:abstractNumId w:val="22"/>
  </w:num>
  <w:num w:numId="42">
    <w:abstractNumId w:val="45"/>
  </w:num>
  <w:num w:numId="43">
    <w:abstractNumId w:val="24"/>
  </w:num>
  <w:num w:numId="44">
    <w:abstractNumId w:val="31"/>
  </w:num>
  <w:num w:numId="45">
    <w:abstractNumId w:val="8"/>
  </w:num>
  <w:num w:numId="46">
    <w:abstractNumId w:val="19"/>
  </w:num>
  <w:num w:numId="47">
    <w:abstractNumId w:val="50"/>
  </w:num>
  <w:num w:numId="48">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158"/>
    <w:rsid w:val="0020447D"/>
    <w:rsid w:val="0020471F"/>
    <w:rsid w:val="00210B98"/>
    <w:rsid w:val="002110BF"/>
    <w:rsid w:val="00214A48"/>
    <w:rsid w:val="00225018"/>
    <w:rsid w:val="00235B63"/>
    <w:rsid w:val="00241A3A"/>
    <w:rsid w:val="00241E97"/>
    <w:rsid w:val="00244E42"/>
    <w:rsid w:val="00244E6F"/>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0688"/>
    <w:rsid w:val="0028014F"/>
    <w:rsid w:val="00281082"/>
    <w:rsid w:val="00281EDE"/>
    <w:rsid w:val="0028417F"/>
    <w:rsid w:val="00286326"/>
    <w:rsid w:val="002905D0"/>
    <w:rsid w:val="0029112C"/>
    <w:rsid w:val="002911B8"/>
    <w:rsid w:val="00291240"/>
    <w:rsid w:val="00292144"/>
    <w:rsid w:val="00294CEF"/>
    <w:rsid w:val="002958B1"/>
    <w:rsid w:val="0029705E"/>
    <w:rsid w:val="002A084A"/>
    <w:rsid w:val="002A0BF8"/>
    <w:rsid w:val="002A2248"/>
    <w:rsid w:val="002A2DE8"/>
    <w:rsid w:val="002A44E5"/>
    <w:rsid w:val="002A53E8"/>
    <w:rsid w:val="002A57EC"/>
    <w:rsid w:val="002A6948"/>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20A61"/>
    <w:rsid w:val="0032348C"/>
    <w:rsid w:val="00323DC6"/>
    <w:rsid w:val="00323F73"/>
    <w:rsid w:val="00325077"/>
    <w:rsid w:val="00325A1E"/>
    <w:rsid w:val="00330992"/>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E5E"/>
    <w:rsid w:val="00566841"/>
    <w:rsid w:val="0056798B"/>
    <w:rsid w:val="00570B96"/>
    <w:rsid w:val="00571F4C"/>
    <w:rsid w:val="00573B93"/>
    <w:rsid w:val="005748F3"/>
    <w:rsid w:val="00577025"/>
    <w:rsid w:val="005819B8"/>
    <w:rsid w:val="005847D5"/>
    <w:rsid w:val="005849D8"/>
    <w:rsid w:val="0058640D"/>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7169"/>
    <w:rsid w:val="005E7D91"/>
    <w:rsid w:val="005F1191"/>
    <w:rsid w:val="005F4106"/>
    <w:rsid w:val="005F49CF"/>
    <w:rsid w:val="005F4AA7"/>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B56"/>
    <w:rsid w:val="00622246"/>
    <w:rsid w:val="0062321E"/>
    <w:rsid w:val="0062327E"/>
    <w:rsid w:val="006248BA"/>
    <w:rsid w:val="00624DB6"/>
    <w:rsid w:val="006322BC"/>
    <w:rsid w:val="00632DC1"/>
    <w:rsid w:val="0063300B"/>
    <w:rsid w:val="00633CED"/>
    <w:rsid w:val="00635C3E"/>
    <w:rsid w:val="00637D3D"/>
    <w:rsid w:val="006411CB"/>
    <w:rsid w:val="00641285"/>
    <w:rsid w:val="00641B88"/>
    <w:rsid w:val="00642C8D"/>
    <w:rsid w:val="0064328E"/>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A9C"/>
    <w:rsid w:val="00725CAE"/>
    <w:rsid w:val="00731C3A"/>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5652"/>
    <w:rsid w:val="00796F95"/>
    <w:rsid w:val="007A0700"/>
    <w:rsid w:val="007A1331"/>
    <w:rsid w:val="007A184C"/>
    <w:rsid w:val="007A387A"/>
    <w:rsid w:val="007A4314"/>
    <w:rsid w:val="007A4859"/>
    <w:rsid w:val="007B0350"/>
    <w:rsid w:val="007B4007"/>
    <w:rsid w:val="007B4F90"/>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226B"/>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7E79"/>
    <w:rsid w:val="00850FD9"/>
    <w:rsid w:val="00851A94"/>
    <w:rsid w:val="00851FBE"/>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B5F09"/>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9006F"/>
    <w:rsid w:val="00993ACF"/>
    <w:rsid w:val="00994498"/>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3911"/>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86D"/>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7DB7"/>
    <w:rsid w:val="00AD2DB9"/>
    <w:rsid w:val="00AE3291"/>
    <w:rsid w:val="00AE50BC"/>
    <w:rsid w:val="00AE5649"/>
    <w:rsid w:val="00AE5B2E"/>
    <w:rsid w:val="00AF378B"/>
    <w:rsid w:val="00AF3EF9"/>
    <w:rsid w:val="00AF5365"/>
    <w:rsid w:val="00B002B1"/>
    <w:rsid w:val="00B016F3"/>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433CA"/>
    <w:rsid w:val="00B43977"/>
    <w:rsid w:val="00B44E53"/>
    <w:rsid w:val="00B46FC7"/>
    <w:rsid w:val="00B4725E"/>
    <w:rsid w:val="00B474CB"/>
    <w:rsid w:val="00B53C09"/>
    <w:rsid w:val="00B55C77"/>
    <w:rsid w:val="00B55F90"/>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B5E"/>
    <w:rsid w:val="00C06B9D"/>
    <w:rsid w:val="00C15430"/>
    <w:rsid w:val="00C17EF8"/>
    <w:rsid w:val="00C2259A"/>
    <w:rsid w:val="00C226CE"/>
    <w:rsid w:val="00C22B85"/>
    <w:rsid w:val="00C236B8"/>
    <w:rsid w:val="00C23C54"/>
    <w:rsid w:val="00C26ADB"/>
    <w:rsid w:val="00C31EE1"/>
    <w:rsid w:val="00C32D9D"/>
    <w:rsid w:val="00C33B15"/>
    <w:rsid w:val="00C345C8"/>
    <w:rsid w:val="00C36000"/>
    <w:rsid w:val="00C37E70"/>
    <w:rsid w:val="00C37EF0"/>
    <w:rsid w:val="00C406E2"/>
    <w:rsid w:val="00C42F3A"/>
    <w:rsid w:val="00C4335E"/>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1ECD"/>
    <w:rsid w:val="00CE460F"/>
    <w:rsid w:val="00CE6020"/>
    <w:rsid w:val="00CF0C15"/>
    <w:rsid w:val="00CF0E8C"/>
    <w:rsid w:val="00CF10E4"/>
    <w:rsid w:val="00CF3E2D"/>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F27"/>
    <w:rsid w:val="00D245E1"/>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7625"/>
    <w:rsid w:val="00E02FF0"/>
    <w:rsid w:val="00E04352"/>
    <w:rsid w:val="00E071C5"/>
    <w:rsid w:val="00E101BC"/>
    <w:rsid w:val="00E1094B"/>
    <w:rsid w:val="00E1113F"/>
    <w:rsid w:val="00E14B02"/>
    <w:rsid w:val="00E1520A"/>
    <w:rsid w:val="00E208AE"/>
    <w:rsid w:val="00E20A01"/>
    <w:rsid w:val="00E21172"/>
    <w:rsid w:val="00E21436"/>
    <w:rsid w:val="00E21945"/>
    <w:rsid w:val="00E21972"/>
    <w:rsid w:val="00E25792"/>
    <w:rsid w:val="00E2668C"/>
    <w:rsid w:val="00E2683A"/>
    <w:rsid w:val="00E277F1"/>
    <w:rsid w:val="00E27B05"/>
    <w:rsid w:val="00E27B57"/>
    <w:rsid w:val="00E30EB5"/>
    <w:rsid w:val="00E32731"/>
    <w:rsid w:val="00E347BA"/>
    <w:rsid w:val="00E350D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32CB"/>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44"/>
      </w:numPr>
      <w:autoSpaceDN w:val="0"/>
      <w:spacing w:after="0" w:line="240" w:lineRule="auto"/>
      <w:ind w:left="360"/>
      <w:contextualSpacing/>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s://bip.um.pruszkow.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mailto:bzp@miasto.pruszkow.pl" TargetMode="External"/><Relationship Id="rId2" Type="http://schemas.openxmlformats.org/officeDocument/2006/relationships/numbering" Target="numbering.xml"/><Relationship Id="rId16" Type="http://schemas.openxmlformats.org/officeDocument/2006/relationships/hyperlink" Target="https://bip.um.pruszkow.pl/" TargetMode="External"/><Relationship Id="rId20" Type="http://schemas.openxmlformats.org/officeDocument/2006/relationships/hyperlink" Target="http://pruszkow.bip.gmin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bzp@miasto.pruszkow.pl" TargetMode="External"/><Relationship Id="rId23" Type="http://schemas.openxmlformats.org/officeDocument/2006/relationships/fontTable" Target="fontTable.xm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sip.lex.pl/"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AFF2F-CD5E-452D-AB64-1E09438BE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34</Pages>
  <Words>13378</Words>
  <Characters>80268</Characters>
  <Application>Microsoft Office Word</Application>
  <DocSecurity>0</DocSecurity>
  <Lines>668</Lines>
  <Paragraphs>186</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93460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9</cp:revision>
  <cp:lastPrinted>2021-04-26T08:16:00Z</cp:lastPrinted>
  <dcterms:created xsi:type="dcterms:W3CDTF">2021-04-22T10:37:00Z</dcterms:created>
  <dcterms:modified xsi:type="dcterms:W3CDTF">2021-04-26T08:16:00Z</dcterms:modified>
</cp:coreProperties>
</file>