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3C7EF" w14:textId="6698147E" w:rsidR="00A42A0B" w:rsidRPr="00E53228" w:rsidRDefault="003300B8" w:rsidP="00E53228">
      <w:pPr>
        <w:pStyle w:val="Default"/>
        <w:jc w:val="center"/>
        <w:rPr>
          <w:b/>
          <w:bCs/>
          <w:i/>
          <w:sz w:val="28"/>
          <w:szCs w:val="28"/>
        </w:rPr>
      </w:pPr>
      <w:r w:rsidRPr="00036C9B">
        <w:rPr>
          <w:b/>
          <w:bCs/>
          <w:i/>
          <w:sz w:val="28"/>
          <w:szCs w:val="28"/>
        </w:rPr>
        <w:t>Analiza stanu gospodarki odpadami</w:t>
      </w:r>
      <w:r w:rsidR="001219DF">
        <w:rPr>
          <w:b/>
          <w:bCs/>
          <w:i/>
          <w:sz w:val="28"/>
          <w:szCs w:val="28"/>
        </w:rPr>
        <w:t xml:space="preserve"> komunalnymi</w:t>
      </w:r>
      <w:r w:rsidRPr="00036C9B">
        <w:rPr>
          <w:b/>
          <w:bCs/>
          <w:i/>
          <w:sz w:val="28"/>
          <w:szCs w:val="28"/>
        </w:rPr>
        <w:t xml:space="preserve"> na </w:t>
      </w:r>
      <w:r w:rsidR="001219DF">
        <w:rPr>
          <w:b/>
          <w:bCs/>
          <w:i/>
          <w:sz w:val="28"/>
          <w:szCs w:val="28"/>
        </w:rPr>
        <w:t>terenie Miasta Pruszkowa za </w:t>
      </w:r>
      <w:r w:rsidR="00A3325B">
        <w:rPr>
          <w:b/>
          <w:bCs/>
          <w:i/>
          <w:sz w:val="28"/>
          <w:szCs w:val="28"/>
        </w:rPr>
        <w:t>2020</w:t>
      </w:r>
      <w:r w:rsidRPr="00036C9B">
        <w:rPr>
          <w:b/>
          <w:bCs/>
          <w:i/>
          <w:sz w:val="28"/>
          <w:szCs w:val="28"/>
        </w:rPr>
        <w:t xml:space="preserve"> rok</w:t>
      </w:r>
    </w:p>
    <w:p w14:paraId="5959DDD6" w14:textId="77777777" w:rsidR="002B153D" w:rsidRDefault="002B153D" w:rsidP="003300B8">
      <w:pPr>
        <w:pStyle w:val="Default"/>
        <w:rPr>
          <w:b/>
          <w:bCs/>
          <w:sz w:val="28"/>
          <w:szCs w:val="28"/>
        </w:rPr>
      </w:pPr>
    </w:p>
    <w:p w14:paraId="67A0358E" w14:textId="77777777" w:rsidR="003300B8" w:rsidRDefault="003300B8" w:rsidP="003300B8">
      <w:pPr>
        <w:pStyle w:val="Default"/>
        <w:rPr>
          <w:b/>
          <w:bCs/>
        </w:rPr>
      </w:pPr>
      <w:r w:rsidRPr="007552A2">
        <w:rPr>
          <w:b/>
          <w:bCs/>
        </w:rPr>
        <w:t>Spis treści:</w:t>
      </w:r>
    </w:p>
    <w:p w14:paraId="08336820" w14:textId="77777777" w:rsidR="00036C9B" w:rsidRPr="007552A2" w:rsidRDefault="00036C9B" w:rsidP="003300B8">
      <w:pPr>
        <w:pStyle w:val="Default"/>
      </w:pPr>
    </w:p>
    <w:p w14:paraId="372E3771" w14:textId="77777777" w:rsidR="00036C9B" w:rsidRPr="00036C9B" w:rsidRDefault="00036C9B" w:rsidP="00036C9B">
      <w:pPr>
        <w:pStyle w:val="Default"/>
        <w:jc w:val="both"/>
        <w:rPr>
          <w:b/>
          <w:bCs/>
        </w:rPr>
      </w:pPr>
      <w:r>
        <w:rPr>
          <w:b/>
          <w:bCs/>
        </w:rPr>
        <w:t>1. </w:t>
      </w:r>
      <w:r w:rsidR="003300B8" w:rsidRPr="007552A2">
        <w:rPr>
          <w:b/>
          <w:bCs/>
        </w:rPr>
        <w:t xml:space="preserve">Wprowadzenie </w:t>
      </w:r>
    </w:p>
    <w:p w14:paraId="0311BD26" w14:textId="77777777" w:rsidR="003300B8" w:rsidRPr="007552A2" w:rsidRDefault="003300B8" w:rsidP="00036C9B">
      <w:pPr>
        <w:pStyle w:val="Default"/>
        <w:tabs>
          <w:tab w:val="left" w:pos="426"/>
        </w:tabs>
        <w:jc w:val="both"/>
      </w:pPr>
      <w:r w:rsidRPr="007552A2">
        <w:t xml:space="preserve">1.1. Cel przygotowania analizy </w:t>
      </w:r>
    </w:p>
    <w:p w14:paraId="5A921F23" w14:textId="77777777" w:rsidR="003300B8" w:rsidRPr="007552A2" w:rsidRDefault="003300B8" w:rsidP="00036C9B">
      <w:pPr>
        <w:pStyle w:val="Default"/>
        <w:jc w:val="both"/>
      </w:pPr>
      <w:r w:rsidRPr="007552A2">
        <w:t xml:space="preserve">1.2. Uwarunkowania formalno-prawne </w:t>
      </w:r>
    </w:p>
    <w:p w14:paraId="32C174BC" w14:textId="77777777" w:rsidR="003300B8" w:rsidRPr="007552A2" w:rsidRDefault="003300B8" w:rsidP="00036C9B">
      <w:pPr>
        <w:pStyle w:val="Default"/>
        <w:jc w:val="both"/>
      </w:pPr>
      <w:r w:rsidRPr="007552A2">
        <w:t xml:space="preserve">1.2.1. Podstawy prawne </w:t>
      </w:r>
    </w:p>
    <w:p w14:paraId="42A813CF" w14:textId="77777777" w:rsidR="003300B8" w:rsidRDefault="00036C9B" w:rsidP="00036C9B">
      <w:pPr>
        <w:pStyle w:val="Default"/>
        <w:ind w:left="567" w:hanging="567"/>
        <w:jc w:val="both"/>
      </w:pPr>
      <w:r>
        <w:t>1.2.2. </w:t>
      </w:r>
      <w:r w:rsidR="003300B8" w:rsidRPr="007552A2">
        <w:t>Akty prawa miejscowego regulujące system gospodarowania odpadam</w:t>
      </w:r>
      <w:r>
        <w:t>i komunalnymi  na </w:t>
      </w:r>
      <w:r w:rsidR="00450F0E">
        <w:t>terenie Miasta </w:t>
      </w:r>
      <w:r w:rsidR="003300B8" w:rsidRPr="007552A2">
        <w:t xml:space="preserve">Pruszkowa </w:t>
      </w:r>
    </w:p>
    <w:p w14:paraId="450CB8ED" w14:textId="77777777" w:rsidR="00036C9B" w:rsidRPr="007552A2" w:rsidRDefault="00036C9B" w:rsidP="00036C9B">
      <w:pPr>
        <w:pStyle w:val="Default"/>
        <w:ind w:left="567" w:hanging="567"/>
        <w:jc w:val="both"/>
      </w:pPr>
    </w:p>
    <w:p w14:paraId="141F35F1" w14:textId="77777777" w:rsidR="00036C9B" w:rsidRPr="00036C9B" w:rsidRDefault="003300B8" w:rsidP="00036C9B">
      <w:pPr>
        <w:pStyle w:val="Default"/>
        <w:jc w:val="both"/>
        <w:rPr>
          <w:b/>
          <w:bCs/>
        </w:rPr>
      </w:pPr>
      <w:r w:rsidRPr="007552A2">
        <w:rPr>
          <w:b/>
          <w:bCs/>
        </w:rPr>
        <w:t>2. Opis systemu gospodarki odpadami komunalnymi na</w:t>
      </w:r>
      <w:r w:rsidR="008975A7">
        <w:rPr>
          <w:b/>
          <w:bCs/>
        </w:rPr>
        <w:t xml:space="preserve"> terenie Miasta Pruszkowa w 2020</w:t>
      </w:r>
      <w:r w:rsidR="00450F0E">
        <w:rPr>
          <w:b/>
          <w:bCs/>
        </w:rPr>
        <w:t> </w:t>
      </w:r>
      <w:r w:rsidRPr="007552A2">
        <w:rPr>
          <w:b/>
          <w:bCs/>
        </w:rPr>
        <w:t>r.</w:t>
      </w:r>
    </w:p>
    <w:p w14:paraId="0C6509DD" w14:textId="77777777" w:rsidR="003300B8" w:rsidRPr="007552A2" w:rsidRDefault="003300B8" w:rsidP="00036C9B">
      <w:pPr>
        <w:pStyle w:val="Default"/>
        <w:jc w:val="both"/>
      </w:pPr>
      <w:r w:rsidRPr="007552A2">
        <w:t xml:space="preserve">2.1. Zasady gromadzenia i odbioru odpadów komunalnych z nieruchomości zamieszkałych </w:t>
      </w:r>
    </w:p>
    <w:p w14:paraId="1B381650" w14:textId="77777777" w:rsidR="003300B8" w:rsidRPr="007552A2" w:rsidRDefault="003300B8" w:rsidP="00036C9B">
      <w:pPr>
        <w:pStyle w:val="Default"/>
        <w:jc w:val="both"/>
      </w:pPr>
      <w:r w:rsidRPr="007552A2">
        <w:t xml:space="preserve">2.2. Deklaracje o wysokości opłaty za gospodarowanie odpadami komunalnymi </w:t>
      </w:r>
    </w:p>
    <w:p w14:paraId="51BCC949" w14:textId="77777777" w:rsidR="00450F0E" w:rsidRDefault="003300B8" w:rsidP="00036C9B">
      <w:pPr>
        <w:pStyle w:val="Default"/>
        <w:ind w:left="426" w:right="511" w:hanging="426"/>
        <w:jc w:val="both"/>
      </w:pPr>
      <w:r w:rsidRPr="007552A2">
        <w:t>2.3. Gromadzenie i odbiór odpadów komunalnych z</w:t>
      </w:r>
      <w:r w:rsidR="00450F0E">
        <w:t xml:space="preserve"> nieruchomości niezamieszkałych</w:t>
      </w:r>
    </w:p>
    <w:p w14:paraId="5282E7A2" w14:textId="29DBAFED" w:rsidR="003300B8" w:rsidRDefault="00717C32" w:rsidP="00036C9B">
      <w:pPr>
        <w:pStyle w:val="Default"/>
        <w:ind w:left="426" w:right="511"/>
        <w:jc w:val="both"/>
      </w:pPr>
      <w:r>
        <w:t>(Rejestr Działalności R</w:t>
      </w:r>
      <w:r w:rsidR="003300B8" w:rsidRPr="007552A2">
        <w:t>egulowanej w zakresie odbierania odpadów komunalny</w:t>
      </w:r>
      <w:r w:rsidR="00450F0E">
        <w:t>ch od </w:t>
      </w:r>
      <w:r w:rsidR="003300B8" w:rsidRPr="007552A2">
        <w:t>właścicieli nier</w:t>
      </w:r>
      <w:r w:rsidR="00036C9B">
        <w:t>uchomości na terenie</w:t>
      </w:r>
      <w:r w:rsidR="00B510DF">
        <w:t xml:space="preserve"> Miasta</w:t>
      </w:r>
      <w:r w:rsidR="00036C9B">
        <w:t xml:space="preserve"> Pruszkowa)</w:t>
      </w:r>
    </w:p>
    <w:p w14:paraId="02FD2432" w14:textId="77777777" w:rsidR="00036C9B" w:rsidRPr="007552A2" w:rsidRDefault="00036C9B" w:rsidP="00036C9B">
      <w:pPr>
        <w:pStyle w:val="Default"/>
        <w:ind w:left="426" w:right="511"/>
        <w:jc w:val="both"/>
      </w:pPr>
    </w:p>
    <w:p w14:paraId="44624CAF" w14:textId="77777777" w:rsidR="003300B8" w:rsidRDefault="003300B8" w:rsidP="00036C9B">
      <w:pPr>
        <w:pStyle w:val="Default"/>
        <w:ind w:left="284" w:right="511" w:hanging="284"/>
        <w:jc w:val="both"/>
        <w:rPr>
          <w:b/>
          <w:bCs/>
        </w:rPr>
      </w:pPr>
      <w:r w:rsidRPr="007552A2">
        <w:rPr>
          <w:b/>
          <w:bCs/>
        </w:rPr>
        <w:t xml:space="preserve">3. Możliwości przetwarzania </w:t>
      </w:r>
      <w:r w:rsidR="007756D1">
        <w:rPr>
          <w:b/>
          <w:bCs/>
        </w:rPr>
        <w:t>niesegregowanych (</w:t>
      </w:r>
      <w:r w:rsidRPr="007552A2">
        <w:rPr>
          <w:b/>
          <w:bCs/>
        </w:rPr>
        <w:t>zmieszanych</w:t>
      </w:r>
      <w:r w:rsidR="007756D1">
        <w:rPr>
          <w:b/>
          <w:bCs/>
        </w:rPr>
        <w:t>)</w:t>
      </w:r>
      <w:r w:rsidRPr="007552A2">
        <w:rPr>
          <w:b/>
          <w:bCs/>
        </w:rPr>
        <w:t xml:space="preserve"> odpadów komunalnych, </w:t>
      </w:r>
      <w:r w:rsidR="007756D1">
        <w:rPr>
          <w:b/>
          <w:bCs/>
        </w:rPr>
        <w:t>bio</w:t>
      </w:r>
      <w:r w:rsidRPr="007552A2">
        <w:rPr>
          <w:b/>
          <w:bCs/>
        </w:rPr>
        <w:t>odpadów</w:t>
      </w:r>
      <w:r w:rsidR="007756D1">
        <w:rPr>
          <w:b/>
          <w:bCs/>
        </w:rPr>
        <w:t xml:space="preserve"> stanowiących odpady komunalne oraz przeznaczonych do składowania pozostałości z sortowania odpadów komunalnych i </w:t>
      </w:r>
      <w:r w:rsidRPr="007552A2">
        <w:rPr>
          <w:b/>
          <w:bCs/>
        </w:rPr>
        <w:t>pozostałości z</w:t>
      </w:r>
      <w:r w:rsidR="007756D1">
        <w:rPr>
          <w:b/>
          <w:bCs/>
        </w:rPr>
        <w:t xml:space="preserve"> procesu </w:t>
      </w:r>
      <w:r w:rsidRPr="007552A2">
        <w:rPr>
          <w:b/>
          <w:bCs/>
        </w:rPr>
        <w:t xml:space="preserve">mechaniczno-biologicznego przetwarzania </w:t>
      </w:r>
      <w:r w:rsidR="007756D1">
        <w:rPr>
          <w:b/>
          <w:bCs/>
        </w:rPr>
        <w:t xml:space="preserve">niesegregowanych (zmieszanych) </w:t>
      </w:r>
      <w:r w:rsidRPr="007552A2">
        <w:rPr>
          <w:b/>
          <w:bCs/>
        </w:rPr>
        <w:t>odpadów komunalnych</w:t>
      </w:r>
    </w:p>
    <w:p w14:paraId="0A24AA19" w14:textId="77777777" w:rsidR="00036C9B" w:rsidRPr="007552A2" w:rsidRDefault="00036C9B" w:rsidP="00036C9B">
      <w:pPr>
        <w:pStyle w:val="Default"/>
        <w:ind w:left="284" w:right="511" w:hanging="284"/>
        <w:jc w:val="both"/>
      </w:pPr>
    </w:p>
    <w:p w14:paraId="3B9E475E" w14:textId="77777777" w:rsidR="003300B8" w:rsidRPr="007552A2" w:rsidRDefault="003300B8" w:rsidP="00036C9B">
      <w:pPr>
        <w:pStyle w:val="Default"/>
        <w:ind w:left="284" w:hanging="284"/>
        <w:jc w:val="both"/>
      </w:pPr>
      <w:r w:rsidRPr="007552A2">
        <w:rPr>
          <w:b/>
          <w:bCs/>
        </w:rPr>
        <w:t>4. Koszty poniesione w związku z odbieraniem, odzyskiem, recyklingiem i unieszkodliwi</w:t>
      </w:r>
      <w:r w:rsidR="008975A7">
        <w:rPr>
          <w:b/>
          <w:bCs/>
        </w:rPr>
        <w:t>aniem odpadów komunalnych w 2020</w:t>
      </w:r>
      <w:r w:rsidRPr="007552A2">
        <w:rPr>
          <w:b/>
          <w:bCs/>
        </w:rPr>
        <w:t xml:space="preserve"> r. </w:t>
      </w:r>
    </w:p>
    <w:p w14:paraId="4224A329" w14:textId="77777777" w:rsidR="003300B8" w:rsidRPr="007552A2" w:rsidRDefault="003300B8" w:rsidP="00036C9B">
      <w:pPr>
        <w:pStyle w:val="Default"/>
        <w:jc w:val="both"/>
      </w:pPr>
      <w:r w:rsidRPr="007552A2">
        <w:t xml:space="preserve">4.1. Wpływy </w:t>
      </w:r>
      <w:r w:rsidR="00B510DF">
        <w:t>z opłat za gospodarowanie</w:t>
      </w:r>
      <w:r w:rsidR="00B510DF" w:rsidRPr="007552A2">
        <w:t xml:space="preserve"> odpadami komunalnymi </w:t>
      </w:r>
    </w:p>
    <w:p w14:paraId="129436B6" w14:textId="77777777" w:rsidR="003300B8" w:rsidRDefault="00B510DF" w:rsidP="00036C9B">
      <w:pPr>
        <w:pStyle w:val="Default"/>
        <w:jc w:val="both"/>
      </w:pPr>
      <w:r>
        <w:t>4.2. Wydatki i nadwyżki</w:t>
      </w:r>
      <w:r w:rsidR="003300B8" w:rsidRPr="007552A2">
        <w:t xml:space="preserve"> </w:t>
      </w:r>
      <w:r>
        <w:t>z opłat za gospodarowanie</w:t>
      </w:r>
      <w:r w:rsidR="003300B8" w:rsidRPr="007552A2">
        <w:t xml:space="preserve"> odpadami komunalnymi </w:t>
      </w:r>
    </w:p>
    <w:p w14:paraId="5B039D49" w14:textId="77777777" w:rsidR="00036C9B" w:rsidRPr="007552A2" w:rsidRDefault="00036C9B" w:rsidP="00036C9B">
      <w:pPr>
        <w:pStyle w:val="Default"/>
        <w:jc w:val="both"/>
      </w:pPr>
    </w:p>
    <w:p w14:paraId="34B5EA10" w14:textId="77777777" w:rsidR="003300B8" w:rsidRDefault="003300B8" w:rsidP="00036C9B">
      <w:pPr>
        <w:pStyle w:val="Default"/>
        <w:jc w:val="both"/>
        <w:rPr>
          <w:b/>
          <w:bCs/>
        </w:rPr>
      </w:pPr>
      <w:r w:rsidRPr="007552A2">
        <w:rPr>
          <w:b/>
          <w:bCs/>
        </w:rPr>
        <w:t xml:space="preserve">5. Liczba mieszkańców Miasta Pruszkowa </w:t>
      </w:r>
    </w:p>
    <w:p w14:paraId="41E13AE8" w14:textId="77777777" w:rsidR="00036C9B" w:rsidRPr="007552A2" w:rsidRDefault="00036C9B" w:rsidP="00036C9B">
      <w:pPr>
        <w:pStyle w:val="Default"/>
        <w:jc w:val="both"/>
      </w:pPr>
    </w:p>
    <w:p w14:paraId="789DC0FA" w14:textId="77777777" w:rsidR="003300B8" w:rsidRPr="007552A2" w:rsidRDefault="003300B8" w:rsidP="00036C9B">
      <w:pPr>
        <w:pStyle w:val="Default"/>
        <w:ind w:left="284" w:hanging="284"/>
        <w:jc w:val="both"/>
      </w:pPr>
      <w:r w:rsidRPr="007552A2">
        <w:rPr>
          <w:b/>
          <w:bCs/>
        </w:rPr>
        <w:t>6. Liczba właścicieli nieruchomości, którzy nie zawarli umowy, o</w:t>
      </w:r>
      <w:r w:rsidR="007756D1">
        <w:rPr>
          <w:b/>
          <w:bCs/>
        </w:rPr>
        <w:t xml:space="preserve"> której mowa w art. 6 ust. 1, w </w:t>
      </w:r>
      <w:r w:rsidRPr="007552A2">
        <w:rPr>
          <w:b/>
          <w:bCs/>
        </w:rPr>
        <w:t xml:space="preserve">imieniu których gmina powinna podjąć działania, o których mowa w art. 6 ust. 6-12 </w:t>
      </w:r>
    </w:p>
    <w:p w14:paraId="570129D6" w14:textId="77777777" w:rsidR="003300B8" w:rsidRDefault="003300B8" w:rsidP="00036C9B">
      <w:pPr>
        <w:pStyle w:val="Default"/>
        <w:ind w:left="284"/>
        <w:jc w:val="both"/>
        <w:rPr>
          <w:b/>
          <w:bCs/>
          <w:i/>
          <w:iCs/>
        </w:rPr>
      </w:pPr>
      <w:r w:rsidRPr="007552A2">
        <w:rPr>
          <w:b/>
          <w:bCs/>
        </w:rPr>
        <w:t xml:space="preserve">ustawy z dnia 13 września 1996 r. </w:t>
      </w:r>
      <w:r w:rsidRPr="007552A2">
        <w:rPr>
          <w:b/>
          <w:bCs/>
          <w:i/>
          <w:iCs/>
        </w:rPr>
        <w:t xml:space="preserve">o utrzymaniu czystości i porządku w gminach </w:t>
      </w:r>
    </w:p>
    <w:p w14:paraId="62AEC9B0" w14:textId="77777777" w:rsidR="00036C9B" w:rsidRPr="007552A2" w:rsidRDefault="00036C9B" w:rsidP="00036C9B">
      <w:pPr>
        <w:pStyle w:val="Default"/>
        <w:ind w:left="284"/>
        <w:jc w:val="both"/>
      </w:pPr>
    </w:p>
    <w:p w14:paraId="667C41B2" w14:textId="77777777" w:rsidR="003300B8" w:rsidRDefault="003300B8" w:rsidP="00036C9B">
      <w:pPr>
        <w:pStyle w:val="Default"/>
        <w:jc w:val="both"/>
        <w:rPr>
          <w:b/>
          <w:bCs/>
        </w:rPr>
      </w:pPr>
      <w:r w:rsidRPr="007552A2">
        <w:rPr>
          <w:b/>
          <w:bCs/>
        </w:rPr>
        <w:t>7. Ilości odpadów komunalnych wytwarzanych na</w:t>
      </w:r>
      <w:r w:rsidR="008975A7">
        <w:rPr>
          <w:b/>
          <w:bCs/>
        </w:rPr>
        <w:t xml:space="preserve"> terenie Miasta Pruszkowa w 2020</w:t>
      </w:r>
      <w:r w:rsidRPr="007552A2">
        <w:rPr>
          <w:b/>
          <w:bCs/>
        </w:rPr>
        <w:t xml:space="preserve"> r. </w:t>
      </w:r>
    </w:p>
    <w:p w14:paraId="47F144EC" w14:textId="77777777" w:rsidR="00036C9B" w:rsidRPr="007552A2" w:rsidRDefault="00036C9B" w:rsidP="00036C9B">
      <w:pPr>
        <w:pStyle w:val="Default"/>
        <w:jc w:val="both"/>
      </w:pPr>
    </w:p>
    <w:p w14:paraId="0DEDE3DC" w14:textId="77777777" w:rsidR="003300B8" w:rsidRDefault="003300B8" w:rsidP="00036C9B">
      <w:pPr>
        <w:pStyle w:val="Default"/>
        <w:jc w:val="both"/>
        <w:rPr>
          <w:b/>
          <w:bCs/>
        </w:rPr>
      </w:pPr>
      <w:r w:rsidRPr="007552A2">
        <w:rPr>
          <w:b/>
          <w:bCs/>
        </w:rPr>
        <w:t xml:space="preserve">8. Ilości </w:t>
      </w:r>
      <w:r w:rsidR="007756D1">
        <w:rPr>
          <w:b/>
          <w:bCs/>
        </w:rPr>
        <w:t xml:space="preserve">niesegregowanych (zmieszanych) </w:t>
      </w:r>
      <w:r w:rsidRPr="007552A2">
        <w:rPr>
          <w:b/>
          <w:bCs/>
        </w:rPr>
        <w:t xml:space="preserve">odpadów komunalnych </w:t>
      </w:r>
      <w:r w:rsidR="007756D1">
        <w:rPr>
          <w:b/>
          <w:bCs/>
        </w:rPr>
        <w:t xml:space="preserve">i bioodpadów </w:t>
      </w:r>
      <w:r w:rsidR="00904B83">
        <w:rPr>
          <w:b/>
          <w:bCs/>
        </w:rPr>
        <w:t xml:space="preserve">stanowiących odpady komunalne oraz przeznaczonych do składowania pozostałości z sortowania odpadów komunalnych i pozostałości z procesu mechaniczno-biologicznego przetwarzania niesegregowanych (zmieszanych) odpadów komunalnych </w:t>
      </w:r>
      <w:r w:rsidRPr="007552A2">
        <w:rPr>
          <w:b/>
          <w:bCs/>
        </w:rPr>
        <w:t xml:space="preserve">odebranych </w:t>
      </w:r>
      <w:r w:rsidR="008975A7">
        <w:rPr>
          <w:b/>
          <w:bCs/>
        </w:rPr>
        <w:t>z terenu Miasta Pruszkowa w 2020</w:t>
      </w:r>
      <w:r w:rsidRPr="007552A2">
        <w:rPr>
          <w:b/>
          <w:bCs/>
        </w:rPr>
        <w:t xml:space="preserve"> r.</w:t>
      </w:r>
    </w:p>
    <w:p w14:paraId="7A4B2564" w14:textId="77777777" w:rsidR="00036C9B" w:rsidRPr="007552A2" w:rsidRDefault="00036C9B" w:rsidP="00036C9B">
      <w:pPr>
        <w:pStyle w:val="Default"/>
        <w:jc w:val="both"/>
      </w:pPr>
    </w:p>
    <w:p w14:paraId="2FE66F8E" w14:textId="77777777" w:rsidR="003300B8" w:rsidRDefault="00036C9B" w:rsidP="00036C9B">
      <w:pPr>
        <w:pStyle w:val="Default"/>
        <w:jc w:val="both"/>
        <w:rPr>
          <w:b/>
          <w:bCs/>
        </w:rPr>
      </w:pPr>
      <w:r>
        <w:rPr>
          <w:b/>
          <w:bCs/>
        </w:rPr>
        <w:t>9</w:t>
      </w:r>
      <w:r w:rsidR="003300B8" w:rsidRPr="007552A2">
        <w:rPr>
          <w:b/>
          <w:bCs/>
        </w:rPr>
        <w:t xml:space="preserve">. Potrzeby inwestycyjne związane z gospodarowaniem odpadami komunalnymi </w:t>
      </w:r>
    </w:p>
    <w:p w14:paraId="365268BD" w14:textId="77777777" w:rsidR="00036C9B" w:rsidRPr="007552A2" w:rsidRDefault="00036C9B" w:rsidP="00036C9B">
      <w:pPr>
        <w:pStyle w:val="Default"/>
        <w:jc w:val="both"/>
      </w:pPr>
    </w:p>
    <w:p w14:paraId="1288DF73" w14:textId="77777777" w:rsidR="00036C9B" w:rsidRDefault="00036C9B" w:rsidP="00293E3A">
      <w:pPr>
        <w:pStyle w:val="Default"/>
        <w:jc w:val="both"/>
      </w:pPr>
      <w:r>
        <w:rPr>
          <w:b/>
          <w:bCs/>
        </w:rPr>
        <w:t>10</w:t>
      </w:r>
      <w:r w:rsidR="003300B8" w:rsidRPr="007552A2">
        <w:rPr>
          <w:b/>
          <w:bCs/>
        </w:rPr>
        <w:t>. Podsumowani</w:t>
      </w:r>
      <w:r w:rsidR="0027296B">
        <w:rPr>
          <w:b/>
          <w:bCs/>
        </w:rPr>
        <w:t>e</w:t>
      </w:r>
    </w:p>
    <w:p w14:paraId="27F0E884" w14:textId="77777777" w:rsidR="00036C9B" w:rsidRDefault="00036C9B" w:rsidP="003300B8">
      <w:pPr>
        <w:pStyle w:val="Default"/>
      </w:pPr>
    </w:p>
    <w:p w14:paraId="6014CA19" w14:textId="77777777" w:rsidR="00336CC3" w:rsidRDefault="00336CC3" w:rsidP="003300B8">
      <w:pPr>
        <w:pStyle w:val="Default"/>
      </w:pPr>
    </w:p>
    <w:p w14:paraId="1899F920" w14:textId="77777777" w:rsidR="002B153D" w:rsidRDefault="002B153D" w:rsidP="003300B8">
      <w:pPr>
        <w:pStyle w:val="Default"/>
      </w:pPr>
    </w:p>
    <w:p w14:paraId="65F70482" w14:textId="77777777" w:rsidR="00036C9B" w:rsidRDefault="00036C9B" w:rsidP="00036C9B">
      <w:pPr>
        <w:pStyle w:val="Default"/>
        <w:numPr>
          <w:ilvl w:val="0"/>
          <w:numId w:val="5"/>
        </w:numPr>
        <w:rPr>
          <w:b/>
          <w:bCs/>
        </w:rPr>
      </w:pPr>
      <w:r>
        <w:rPr>
          <w:b/>
          <w:bCs/>
        </w:rPr>
        <w:lastRenderedPageBreak/>
        <w:t>Wprowadzenie</w:t>
      </w:r>
    </w:p>
    <w:p w14:paraId="5074DECB" w14:textId="77777777" w:rsidR="00036C9B" w:rsidRPr="00036C9B" w:rsidRDefault="00036C9B" w:rsidP="00036C9B">
      <w:pPr>
        <w:pStyle w:val="Default"/>
        <w:ind w:left="720"/>
        <w:rPr>
          <w:b/>
          <w:bCs/>
        </w:rPr>
      </w:pPr>
    </w:p>
    <w:p w14:paraId="2E93FD58" w14:textId="77777777" w:rsidR="003300B8" w:rsidRPr="007552A2" w:rsidRDefault="003300B8" w:rsidP="00256F1E">
      <w:pPr>
        <w:pStyle w:val="Default"/>
        <w:numPr>
          <w:ilvl w:val="1"/>
          <w:numId w:val="18"/>
        </w:numPr>
      </w:pPr>
      <w:r w:rsidRPr="007552A2">
        <w:rPr>
          <w:b/>
          <w:bCs/>
        </w:rPr>
        <w:t xml:space="preserve">Cel przygotowania analizy </w:t>
      </w:r>
    </w:p>
    <w:p w14:paraId="7E6AEC83" w14:textId="77777777" w:rsidR="003300B8" w:rsidRPr="007552A2" w:rsidRDefault="003300B8" w:rsidP="003300B8">
      <w:pPr>
        <w:pStyle w:val="Default"/>
      </w:pPr>
    </w:p>
    <w:p w14:paraId="67004BBB" w14:textId="1A95213F" w:rsidR="003300B8" w:rsidRPr="007552A2" w:rsidRDefault="00817E10" w:rsidP="00036C9B">
      <w:pPr>
        <w:pStyle w:val="Default"/>
        <w:ind w:firstLine="708"/>
        <w:jc w:val="both"/>
      </w:pPr>
      <w:r>
        <w:t>Zgodnie z art. 3 ust. 2 pkt</w:t>
      </w:r>
      <w:r w:rsidR="003300B8" w:rsidRPr="007552A2">
        <w:t xml:space="preserve"> 10 ustawy z dnia 13 września 1996 r. </w:t>
      </w:r>
      <w:r w:rsidR="002B2460">
        <w:rPr>
          <w:i/>
          <w:iCs/>
        </w:rPr>
        <w:t>o utrzymaniu czystości i </w:t>
      </w:r>
      <w:r w:rsidR="003300B8" w:rsidRPr="007552A2">
        <w:rPr>
          <w:i/>
          <w:iCs/>
        </w:rPr>
        <w:t>porządku w gminach</w:t>
      </w:r>
      <w:r w:rsidR="003300B8" w:rsidRPr="007552A2">
        <w:t>, gminy dokonują corocznej analizy stanu gospodarki odpadami komunalnymi w celu weryfikacji możliwości technicznych i organizacyjnych gminy w zakresie gospo</w:t>
      </w:r>
      <w:r w:rsidR="00B11C9C">
        <w:t>darowania odpadami komunalnymi.</w:t>
      </w:r>
    </w:p>
    <w:p w14:paraId="116645BD" w14:textId="77777777" w:rsidR="003300B8" w:rsidRPr="007552A2" w:rsidRDefault="003300B8" w:rsidP="00B11C9C">
      <w:pPr>
        <w:pStyle w:val="Default"/>
        <w:jc w:val="both"/>
      </w:pPr>
      <w:r w:rsidRPr="007552A2">
        <w:t xml:space="preserve">Zakres analizy stanu gospodarki odpadami </w:t>
      </w:r>
      <w:r w:rsidR="002B2460">
        <w:t>określa</w:t>
      </w:r>
      <w:r w:rsidR="00B11C9C">
        <w:t xml:space="preserve">  art. 9tb ww. ustawy.</w:t>
      </w:r>
    </w:p>
    <w:p w14:paraId="1B8E205B" w14:textId="77777777" w:rsidR="003300B8" w:rsidRDefault="003300B8" w:rsidP="00B11C9C">
      <w:pPr>
        <w:pStyle w:val="Default"/>
        <w:ind w:firstLine="708"/>
        <w:jc w:val="both"/>
      </w:pPr>
      <w:r w:rsidRPr="007552A2">
        <w:t>Niniejsza analiza przedstawia stan gospodarki odpadami komunalnymi na tere</w:t>
      </w:r>
      <w:r w:rsidR="008975A7">
        <w:t>nie Miasta Pruszkowa w roku 2020</w:t>
      </w:r>
      <w:r w:rsidRPr="007552A2">
        <w:t xml:space="preserve">, służy </w:t>
      </w:r>
      <w:r w:rsidR="002B2460">
        <w:t xml:space="preserve">ona </w:t>
      </w:r>
      <w:r w:rsidRPr="007552A2">
        <w:t>ocenie efektywności działania systemu gospodarowania odpadami komunalnymi oraz wskazuje potrzeby ewentua</w:t>
      </w:r>
      <w:r w:rsidR="002743A6">
        <w:t>lnych zmian celem usprawnienia.</w:t>
      </w:r>
    </w:p>
    <w:p w14:paraId="367BFB7B" w14:textId="77777777" w:rsidR="002B2460" w:rsidRDefault="002B2460" w:rsidP="00B11C9C">
      <w:pPr>
        <w:pStyle w:val="Default"/>
        <w:ind w:firstLine="708"/>
        <w:jc w:val="both"/>
      </w:pPr>
    </w:p>
    <w:p w14:paraId="4D6B6EE8" w14:textId="77777777" w:rsidR="003300B8" w:rsidRDefault="003300B8" w:rsidP="002B2460">
      <w:pPr>
        <w:pStyle w:val="Default"/>
        <w:numPr>
          <w:ilvl w:val="1"/>
          <w:numId w:val="5"/>
        </w:numPr>
        <w:jc w:val="both"/>
        <w:rPr>
          <w:b/>
          <w:bCs/>
        </w:rPr>
      </w:pPr>
      <w:r w:rsidRPr="007552A2">
        <w:rPr>
          <w:b/>
          <w:bCs/>
        </w:rPr>
        <w:t>Uwarunkowania formalno-prawne</w:t>
      </w:r>
    </w:p>
    <w:p w14:paraId="2D8A903A" w14:textId="77777777" w:rsidR="002B2460" w:rsidRPr="007552A2" w:rsidRDefault="002B2460" w:rsidP="002B2460">
      <w:pPr>
        <w:pStyle w:val="Default"/>
        <w:jc w:val="both"/>
      </w:pPr>
    </w:p>
    <w:p w14:paraId="37CBC1A9" w14:textId="358DDDC1" w:rsidR="003300B8" w:rsidRDefault="003300B8" w:rsidP="002B2460">
      <w:pPr>
        <w:pStyle w:val="Default"/>
        <w:ind w:firstLine="360"/>
        <w:jc w:val="both"/>
      </w:pPr>
      <w:r w:rsidRPr="007552A2">
        <w:t xml:space="preserve">Analiza stanu gospodarki odpadami </w:t>
      </w:r>
      <w:r w:rsidR="00817E10">
        <w:t xml:space="preserve">komunalnymi </w:t>
      </w:r>
      <w:r w:rsidRPr="007552A2">
        <w:t>na</w:t>
      </w:r>
      <w:r w:rsidR="008975A7">
        <w:t xml:space="preserve"> terenie Miasta Pruszkowa w 2020</w:t>
      </w:r>
      <w:r w:rsidRPr="007552A2">
        <w:t xml:space="preserve"> roku została opracowana zgodnie z obowiązującymi aktami prawnymi</w:t>
      </w:r>
      <w:r w:rsidR="00817E10" w:rsidRPr="00817E10">
        <w:t xml:space="preserve"> </w:t>
      </w:r>
      <w:r w:rsidR="00817E10">
        <w:t>w</w:t>
      </w:r>
      <w:r w:rsidR="00817E10" w:rsidRPr="00817E10">
        <w:t xml:space="preserve"> analizowanym</w:t>
      </w:r>
      <w:r w:rsidR="00817E10">
        <w:t xml:space="preserve"> roku</w:t>
      </w:r>
      <w:r w:rsidRPr="007552A2">
        <w:t xml:space="preserve">. </w:t>
      </w:r>
    </w:p>
    <w:p w14:paraId="1ED139E7" w14:textId="77777777" w:rsidR="002B2460" w:rsidRPr="007552A2" w:rsidRDefault="002B2460" w:rsidP="00036C9B">
      <w:pPr>
        <w:pStyle w:val="Default"/>
        <w:jc w:val="both"/>
      </w:pPr>
    </w:p>
    <w:p w14:paraId="5BA70DA9" w14:textId="54562448" w:rsidR="003300B8" w:rsidRPr="006E48D6" w:rsidRDefault="003300B8" w:rsidP="002B2460">
      <w:pPr>
        <w:pStyle w:val="Default"/>
        <w:numPr>
          <w:ilvl w:val="2"/>
          <w:numId w:val="5"/>
        </w:numPr>
        <w:jc w:val="both"/>
        <w:rPr>
          <w:b/>
          <w:bCs/>
          <w:color w:val="FF0000"/>
        </w:rPr>
      </w:pPr>
      <w:r w:rsidRPr="006B19EA">
        <w:rPr>
          <w:b/>
          <w:bCs/>
          <w:color w:val="auto"/>
        </w:rPr>
        <w:t>Podstawy prawne</w:t>
      </w:r>
      <w:r w:rsidR="008975A7">
        <w:rPr>
          <w:b/>
          <w:bCs/>
          <w:color w:val="auto"/>
        </w:rPr>
        <w:t xml:space="preserve"> obowiązujące w 2020</w:t>
      </w:r>
      <w:r w:rsidR="00817E10">
        <w:rPr>
          <w:b/>
          <w:bCs/>
          <w:color w:val="auto"/>
        </w:rPr>
        <w:t xml:space="preserve"> roku</w:t>
      </w:r>
    </w:p>
    <w:p w14:paraId="32C3F5D2" w14:textId="77777777" w:rsidR="002B2460" w:rsidRPr="007552A2" w:rsidRDefault="002B2460" w:rsidP="002B2460">
      <w:pPr>
        <w:pStyle w:val="Default"/>
        <w:jc w:val="both"/>
      </w:pPr>
    </w:p>
    <w:p w14:paraId="22BA4292" w14:textId="5C4F5565" w:rsidR="003300B8" w:rsidRPr="00BD5FB8" w:rsidRDefault="003300B8" w:rsidP="008975A7">
      <w:pPr>
        <w:pStyle w:val="Default"/>
        <w:numPr>
          <w:ilvl w:val="0"/>
          <w:numId w:val="9"/>
        </w:numPr>
        <w:jc w:val="both"/>
        <w:rPr>
          <w:color w:val="auto"/>
        </w:rPr>
      </w:pPr>
      <w:r w:rsidRPr="00BD5FB8">
        <w:rPr>
          <w:color w:val="auto"/>
        </w:rPr>
        <w:t xml:space="preserve">Ustawa z dnia 14 grudnia 2012 r. </w:t>
      </w:r>
      <w:r w:rsidRPr="00BD5FB8">
        <w:rPr>
          <w:i/>
          <w:iCs/>
          <w:color w:val="auto"/>
        </w:rPr>
        <w:t xml:space="preserve">o odpadach </w:t>
      </w:r>
      <w:r w:rsidR="006179DD" w:rsidRPr="00BD5FB8">
        <w:rPr>
          <w:color w:val="auto"/>
        </w:rPr>
        <w:t>(Dz. U. z 201</w:t>
      </w:r>
      <w:r w:rsidR="002C34B8" w:rsidRPr="00BD5FB8">
        <w:rPr>
          <w:color w:val="auto"/>
        </w:rPr>
        <w:t>9</w:t>
      </w:r>
      <w:r w:rsidRPr="00BD5FB8">
        <w:rPr>
          <w:color w:val="auto"/>
        </w:rPr>
        <w:t xml:space="preserve"> r.</w:t>
      </w:r>
      <w:r w:rsidR="00202A28" w:rsidRPr="00BD5FB8">
        <w:rPr>
          <w:color w:val="auto"/>
        </w:rPr>
        <w:t xml:space="preserve"> poz. </w:t>
      </w:r>
      <w:r w:rsidR="002C34B8" w:rsidRPr="00BD5FB8">
        <w:rPr>
          <w:color w:val="auto"/>
        </w:rPr>
        <w:t>701, 730, 1403, 1579</w:t>
      </w:r>
      <w:r w:rsidR="00AA594E" w:rsidRPr="00BD5FB8">
        <w:rPr>
          <w:color w:val="auto"/>
        </w:rPr>
        <w:t xml:space="preserve"> z póź</w:t>
      </w:r>
      <w:r w:rsidR="00B4288C" w:rsidRPr="00BD5FB8">
        <w:rPr>
          <w:color w:val="auto"/>
        </w:rPr>
        <w:t>n</w:t>
      </w:r>
      <w:r w:rsidR="00AA594E" w:rsidRPr="00BD5FB8">
        <w:rPr>
          <w:color w:val="auto"/>
        </w:rPr>
        <w:t>. zm.</w:t>
      </w:r>
      <w:r w:rsidR="00BD5FB8" w:rsidRPr="00BD5FB8">
        <w:rPr>
          <w:color w:val="auto"/>
        </w:rPr>
        <w:t>;</w:t>
      </w:r>
      <w:r w:rsidR="008975A7" w:rsidRPr="00BD5FB8">
        <w:rPr>
          <w:color w:val="auto"/>
        </w:rPr>
        <w:t xml:space="preserve"> Dz. U. z 2020 r. poz. 797 z późn. zm.</w:t>
      </w:r>
      <w:r w:rsidRPr="00BD5FB8">
        <w:rPr>
          <w:color w:val="auto"/>
        </w:rPr>
        <w:t xml:space="preserve">), </w:t>
      </w:r>
    </w:p>
    <w:p w14:paraId="5E98A73D" w14:textId="6A8BED6A" w:rsidR="003300B8" w:rsidRPr="00BD5FB8" w:rsidRDefault="003300B8" w:rsidP="008975A7">
      <w:pPr>
        <w:pStyle w:val="Default"/>
        <w:numPr>
          <w:ilvl w:val="0"/>
          <w:numId w:val="9"/>
        </w:numPr>
        <w:jc w:val="both"/>
        <w:rPr>
          <w:color w:val="auto"/>
        </w:rPr>
      </w:pPr>
      <w:r w:rsidRPr="00BD5FB8">
        <w:rPr>
          <w:color w:val="auto"/>
        </w:rPr>
        <w:t xml:space="preserve">Ustawa z dnia 13 września 1996 r. </w:t>
      </w:r>
      <w:r w:rsidRPr="00BD5FB8">
        <w:rPr>
          <w:i/>
          <w:iCs/>
          <w:color w:val="auto"/>
        </w:rPr>
        <w:t xml:space="preserve">o utrzymaniu czystości i porządku w gminach </w:t>
      </w:r>
      <w:r w:rsidR="00202A28" w:rsidRPr="00BD5FB8">
        <w:rPr>
          <w:color w:val="auto"/>
        </w:rPr>
        <w:t>(</w:t>
      </w:r>
      <w:r w:rsidR="00AA594E" w:rsidRPr="00BD5FB8">
        <w:rPr>
          <w:color w:val="auto"/>
        </w:rPr>
        <w:t>Dz. </w:t>
      </w:r>
      <w:r w:rsidR="008975A7" w:rsidRPr="00BD5FB8">
        <w:rPr>
          <w:color w:val="auto"/>
        </w:rPr>
        <w:t>U. z 2019 r. poz</w:t>
      </w:r>
      <w:r w:rsidR="00202A28" w:rsidRPr="00BD5FB8">
        <w:rPr>
          <w:color w:val="auto"/>
        </w:rPr>
        <w:t>. 2010</w:t>
      </w:r>
      <w:r w:rsidR="00AA594E" w:rsidRPr="00BD5FB8">
        <w:rPr>
          <w:color w:val="auto"/>
        </w:rPr>
        <w:t xml:space="preserve"> z póź</w:t>
      </w:r>
      <w:r w:rsidR="00B4288C" w:rsidRPr="00BD5FB8">
        <w:rPr>
          <w:color w:val="auto"/>
        </w:rPr>
        <w:t>n</w:t>
      </w:r>
      <w:r w:rsidR="008975A7" w:rsidRPr="00BD5FB8">
        <w:rPr>
          <w:color w:val="auto"/>
        </w:rPr>
        <w:t>.</w:t>
      </w:r>
      <w:r w:rsidR="00AA594E" w:rsidRPr="00BD5FB8">
        <w:rPr>
          <w:color w:val="auto"/>
        </w:rPr>
        <w:t xml:space="preserve"> zm</w:t>
      </w:r>
      <w:r w:rsidR="008975A7" w:rsidRPr="00BD5FB8">
        <w:rPr>
          <w:color w:val="auto"/>
        </w:rPr>
        <w:t>.; Dz. U. z 2020 r. poz. 1439 z późn. zm.</w:t>
      </w:r>
      <w:r w:rsidRPr="00BD5FB8">
        <w:rPr>
          <w:color w:val="auto"/>
        </w:rPr>
        <w:t xml:space="preserve">), </w:t>
      </w:r>
    </w:p>
    <w:p w14:paraId="2154C4F3" w14:textId="13CA0D9E" w:rsidR="00293E3A" w:rsidRPr="00BD5FB8" w:rsidRDefault="00293E3A" w:rsidP="00293E3A">
      <w:pPr>
        <w:pStyle w:val="Default"/>
        <w:numPr>
          <w:ilvl w:val="0"/>
          <w:numId w:val="9"/>
        </w:numPr>
        <w:jc w:val="both"/>
        <w:rPr>
          <w:color w:val="auto"/>
        </w:rPr>
      </w:pPr>
      <w:r w:rsidRPr="00BD5FB8">
        <w:rPr>
          <w:color w:val="auto"/>
        </w:rPr>
        <w:t xml:space="preserve">Rozporządzenie Ministra Środowiska z dnia 29 grudnia 2016 r. </w:t>
      </w:r>
      <w:r w:rsidRPr="00BD5FB8">
        <w:rPr>
          <w:i/>
          <w:iCs/>
          <w:color w:val="auto"/>
        </w:rPr>
        <w:t xml:space="preserve">w sprawie szczegółowego sposobu selektywnego zbierania wybranych frakcji odpadów </w:t>
      </w:r>
      <w:r w:rsidRPr="00BD5FB8">
        <w:rPr>
          <w:color w:val="auto"/>
        </w:rPr>
        <w:t>(Dz. U. z 2017</w:t>
      </w:r>
      <w:r w:rsidR="00BD5FB8">
        <w:rPr>
          <w:color w:val="auto"/>
        </w:rPr>
        <w:t xml:space="preserve"> r.</w:t>
      </w:r>
      <w:r w:rsidRPr="00BD5FB8">
        <w:rPr>
          <w:color w:val="auto"/>
        </w:rPr>
        <w:t xml:space="preserve"> poz. 19; Dz. U. z 2019 </w:t>
      </w:r>
      <w:r w:rsidR="00BD5FB8">
        <w:rPr>
          <w:color w:val="auto"/>
        </w:rPr>
        <w:t xml:space="preserve">r. </w:t>
      </w:r>
      <w:r w:rsidRPr="00BD5FB8">
        <w:rPr>
          <w:color w:val="auto"/>
        </w:rPr>
        <w:t>poz. 2028),</w:t>
      </w:r>
      <w:r w:rsidR="006B19EA" w:rsidRPr="00BD5FB8">
        <w:rPr>
          <w:color w:val="auto"/>
        </w:rPr>
        <w:t xml:space="preserve"> </w:t>
      </w:r>
    </w:p>
    <w:p w14:paraId="4C14666F" w14:textId="77777777" w:rsidR="00F57412" w:rsidRPr="00BD5FB8" w:rsidRDefault="003300B8" w:rsidP="00F57412">
      <w:pPr>
        <w:pStyle w:val="Default"/>
        <w:numPr>
          <w:ilvl w:val="0"/>
          <w:numId w:val="9"/>
        </w:numPr>
        <w:jc w:val="both"/>
        <w:rPr>
          <w:color w:val="auto"/>
        </w:rPr>
      </w:pPr>
      <w:r w:rsidRPr="00BD5FB8">
        <w:rPr>
          <w:color w:val="auto"/>
        </w:rPr>
        <w:t xml:space="preserve">Uchwała nr 88 Rady Ministrów z dnia 1 lipca 2016 r. w sprawie </w:t>
      </w:r>
      <w:r w:rsidRPr="00BD5FB8">
        <w:rPr>
          <w:i/>
          <w:iCs/>
          <w:color w:val="auto"/>
        </w:rPr>
        <w:t xml:space="preserve">Krajowego planu gospodarki odpadami 2022 </w:t>
      </w:r>
      <w:r w:rsidRPr="00BD5FB8">
        <w:rPr>
          <w:color w:val="auto"/>
        </w:rPr>
        <w:t>(KPGO)</w:t>
      </w:r>
      <w:r w:rsidR="00202A28" w:rsidRPr="00BD5FB8">
        <w:rPr>
          <w:color w:val="auto"/>
        </w:rPr>
        <w:t>,</w:t>
      </w:r>
    </w:p>
    <w:p w14:paraId="5E30BA57" w14:textId="77777777" w:rsidR="00BD5FB8" w:rsidRPr="00BD5FB8" w:rsidRDefault="00F57412" w:rsidP="00BD5FB8">
      <w:pPr>
        <w:pStyle w:val="Default"/>
        <w:numPr>
          <w:ilvl w:val="0"/>
          <w:numId w:val="9"/>
        </w:numPr>
        <w:jc w:val="both"/>
        <w:rPr>
          <w:color w:val="auto"/>
        </w:rPr>
      </w:pPr>
      <w:r w:rsidRPr="00BD5FB8">
        <w:rPr>
          <w:color w:val="auto"/>
        </w:rPr>
        <w:t xml:space="preserve"> </w:t>
      </w:r>
      <w:r w:rsidRPr="00BD5FB8">
        <w:rPr>
          <w:bCs/>
          <w:color w:val="auto"/>
        </w:rPr>
        <w:t>Wojewódzki Plan Gospodarki Odpadami dla województwa mazowieckiego na lata 2016 - 2021 z uwzględnieniem lat 2022 – 2027,</w:t>
      </w:r>
    </w:p>
    <w:p w14:paraId="3A0D643C" w14:textId="53E8E83A" w:rsidR="003300B8" w:rsidRPr="00BD5FB8" w:rsidRDefault="003300B8" w:rsidP="00BD5FB8">
      <w:pPr>
        <w:pStyle w:val="Default"/>
        <w:numPr>
          <w:ilvl w:val="0"/>
          <w:numId w:val="9"/>
        </w:numPr>
        <w:jc w:val="both"/>
        <w:rPr>
          <w:color w:val="auto"/>
        </w:rPr>
      </w:pPr>
      <w:r w:rsidRPr="00BD5FB8">
        <w:rPr>
          <w:color w:val="auto"/>
        </w:rPr>
        <w:t xml:space="preserve">Rozporządzenie Ministra Środowiska z dnia 14 grudnia 2016 r. </w:t>
      </w:r>
      <w:r w:rsidRPr="00BD5FB8">
        <w:rPr>
          <w:i/>
          <w:iCs/>
          <w:color w:val="auto"/>
        </w:rPr>
        <w:t xml:space="preserve">w sprawie poziomów recyklingu, przygotowania do ponownego użycia i odzysku innymi metodami niektórych frakcji odpadów komunalnych </w:t>
      </w:r>
      <w:r w:rsidR="00202A28" w:rsidRPr="00BD5FB8">
        <w:rPr>
          <w:color w:val="auto"/>
        </w:rPr>
        <w:t>(</w:t>
      </w:r>
      <w:r w:rsidRPr="00BD5FB8">
        <w:rPr>
          <w:color w:val="auto"/>
        </w:rPr>
        <w:t>Dz. U. z 2016</w:t>
      </w:r>
      <w:r w:rsidR="00BD5FB8">
        <w:rPr>
          <w:color w:val="auto"/>
        </w:rPr>
        <w:t xml:space="preserve"> r.</w:t>
      </w:r>
      <w:r w:rsidRPr="00BD5FB8">
        <w:rPr>
          <w:color w:val="auto"/>
        </w:rPr>
        <w:t xml:space="preserve"> poz. 2167</w:t>
      </w:r>
      <w:r w:rsidR="00202A28" w:rsidRPr="00BD5FB8">
        <w:rPr>
          <w:color w:val="auto"/>
        </w:rPr>
        <w:t>)</w:t>
      </w:r>
      <w:r w:rsidR="00BD5FB8">
        <w:rPr>
          <w:color w:val="auto"/>
        </w:rPr>
        <w:t>,</w:t>
      </w:r>
    </w:p>
    <w:p w14:paraId="2ECB1456" w14:textId="6C6DED65" w:rsidR="003300B8" w:rsidRPr="00BD5FB8" w:rsidRDefault="003300B8" w:rsidP="002B2460">
      <w:pPr>
        <w:pStyle w:val="Default"/>
        <w:numPr>
          <w:ilvl w:val="0"/>
          <w:numId w:val="9"/>
        </w:numPr>
        <w:jc w:val="both"/>
        <w:rPr>
          <w:color w:val="auto"/>
        </w:rPr>
      </w:pPr>
      <w:r w:rsidRPr="00BD5FB8">
        <w:rPr>
          <w:color w:val="auto"/>
        </w:rPr>
        <w:t>Rozporządzenie Ministra Śr</w:t>
      </w:r>
      <w:r w:rsidR="00BD5FB8">
        <w:rPr>
          <w:color w:val="auto"/>
        </w:rPr>
        <w:t>odowiska z dnia 15 grudnia 2017 </w:t>
      </w:r>
      <w:r w:rsidRPr="00BD5FB8">
        <w:rPr>
          <w:color w:val="auto"/>
        </w:rPr>
        <w:t xml:space="preserve">r. w </w:t>
      </w:r>
      <w:r w:rsidRPr="00BD5FB8">
        <w:rPr>
          <w:i/>
          <w:iCs/>
          <w:color w:val="auto"/>
        </w:rPr>
        <w:t xml:space="preserve">sprawie poziomów ograniczenia masy odpadów komunalnych ulegających biodegradacji </w:t>
      </w:r>
      <w:r w:rsidRPr="00BD5FB8">
        <w:rPr>
          <w:color w:val="auto"/>
        </w:rPr>
        <w:t>(Dz.</w:t>
      </w:r>
      <w:r w:rsidR="002B2460" w:rsidRPr="00BD5FB8">
        <w:rPr>
          <w:color w:val="auto"/>
        </w:rPr>
        <w:t xml:space="preserve"> </w:t>
      </w:r>
      <w:r w:rsidR="00BD5FB8">
        <w:rPr>
          <w:color w:val="auto"/>
        </w:rPr>
        <w:t>U. z 2017 </w:t>
      </w:r>
      <w:r w:rsidR="00202A28" w:rsidRPr="00BD5FB8">
        <w:rPr>
          <w:color w:val="auto"/>
        </w:rPr>
        <w:t>r. poz. </w:t>
      </w:r>
      <w:r w:rsidRPr="00BD5FB8">
        <w:rPr>
          <w:color w:val="auto"/>
        </w:rPr>
        <w:t xml:space="preserve">2412). </w:t>
      </w:r>
    </w:p>
    <w:p w14:paraId="3FD7E61B" w14:textId="77777777" w:rsidR="00AA594E" w:rsidRDefault="00AA594E" w:rsidP="00AA594E">
      <w:pPr>
        <w:pStyle w:val="Default"/>
        <w:jc w:val="both"/>
        <w:rPr>
          <w:color w:val="auto"/>
        </w:rPr>
      </w:pPr>
    </w:p>
    <w:p w14:paraId="58A382DB" w14:textId="77777777" w:rsidR="003300B8" w:rsidRPr="00202A28" w:rsidRDefault="003300B8" w:rsidP="00036C9B">
      <w:pPr>
        <w:pStyle w:val="Default"/>
        <w:jc w:val="both"/>
        <w:rPr>
          <w:color w:val="auto"/>
        </w:rPr>
      </w:pPr>
    </w:p>
    <w:p w14:paraId="13DFFEBA" w14:textId="77777777" w:rsidR="003300B8" w:rsidRDefault="003300B8" w:rsidP="002B2460">
      <w:pPr>
        <w:pStyle w:val="Default"/>
        <w:numPr>
          <w:ilvl w:val="2"/>
          <w:numId w:val="5"/>
        </w:numPr>
        <w:jc w:val="both"/>
        <w:rPr>
          <w:b/>
          <w:bCs/>
        </w:rPr>
      </w:pPr>
      <w:r w:rsidRPr="007552A2">
        <w:rPr>
          <w:b/>
          <w:bCs/>
        </w:rPr>
        <w:t>Akty prawa miejscowego regulujące system gospodarowania odpadami komunalnymi na terenie Miasta Pruszkowa w</w:t>
      </w:r>
      <w:r w:rsidR="008975A7">
        <w:rPr>
          <w:b/>
          <w:bCs/>
        </w:rPr>
        <w:t xml:space="preserve"> 2020</w:t>
      </w:r>
      <w:r w:rsidRPr="007552A2">
        <w:rPr>
          <w:b/>
          <w:bCs/>
        </w:rPr>
        <w:t xml:space="preserve"> r.</w:t>
      </w:r>
    </w:p>
    <w:p w14:paraId="133BE004" w14:textId="77777777" w:rsidR="002B2460" w:rsidRPr="007552A2" w:rsidRDefault="002B2460" w:rsidP="002B2460">
      <w:pPr>
        <w:pStyle w:val="Default"/>
        <w:jc w:val="both"/>
      </w:pPr>
    </w:p>
    <w:p w14:paraId="7B0DC700" w14:textId="77777777" w:rsidR="00914FC4" w:rsidRPr="00BD5FB8" w:rsidRDefault="003300B8" w:rsidP="00914FC4">
      <w:pPr>
        <w:pStyle w:val="Default"/>
        <w:ind w:firstLine="360"/>
        <w:jc w:val="both"/>
        <w:rPr>
          <w:color w:val="auto"/>
        </w:rPr>
      </w:pPr>
      <w:r w:rsidRPr="007552A2">
        <w:t>Gospodarowanie odpadami</w:t>
      </w:r>
      <w:r w:rsidR="008975A7">
        <w:t xml:space="preserve"> komunalnymi w Pruszkowie w 2020 </w:t>
      </w:r>
      <w:r w:rsidR="0013613F">
        <w:t>r. opierało</w:t>
      </w:r>
      <w:r w:rsidRPr="007552A2">
        <w:t xml:space="preserve"> się na podstawie zapisów ustawy </w:t>
      </w:r>
      <w:r w:rsidRPr="007552A2">
        <w:rPr>
          <w:i/>
          <w:iCs/>
        </w:rPr>
        <w:t xml:space="preserve">o utrzymaniu czystości i porządku w gminach </w:t>
      </w:r>
      <w:r w:rsidRPr="007552A2">
        <w:t xml:space="preserve">oraz zasad określonych w aktach </w:t>
      </w:r>
      <w:r w:rsidRPr="00BD5FB8">
        <w:rPr>
          <w:color w:val="auto"/>
        </w:rPr>
        <w:t xml:space="preserve">prawa miejscowego tj.: </w:t>
      </w:r>
    </w:p>
    <w:p w14:paraId="5A984B20" w14:textId="27D8BACF" w:rsidR="0008445A" w:rsidRPr="00AC72C6" w:rsidRDefault="0008445A" w:rsidP="0008445A">
      <w:pPr>
        <w:pStyle w:val="Default"/>
        <w:numPr>
          <w:ilvl w:val="0"/>
          <w:numId w:val="8"/>
        </w:numPr>
        <w:jc w:val="both"/>
        <w:rPr>
          <w:color w:val="auto"/>
        </w:rPr>
      </w:pPr>
      <w:r w:rsidRPr="00AC72C6">
        <w:rPr>
          <w:i/>
          <w:iCs/>
          <w:color w:val="auto"/>
        </w:rPr>
        <w:t>Regulamin utrzymania czystości i porządku na terenie Miasta Pruszkowa stanowiący załącznik do Uchwały nr XXV.262.2020 Rady Miasta Pruszkowa z dnia 25 czerwca 2020 r. z późn. zm.</w:t>
      </w:r>
    </w:p>
    <w:p w14:paraId="1F86FBD8" w14:textId="77777777" w:rsidR="002B2460" w:rsidRPr="00AC72C6" w:rsidRDefault="003300B8" w:rsidP="002B2460">
      <w:pPr>
        <w:pStyle w:val="Default"/>
        <w:numPr>
          <w:ilvl w:val="0"/>
          <w:numId w:val="8"/>
        </w:numPr>
        <w:jc w:val="both"/>
        <w:rPr>
          <w:color w:val="auto"/>
        </w:rPr>
      </w:pPr>
      <w:r w:rsidRPr="00AC72C6">
        <w:rPr>
          <w:i/>
          <w:iCs/>
          <w:color w:val="auto"/>
        </w:rPr>
        <w:t>Regulamin utrzymania czystości i porządku na terenie Miasta Pruszkowa stanowiąc</w:t>
      </w:r>
      <w:r w:rsidR="002B2460" w:rsidRPr="00AC72C6">
        <w:rPr>
          <w:i/>
          <w:iCs/>
          <w:color w:val="auto"/>
        </w:rPr>
        <w:t>y załącznik do </w:t>
      </w:r>
      <w:r w:rsidRPr="00AC72C6">
        <w:rPr>
          <w:i/>
          <w:iCs/>
          <w:color w:val="auto"/>
        </w:rPr>
        <w:t>Uchwały nr XLIII.445.2018 Rady Miasta Pr</w:t>
      </w:r>
      <w:r w:rsidR="00443821" w:rsidRPr="00AC72C6">
        <w:rPr>
          <w:i/>
          <w:iCs/>
          <w:color w:val="auto"/>
        </w:rPr>
        <w:t>uszkowa z dnia 14 marca 2018 r.</w:t>
      </w:r>
    </w:p>
    <w:p w14:paraId="1878528E" w14:textId="77777777" w:rsidR="00202A28" w:rsidRPr="00AC72C6" w:rsidRDefault="00202A28" w:rsidP="00202A28">
      <w:pPr>
        <w:pStyle w:val="Default"/>
        <w:numPr>
          <w:ilvl w:val="0"/>
          <w:numId w:val="8"/>
        </w:numPr>
        <w:jc w:val="both"/>
        <w:rPr>
          <w:color w:val="auto"/>
        </w:rPr>
      </w:pPr>
      <w:r w:rsidRPr="00AC72C6">
        <w:rPr>
          <w:i/>
          <w:iCs/>
          <w:color w:val="auto"/>
        </w:rPr>
        <w:lastRenderedPageBreak/>
        <w:t xml:space="preserve">Uchwała </w:t>
      </w:r>
      <w:r w:rsidR="0013613F" w:rsidRPr="00AC72C6">
        <w:rPr>
          <w:i/>
          <w:iCs/>
          <w:color w:val="auto"/>
        </w:rPr>
        <w:t>n</w:t>
      </w:r>
      <w:r w:rsidR="00D770A8" w:rsidRPr="00AC72C6">
        <w:rPr>
          <w:i/>
          <w:iCs/>
          <w:color w:val="auto"/>
        </w:rPr>
        <w:t>r VIII.86</w:t>
      </w:r>
      <w:r w:rsidRPr="00AC72C6">
        <w:rPr>
          <w:i/>
          <w:iCs/>
          <w:color w:val="auto"/>
        </w:rPr>
        <w:t>.201</w:t>
      </w:r>
      <w:r w:rsidR="00D770A8" w:rsidRPr="00AC72C6">
        <w:rPr>
          <w:i/>
          <w:iCs/>
          <w:color w:val="auto"/>
        </w:rPr>
        <w:t xml:space="preserve">9 Rady Miasta </w:t>
      </w:r>
      <w:r w:rsidRPr="00AC72C6">
        <w:rPr>
          <w:i/>
          <w:iCs/>
          <w:color w:val="auto"/>
        </w:rPr>
        <w:t xml:space="preserve"> Pruszkowa</w:t>
      </w:r>
      <w:r w:rsidR="00D770A8" w:rsidRPr="00AC72C6">
        <w:rPr>
          <w:i/>
          <w:iCs/>
          <w:color w:val="auto"/>
        </w:rPr>
        <w:t xml:space="preserve"> </w:t>
      </w:r>
      <w:r w:rsidRPr="00AC72C6">
        <w:rPr>
          <w:i/>
          <w:iCs/>
          <w:color w:val="auto"/>
        </w:rPr>
        <w:t xml:space="preserve"> </w:t>
      </w:r>
      <w:r w:rsidR="00D770A8" w:rsidRPr="00AC72C6">
        <w:rPr>
          <w:i/>
          <w:iCs/>
          <w:color w:val="auto"/>
        </w:rPr>
        <w:t>z dnia 30 maja</w:t>
      </w:r>
      <w:r w:rsidRPr="00AC72C6">
        <w:rPr>
          <w:i/>
          <w:iCs/>
          <w:color w:val="auto"/>
        </w:rPr>
        <w:t xml:space="preserve"> 2019 r. w sprawie wyboru metody ustalenia opłaty za gospodarowanie odpadami komunalnymi oraz ustalenia stawki takiej opłaty,</w:t>
      </w:r>
    </w:p>
    <w:p w14:paraId="5B03D731" w14:textId="6EA92C8D" w:rsidR="0008445A" w:rsidRPr="00AC72C6" w:rsidRDefault="0008445A" w:rsidP="0008445A">
      <w:pPr>
        <w:pStyle w:val="Default"/>
        <w:numPr>
          <w:ilvl w:val="0"/>
          <w:numId w:val="8"/>
        </w:numPr>
        <w:jc w:val="both"/>
        <w:rPr>
          <w:color w:val="auto"/>
        </w:rPr>
      </w:pPr>
      <w:r w:rsidRPr="00AC72C6">
        <w:rPr>
          <w:i/>
          <w:iCs/>
          <w:color w:val="auto"/>
        </w:rPr>
        <w:t>Uchw</w:t>
      </w:r>
      <w:r w:rsidR="00B2452E">
        <w:rPr>
          <w:i/>
          <w:iCs/>
          <w:color w:val="auto"/>
        </w:rPr>
        <w:t>ała nr XXV.228.2020 Rady Miasta</w:t>
      </w:r>
      <w:r w:rsidRPr="00AC72C6">
        <w:rPr>
          <w:i/>
          <w:iCs/>
          <w:color w:val="auto"/>
        </w:rPr>
        <w:t xml:space="preserve"> Pruszkowa  z dni</w:t>
      </w:r>
      <w:r w:rsidR="00AC72C6" w:rsidRPr="00AC72C6">
        <w:rPr>
          <w:i/>
          <w:iCs/>
          <w:color w:val="auto"/>
        </w:rPr>
        <w:t>a 30 kwietnia 2020 r. w sprawie </w:t>
      </w:r>
      <w:r w:rsidRPr="00AC72C6">
        <w:rPr>
          <w:i/>
          <w:iCs/>
          <w:color w:val="auto"/>
        </w:rPr>
        <w:t>wyboru metody ustalenia opłaty za gospodarowanie odpadami komunalnymi odbieranymi od właścicieli nieruchomości na terenie miasta Pruszkowa oraz ustalenia stawki takiej opłaty,</w:t>
      </w:r>
    </w:p>
    <w:p w14:paraId="3D636930" w14:textId="77777777" w:rsidR="002B2460" w:rsidRPr="00AC72C6" w:rsidRDefault="0013613F" w:rsidP="002B2460">
      <w:pPr>
        <w:pStyle w:val="Default"/>
        <w:numPr>
          <w:ilvl w:val="0"/>
          <w:numId w:val="8"/>
        </w:numPr>
        <w:jc w:val="both"/>
        <w:rPr>
          <w:color w:val="auto"/>
        </w:rPr>
      </w:pPr>
      <w:r w:rsidRPr="00AC72C6">
        <w:rPr>
          <w:i/>
          <w:iCs/>
          <w:color w:val="auto"/>
        </w:rPr>
        <w:t>Uchwała n</w:t>
      </w:r>
      <w:r w:rsidR="003300B8" w:rsidRPr="00AC72C6">
        <w:rPr>
          <w:i/>
          <w:iCs/>
          <w:color w:val="auto"/>
        </w:rPr>
        <w:t xml:space="preserve">r XLIII.444.2018 Rady Miasta Pruszkowa z dnia 14 marca 2018 r. w sprawie szczegółowego sposobu i zakresu świadczenia usług dotyczących odbierania odpadów komunalnych od właścicieli nieruchomości i zagospodarowania tych odpadów, </w:t>
      </w:r>
    </w:p>
    <w:p w14:paraId="29C72FFA" w14:textId="77777777" w:rsidR="009E7FBE" w:rsidRPr="00AC72C6" w:rsidRDefault="009E7FBE" w:rsidP="009E7FBE">
      <w:pPr>
        <w:pStyle w:val="Default"/>
        <w:numPr>
          <w:ilvl w:val="0"/>
          <w:numId w:val="8"/>
        </w:numPr>
        <w:jc w:val="both"/>
        <w:rPr>
          <w:color w:val="auto"/>
        </w:rPr>
      </w:pPr>
      <w:r w:rsidRPr="00AC72C6">
        <w:rPr>
          <w:i/>
          <w:iCs/>
          <w:color w:val="auto"/>
        </w:rPr>
        <w:t>Uchwała nr XIX.217.2020 Rady Miasta Pruszkowa z dnia 23 kwietnia 2020 r. w sprawie zwolnienia w części z opłaty za gospodarowanie odpadami komunalnymi,</w:t>
      </w:r>
    </w:p>
    <w:p w14:paraId="598865FB" w14:textId="77777777" w:rsidR="002B2460" w:rsidRPr="00AC72C6" w:rsidRDefault="003300B8" w:rsidP="002B2460">
      <w:pPr>
        <w:pStyle w:val="Default"/>
        <w:numPr>
          <w:ilvl w:val="0"/>
          <w:numId w:val="8"/>
        </w:numPr>
        <w:jc w:val="both"/>
        <w:rPr>
          <w:color w:val="auto"/>
        </w:rPr>
      </w:pPr>
      <w:r w:rsidRPr="00AC72C6">
        <w:rPr>
          <w:i/>
          <w:iCs/>
          <w:color w:val="auto"/>
        </w:rPr>
        <w:t>Uchwała nr XIX.210.2016 Rady Miejskiej w Pruszkowie z dnia 28 kwietnia 2016 r. w sprawie zwolnienia w części z opłaty za gospodarowanie odpadami kom</w:t>
      </w:r>
      <w:r w:rsidR="0008445A" w:rsidRPr="00AC72C6">
        <w:rPr>
          <w:i/>
          <w:iCs/>
          <w:color w:val="auto"/>
        </w:rPr>
        <w:t>unalnymi,</w:t>
      </w:r>
    </w:p>
    <w:p w14:paraId="60BD380E" w14:textId="77777777" w:rsidR="009E7FBE" w:rsidRPr="00AC72C6" w:rsidRDefault="009E7FBE" w:rsidP="009E7FBE">
      <w:pPr>
        <w:pStyle w:val="Default"/>
        <w:numPr>
          <w:ilvl w:val="0"/>
          <w:numId w:val="8"/>
        </w:numPr>
        <w:jc w:val="both"/>
        <w:rPr>
          <w:color w:val="auto"/>
        </w:rPr>
      </w:pPr>
      <w:r w:rsidRPr="00AC72C6">
        <w:rPr>
          <w:i/>
          <w:iCs/>
          <w:color w:val="auto"/>
        </w:rPr>
        <w:t>Uchwała nr XX.229.2020</w:t>
      </w:r>
      <w:r w:rsidR="0008445A" w:rsidRPr="00AC72C6">
        <w:rPr>
          <w:i/>
          <w:iCs/>
          <w:color w:val="auto"/>
        </w:rPr>
        <w:t xml:space="preserve"> </w:t>
      </w:r>
      <w:r w:rsidRPr="00AC72C6">
        <w:rPr>
          <w:i/>
          <w:iCs/>
          <w:color w:val="auto"/>
        </w:rPr>
        <w:t>Rady Miasta Pruszkowa z dnia 30 kwietnia 2020</w:t>
      </w:r>
      <w:r w:rsidR="0008445A" w:rsidRPr="00AC72C6">
        <w:rPr>
          <w:i/>
          <w:iCs/>
          <w:color w:val="auto"/>
        </w:rPr>
        <w:t xml:space="preserve"> r</w:t>
      </w:r>
      <w:r w:rsidRPr="00AC72C6">
        <w:rPr>
          <w:i/>
          <w:iCs/>
          <w:color w:val="auto"/>
        </w:rPr>
        <w:t>.</w:t>
      </w:r>
      <w:r w:rsidRPr="00AC72C6">
        <w:rPr>
          <w:color w:val="auto"/>
        </w:rPr>
        <w:t xml:space="preserve"> </w:t>
      </w:r>
      <w:r w:rsidRPr="00AC72C6">
        <w:rPr>
          <w:i/>
          <w:iCs/>
          <w:color w:val="auto"/>
        </w:rPr>
        <w:t>w sprawie wzoru deklaracji o wysokości opłaty za gospodarowanie odpadami komunalnymi składanej przez właścicieli nieruchomości położonych na terenie miasta Pruszkowa na których zamieszkują mieszkańcy oraz warunków i trybu składania deklaracji za pomocą środków komunikacji elektronicznej,</w:t>
      </w:r>
    </w:p>
    <w:p w14:paraId="32E919DE" w14:textId="77777777" w:rsidR="00AC72C6" w:rsidRPr="00AC72C6" w:rsidRDefault="003300B8" w:rsidP="00AC72C6">
      <w:pPr>
        <w:pStyle w:val="Default"/>
        <w:numPr>
          <w:ilvl w:val="0"/>
          <w:numId w:val="8"/>
        </w:numPr>
        <w:jc w:val="both"/>
        <w:rPr>
          <w:color w:val="auto"/>
        </w:rPr>
      </w:pPr>
      <w:r w:rsidRPr="00AC72C6">
        <w:rPr>
          <w:i/>
          <w:iCs/>
          <w:color w:val="auto"/>
        </w:rPr>
        <w:t xml:space="preserve">Uchwała nr XIX.211.2016 Rady Miejskiej w Pruszkowie z dnia 28 kwietnia 2016 r. w sprawie wzoru deklaracji o wysokości opłaty za gospodarowanie odpadami komunalnymi składanej przez właściciela nieruchomości, </w:t>
      </w:r>
    </w:p>
    <w:p w14:paraId="1C9BD2C4" w14:textId="33921AC3" w:rsidR="00AC72C6" w:rsidRPr="00AC72C6" w:rsidRDefault="00AC72C6" w:rsidP="00AC72C6">
      <w:pPr>
        <w:pStyle w:val="Default"/>
        <w:numPr>
          <w:ilvl w:val="0"/>
          <w:numId w:val="8"/>
        </w:numPr>
        <w:jc w:val="both"/>
        <w:rPr>
          <w:color w:val="auto"/>
        </w:rPr>
      </w:pPr>
      <w:r w:rsidRPr="00AC72C6">
        <w:rPr>
          <w:i/>
          <w:iCs/>
          <w:color w:val="auto"/>
        </w:rPr>
        <w:t>Uchwała nr XIX.216.2020 Rady Miasta Pruszkowa z dnia 23 kwietnia 2020 r. w sprawie zwolnienia w części z opłaty za gospodarowanie odpadami komunalnymi właścicieli nieruchomości zabudowanych budynkami mieszkalnymi jednorodzinnymi kompostujących bioodpady stanowiące odpady komunalne w kompostowniku przydomowym na terenie Miasta Pruszkowa,</w:t>
      </w:r>
    </w:p>
    <w:p w14:paraId="54106E8F" w14:textId="77777777" w:rsidR="003300B8" w:rsidRPr="00AC72C6" w:rsidRDefault="003300B8" w:rsidP="002B2460">
      <w:pPr>
        <w:pStyle w:val="Default"/>
        <w:numPr>
          <w:ilvl w:val="0"/>
          <w:numId w:val="8"/>
        </w:numPr>
        <w:jc w:val="both"/>
        <w:rPr>
          <w:color w:val="auto"/>
        </w:rPr>
      </w:pPr>
      <w:r w:rsidRPr="00AC72C6">
        <w:rPr>
          <w:i/>
          <w:iCs/>
          <w:color w:val="auto"/>
        </w:rPr>
        <w:t xml:space="preserve">Uchwała nr XIX.209.2016 Rady Miejskiej w Pruszkowie z dnia 28 kwietnia 2016 r. w sprawie terminu, częstotliwości i trybu uiszczania opłat za gospodarowanie odpadami komunalnymi. </w:t>
      </w:r>
    </w:p>
    <w:p w14:paraId="156E588A" w14:textId="77777777" w:rsidR="002B2460" w:rsidRPr="007552A2" w:rsidRDefault="002B2460" w:rsidP="002B2460">
      <w:pPr>
        <w:pStyle w:val="Default"/>
        <w:ind w:left="720"/>
        <w:jc w:val="both"/>
      </w:pPr>
    </w:p>
    <w:p w14:paraId="454771E3" w14:textId="77777777" w:rsidR="003300B8" w:rsidRPr="007552A2" w:rsidRDefault="003300B8" w:rsidP="002B2460">
      <w:pPr>
        <w:pStyle w:val="Default"/>
        <w:jc w:val="both"/>
      </w:pPr>
      <w:r w:rsidRPr="007552A2">
        <w:rPr>
          <w:b/>
          <w:bCs/>
        </w:rPr>
        <w:t>2. Opis systemu gospodarki odpadami komunalnymi na</w:t>
      </w:r>
      <w:r w:rsidR="00450F64">
        <w:rPr>
          <w:b/>
          <w:bCs/>
        </w:rPr>
        <w:t xml:space="preserve"> terenie Miasta Pruszkowa w 2020</w:t>
      </w:r>
      <w:r w:rsidRPr="007552A2">
        <w:rPr>
          <w:b/>
          <w:bCs/>
        </w:rPr>
        <w:t xml:space="preserve"> r. </w:t>
      </w:r>
    </w:p>
    <w:p w14:paraId="60E8DD71" w14:textId="77777777" w:rsidR="003300B8" w:rsidRDefault="003300B8" w:rsidP="00036C9B">
      <w:pPr>
        <w:pStyle w:val="Default"/>
        <w:jc w:val="both"/>
      </w:pPr>
    </w:p>
    <w:p w14:paraId="608418EE" w14:textId="77777777" w:rsidR="00D770A8" w:rsidRPr="00D770A8" w:rsidRDefault="00D770A8" w:rsidP="00D770A8">
      <w:pPr>
        <w:pStyle w:val="Default"/>
        <w:ind w:firstLine="708"/>
        <w:jc w:val="both"/>
      </w:pPr>
      <w:r w:rsidRPr="007552A2">
        <w:t>System gospodarki odpadami komunaln</w:t>
      </w:r>
      <w:r>
        <w:t>ymi został</w:t>
      </w:r>
      <w:r w:rsidRPr="007552A2">
        <w:t xml:space="preserve"> wprowadzony obligatoryjnie ustawą </w:t>
      </w:r>
      <w:r>
        <w:rPr>
          <w:i/>
          <w:iCs/>
        </w:rPr>
        <w:t>o </w:t>
      </w:r>
      <w:r w:rsidRPr="007552A2">
        <w:rPr>
          <w:i/>
          <w:iCs/>
        </w:rPr>
        <w:t>utrzymaniu czystości i porządku w gminach</w:t>
      </w:r>
      <w:r>
        <w:rPr>
          <w:i/>
          <w:iCs/>
        </w:rPr>
        <w:t xml:space="preserve">. </w:t>
      </w:r>
      <w:r w:rsidRPr="00D770A8">
        <w:rPr>
          <w:iCs/>
        </w:rPr>
        <w:t>Gmina objęła systemem</w:t>
      </w:r>
      <w:r w:rsidRPr="00D770A8">
        <w:t xml:space="preserve"> wyłącznie nieruchomości zamieszkałe. </w:t>
      </w:r>
    </w:p>
    <w:p w14:paraId="46BD5D58" w14:textId="77777777" w:rsidR="00D770A8" w:rsidRDefault="00D770A8" w:rsidP="00D770A8">
      <w:pPr>
        <w:pStyle w:val="Default"/>
        <w:ind w:firstLine="708"/>
        <w:jc w:val="both"/>
      </w:pPr>
      <w:r>
        <w:t>Z</w:t>
      </w:r>
      <w:r w:rsidRPr="007552A2">
        <w:t xml:space="preserve"> nieruchomości zamieszkałych odbierane były </w:t>
      </w:r>
      <w:r>
        <w:t>niesegregowane (zmieszane) i segregowane odpady komunalne.</w:t>
      </w:r>
      <w:r w:rsidR="006B19EA">
        <w:t xml:space="preserve"> Dla mieszkańców dostępny jest również PSZOK.</w:t>
      </w:r>
    </w:p>
    <w:p w14:paraId="69B2CE9C" w14:textId="77777777" w:rsidR="00D770A8" w:rsidRPr="007552A2" w:rsidRDefault="00D770A8" w:rsidP="00036C9B">
      <w:pPr>
        <w:pStyle w:val="Default"/>
        <w:jc w:val="both"/>
      </w:pPr>
    </w:p>
    <w:p w14:paraId="0BAD281E" w14:textId="77777777" w:rsidR="003300B8" w:rsidRDefault="003300B8" w:rsidP="00036C9B">
      <w:pPr>
        <w:pStyle w:val="Default"/>
        <w:jc w:val="both"/>
        <w:rPr>
          <w:b/>
          <w:bCs/>
        </w:rPr>
      </w:pPr>
      <w:r w:rsidRPr="007552A2">
        <w:rPr>
          <w:b/>
          <w:bCs/>
        </w:rPr>
        <w:t>2.1. Zasady gromadzenia i odbioru odpadów komunalnych z nieruchomości zamieszkałych</w:t>
      </w:r>
    </w:p>
    <w:p w14:paraId="0CE8BA87" w14:textId="77777777" w:rsidR="00071B8A" w:rsidRDefault="00071B8A" w:rsidP="00D770A8">
      <w:pPr>
        <w:pStyle w:val="Default"/>
        <w:jc w:val="both"/>
      </w:pPr>
    </w:p>
    <w:p w14:paraId="57488649" w14:textId="1A4F5984" w:rsidR="00812171" w:rsidRDefault="00812171" w:rsidP="00812171">
      <w:pPr>
        <w:pStyle w:val="Default"/>
        <w:ind w:firstLine="708"/>
        <w:jc w:val="both"/>
      </w:pPr>
      <w:r w:rsidRPr="00812171">
        <w:rPr>
          <w:i/>
        </w:rPr>
        <w:t>Zbiórka odpadów segregowanych</w:t>
      </w:r>
      <w:r>
        <w:t xml:space="preserve"> odbywała się w oparciu </w:t>
      </w:r>
      <w:r w:rsidR="00B2452E">
        <w:t xml:space="preserve">o </w:t>
      </w:r>
      <w:r>
        <w:t>wydzielone ze strumienia odpadów komunalnych</w:t>
      </w:r>
      <w:r w:rsidRPr="00812171">
        <w:t xml:space="preserve"> </w:t>
      </w:r>
      <w:r>
        <w:t>frakcje tj.:</w:t>
      </w:r>
    </w:p>
    <w:p w14:paraId="14549608" w14:textId="77777777" w:rsidR="002B153D" w:rsidRDefault="00E83093" w:rsidP="002B153D">
      <w:pPr>
        <w:pStyle w:val="Default"/>
        <w:numPr>
          <w:ilvl w:val="0"/>
          <w:numId w:val="24"/>
        </w:numPr>
        <w:jc w:val="both"/>
      </w:pPr>
      <w:r>
        <w:t>papier</w:t>
      </w:r>
      <w:r w:rsidR="002B153D">
        <w:t>,</w:t>
      </w:r>
    </w:p>
    <w:p w14:paraId="0C0C7FE2" w14:textId="77777777" w:rsidR="002B153D" w:rsidRDefault="002B153D" w:rsidP="002B153D">
      <w:pPr>
        <w:pStyle w:val="Default"/>
        <w:numPr>
          <w:ilvl w:val="0"/>
          <w:numId w:val="24"/>
        </w:numPr>
        <w:jc w:val="both"/>
      </w:pPr>
      <w:r>
        <w:t>tworzywa sztuczne,</w:t>
      </w:r>
    </w:p>
    <w:p w14:paraId="5692C5CF" w14:textId="77777777" w:rsidR="002B153D" w:rsidRDefault="003300B8" w:rsidP="002B153D">
      <w:pPr>
        <w:pStyle w:val="Default"/>
        <w:numPr>
          <w:ilvl w:val="0"/>
          <w:numId w:val="24"/>
        </w:numPr>
        <w:jc w:val="both"/>
      </w:pPr>
      <w:r w:rsidRPr="007552A2">
        <w:t>metal</w:t>
      </w:r>
      <w:r w:rsidR="00812171">
        <w:t>e</w:t>
      </w:r>
      <w:r w:rsidR="002B153D">
        <w:t>,</w:t>
      </w:r>
    </w:p>
    <w:p w14:paraId="57BB85B1" w14:textId="77777777" w:rsidR="002B153D" w:rsidRDefault="002B153D" w:rsidP="002B153D">
      <w:pPr>
        <w:pStyle w:val="Default"/>
        <w:numPr>
          <w:ilvl w:val="0"/>
          <w:numId w:val="24"/>
        </w:numPr>
        <w:jc w:val="both"/>
      </w:pPr>
      <w:r>
        <w:t>szkło,</w:t>
      </w:r>
    </w:p>
    <w:p w14:paraId="5004BBEE" w14:textId="77777777" w:rsidR="002B153D" w:rsidRDefault="00071B8A" w:rsidP="00036C9B">
      <w:pPr>
        <w:pStyle w:val="Default"/>
        <w:numPr>
          <w:ilvl w:val="0"/>
          <w:numId w:val="24"/>
        </w:numPr>
        <w:jc w:val="both"/>
      </w:pPr>
      <w:r>
        <w:t>opakowania </w:t>
      </w:r>
      <w:r w:rsidR="003300B8" w:rsidRPr="007552A2">
        <w:t xml:space="preserve">wielomateriałowe, </w:t>
      </w:r>
    </w:p>
    <w:p w14:paraId="60AA7120" w14:textId="77777777" w:rsidR="002B153D" w:rsidRDefault="00071B8A" w:rsidP="00036C9B">
      <w:pPr>
        <w:pStyle w:val="Default"/>
        <w:numPr>
          <w:ilvl w:val="0"/>
          <w:numId w:val="24"/>
        </w:numPr>
        <w:jc w:val="both"/>
      </w:pPr>
      <w:r>
        <w:t>bioodpady,</w:t>
      </w:r>
    </w:p>
    <w:p w14:paraId="05C2C666" w14:textId="0FCEB257" w:rsidR="002B153D" w:rsidRDefault="00812171" w:rsidP="00036C9B">
      <w:pPr>
        <w:pStyle w:val="Default"/>
        <w:numPr>
          <w:ilvl w:val="0"/>
          <w:numId w:val="24"/>
        </w:numPr>
        <w:jc w:val="both"/>
      </w:pPr>
      <w:r>
        <w:t>odpady wielkogabarytowe</w:t>
      </w:r>
      <w:r w:rsidR="002B153D">
        <w:t xml:space="preserve"> </w:t>
      </w:r>
      <w:r w:rsidR="002B153D" w:rsidRPr="00F0614A">
        <w:t>i me</w:t>
      </w:r>
      <w:r w:rsidR="00E00B1B" w:rsidRPr="00F0614A">
        <w:t>b</w:t>
      </w:r>
      <w:r w:rsidR="002B153D" w:rsidRPr="00F0614A">
        <w:t>le</w:t>
      </w:r>
      <w:r w:rsidR="003300B8" w:rsidRPr="00F0614A">
        <w:t>,</w:t>
      </w:r>
      <w:r w:rsidR="003300B8" w:rsidRPr="007552A2">
        <w:t xml:space="preserve"> </w:t>
      </w:r>
    </w:p>
    <w:p w14:paraId="1C41EE81" w14:textId="77777777" w:rsidR="002B153D" w:rsidRDefault="00812171" w:rsidP="002B153D">
      <w:pPr>
        <w:pStyle w:val="Default"/>
        <w:numPr>
          <w:ilvl w:val="0"/>
          <w:numId w:val="24"/>
        </w:numPr>
        <w:jc w:val="both"/>
      </w:pPr>
      <w:r>
        <w:t>zużyty sprzęt</w:t>
      </w:r>
      <w:r w:rsidR="003300B8" w:rsidRPr="007552A2">
        <w:t xml:space="preserve"> </w:t>
      </w:r>
      <w:r>
        <w:t>elektryczny i elektroniczny</w:t>
      </w:r>
      <w:r w:rsidR="002B153D">
        <w:t>,</w:t>
      </w:r>
    </w:p>
    <w:p w14:paraId="28678E3A" w14:textId="77777777" w:rsidR="008F1702" w:rsidRDefault="00812171" w:rsidP="00036C9B">
      <w:pPr>
        <w:pStyle w:val="Default"/>
        <w:numPr>
          <w:ilvl w:val="0"/>
          <w:numId w:val="24"/>
        </w:numPr>
        <w:jc w:val="both"/>
      </w:pPr>
      <w:r>
        <w:lastRenderedPageBreak/>
        <w:t xml:space="preserve">zużyte baterie </w:t>
      </w:r>
      <w:r w:rsidR="003300B8" w:rsidRPr="007552A2">
        <w:t>i a</w:t>
      </w:r>
      <w:r>
        <w:t>kumulatory</w:t>
      </w:r>
      <w:r w:rsidR="008F1702">
        <w:t>,</w:t>
      </w:r>
    </w:p>
    <w:p w14:paraId="27C805DD" w14:textId="77777777" w:rsidR="008F1702" w:rsidRDefault="008F1702" w:rsidP="00036C9B">
      <w:pPr>
        <w:pStyle w:val="Default"/>
        <w:numPr>
          <w:ilvl w:val="0"/>
          <w:numId w:val="24"/>
        </w:numPr>
        <w:jc w:val="both"/>
      </w:pPr>
      <w:r w:rsidRPr="008F1702">
        <w:t>lampy fluorescencyjne i inne odpady z rtęci</w:t>
      </w:r>
      <w:r w:rsidR="003300B8" w:rsidRPr="007552A2">
        <w:t xml:space="preserve">, </w:t>
      </w:r>
    </w:p>
    <w:p w14:paraId="3F95AB01" w14:textId="77777777" w:rsidR="008F1702" w:rsidRDefault="00812171" w:rsidP="00036C9B">
      <w:pPr>
        <w:pStyle w:val="Default"/>
        <w:numPr>
          <w:ilvl w:val="0"/>
          <w:numId w:val="24"/>
        </w:numPr>
        <w:jc w:val="both"/>
      </w:pPr>
      <w:r>
        <w:t>przeterminowane leki</w:t>
      </w:r>
      <w:r w:rsidR="003300B8" w:rsidRPr="007552A2">
        <w:t xml:space="preserve">, </w:t>
      </w:r>
    </w:p>
    <w:p w14:paraId="6BCE1649" w14:textId="77777777" w:rsidR="008F1702" w:rsidRDefault="008F1702" w:rsidP="00036C9B">
      <w:pPr>
        <w:pStyle w:val="Default"/>
        <w:numPr>
          <w:ilvl w:val="0"/>
          <w:numId w:val="24"/>
        </w:numPr>
        <w:jc w:val="both"/>
      </w:pPr>
      <w:r>
        <w:t xml:space="preserve">odpady niebezpieczne i </w:t>
      </w:r>
      <w:r w:rsidR="00071B8A">
        <w:t>chemikalia,</w:t>
      </w:r>
    </w:p>
    <w:p w14:paraId="5C39CEF3" w14:textId="77777777" w:rsidR="008F1702" w:rsidRDefault="00812171" w:rsidP="008F1702">
      <w:pPr>
        <w:pStyle w:val="Default"/>
        <w:numPr>
          <w:ilvl w:val="0"/>
          <w:numId w:val="24"/>
        </w:numPr>
        <w:jc w:val="both"/>
      </w:pPr>
      <w:r>
        <w:t>zużyte</w:t>
      </w:r>
      <w:r w:rsidR="003300B8" w:rsidRPr="007552A2">
        <w:t xml:space="preserve"> opon</w:t>
      </w:r>
      <w:r>
        <w:t>y</w:t>
      </w:r>
      <w:r w:rsidR="00071B8A">
        <w:t>,</w:t>
      </w:r>
    </w:p>
    <w:p w14:paraId="30C537CA" w14:textId="77777777" w:rsidR="008F1702" w:rsidRPr="008F1702" w:rsidRDefault="008F1702" w:rsidP="00036C9B">
      <w:pPr>
        <w:pStyle w:val="Default"/>
        <w:numPr>
          <w:ilvl w:val="0"/>
          <w:numId w:val="24"/>
        </w:numPr>
        <w:jc w:val="both"/>
      </w:pPr>
      <w:r>
        <w:rPr>
          <w:rFonts w:eastAsia="Times New Roman"/>
        </w:rPr>
        <w:t>przeterminowane leki,</w:t>
      </w:r>
    </w:p>
    <w:p w14:paraId="18FA0F5C" w14:textId="77777777" w:rsidR="008F1702" w:rsidRDefault="008F1702" w:rsidP="00071B8A">
      <w:pPr>
        <w:pStyle w:val="Default"/>
        <w:numPr>
          <w:ilvl w:val="0"/>
          <w:numId w:val="24"/>
        </w:numPr>
        <w:jc w:val="both"/>
      </w:pPr>
      <w:r w:rsidRPr="008F1702">
        <w:t>choinki bożonarodzeniowe</w:t>
      </w:r>
      <w:r>
        <w:t>,</w:t>
      </w:r>
    </w:p>
    <w:p w14:paraId="4C2C0121" w14:textId="77777777" w:rsidR="008F1702" w:rsidRDefault="00071B8A" w:rsidP="00036C9B">
      <w:pPr>
        <w:pStyle w:val="Default"/>
        <w:numPr>
          <w:ilvl w:val="0"/>
          <w:numId w:val="24"/>
        </w:numPr>
        <w:jc w:val="both"/>
      </w:pPr>
      <w:r>
        <w:t>odzież i tekstylia,</w:t>
      </w:r>
    </w:p>
    <w:p w14:paraId="4F343E7B" w14:textId="77777777" w:rsidR="008F1702" w:rsidRDefault="00812171" w:rsidP="00036C9B">
      <w:pPr>
        <w:pStyle w:val="Default"/>
        <w:numPr>
          <w:ilvl w:val="0"/>
          <w:numId w:val="24"/>
        </w:numPr>
        <w:jc w:val="both"/>
      </w:pPr>
      <w:r>
        <w:t>odpady</w:t>
      </w:r>
      <w:r w:rsidR="003300B8" w:rsidRPr="007552A2">
        <w:t xml:space="preserve"> </w:t>
      </w:r>
      <w:r>
        <w:t>budowlane</w:t>
      </w:r>
      <w:r w:rsidR="008F1702">
        <w:t xml:space="preserve"> i rozbiórkowe</w:t>
      </w:r>
      <w:r w:rsidR="003300B8" w:rsidRPr="007552A2">
        <w:t xml:space="preserve">, </w:t>
      </w:r>
    </w:p>
    <w:p w14:paraId="224DD950" w14:textId="77777777" w:rsidR="008F1702" w:rsidRDefault="00812171" w:rsidP="00036C9B">
      <w:pPr>
        <w:pStyle w:val="Default"/>
        <w:numPr>
          <w:ilvl w:val="0"/>
          <w:numId w:val="24"/>
        </w:numPr>
        <w:jc w:val="both"/>
      </w:pPr>
      <w:r>
        <w:t>popiół</w:t>
      </w:r>
      <w:r w:rsidR="008F1702">
        <w:t>,</w:t>
      </w:r>
    </w:p>
    <w:p w14:paraId="1F96A9BB" w14:textId="77777777" w:rsidR="008F1702" w:rsidRDefault="008F1702" w:rsidP="00036C9B">
      <w:pPr>
        <w:pStyle w:val="Default"/>
        <w:numPr>
          <w:ilvl w:val="0"/>
          <w:numId w:val="24"/>
        </w:numPr>
        <w:jc w:val="both"/>
      </w:pPr>
      <w:r w:rsidRPr="008F1702">
        <w:rPr>
          <w:rFonts w:eastAsia="Times New Roman"/>
          <w:color w:val="auto"/>
        </w:rPr>
        <w:t>odpady niekwalifikujące się do odpadów medycznych powstające w gospodarstwie domowym w wyniku przyjmowania produktów leczniczych w formie iniekcji i prowadzenia monitoringu poziomu substancji we krwi, w szczególności igieł i strzykawek</w:t>
      </w:r>
      <w:r>
        <w:rPr>
          <w:rFonts w:eastAsia="Times New Roman"/>
          <w:color w:val="auto"/>
        </w:rPr>
        <w:t>.</w:t>
      </w:r>
    </w:p>
    <w:p w14:paraId="71FA3256" w14:textId="77777777" w:rsidR="002B6C33" w:rsidRPr="007552A2" w:rsidRDefault="002B6C33" w:rsidP="00036C9B">
      <w:pPr>
        <w:pStyle w:val="Default"/>
        <w:jc w:val="both"/>
      </w:pPr>
    </w:p>
    <w:p w14:paraId="266A116B" w14:textId="6B1F0F30" w:rsidR="003300B8" w:rsidRDefault="00071B8A" w:rsidP="00F0614A">
      <w:pPr>
        <w:pStyle w:val="Default"/>
        <w:ind w:firstLine="360"/>
        <w:jc w:val="both"/>
      </w:pPr>
      <w:r w:rsidRPr="00071B8A">
        <w:rPr>
          <w:i/>
        </w:rPr>
        <w:t>Zasady</w:t>
      </w:r>
      <w:r w:rsidR="003300B8" w:rsidRPr="00071B8A">
        <w:rPr>
          <w:i/>
        </w:rPr>
        <w:t xml:space="preserve"> obowiązującego systemu gospodarki odpadami </w:t>
      </w:r>
      <w:r w:rsidRPr="00071B8A">
        <w:rPr>
          <w:i/>
        </w:rPr>
        <w:t>komu</w:t>
      </w:r>
      <w:r w:rsidR="008F1702">
        <w:rPr>
          <w:i/>
        </w:rPr>
        <w:t>nalnymi na terenie Miasta w 2020</w:t>
      </w:r>
      <w:r w:rsidR="003300B8" w:rsidRPr="00071B8A">
        <w:rPr>
          <w:i/>
        </w:rPr>
        <w:t xml:space="preserve"> r. przedstawiał</w:t>
      </w:r>
      <w:r w:rsidR="00B2452E">
        <w:rPr>
          <w:i/>
        </w:rPr>
        <w:t>y</w:t>
      </w:r>
      <w:r w:rsidR="003300B8" w:rsidRPr="00071B8A">
        <w:rPr>
          <w:i/>
        </w:rPr>
        <w:t xml:space="preserve"> się następująco</w:t>
      </w:r>
      <w:r w:rsidR="003300B8" w:rsidRPr="007552A2">
        <w:t xml:space="preserve">. </w:t>
      </w:r>
    </w:p>
    <w:p w14:paraId="4E2AF93B" w14:textId="77777777" w:rsidR="00071B8A" w:rsidRPr="007552A2" w:rsidRDefault="00071B8A" w:rsidP="00071B8A">
      <w:pPr>
        <w:pStyle w:val="Default"/>
        <w:ind w:firstLine="708"/>
        <w:jc w:val="both"/>
      </w:pPr>
    </w:p>
    <w:p w14:paraId="61A83196" w14:textId="77777777" w:rsidR="00415D90" w:rsidRDefault="00415D90" w:rsidP="00F0614A">
      <w:pPr>
        <w:pStyle w:val="Default"/>
        <w:jc w:val="both"/>
      </w:pPr>
      <w:r w:rsidRPr="00415D90">
        <w:rPr>
          <w:b/>
        </w:rPr>
        <w:t>1</w:t>
      </w:r>
      <w:r>
        <w:t>. </w:t>
      </w:r>
      <w:r w:rsidR="003300B8" w:rsidRPr="007552A2">
        <w:t>Nieruchomości zamieszkałe zostały wyposażone w pojemniki</w:t>
      </w:r>
      <w:r w:rsidR="009E7AE9">
        <w:t xml:space="preserve"> </w:t>
      </w:r>
      <w:r>
        <w:t xml:space="preserve">na niesegregowane (zmieszane) odpady komunalne </w:t>
      </w:r>
      <w:r w:rsidR="009E7AE9">
        <w:t xml:space="preserve">o </w:t>
      </w:r>
      <w:r>
        <w:t>wielkości</w:t>
      </w:r>
      <w:r w:rsidR="009E7AE9">
        <w:t xml:space="preserve"> uzależn</w:t>
      </w:r>
      <w:r>
        <w:t>ionej od ilości osób</w:t>
      </w:r>
      <w:r w:rsidR="00D42920">
        <w:t xml:space="preserve"> zamieszkujących</w:t>
      </w:r>
      <w:r>
        <w:t>.</w:t>
      </w:r>
    </w:p>
    <w:p w14:paraId="0C832994" w14:textId="686E0D19" w:rsidR="003300B8" w:rsidRDefault="003503E6" w:rsidP="00F0614A">
      <w:pPr>
        <w:pStyle w:val="Default"/>
        <w:jc w:val="both"/>
      </w:pPr>
      <w:r>
        <w:t xml:space="preserve">W </w:t>
      </w:r>
      <w:r w:rsidR="003300B8" w:rsidRPr="007552A2">
        <w:t>altanach śmiet</w:t>
      </w:r>
      <w:r>
        <w:t>nikowych zabudowy wielolokalowej</w:t>
      </w:r>
      <w:r w:rsidR="003300B8" w:rsidRPr="007552A2">
        <w:t xml:space="preserve"> rozstawiono </w:t>
      </w:r>
      <w:r w:rsidR="00415D90">
        <w:t>pojemniki</w:t>
      </w:r>
      <w:r>
        <w:t xml:space="preserve"> na</w:t>
      </w:r>
      <w:r w:rsidR="003300B8" w:rsidRPr="007552A2">
        <w:t xml:space="preserve"> </w:t>
      </w:r>
      <w:r w:rsidR="00415D90">
        <w:t>niesegregowane</w:t>
      </w:r>
      <w:r>
        <w:t xml:space="preserve"> </w:t>
      </w:r>
      <w:r w:rsidR="00415D90">
        <w:t>(</w:t>
      </w:r>
      <w:r w:rsidR="003300B8" w:rsidRPr="007552A2">
        <w:t>zmieszane</w:t>
      </w:r>
      <w:r w:rsidR="00415D90">
        <w:t>)</w:t>
      </w:r>
      <w:r w:rsidR="003300B8" w:rsidRPr="007552A2">
        <w:t xml:space="preserve"> </w:t>
      </w:r>
      <w:r>
        <w:t xml:space="preserve">odpady komunalne </w:t>
      </w:r>
      <w:r w:rsidR="00415D90">
        <w:t xml:space="preserve">oraz pojemniki i </w:t>
      </w:r>
      <w:r w:rsidR="008B4690">
        <w:t>„</w:t>
      </w:r>
      <w:r w:rsidR="00415D90">
        <w:t>dzwon</w:t>
      </w:r>
      <w:r w:rsidR="005341AB">
        <w:t>y</w:t>
      </w:r>
      <w:r w:rsidR="008B4690">
        <w:t>”</w:t>
      </w:r>
      <w:r w:rsidR="00C21455">
        <w:t xml:space="preserve"> na odpady segregowane.</w:t>
      </w:r>
    </w:p>
    <w:p w14:paraId="1EDEBD54" w14:textId="77777777" w:rsidR="00071B8A" w:rsidRPr="007552A2" w:rsidRDefault="00C21455" w:rsidP="00F0614A">
      <w:pPr>
        <w:pStyle w:val="Default"/>
        <w:jc w:val="both"/>
      </w:pPr>
      <w:r>
        <w:t>W zabudowie jednorodzinnej do zbierania odpadów segreg</w:t>
      </w:r>
      <w:r w:rsidR="00D42920">
        <w:t>owanych przyjęto system workowy, natomiast na niesegregowane  (zmieszane) odpady właściciele nieruchomości otrzymali pojemniki.</w:t>
      </w:r>
    </w:p>
    <w:p w14:paraId="6211F995" w14:textId="77777777" w:rsidR="00826601" w:rsidRDefault="003300B8" w:rsidP="00F0614A">
      <w:pPr>
        <w:pStyle w:val="Default"/>
        <w:jc w:val="both"/>
      </w:pPr>
      <w:r w:rsidRPr="007552A2">
        <w:rPr>
          <w:b/>
          <w:bCs/>
        </w:rPr>
        <w:t xml:space="preserve">2. </w:t>
      </w:r>
      <w:r w:rsidRPr="007552A2">
        <w:t>Odbiór odpadów odbywa się według ustalonych harmonogramów.</w:t>
      </w:r>
    </w:p>
    <w:p w14:paraId="66A0C090" w14:textId="1D2460B8" w:rsidR="00071B8A" w:rsidRPr="007552A2" w:rsidRDefault="00D42920" w:rsidP="00F0614A">
      <w:pPr>
        <w:pStyle w:val="Default"/>
        <w:jc w:val="both"/>
      </w:pPr>
      <w:r>
        <w:t xml:space="preserve">W sposób selektywny </w:t>
      </w:r>
      <w:r w:rsidR="00FF4489">
        <w:t xml:space="preserve">bezpośrednio sprzed nieruchomości odbierane </w:t>
      </w:r>
      <w:r>
        <w:t>były</w:t>
      </w:r>
      <w:r w:rsidR="00A36875">
        <w:t xml:space="preserve"> odpady:</w:t>
      </w:r>
      <w:r w:rsidR="003300B8" w:rsidRPr="007552A2">
        <w:t xml:space="preserve"> </w:t>
      </w:r>
      <w:r w:rsidR="005341AB">
        <w:t>papier</w:t>
      </w:r>
      <w:r w:rsidR="003300B8" w:rsidRPr="007552A2">
        <w:t xml:space="preserve">, </w:t>
      </w:r>
      <w:r w:rsidR="00826601" w:rsidRPr="007552A2">
        <w:t>two</w:t>
      </w:r>
      <w:r w:rsidR="00826601">
        <w:t>rzywa sztuczne</w:t>
      </w:r>
      <w:r w:rsidR="003300B8" w:rsidRPr="007552A2">
        <w:t>, metal</w:t>
      </w:r>
      <w:r w:rsidR="00B02059">
        <w:t>e</w:t>
      </w:r>
      <w:r w:rsidR="003300B8" w:rsidRPr="007552A2">
        <w:t>, szkło,</w:t>
      </w:r>
      <w:r w:rsidR="00826601" w:rsidRPr="00826601">
        <w:t xml:space="preserve"> </w:t>
      </w:r>
      <w:r w:rsidR="00826601" w:rsidRPr="007552A2">
        <w:t>opakowania wielomateriałowe</w:t>
      </w:r>
      <w:r w:rsidR="00826601">
        <w:t>, bioodpady</w:t>
      </w:r>
      <w:r w:rsidR="003300B8" w:rsidRPr="007552A2">
        <w:t>, popi</w:t>
      </w:r>
      <w:r w:rsidR="00B2452E">
        <w:t xml:space="preserve">ół, meble, choinki bożonarodzeniowe oraz </w:t>
      </w:r>
      <w:r w:rsidR="00BD7967">
        <w:t xml:space="preserve">wielkogabarytowy </w:t>
      </w:r>
      <w:r w:rsidR="00B2452E" w:rsidRPr="00B2452E">
        <w:t>zużyty sprzęt elektryczny i elektroniczny</w:t>
      </w:r>
      <w:r w:rsidR="00BD7967">
        <w:t>.</w:t>
      </w:r>
    </w:p>
    <w:p w14:paraId="400842AF" w14:textId="77777777" w:rsidR="003300B8" w:rsidRPr="007552A2" w:rsidRDefault="003300B8" w:rsidP="00F0614A">
      <w:pPr>
        <w:pStyle w:val="Default"/>
        <w:jc w:val="both"/>
      </w:pPr>
      <w:r w:rsidRPr="007552A2">
        <w:rPr>
          <w:b/>
          <w:bCs/>
        </w:rPr>
        <w:t xml:space="preserve">3. </w:t>
      </w:r>
      <w:r w:rsidRPr="007552A2">
        <w:t>Częstotliwość odbioru odpadów komunaln</w:t>
      </w:r>
      <w:r w:rsidR="002F26E1">
        <w:t>ych w zabudowie jednorodzinnej:</w:t>
      </w:r>
    </w:p>
    <w:p w14:paraId="17F2FC68" w14:textId="77777777" w:rsidR="003300B8" w:rsidRPr="007552A2" w:rsidRDefault="003300B8" w:rsidP="00F0614A">
      <w:pPr>
        <w:pStyle w:val="Default"/>
        <w:jc w:val="both"/>
      </w:pPr>
      <w:r w:rsidRPr="007552A2">
        <w:t xml:space="preserve">- odpady </w:t>
      </w:r>
      <w:r w:rsidR="002F26E1">
        <w:t>niesegregowane (</w:t>
      </w:r>
      <w:r w:rsidRPr="007552A2">
        <w:t>zmieszane</w:t>
      </w:r>
      <w:r w:rsidR="002F26E1">
        <w:t>)</w:t>
      </w:r>
      <w:r w:rsidRPr="007552A2">
        <w:t xml:space="preserve"> - </w:t>
      </w:r>
      <w:r w:rsidR="005341AB" w:rsidRPr="005341AB">
        <w:t>nie rzadziej niż raz na dwa tygodnie</w:t>
      </w:r>
      <w:r w:rsidRPr="007552A2">
        <w:t xml:space="preserve">, </w:t>
      </w:r>
    </w:p>
    <w:p w14:paraId="5FC9EA89" w14:textId="6C171805" w:rsidR="003300B8" w:rsidRPr="007552A2" w:rsidRDefault="003300B8" w:rsidP="00F0614A">
      <w:pPr>
        <w:pStyle w:val="Default"/>
        <w:jc w:val="both"/>
      </w:pPr>
      <w:r w:rsidRPr="007552A2">
        <w:t>- odpady zbierane selektywnie</w:t>
      </w:r>
      <w:r w:rsidR="00A36875">
        <w:t xml:space="preserve"> (pap</w:t>
      </w:r>
      <w:r w:rsidR="003503E6">
        <w:t>ier, metale i tworzywa sztuczne oraz</w:t>
      </w:r>
      <w:r w:rsidR="00A36875">
        <w:t xml:space="preserve"> szkło)</w:t>
      </w:r>
      <w:r w:rsidRPr="007552A2">
        <w:t xml:space="preserve"> - </w:t>
      </w:r>
      <w:r w:rsidR="00A36875">
        <w:t>nie rzadziej niż 2 </w:t>
      </w:r>
      <w:r w:rsidR="005341AB" w:rsidRPr="005341AB">
        <w:t>razy w miesiącu</w:t>
      </w:r>
      <w:r w:rsidRPr="007552A2">
        <w:t xml:space="preserve">, </w:t>
      </w:r>
    </w:p>
    <w:p w14:paraId="603771EB" w14:textId="77777777" w:rsidR="00CC05DF" w:rsidRDefault="003300B8" w:rsidP="00F0614A">
      <w:pPr>
        <w:pStyle w:val="Default"/>
        <w:jc w:val="both"/>
      </w:pPr>
      <w:r w:rsidRPr="007552A2">
        <w:t xml:space="preserve">- </w:t>
      </w:r>
      <w:r w:rsidR="002F26E1">
        <w:t>bioodpady</w:t>
      </w:r>
      <w:r w:rsidRPr="007552A2">
        <w:t xml:space="preserve"> </w:t>
      </w:r>
      <w:r w:rsidR="00A36875">
        <w:t xml:space="preserve">- </w:t>
      </w:r>
      <w:r w:rsidR="00911BBD" w:rsidRPr="00911BBD">
        <w:t>nie rzadziej niż 2 razy w miesiącu</w:t>
      </w:r>
      <w:r w:rsidR="00911BBD">
        <w:t>,</w:t>
      </w:r>
    </w:p>
    <w:p w14:paraId="4A1A30A4" w14:textId="07331B10" w:rsidR="003300B8" w:rsidRPr="007552A2" w:rsidRDefault="002F26E1" w:rsidP="00F0614A">
      <w:pPr>
        <w:pStyle w:val="Default"/>
        <w:jc w:val="both"/>
      </w:pPr>
      <w:r w:rsidRPr="002F26E1">
        <w:rPr>
          <w:b/>
        </w:rPr>
        <w:t xml:space="preserve">4. </w:t>
      </w:r>
      <w:r w:rsidR="00CC05DF" w:rsidRPr="007552A2">
        <w:t>Częstotliwość odbioru odpadów komunaln</w:t>
      </w:r>
      <w:r w:rsidR="003503E6">
        <w:t>ych w zabudowie wielolokalowej</w:t>
      </w:r>
      <w:r w:rsidR="00CC05DF">
        <w:t>:</w:t>
      </w:r>
      <w:r w:rsidR="003300B8" w:rsidRPr="007552A2">
        <w:t xml:space="preserve"> </w:t>
      </w:r>
    </w:p>
    <w:p w14:paraId="69C8EF79" w14:textId="77777777" w:rsidR="003300B8" w:rsidRPr="007552A2" w:rsidRDefault="00CC05DF" w:rsidP="00F0614A">
      <w:pPr>
        <w:pStyle w:val="Default"/>
        <w:jc w:val="both"/>
      </w:pPr>
      <w:r w:rsidRPr="007552A2">
        <w:t xml:space="preserve">- odpady </w:t>
      </w:r>
      <w:r>
        <w:t>niesegregowane (</w:t>
      </w:r>
      <w:r w:rsidRPr="007552A2">
        <w:t>zmieszane</w:t>
      </w:r>
      <w:r>
        <w:t xml:space="preserve">) - </w:t>
      </w:r>
      <w:r w:rsidR="00911BBD" w:rsidRPr="00911BBD">
        <w:t xml:space="preserve">nie rzadziej niż </w:t>
      </w:r>
      <w:r w:rsidR="003300B8" w:rsidRPr="007552A2">
        <w:t xml:space="preserve">raz w tygodniu, </w:t>
      </w:r>
    </w:p>
    <w:p w14:paraId="5C97E460" w14:textId="3BB905ED" w:rsidR="003300B8" w:rsidRPr="007552A2" w:rsidRDefault="003300B8" w:rsidP="00F0614A">
      <w:pPr>
        <w:pStyle w:val="Default"/>
        <w:jc w:val="both"/>
      </w:pPr>
      <w:r w:rsidRPr="007552A2">
        <w:t xml:space="preserve">- odpady zbierane selektywnie </w:t>
      </w:r>
      <w:r w:rsidR="003503E6" w:rsidRPr="003503E6">
        <w:t xml:space="preserve">(papier, metale i tworzywa sztuczne oraz szkło) </w:t>
      </w:r>
      <w:r w:rsidR="00CC05DF">
        <w:t xml:space="preserve">- </w:t>
      </w:r>
      <w:r w:rsidRPr="007552A2">
        <w:t xml:space="preserve">z częstotliwością zapobiegającą ich przepełnieniu, lecz nie rzadziej niż raz w tygodniu, </w:t>
      </w:r>
    </w:p>
    <w:p w14:paraId="4A211489" w14:textId="77777777" w:rsidR="00CC05DF" w:rsidRPr="007552A2" w:rsidRDefault="003300B8" w:rsidP="00F0614A">
      <w:pPr>
        <w:pStyle w:val="Default"/>
        <w:jc w:val="both"/>
      </w:pPr>
      <w:r w:rsidRPr="007552A2">
        <w:t xml:space="preserve">- </w:t>
      </w:r>
      <w:r w:rsidR="00CC05DF">
        <w:t>bioodpady -</w:t>
      </w:r>
      <w:r w:rsidRPr="007552A2">
        <w:t xml:space="preserve"> </w:t>
      </w:r>
      <w:r w:rsidR="00CC05DF" w:rsidRPr="007552A2">
        <w:t>z częstotliwością zapobiegającą ich przepełnieniu, lecz n</w:t>
      </w:r>
      <w:r w:rsidR="00CC05DF">
        <w:t>ie rzadziej niż raz w tygodniu.</w:t>
      </w:r>
    </w:p>
    <w:p w14:paraId="721DA78E" w14:textId="77777777" w:rsidR="003300B8" w:rsidRPr="007552A2" w:rsidRDefault="003300B8" w:rsidP="00F0614A">
      <w:pPr>
        <w:pStyle w:val="Default"/>
        <w:jc w:val="both"/>
      </w:pPr>
      <w:r w:rsidRPr="007552A2">
        <w:rPr>
          <w:b/>
          <w:bCs/>
        </w:rPr>
        <w:t xml:space="preserve">5. </w:t>
      </w:r>
      <w:r w:rsidRPr="007552A2">
        <w:t xml:space="preserve">Odbiór </w:t>
      </w:r>
      <w:r w:rsidR="00911BBD">
        <w:t>mebli</w:t>
      </w:r>
      <w:r w:rsidRPr="007552A2">
        <w:t xml:space="preserve"> po uprzednim zgłoszeniu: </w:t>
      </w:r>
    </w:p>
    <w:p w14:paraId="76B1DFFA" w14:textId="67E583C4" w:rsidR="003300B8" w:rsidRPr="007552A2" w:rsidRDefault="003300B8" w:rsidP="00F0614A">
      <w:pPr>
        <w:pStyle w:val="Default"/>
        <w:jc w:val="both"/>
      </w:pPr>
      <w:r w:rsidRPr="007552A2">
        <w:t xml:space="preserve">- </w:t>
      </w:r>
      <w:r w:rsidR="00486F27">
        <w:t>z zabudowy jednorodzinnej -</w:t>
      </w:r>
      <w:r w:rsidRPr="007552A2">
        <w:t xml:space="preserve"> bezpośrednio sprzed nieruchomości raz w miesiącu, </w:t>
      </w:r>
    </w:p>
    <w:p w14:paraId="20EA8185" w14:textId="6EDB8512" w:rsidR="00CC05DF" w:rsidRPr="007552A2" w:rsidRDefault="00486F27" w:rsidP="00F0614A">
      <w:pPr>
        <w:pStyle w:val="Default"/>
        <w:jc w:val="both"/>
      </w:pPr>
      <w:r>
        <w:t>- zabudowy</w:t>
      </w:r>
      <w:r w:rsidR="003300B8" w:rsidRPr="007552A2">
        <w:t xml:space="preserve"> wielo</w:t>
      </w:r>
      <w:r>
        <w:t>lokalowej -</w:t>
      </w:r>
      <w:r w:rsidR="003300B8" w:rsidRPr="007552A2">
        <w:t xml:space="preserve"> bezpośrednio sprzed nieruchomości dwa razy w miesiącu. </w:t>
      </w:r>
    </w:p>
    <w:p w14:paraId="5F777CFE" w14:textId="72830B50" w:rsidR="00CC05DF" w:rsidRPr="007552A2" w:rsidRDefault="003300B8" w:rsidP="00F0614A">
      <w:pPr>
        <w:pStyle w:val="Default"/>
        <w:jc w:val="both"/>
      </w:pPr>
      <w:r w:rsidRPr="007552A2">
        <w:rPr>
          <w:b/>
          <w:bCs/>
        </w:rPr>
        <w:t xml:space="preserve">6. </w:t>
      </w:r>
      <w:r w:rsidRPr="007552A2">
        <w:t xml:space="preserve">Odbiór odpadów </w:t>
      </w:r>
      <w:r w:rsidR="00911BBD">
        <w:t>budowlanych i rozbiórkowych w ilości</w:t>
      </w:r>
      <w:r w:rsidR="00486F27">
        <w:t xml:space="preserve"> do 1 </w:t>
      </w:r>
      <w:r w:rsidRPr="007552A2">
        <w:t xml:space="preserve">000 kg z gospodarstwa domowego na rok - wyłącznie w PSZOK. </w:t>
      </w:r>
    </w:p>
    <w:p w14:paraId="06030687" w14:textId="2855FED0" w:rsidR="00CC05DF" w:rsidRPr="007552A2" w:rsidRDefault="003503E6" w:rsidP="00F0614A">
      <w:pPr>
        <w:pStyle w:val="Default"/>
        <w:jc w:val="both"/>
      </w:pPr>
      <w:r>
        <w:rPr>
          <w:b/>
          <w:bCs/>
        </w:rPr>
        <w:t>7. </w:t>
      </w:r>
      <w:r w:rsidR="003300B8" w:rsidRPr="007552A2">
        <w:t xml:space="preserve">Odbiór popiołu - po uprzednim zgłoszeniu bezpośrednio sprzed nieruchomości w okresie grzewczym od 1 października do 30 kwietnia </w:t>
      </w:r>
      <w:r w:rsidR="00CC05DF">
        <w:t>sprzed nieruchomości</w:t>
      </w:r>
      <w:r w:rsidR="00A03982">
        <w:t xml:space="preserve"> -</w:t>
      </w:r>
      <w:r w:rsidR="00CC05DF">
        <w:t xml:space="preserve"> dwa razy w </w:t>
      </w:r>
      <w:r w:rsidR="003300B8" w:rsidRPr="007552A2">
        <w:t>miesiącu, po</w:t>
      </w:r>
      <w:r w:rsidR="00911BBD">
        <w:t xml:space="preserve"> tym czasie - wyłącznie w PSZOK</w:t>
      </w:r>
      <w:r w:rsidR="003300B8" w:rsidRPr="007552A2">
        <w:t xml:space="preserve">. </w:t>
      </w:r>
    </w:p>
    <w:p w14:paraId="3D1E0BE3" w14:textId="77777777" w:rsidR="00CC05DF" w:rsidRDefault="003300B8" w:rsidP="00F0614A">
      <w:pPr>
        <w:pStyle w:val="Default"/>
        <w:jc w:val="both"/>
      </w:pPr>
      <w:r w:rsidRPr="007552A2">
        <w:rPr>
          <w:b/>
          <w:bCs/>
        </w:rPr>
        <w:t xml:space="preserve">8. </w:t>
      </w:r>
      <w:r w:rsidR="00A03982">
        <w:t>Odbiór</w:t>
      </w:r>
      <w:r w:rsidR="00911BBD">
        <w:t xml:space="preserve"> zużytych</w:t>
      </w:r>
      <w:r w:rsidR="00A03982">
        <w:t xml:space="preserve"> opon </w:t>
      </w:r>
      <w:r w:rsidR="00911BBD">
        <w:t>(</w:t>
      </w:r>
      <w:r w:rsidR="00A03982">
        <w:t>z</w:t>
      </w:r>
      <w:r w:rsidRPr="007552A2">
        <w:t xml:space="preserve"> samochodów osobowych</w:t>
      </w:r>
      <w:r w:rsidR="00911BBD">
        <w:t>)</w:t>
      </w:r>
      <w:r w:rsidRPr="007552A2">
        <w:t xml:space="preserve"> w ilości 8 szt. z gospodarstwa domow</w:t>
      </w:r>
      <w:r w:rsidR="00B55E6E">
        <w:t>ego na rok - wyłącznie w PSZOK.</w:t>
      </w:r>
    </w:p>
    <w:p w14:paraId="44BAC8B3" w14:textId="6F595268" w:rsidR="009968EF" w:rsidRDefault="009968EF" w:rsidP="00F0614A">
      <w:pPr>
        <w:pStyle w:val="Default"/>
        <w:jc w:val="both"/>
      </w:pPr>
      <w:r>
        <w:rPr>
          <w:b/>
          <w:bCs/>
        </w:rPr>
        <w:t>9.</w:t>
      </w:r>
      <w:r w:rsidR="00F0614A">
        <w:t> </w:t>
      </w:r>
      <w:r w:rsidRPr="007552A2">
        <w:t xml:space="preserve">Odbiór </w:t>
      </w:r>
      <w:r>
        <w:t>choinek bożonarodzeniowych</w:t>
      </w:r>
      <w:r w:rsidRPr="007552A2">
        <w:t xml:space="preserve"> - po uprzednim zgłoszeniu bezpośrednio sprzed nieruchomości w okresie </w:t>
      </w:r>
      <w:r>
        <w:t>od 2</w:t>
      </w:r>
      <w:r w:rsidRPr="007552A2">
        <w:t xml:space="preserve"> </w:t>
      </w:r>
      <w:r w:rsidR="00486F27">
        <w:t>stycznia do 15 lutego, po tym czasie w terminach odbioru bioodpadów lub w PSZOK.</w:t>
      </w:r>
    </w:p>
    <w:p w14:paraId="4CB24E92" w14:textId="69D93D11" w:rsidR="00B55E6E" w:rsidRPr="00B55E6E" w:rsidRDefault="00F0614A" w:rsidP="00F0614A">
      <w:pPr>
        <w:pStyle w:val="Default"/>
        <w:jc w:val="both"/>
      </w:pPr>
      <w:r>
        <w:rPr>
          <w:b/>
        </w:rPr>
        <w:lastRenderedPageBreak/>
        <w:t>10</w:t>
      </w:r>
      <w:r w:rsidR="00B55E6E" w:rsidRPr="00B55E6E">
        <w:rPr>
          <w:b/>
        </w:rPr>
        <w:t>.</w:t>
      </w:r>
      <w:r w:rsidR="00B55E6E" w:rsidRPr="00B55E6E">
        <w:t> Odbiór</w:t>
      </w:r>
      <w:r w:rsidR="00B55E6E">
        <w:rPr>
          <w:b/>
        </w:rPr>
        <w:t xml:space="preserve"> </w:t>
      </w:r>
      <w:r w:rsidR="00B55E6E" w:rsidRPr="00B55E6E">
        <w:t xml:space="preserve">odpadów niebezpiecznych </w:t>
      </w:r>
      <w:r w:rsidR="00911BBD">
        <w:t xml:space="preserve">i </w:t>
      </w:r>
      <w:r w:rsidR="00B55E6E">
        <w:t>chemikaliów wyłącznie w PSZOK.</w:t>
      </w:r>
    </w:p>
    <w:p w14:paraId="6F7D252E" w14:textId="08C40E8F" w:rsidR="003300B8" w:rsidRDefault="00F0614A" w:rsidP="00F0614A">
      <w:pPr>
        <w:pStyle w:val="Default"/>
        <w:jc w:val="both"/>
      </w:pPr>
      <w:r>
        <w:rPr>
          <w:b/>
          <w:bCs/>
        </w:rPr>
        <w:t>11. </w:t>
      </w:r>
      <w:r w:rsidR="003300B8" w:rsidRPr="007552A2">
        <w:t>Zużyty sprzęt elektryczny i elektroniczny zbierany jest zgod</w:t>
      </w:r>
      <w:r w:rsidR="00AD1A85">
        <w:t>nie z przepisami wynikającymi z </w:t>
      </w:r>
      <w:r w:rsidR="003300B8" w:rsidRPr="007552A2">
        <w:t xml:space="preserve">ustawy </w:t>
      </w:r>
      <w:r w:rsidR="003300B8" w:rsidRPr="007552A2">
        <w:rPr>
          <w:i/>
          <w:iCs/>
        </w:rPr>
        <w:t xml:space="preserve">o zużytym sprzęcie elektrycznym i elektronicznym. </w:t>
      </w:r>
      <w:r w:rsidR="003300B8" w:rsidRPr="007552A2">
        <w:t>Na tere</w:t>
      </w:r>
      <w:r w:rsidR="00CC05DF">
        <w:t>nie gminy Pruszków znajdują się </w:t>
      </w:r>
      <w:r w:rsidR="003300B8" w:rsidRPr="007552A2">
        <w:t>dwa mobilne punkty nieodpłatnego odbioru zużytego sprzętu elektrycznego i elektronicznego czynne dwa razy w miesiącu. Zbiórki prowadzone są przez firmę "AURAEKO" Organizacja Odzysku Sprzętu Elektrycznego i Elektronicznego S.A.</w:t>
      </w:r>
      <w:r w:rsidR="00BD7967">
        <w:t xml:space="preserve"> Firma  ta odbiera również wielkog</w:t>
      </w:r>
      <w:r w:rsidR="00A579CC">
        <w:t>abarytowy</w:t>
      </w:r>
      <w:r w:rsidR="00BD7967">
        <w:t xml:space="preserve"> sprzęt elektryczny i elektroniczny bezpośrednio sprzed nieruchomości dwa razy w miesiącu.</w:t>
      </w:r>
      <w:r w:rsidR="003300B8" w:rsidRPr="007552A2">
        <w:t xml:space="preserve"> Ponadto mieszkańcy Pruszkowa mają możliwość dostarcze</w:t>
      </w:r>
      <w:r w:rsidR="00911BBD">
        <w:t>nia tego typu odpadów do </w:t>
      </w:r>
      <w:r w:rsidR="00CC05DF">
        <w:t>PSZOK</w:t>
      </w:r>
      <w:r w:rsidR="003300B8" w:rsidRPr="007552A2">
        <w:t xml:space="preserve">. </w:t>
      </w:r>
    </w:p>
    <w:p w14:paraId="2F08565D" w14:textId="50BB4BAD" w:rsidR="00CC05DF" w:rsidRPr="007552A2" w:rsidRDefault="00911BBD" w:rsidP="00F0614A">
      <w:pPr>
        <w:pStyle w:val="Default"/>
        <w:jc w:val="both"/>
      </w:pPr>
      <w:r>
        <w:t xml:space="preserve">Na </w:t>
      </w:r>
      <w:r w:rsidR="00CC05DF">
        <w:t>terenie Miasta</w:t>
      </w:r>
      <w:r w:rsidR="009968EF">
        <w:t xml:space="preserve"> Pruszkowa</w:t>
      </w:r>
      <w:r w:rsidR="00CC05DF">
        <w:t xml:space="preserve"> </w:t>
      </w:r>
      <w:r>
        <w:t xml:space="preserve">istnieją </w:t>
      </w:r>
      <w:r w:rsidR="00486F27">
        <w:t xml:space="preserve">również </w:t>
      </w:r>
      <w:r w:rsidR="00CC05DF">
        <w:t>dwa miejskie punkty elektro</w:t>
      </w:r>
      <w:r w:rsidR="005776F2">
        <w:t>o</w:t>
      </w:r>
      <w:r w:rsidR="00CC05DF">
        <w:t xml:space="preserve">dpadów, które są dostępne dla mieszkańców 7 dni w tygodniu przez całą </w:t>
      </w:r>
      <w:r w:rsidR="005776F2">
        <w:t>dobę</w:t>
      </w:r>
      <w:r w:rsidR="00CC05DF">
        <w:t>.</w:t>
      </w:r>
      <w:r w:rsidR="00A03982">
        <w:t xml:space="preserve"> W punktach tych można zostawić drobny sprzęt </w:t>
      </w:r>
      <w:r w:rsidR="00A03982">
        <w:rPr>
          <w:iCs/>
        </w:rPr>
        <w:t>elektryczny i elektroniczny.</w:t>
      </w:r>
      <w:r w:rsidR="0075308F">
        <w:rPr>
          <w:iCs/>
        </w:rPr>
        <w:t xml:space="preserve"> Można tam również zostawić płyty CD i kasety VHS.</w:t>
      </w:r>
    </w:p>
    <w:p w14:paraId="6DE602FA" w14:textId="6DA9A9B0" w:rsidR="003300B8" w:rsidRPr="007552A2" w:rsidRDefault="00F0614A" w:rsidP="00F0614A">
      <w:pPr>
        <w:pStyle w:val="Default"/>
        <w:jc w:val="both"/>
      </w:pPr>
      <w:r>
        <w:rPr>
          <w:b/>
          <w:bCs/>
        </w:rPr>
        <w:t>12</w:t>
      </w:r>
      <w:r w:rsidR="003300B8" w:rsidRPr="007552A2">
        <w:rPr>
          <w:b/>
          <w:bCs/>
        </w:rPr>
        <w:t xml:space="preserve">. </w:t>
      </w:r>
      <w:r w:rsidR="00911BBD">
        <w:t>Przeterminowane leki i baterie</w:t>
      </w:r>
      <w:r w:rsidR="003300B8" w:rsidRPr="007552A2">
        <w:t xml:space="preserve"> zbierane są w wyznaczony</w:t>
      </w:r>
      <w:r w:rsidR="005776F2">
        <w:t>ch punktach na terenie Miasta tj</w:t>
      </w:r>
      <w:r w:rsidR="003300B8" w:rsidRPr="007552A2">
        <w:t>.</w:t>
      </w:r>
      <w:r w:rsidR="005776F2">
        <w:t xml:space="preserve"> placówki oświatowe, instytucje</w:t>
      </w:r>
      <w:r w:rsidR="003300B8" w:rsidRPr="007552A2">
        <w:t xml:space="preserve"> użyt</w:t>
      </w:r>
      <w:r w:rsidR="005776F2">
        <w:t>eczności publicznej i punkty handlowe oraz apteki</w:t>
      </w:r>
      <w:r w:rsidR="003300B8" w:rsidRPr="007552A2">
        <w:t xml:space="preserve">. </w:t>
      </w:r>
    </w:p>
    <w:p w14:paraId="2C0D1ED1" w14:textId="41D8DEAE" w:rsidR="003300B8" w:rsidRDefault="00F0614A" w:rsidP="00F0614A">
      <w:pPr>
        <w:pStyle w:val="Default"/>
        <w:jc w:val="both"/>
      </w:pPr>
      <w:r>
        <w:rPr>
          <w:b/>
          <w:bCs/>
        </w:rPr>
        <w:t>13</w:t>
      </w:r>
      <w:r w:rsidR="003300B8" w:rsidRPr="007552A2">
        <w:rPr>
          <w:b/>
          <w:bCs/>
        </w:rPr>
        <w:t xml:space="preserve">. </w:t>
      </w:r>
      <w:r w:rsidR="009968EF">
        <w:t>Punkt Selektywnej Zbiórki</w:t>
      </w:r>
      <w:r w:rsidR="005776F2">
        <w:t xml:space="preserve"> Odpadów K</w:t>
      </w:r>
      <w:r w:rsidR="003300B8" w:rsidRPr="007552A2">
        <w:t>omunalnych z</w:t>
      </w:r>
      <w:r w:rsidR="009968EF">
        <w:t>wany dalej PSZOK, to miejsce na </w:t>
      </w:r>
      <w:r w:rsidR="003300B8" w:rsidRPr="007552A2">
        <w:t>terenie gminy, w którym mieszkańcy mog</w:t>
      </w:r>
      <w:r w:rsidR="00911BBD">
        <w:t>ą pozostawić w ramach opłaty za </w:t>
      </w:r>
      <w:r w:rsidR="003300B8" w:rsidRPr="007552A2">
        <w:t>gospodarowanie odpadami komunalnymi odpady komunalne zebrane w sposób selek</w:t>
      </w:r>
      <w:r w:rsidR="00A03982">
        <w:t>tywny.</w:t>
      </w:r>
      <w:r w:rsidR="00A579CC">
        <w:t xml:space="preserve"> PSZOK  mieści się w Pruszkowie przy ulicy Stefana Bryły.</w:t>
      </w:r>
    </w:p>
    <w:p w14:paraId="0E640448" w14:textId="77777777" w:rsidR="00B4288C" w:rsidRPr="007552A2" w:rsidRDefault="00B4288C" w:rsidP="00A03982">
      <w:pPr>
        <w:pStyle w:val="Default"/>
        <w:ind w:firstLine="708"/>
        <w:jc w:val="both"/>
      </w:pPr>
    </w:p>
    <w:p w14:paraId="2E04F528" w14:textId="77777777" w:rsidR="003300B8" w:rsidRDefault="003300B8" w:rsidP="00036C9B">
      <w:pPr>
        <w:pStyle w:val="Default"/>
        <w:jc w:val="both"/>
        <w:rPr>
          <w:b/>
          <w:bCs/>
        </w:rPr>
      </w:pPr>
      <w:r w:rsidRPr="007552A2">
        <w:rPr>
          <w:b/>
          <w:bCs/>
        </w:rPr>
        <w:t xml:space="preserve">2.2. Deklaracje o wysokości opłaty za gospodarowanie odpadami komunalnymi </w:t>
      </w:r>
    </w:p>
    <w:p w14:paraId="0F3DBF73" w14:textId="77777777" w:rsidR="005776F2" w:rsidRPr="007552A2" w:rsidRDefault="005776F2" w:rsidP="00036C9B">
      <w:pPr>
        <w:pStyle w:val="Default"/>
        <w:jc w:val="both"/>
      </w:pPr>
    </w:p>
    <w:p w14:paraId="4EE64FEE" w14:textId="77777777" w:rsidR="005776F2" w:rsidRDefault="003300B8" w:rsidP="005776F2">
      <w:pPr>
        <w:pStyle w:val="Default"/>
        <w:ind w:firstLine="708"/>
        <w:jc w:val="both"/>
      </w:pPr>
      <w:r w:rsidRPr="007552A2">
        <w:t>Wszyscy właściciele nieruchomości zamieszkałych zobowiąz</w:t>
      </w:r>
      <w:r w:rsidR="005776F2">
        <w:t xml:space="preserve">ani są do złożenia </w:t>
      </w:r>
      <w:r w:rsidR="005776F2" w:rsidRPr="005776F2">
        <w:rPr>
          <w:i/>
        </w:rPr>
        <w:t>deklaracji o </w:t>
      </w:r>
      <w:r w:rsidRPr="005776F2">
        <w:rPr>
          <w:i/>
        </w:rPr>
        <w:t>wysokości opłaty za gospodarowanie odpadami komunalnymi</w:t>
      </w:r>
      <w:r w:rsidRPr="007552A2">
        <w:t>. Deklaracje powinny być aktualizowane w przypadku wystąpienia jakichkolwiek zmian mających wpływ na wysokość opłaty</w:t>
      </w:r>
      <w:r w:rsidR="005776F2">
        <w:t>.</w:t>
      </w:r>
      <w:r w:rsidRPr="007552A2">
        <w:t xml:space="preserve"> </w:t>
      </w:r>
    </w:p>
    <w:p w14:paraId="74953D4B" w14:textId="0CB23807" w:rsidR="003300B8" w:rsidRPr="007552A2" w:rsidRDefault="009968EF" w:rsidP="005776F2">
      <w:pPr>
        <w:pStyle w:val="Default"/>
        <w:ind w:firstLine="708"/>
        <w:jc w:val="both"/>
      </w:pPr>
      <w:r>
        <w:t>Na koniec 2020</w:t>
      </w:r>
      <w:r w:rsidR="003300B8" w:rsidRPr="007552A2">
        <w:t xml:space="preserve"> roku w systemie za</w:t>
      </w:r>
      <w:r w:rsidR="005776F2">
        <w:t xml:space="preserve">rejestrowanych było </w:t>
      </w:r>
      <w:r w:rsidRPr="009968EF">
        <w:t>6</w:t>
      </w:r>
      <w:r>
        <w:t> </w:t>
      </w:r>
      <w:r w:rsidRPr="009968EF">
        <w:t xml:space="preserve">406 </w:t>
      </w:r>
      <w:r w:rsidR="005776F2">
        <w:t>deklaracji</w:t>
      </w:r>
      <w:r w:rsidR="003300B8" w:rsidRPr="007552A2">
        <w:t xml:space="preserve"> </w:t>
      </w:r>
      <w:r w:rsidR="005776F2">
        <w:t xml:space="preserve">obejmujących </w:t>
      </w:r>
      <w:r w:rsidR="00233098" w:rsidRPr="00233098">
        <w:t>56</w:t>
      </w:r>
      <w:r w:rsidR="00233098">
        <w:t> </w:t>
      </w:r>
      <w:r w:rsidR="00233098" w:rsidRPr="00233098">
        <w:t xml:space="preserve">794 </w:t>
      </w:r>
      <w:r w:rsidR="003300B8" w:rsidRPr="007552A2">
        <w:t>osób przy czym liczba osób zameldowanych wg danych z wydziału</w:t>
      </w:r>
      <w:r w:rsidR="0075308F">
        <w:t xml:space="preserve"> spraw obywatelskich i </w:t>
      </w:r>
      <w:r w:rsidR="00233098">
        <w:t> </w:t>
      </w:r>
      <w:r w:rsidR="005776F2">
        <w:t>obsługi mieszkańców</w:t>
      </w:r>
      <w:r w:rsidR="003300B8" w:rsidRPr="007552A2">
        <w:t xml:space="preserve"> Urzędu Mias</w:t>
      </w:r>
      <w:r w:rsidR="00233098">
        <w:t>ta Pruszkowa na dzień 31.12.2020</w:t>
      </w:r>
      <w:r w:rsidR="005776F2">
        <w:t xml:space="preserve"> r. wynosiła </w:t>
      </w:r>
      <w:r w:rsidR="00A778FC">
        <w:rPr>
          <w:color w:val="auto"/>
        </w:rPr>
        <w:t>59259</w:t>
      </w:r>
      <w:r w:rsidR="003300B8" w:rsidRPr="007552A2">
        <w:t xml:space="preserve">. </w:t>
      </w:r>
    </w:p>
    <w:p w14:paraId="1C5D4C4D" w14:textId="77777777" w:rsidR="003300B8" w:rsidRPr="007552A2" w:rsidRDefault="003300B8" w:rsidP="005776F2">
      <w:pPr>
        <w:pStyle w:val="Default"/>
        <w:ind w:firstLine="708"/>
        <w:jc w:val="both"/>
      </w:pPr>
      <w:r w:rsidRPr="007552A2">
        <w:t>Różnica w liczbie osób zameldowanych, a wykazanych w złożonych deklaracjach może wynikać m.in. z faktu podejmowania nauki poza miejscem sta</w:t>
      </w:r>
      <w:r w:rsidR="005776F2">
        <w:t>łego meldunku lub ze względu na wykonywaną pracę poza terenem g</w:t>
      </w:r>
      <w:r w:rsidRPr="007552A2">
        <w:t xml:space="preserve">miny, jak również celowe zaniżanie wskazywanej liczby mieszkańców w deklaracjach składanych przez właścicieli nieruchomości. </w:t>
      </w:r>
    </w:p>
    <w:p w14:paraId="4244E8BC" w14:textId="2F46BBEB" w:rsidR="003300B8" w:rsidRPr="007552A2" w:rsidRDefault="003300B8" w:rsidP="005776F2">
      <w:pPr>
        <w:pStyle w:val="Default"/>
        <w:ind w:firstLine="708"/>
        <w:jc w:val="both"/>
      </w:pPr>
      <w:r w:rsidRPr="007552A2">
        <w:t>Zadeklarowanie rzeczywistej liczby mieszkańców zamieszkujących nieruchomość jest istotne z uwagi na wnoszone do gminy opłaty za gospodarowanie odpadami, a w dalszej kolejności wpływa to na samofinansowanie systemu. Zaniżenie liczby mieszkańców w stosunku do ilości wytwarzanych odpadów skutkować może brakiem środków finansowych na odbiór i zagospodarowanie odpadów</w:t>
      </w:r>
      <w:r w:rsidR="00D75369">
        <w:t xml:space="preserve"> komunalnych</w:t>
      </w:r>
      <w:r w:rsidRPr="007552A2">
        <w:t xml:space="preserve">. </w:t>
      </w:r>
    </w:p>
    <w:p w14:paraId="68A14811" w14:textId="05F017A7" w:rsidR="003300B8" w:rsidRPr="007552A2" w:rsidRDefault="003300B8" w:rsidP="005776F2">
      <w:pPr>
        <w:pStyle w:val="Default"/>
        <w:ind w:firstLine="708"/>
        <w:jc w:val="both"/>
      </w:pPr>
      <w:r w:rsidRPr="007552A2">
        <w:t>Weryfikacja faktycznej ilości osób zamieszkujących nieruchomość z</w:t>
      </w:r>
      <w:r w:rsidR="005776F2">
        <w:t xml:space="preserve"> podawanymi w </w:t>
      </w:r>
      <w:r w:rsidRPr="007552A2">
        <w:t>deklaracji jest trudna. Ustawodawca w takim przypadku dał gminie</w:t>
      </w:r>
      <w:r w:rsidR="00D75369">
        <w:t xml:space="preserve"> mało</w:t>
      </w:r>
      <w:r w:rsidR="00A579CC">
        <w:t xml:space="preserve"> możliwości</w:t>
      </w:r>
      <w:r w:rsidRPr="007552A2">
        <w:t xml:space="preserve"> oceny ilości osó</w:t>
      </w:r>
      <w:r w:rsidR="00D75369">
        <w:t xml:space="preserve">b zamieszkujących nieruchomość. Jednym ze sposobów jest sprawdzenie </w:t>
      </w:r>
      <w:r w:rsidRPr="007552A2">
        <w:t>ilości zużytej wody</w:t>
      </w:r>
      <w:r w:rsidR="00D75369">
        <w:t>, jednak</w:t>
      </w:r>
      <w:r w:rsidRPr="007552A2">
        <w:t xml:space="preserve"> </w:t>
      </w:r>
      <w:r w:rsidR="00D75369" w:rsidRPr="00D75369">
        <w:t xml:space="preserve">w praktyce </w:t>
      </w:r>
      <w:r w:rsidR="00D75369">
        <w:t xml:space="preserve">wywołuje on </w:t>
      </w:r>
      <w:r w:rsidRPr="007552A2">
        <w:t xml:space="preserve">kontrowersje. W celu wyjaśnienia istniejących rozbieżności prowadzone są kontrole i postępowania wyjaśniające. Postępowania dotyczą głównie nieruchomości, na których nie została złożona deklaracja lub są podstawy do stwierdzenia większej liczby mieszkańców niż zadeklarowana. </w:t>
      </w:r>
    </w:p>
    <w:p w14:paraId="0E5690DE" w14:textId="5137BA17" w:rsidR="003300B8" w:rsidRPr="007552A2" w:rsidRDefault="003300B8" w:rsidP="00AD1A85">
      <w:pPr>
        <w:pStyle w:val="Default"/>
        <w:ind w:firstLine="708"/>
        <w:jc w:val="both"/>
      </w:pPr>
      <w:r w:rsidRPr="007552A2">
        <w:t>W ramach weryfikacji</w:t>
      </w:r>
      <w:r w:rsidR="0093528F">
        <w:t>:</w:t>
      </w:r>
      <w:r w:rsidRPr="007552A2">
        <w:t xml:space="preserve"> b</w:t>
      </w:r>
      <w:r w:rsidR="00233098">
        <w:t>azy nieruchomości</w:t>
      </w:r>
      <w:r w:rsidR="00AD1A85">
        <w:t xml:space="preserve">, </w:t>
      </w:r>
      <w:r w:rsidR="00AD1A85" w:rsidRPr="00AD1A85">
        <w:t>złożonych deklaracji</w:t>
      </w:r>
      <w:r w:rsidR="00AD1A85">
        <w:t xml:space="preserve"> i przeprowadzonych kontroli</w:t>
      </w:r>
      <w:r w:rsidR="00AD1A85" w:rsidRPr="00AD1A85">
        <w:t xml:space="preserve"> </w:t>
      </w:r>
      <w:r w:rsidR="00233098">
        <w:t>wysłano w 2020</w:t>
      </w:r>
      <w:r w:rsidRPr="007552A2">
        <w:t xml:space="preserve"> </w:t>
      </w:r>
      <w:r w:rsidRPr="000D23B6">
        <w:rPr>
          <w:color w:val="auto"/>
        </w:rPr>
        <w:t xml:space="preserve">roku </w:t>
      </w:r>
      <w:r w:rsidR="00AD1A85">
        <w:rPr>
          <w:color w:val="auto"/>
        </w:rPr>
        <w:t xml:space="preserve"> </w:t>
      </w:r>
      <w:r w:rsidR="0093528F">
        <w:rPr>
          <w:color w:val="auto"/>
        </w:rPr>
        <w:t>416</w:t>
      </w:r>
      <w:r w:rsidR="00AD1A85">
        <w:rPr>
          <w:color w:val="auto"/>
        </w:rPr>
        <w:t xml:space="preserve"> </w:t>
      </w:r>
      <w:r w:rsidRPr="007552A2">
        <w:t xml:space="preserve"> wezwań. </w:t>
      </w:r>
    </w:p>
    <w:p w14:paraId="2A003C36" w14:textId="77777777" w:rsidR="003300B8" w:rsidRPr="007552A2" w:rsidRDefault="003300B8" w:rsidP="005776F2">
      <w:pPr>
        <w:pStyle w:val="Default"/>
        <w:ind w:firstLine="708"/>
        <w:jc w:val="both"/>
      </w:pPr>
      <w:r w:rsidRPr="007552A2">
        <w:t xml:space="preserve">Zgodnie z treścią uchwały </w:t>
      </w:r>
      <w:r w:rsidR="000D23B6" w:rsidRPr="007552A2">
        <w:t>zwol</w:t>
      </w:r>
      <w:r w:rsidR="000D23B6">
        <w:t xml:space="preserve">niono w </w:t>
      </w:r>
      <w:r w:rsidRPr="007552A2">
        <w:t>części z opłaty za gospodarowanie odpadami komunalnymi właścicieli nieruchomości, na terenie których zami</w:t>
      </w:r>
      <w:r w:rsidR="000D23B6">
        <w:t>eszkują rodziny wielodzietne w </w:t>
      </w:r>
      <w:r w:rsidRPr="007552A2">
        <w:t>kwocie 5 zł miesięcznej stawki opłaty</w:t>
      </w:r>
      <w:r w:rsidR="004078FC">
        <w:t xml:space="preserve"> do 31 maja 2020 roku, a </w:t>
      </w:r>
      <w:r w:rsidR="00233098">
        <w:t>od 1 czerwca 2020 roku</w:t>
      </w:r>
      <w:r w:rsidR="004078FC">
        <w:t xml:space="preserve"> w kwocie 15 zł</w:t>
      </w:r>
      <w:r w:rsidRPr="007552A2">
        <w:t xml:space="preserve">. </w:t>
      </w:r>
    </w:p>
    <w:p w14:paraId="4B8FC483" w14:textId="26BD28A6" w:rsidR="00D75369" w:rsidRPr="00A579CC" w:rsidRDefault="000D23B6" w:rsidP="00A579CC">
      <w:pPr>
        <w:pStyle w:val="Default"/>
        <w:ind w:firstLine="708"/>
        <w:jc w:val="both"/>
      </w:pPr>
      <w:r>
        <w:t>W</w:t>
      </w:r>
      <w:r w:rsidR="003300B8" w:rsidRPr="007552A2">
        <w:t xml:space="preserve"> celu skorzystania ze zwolnień, właściciele nieruchomości zobowiązani byli do</w:t>
      </w:r>
      <w:r w:rsidR="004078FC">
        <w:t xml:space="preserve"> zmiany</w:t>
      </w:r>
      <w:r w:rsidR="003300B8" w:rsidRPr="007552A2">
        <w:t xml:space="preserve"> deklaracji</w:t>
      </w:r>
      <w:r w:rsidR="00D75369">
        <w:t>. Z</w:t>
      </w:r>
      <w:r>
        <w:t xml:space="preserve"> ulgi </w:t>
      </w:r>
      <w:r w:rsidR="0075308F">
        <w:t>do końca</w:t>
      </w:r>
      <w:r w:rsidR="00D75369">
        <w:t xml:space="preserve"> grudnia 2020 roku</w:t>
      </w:r>
      <w:r w:rsidR="004078FC">
        <w:t xml:space="preserve"> skorzystało 1 716</w:t>
      </w:r>
      <w:r w:rsidR="003300B8" w:rsidRPr="007552A2">
        <w:t xml:space="preserve"> osób. </w:t>
      </w:r>
    </w:p>
    <w:p w14:paraId="4681D3FC" w14:textId="11687996" w:rsidR="00C94336" w:rsidRDefault="003300B8" w:rsidP="00036C9B">
      <w:pPr>
        <w:pStyle w:val="Default"/>
        <w:jc w:val="both"/>
        <w:rPr>
          <w:b/>
          <w:bCs/>
        </w:rPr>
      </w:pPr>
      <w:r w:rsidRPr="007552A2">
        <w:rPr>
          <w:b/>
          <w:bCs/>
        </w:rPr>
        <w:lastRenderedPageBreak/>
        <w:t>2.3. Gromadzen</w:t>
      </w:r>
      <w:r w:rsidR="00AD1A85">
        <w:rPr>
          <w:b/>
          <w:bCs/>
        </w:rPr>
        <w:t xml:space="preserve">ie i odbiór odpadów komunalnych </w:t>
      </w:r>
      <w:r w:rsidRPr="007552A2">
        <w:rPr>
          <w:b/>
          <w:bCs/>
        </w:rPr>
        <w:t>z</w:t>
      </w:r>
      <w:r w:rsidR="00C94336">
        <w:rPr>
          <w:b/>
          <w:bCs/>
        </w:rPr>
        <w:t xml:space="preserve"> nieruchomości niezamieszkałych</w:t>
      </w:r>
    </w:p>
    <w:p w14:paraId="7DAE4D39" w14:textId="77777777" w:rsidR="00893D59" w:rsidRDefault="00C94336" w:rsidP="00036C9B">
      <w:pPr>
        <w:pStyle w:val="Default"/>
        <w:jc w:val="both"/>
      </w:pPr>
      <w:r>
        <w:rPr>
          <w:b/>
          <w:bCs/>
        </w:rPr>
        <w:t>(Rejestr Działalności R</w:t>
      </w:r>
      <w:r w:rsidR="003300B8" w:rsidRPr="007552A2">
        <w:rPr>
          <w:b/>
          <w:bCs/>
        </w:rPr>
        <w:t xml:space="preserve">egulowanej w zakresie odbierania odpadów komunalnych od właścicieli nieruchomości na terenie Pruszkowa) </w:t>
      </w:r>
    </w:p>
    <w:p w14:paraId="22D58C61" w14:textId="77777777" w:rsidR="00893D59" w:rsidRDefault="00893D59" w:rsidP="00036C9B">
      <w:pPr>
        <w:pStyle w:val="Default"/>
        <w:jc w:val="both"/>
      </w:pPr>
    </w:p>
    <w:p w14:paraId="757724B3" w14:textId="27EB8473" w:rsidR="00C94336" w:rsidRDefault="004078FC" w:rsidP="00C94336">
      <w:pPr>
        <w:pStyle w:val="Default"/>
        <w:ind w:firstLine="708"/>
        <w:jc w:val="both"/>
        <w:rPr>
          <w:color w:val="auto"/>
        </w:rPr>
      </w:pPr>
      <w:r>
        <w:t>W roku 2020</w:t>
      </w:r>
      <w:r w:rsidR="00893D59">
        <w:t xml:space="preserve"> podobnie jak w latach ubiegłych Miasto Pruszków nie przejęło obowiązków dotyczących odbierania odpadów z nieruchomości niezamieszkałych. </w:t>
      </w:r>
      <w:r w:rsidR="003852B2">
        <w:t>W związku z tym podmioty gospodarcze oraz jednostki użyteczności publicznej nie zostały objęte syst</w:t>
      </w:r>
      <w:r w:rsidR="00A579CC">
        <w:t xml:space="preserve">emem. Właściciele </w:t>
      </w:r>
      <w:r w:rsidR="00E60A70">
        <w:t xml:space="preserve">tych </w:t>
      </w:r>
      <w:r w:rsidR="00A579CC">
        <w:t xml:space="preserve">nieruchomości </w:t>
      </w:r>
      <w:r w:rsidR="003852B2">
        <w:t>zobowiązani</w:t>
      </w:r>
      <w:r w:rsidR="00C94336">
        <w:t xml:space="preserve"> byli</w:t>
      </w:r>
      <w:r w:rsidR="003852B2">
        <w:t xml:space="preserve"> do zawarcia umowy we własnym zakresie z podmiotem posiadającym pozwolenie na odbiór odpadów komunalnych </w:t>
      </w:r>
      <w:r w:rsidR="003852B2" w:rsidRPr="007552A2">
        <w:rPr>
          <w:color w:val="auto"/>
        </w:rPr>
        <w:t>wpisanym do Rejestru Działalności Regulowanej prowadzonego przez Prezydenta Miasta Pruszkowa.</w:t>
      </w:r>
    </w:p>
    <w:p w14:paraId="0CF76BDF" w14:textId="01E59742" w:rsidR="00257130" w:rsidRPr="00ED6CD5" w:rsidRDefault="004078FC" w:rsidP="00ED6CD5">
      <w:pPr>
        <w:pStyle w:val="Default"/>
        <w:spacing w:after="240"/>
        <w:ind w:firstLine="708"/>
        <w:jc w:val="both"/>
        <w:rPr>
          <w:color w:val="000000" w:themeColor="text1"/>
        </w:rPr>
      </w:pPr>
      <w:r>
        <w:rPr>
          <w:color w:val="auto"/>
        </w:rPr>
        <w:t>W roku 2020</w:t>
      </w:r>
      <w:r w:rsidR="00C94336">
        <w:rPr>
          <w:color w:val="auto"/>
        </w:rPr>
        <w:t xml:space="preserve"> </w:t>
      </w:r>
      <w:r w:rsidR="007E6042">
        <w:rPr>
          <w:color w:val="auto"/>
        </w:rPr>
        <w:t>w</w:t>
      </w:r>
      <w:r w:rsidR="00C94336">
        <w:rPr>
          <w:color w:val="auto"/>
        </w:rPr>
        <w:t xml:space="preserve"> </w:t>
      </w:r>
      <w:r w:rsidR="007E6042">
        <w:rPr>
          <w:color w:val="auto"/>
        </w:rPr>
        <w:t>Rejestrze</w:t>
      </w:r>
      <w:r w:rsidR="00C94336" w:rsidRPr="007552A2">
        <w:rPr>
          <w:color w:val="auto"/>
        </w:rPr>
        <w:t xml:space="preserve"> Działalności Regulowanej</w:t>
      </w:r>
      <w:r w:rsidR="007E6042">
        <w:rPr>
          <w:color w:val="auto"/>
        </w:rPr>
        <w:t xml:space="preserve"> prowadzonym</w:t>
      </w:r>
      <w:r w:rsidR="0044568C">
        <w:rPr>
          <w:color w:val="auto"/>
        </w:rPr>
        <w:t xml:space="preserve"> przez Prezydenta Miasta Pruszkowa na podstawie ustawy </w:t>
      </w:r>
      <w:r w:rsidR="0044568C" w:rsidRPr="00717C32">
        <w:rPr>
          <w:i/>
          <w:color w:val="auto"/>
        </w:rPr>
        <w:t>o utrzymaniu czystości i porządku w gminach</w:t>
      </w:r>
      <w:r w:rsidR="0044568C">
        <w:rPr>
          <w:color w:val="auto"/>
        </w:rPr>
        <w:t xml:space="preserve">, </w:t>
      </w:r>
      <w:r w:rsidR="00B4288C">
        <w:rPr>
          <w:color w:val="auto"/>
        </w:rPr>
        <w:t xml:space="preserve">zarejestrowanych </w:t>
      </w:r>
      <w:r w:rsidR="00B4288C" w:rsidRPr="00717C32">
        <w:rPr>
          <w:color w:val="auto"/>
        </w:rPr>
        <w:t>było</w:t>
      </w:r>
      <w:r w:rsidR="0049387B" w:rsidRPr="00717C32">
        <w:rPr>
          <w:color w:val="FF0000"/>
        </w:rPr>
        <w:t xml:space="preserve"> </w:t>
      </w:r>
      <w:r w:rsidR="00B86CA7" w:rsidRPr="00717C32">
        <w:rPr>
          <w:color w:val="000000" w:themeColor="text1"/>
        </w:rPr>
        <w:t>19</w:t>
      </w:r>
      <w:r w:rsidR="0049387B" w:rsidRPr="00717C32">
        <w:rPr>
          <w:color w:val="FF0000"/>
        </w:rPr>
        <w:t xml:space="preserve"> </w:t>
      </w:r>
      <w:r w:rsidR="00BD18B9" w:rsidRPr="00717C32">
        <w:rPr>
          <w:color w:val="auto"/>
        </w:rPr>
        <w:t>przedsiębiorców</w:t>
      </w:r>
      <w:r w:rsidR="007E6042">
        <w:rPr>
          <w:color w:val="auto"/>
        </w:rPr>
        <w:t xml:space="preserve"> (stan na 31.12.2020 r.)</w:t>
      </w:r>
      <w:r w:rsidR="00C63551">
        <w:rPr>
          <w:color w:val="auto"/>
        </w:rPr>
        <w:t xml:space="preserve">. </w:t>
      </w:r>
      <w:r w:rsidR="0044568C">
        <w:rPr>
          <w:color w:val="auto"/>
        </w:rPr>
        <w:t xml:space="preserve">Wykaz firm </w:t>
      </w:r>
      <w:r w:rsidR="00BD18B9">
        <w:rPr>
          <w:color w:val="auto"/>
        </w:rPr>
        <w:t>przedstawia tabel</w:t>
      </w:r>
      <w:r w:rsidR="00C63551">
        <w:rPr>
          <w:color w:val="auto"/>
        </w:rPr>
        <w:t>a nr 1.</w:t>
      </w:r>
    </w:p>
    <w:tbl>
      <w:tblPr>
        <w:tblW w:w="10113" w:type="dxa"/>
        <w:jc w:val="center"/>
        <w:tblInd w:w="-214" w:type="dxa"/>
        <w:tblCellMar>
          <w:left w:w="70" w:type="dxa"/>
          <w:right w:w="70" w:type="dxa"/>
        </w:tblCellMar>
        <w:tblLook w:val="04A0" w:firstRow="1" w:lastRow="0" w:firstColumn="1" w:lastColumn="0" w:noHBand="0" w:noVBand="1"/>
      </w:tblPr>
      <w:tblGrid>
        <w:gridCol w:w="371"/>
        <w:gridCol w:w="946"/>
        <w:gridCol w:w="2886"/>
        <w:gridCol w:w="2667"/>
        <w:gridCol w:w="1959"/>
        <w:gridCol w:w="1284"/>
      </w:tblGrid>
      <w:tr w:rsidR="00C63551" w:rsidRPr="00B741DE" w14:paraId="68BB37AB" w14:textId="77777777" w:rsidTr="00ED6CD5">
        <w:trPr>
          <w:trHeight w:val="475"/>
          <w:jc w:val="center"/>
        </w:trPr>
        <w:tc>
          <w:tcPr>
            <w:tcW w:w="368"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F39007E" w14:textId="535BEB6F" w:rsidR="00B741DE" w:rsidRPr="00B741DE" w:rsidRDefault="00C63551" w:rsidP="00B741DE">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Lp.</w:t>
            </w:r>
          </w:p>
        </w:tc>
        <w:tc>
          <w:tcPr>
            <w:tcW w:w="937" w:type="dxa"/>
            <w:tcBorders>
              <w:top w:val="single" w:sz="4" w:space="0" w:color="000000"/>
              <w:left w:val="nil"/>
              <w:bottom w:val="single" w:sz="4" w:space="0" w:color="000000"/>
              <w:right w:val="single" w:sz="4" w:space="0" w:color="000000"/>
            </w:tcBorders>
            <w:shd w:val="clear" w:color="BFBFBF" w:fill="BFBFBF"/>
            <w:vAlign w:val="center"/>
            <w:hideMark/>
          </w:tcPr>
          <w:p w14:paraId="58D4CE7E" w14:textId="77777777" w:rsidR="00B741DE" w:rsidRPr="00B741DE" w:rsidRDefault="00B741DE" w:rsidP="00B741DE">
            <w:pPr>
              <w:spacing w:after="0" w:line="240" w:lineRule="auto"/>
              <w:jc w:val="center"/>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nr rejestrowy</w:t>
            </w:r>
          </w:p>
        </w:tc>
        <w:tc>
          <w:tcPr>
            <w:tcW w:w="2890" w:type="dxa"/>
            <w:tcBorders>
              <w:top w:val="single" w:sz="4" w:space="0" w:color="000000"/>
              <w:left w:val="nil"/>
              <w:bottom w:val="single" w:sz="4" w:space="0" w:color="000000"/>
              <w:right w:val="single" w:sz="4" w:space="0" w:color="000000"/>
            </w:tcBorders>
            <w:shd w:val="clear" w:color="BFBFBF" w:fill="BFBFBF"/>
            <w:vAlign w:val="center"/>
            <w:hideMark/>
          </w:tcPr>
          <w:p w14:paraId="7702A71D" w14:textId="77777777" w:rsidR="00B741DE" w:rsidRPr="00B741DE" w:rsidRDefault="00B741DE" w:rsidP="00B741DE">
            <w:pPr>
              <w:spacing w:after="0" w:line="240" w:lineRule="auto"/>
              <w:jc w:val="center"/>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nazwa przedsiębiorcy</w:t>
            </w:r>
          </w:p>
        </w:tc>
        <w:tc>
          <w:tcPr>
            <w:tcW w:w="2670" w:type="dxa"/>
            <w:tcBorders>
              <w:top w:val="single" w:sz="4" w:space="0" w:color="000000"/>
              <w:left w:val="nil"/>
              <w:bottom w:val="single" w:sz="4" w:space="0" w:color="000000"/>
              <w:right w:val="single" w:sz="4" w:space="0" w:color="000000"/>
            </w:tcBorders>
            <w:shd w:val="clear" w:color="BFBFBF" w:fill="BFBFBF"/>
            <w:vAlign w:val="center"/>
            <w:hideMark/>
          </w:tcPr>
          <w:p w14:paraId="3BD20097" w14:textId="77777777" w:rsidR="00B741DE" w:rsidRPr="00B741DE" w:rsidRDefault="00B741DE" w:rsidP="00B741DE">
            <w:pPr>
              <w:spacing w:after="0" w:line="240" w:lineRule="auto"/>
              <w:jc w:val="center"/>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adres</w:t>
            </w:r>
          </w:p>
        </w:tc>
        <w:tc>
          <w:tcPr>
            <w:tcW w:w="1963" w:type="dxa"/>
            <w:tcBorders>
              <w:top w:val="single" w:sz="4" w:space="0" w:color="000000"/>
              <w:left w:val="nil"/>
              <w:bottom w:val="single" w:sz="4" w:space="0" w:color="000000"/>
              <w:right w:val="single" w:sz="4" w:space="0" w:color="000000"/>
            </w:tcBorders>
            <w:shd w:val="clear" w:color="BFBFBF" w:fill="BFBFBF"/>
            <w:vAlign w:val="center"/>
            <w:hideMark/>
          </w:tcPr>
          <w:p w14:paraId="026D80D8" w14:textId="77777777" w:rsidR="00B741DE" w:rsidRPr="00B741DE" w:rsidRDefault="00B741DE" w:rsidP="00B741DE">
            <w:pPr>
              <w:spacing w:after="0" w:line="240" w:lineRule="auto"/>
              <w:jc w:val="center"/>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nip</w:t>
            </w:r>
          </w:p>
        </w:tc>
        <w:tc>
          <w:tcPr>
            <w:tcW w:w="1285" w:type="dxa"/>
            <w:tcBorders>
              <w:top w:val="single" w:sz="4" w:space="0" w:color="000000"/>
              <w:left w:val="nil"/>
              <w:bottom w:val="single" w:sz="4" w:space="0" w:color="000000"/>
              <w:right w:val="single" w:sz="4" w:space="0" w:color="000000"/>
            </w:tcBorders>
            <w:shd w:val="clear" w:color="BFBFBF" w:fill="BFBFBF"/>
            <w:vAlign w:val="center"/>
            <w:hideMark/>
          </w:tcPr>
          <w:p w14:paraId="3DF485BB" w14:textId="77777777" w:rsidR="00B741DE" w:rsidRPr="00B741DE" w:rsidRDefault="00B741DE" w:rsidP="00B741DE">
            <w:pPr>
              <w:spacing w:after="0" w:line="240" w:lineRule="auto"/>
              <w:jc w:val="center"/>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regon</w:t>
            </w:r>
          </w:p>
        </w:tc>
      </w:tr>
      <w:tr w:rsidR="00C63551" w:rsidRPr="00B741DE" w14:paraId="61DCDBFD" w14:textId="77777777" w:rsidTr="00ED6CD5">
        <w:trPr>
          <w:trHeight w:val="475"/>
          <w:jc w:val="center"/>
        </w:trPr>
        <w:tc>
          <w:tcPr>
            <w:tcW w:w="368" w:type="dxa"/>
            <w:tcBorders>
              <w:top w:val="nil"/>
              <w:left w:val="single" w:sz="4" w:space="0" w:color="000000"/>
              <w:bottom w:val="single" w:sz="4" w:space="0" w:color="000000"/>
              <w:right w:val="single" w:sz="4" w:space="0" w:color="000000"/>
            </w:tcBorders>
            <w:shd w:val="clear" w:color="auto" w:fill="auto"/>
            <w:noWrap/>
            <w:vAlign w:val="center"/>
            <w:hideMark/>
          </w:tcPr>
          <w:p w14:paraId="715378B4" w14:textId="77777777" w:rsidR="00B741DE" w:rsidRPr="00B741DE" w:rsidRDefault="00B741DE" w:rsidP="00B741DE">
            <w:pPr>
              <w:spacing w:after="0" w:line="240" w:lineRule="auto"/>
              <w:jc w:val="center"/>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1.</w:t>
            </w:r>
          </w:p>
        </w:tc>
        <w:tc>
          <w:tcPr>
            <w:tcW w:w="937" w:type="dxa"/>
            <w:tcBorders>
              <w:top w:val="nil"/>
              <w:left w:val="nil"/>
              <w:bottom w:val="single" w:sz="4" w:space="0" w:color="000000"/>
              <w:right w:val="single" w:sz="4" w:space="0" w:color="000000"/>
            </w:tcBorders>
            <w:shd w:val="clear" w:color="D9D9D9" w:fill="D9D9D9"/>
            <w:vAlign w:val="center"/>
            <w:hideMark/>
          </w:tcPr>
          <w:p w14:paraId="2A4A8C93" w14:textId="77777777" w:rsidR="00B741DE" w:rsidRPr="00B741DE" w:rsidRDefault="00B741DE" w:rsidP="00B741DE">
            <w:pPr>
              <w:spacing w:after="0" w:line="240" w:lineRule="auto"/>
              <w:jc w:val="center"/>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1</w:t>
            </w:r>
          </w:p>
        </w:tc>
        <w:tc>
          <w:tcPr>
            <w:tcW w:w="2890" w:type="dxa"/>
            <w:tcBorders>
              <w:top w:val="nil"/>
              <w:left w:val="nil"/>
              <w:bottom w:val="single" w:sz="4" w:space="0" w:color="000000"/>
              <w:right w:val="single" w:sz="4" w:space="0" w:color="000000"/>
            </w:tcBorders>
            <w:shd w:val="clear" w:color="auto" w:fill="auto"/>
            <w:vAlign w:val="center"/>
            <w:hideMark/>
          </w:tcPr>
          <w:p w14:paraId="08FFAE8F" w14:textId="77777777" w:rsidR="00B741DE" w:rsidRPr="00B741DE" w:rsidRDefault="00B741DE" w:rsidP="00B741DE">
            <w:pPr>
              <w:spacing w:after="0" w:line="240" w:lineRule="auto"/>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JARPER Sp. z o.o.</w:t>
            </w:r>
          </w:p>
        </w:tc>
        <w:tc>
          <w:tcPr>
            <w:tcW w:w="2670" w:type="dxa"/>
            <w:tcBorders>
              <w:top w:val="nil"/>
              <w:left w:val="nil"/>
              <w:bottom w:val="single" w:sz="4" w:space="0" w:color="000000"/>
              <w:right w:val="single" w:sz="4" w:space="0" w:color="000000"/>
            </w:tcBorders>
            <w:shd w:val="clear" w:color="auto" w:fill="auto"/>
            <w:vAlign w:val="center"/>
            <w:hideMark/>
          </w:tcPr>
          <w:p w14:paraId="54F79DE1" w14:textId="77777777" w:rsidR="00C63551" w:rsidRDefault="00C63551" w:rsidP="00B741DE">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Kolonia Warszawska, Al. Krakowska 108A,</w:t>
            </w:r>
          </w:p>
          <w:p w14:paraId="53D85E8B" w14:textId="3A70939C" w:rsidR="00B741DE" w:rsidRPr="00B741DE" w:rsidRDefault="00C63551" w:rsidP="00B741DE">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05-552 Wólka </w:t>
            </w:r>
            <w:r w:rsidR="00B741DE" w:rsidRPr="00B741DE">
              <w:rPr>
                <w:rFonts w:ascii="Calibri" w:eastAsia="Times New Roman" w:hAnsi="Calibri" w:cs="Calibri"/>
                <w:color w:val="000000"/>
                <w:sz w:val="18"/>
                <w:szCs w:val="18"/>
              </w:rPr>
              <w:t>Kosowska</w:t>
            </w:r>
          </w:p>
        </w:tc>
        <w:tc>
          <w:tcPr>
            <w:tcW w:w="1963" w:type="dxa"/>
            <w:tcBorders>
              <w:top w:val="nil"/>
              <w:left w:val="nil"/>
              <w:bottom w:val="single" w:sz="4" w:space="0" w:color="000000"/>
              <w:right w:val="single" w:sz="4" w:space="0" w:color="000000"/>
            </w:tcBorders>
            <w:shd w:val="clear" w:color="auto" w:fill="auto"/>
            <w:vAlign w:val="center"/>
            <w:hideMark/>
          </w:tcPr>
          <w:p w14:paraId="2EAFD5FC" w14:textId="50703886" w:rsidR="00B741DE" w:rsidRPr="00B741DE" w:rsidRDefault="00C63551" w:rsidP="00B741DE">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123-09</w:t>
            </w:r>
            <w:r w:rsidR="00B741DE" w:rsidRPr="00B741DE">
              <w:rPr>
                <w:rFonts w:ascii="Calibri" w:eastAsia="Times New Roman" w:hAnsi="Calibri" w:cs="Calibri"/>
                <w:color w:val="000000"/>
                <w:sz w:val="18"/>
                <w:szCs w:val="18"/>
              </w:rPr>
              <w:t>5</w:t>
            </w:r>
            <w:r>
              <w:rPr>
                <w:rFonts w:ascii="Calibri" w:eastAsia="Times New Roman" w:hAnsi="Calibri" w:cs="Calibri"/>
                <w:color w:val="000000"/>
                <w:sz w:val="18"/>
                <w:szCs w:val="18"/>
              </w:rPr>
              <w:t>-0</w:t>
            </w:r>
            <w:r w:rsidR="00B741DE" w:rsidRPr="00B741DE">
              <w:rPr>
                <w:rFonts w:ascii="Calibri" w:eastAsia="Times New Roman" w:hAnsi="Calibri" w:cs="Calibri"/>
                <w:color w:val="000000"/>
                <w:sz w:val="18"/>
                <w:szCs w:val="18"/>
              </w:rPr>
              <w:t>5</w:t>
            </w:r>
            <w:r>
              <w:rPr>
                <w:rFonts w:ascii="Calibri" w:eastAsia="Times New Roman" w:hAnsi="Calibri" w:cs="Calibri"/>
                <w:color w:val="000000"/>
                <w:sz w:val="18"/>
                <w:szCs w:val="18"/>
              </w:rPr>
              <w:t>-</w:t>
            </w:r>
            <w:r w:rsidR="00B741DE" w:rsidRPr="00B741DE">
              <w:rPr>
                <w:rFonts w:ascii="Calibri" w:eastAsia="Times New Roman" w:hAnsi="Calibri" w:cs="Calibri"/>
                <w:color w:val="000000"/>
                <w:sz w:val="18"/>
                <w:szCs w:val="18"/>
              </w:rPr>
              <w:t>62</w:t>
            </w:r>
          </w:p>
        </w:tc>
        <w:tc>
          <w:tcPr>
            <w:tcW w:w="1285" w:type="dxa"/>
            <w:tcBorders>
              <w:top w:val="nil"/>
              <w:left w:val="nil"/>
              <w:bottom w:val="single" w:sz="4" w:space="0" w:color="000000"/>
              <w:right w:val="single" w:sz="4" w:space="0" w:color="000000"/>
            </w:tcBorders>
            <w:shd w:val="clear" w:color="auto" w:fill="auto"/>
            <w:vAlign w:val="center"/>
            <w:hideMark/>
          </w:tcPr>
          <w:p w14:paraId="2AB0F612" w14:textId="77777777" w:rsidR="00B741DE" w:rsidRPr="00B741DE" w:rsidRDefault="00B741DE" w:rsidP="00B741DE">
            <w:pPr>
              <w:spacing w:after="0" w:line="240" w:lineRule="auto"/>
              <w:jc w:val="center"/>
              <w:rPr>
                <w:rFonts w:ascii="Calibri" w:eastAsia="Times New Roman" w:hAnsi="Calibri" w:cs="Calibri"/>
                <w:color w:val="000000"/>
                <w:sz w:val="18"/>
                <w:szCs w:val="18"/>
              </w:rPr>
            </w:pPr>
            <w:r w:rsidRPr="00B741DE">
              <w:rPr>
                <w:rFonts w:ascii="Calibri" w:eastAsia="Times New Roman" w:hAnsi="Calibri" w:cs="Calibri"/>
                <w:color w:val="000000"/>
                <w:sz w:val="18"/>
                <w:szCs w:val="18"/>
              </w:rPr>
              <w:t>17434857</w:t>
            </w:r>
          </w:p>
        </w:tc>
      </w:tr>
      <w:tr w:rsidR="00C63551" w:rsidRPr="00B741DE" w14:paraId="01C27C80" w14:textId="77777777" w:rsidTr="00ED6CD5">
        <w:trPr>
          <w:trHeight w:val="284"/>
          <w:jc w:val="center"/>
        </w:trPr>
        <w:tc>
          <w:tcPr>
            <w:tcW w:w="368" w:type="dxa"/>
            <w:tcBorders>
              <w:top w:val="nil"/>
              <w:left w:val="single" w:sz="4" w:space="0" w:color="000000"/>
              <w:bottom w:val="single" w:sz="4" w:space="0" w:color="000000"/>
              <w:right w:val="single" w:sz="4" w:space="0" w:color="000000"/>
            </w:tcBorders>
            <w:shd w:val="clear" w:color="auto" w:fill="auto"/>
            <w:noWrap/>
            <w:vAlign w:val="center"/>
            <w:hideMark/>
          </w:tcPr>
          <w:p w14:paraId="70F075BD" w14:textId="77777777" w:rsidR="00B741DE" w:rsidRPr="00B741DE" w:rsidRDefault="00B741DE" w:rsidP="00B741DE">
            <w:pPr>
              <w:spacing w:after="0" w:line="240" w:lineRule="auto"/>
              <w:jc w:val="center"/>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2.</w:t>
            </w:r>
          </w:p>
        </w:tc>
        <w:tc>
          <w:tcPr>
            <w:tcW w:w="937" w:type="dxa"/>
            <w:tcBorders>
              <w:top w:val="nil"/>
              <w:left w:val="nil"/>
              <w:bottom w:val="single" w:sz="4" w:space="0" w:color="000000"/>
              <w:right w:val="single" w:sz="4" w:space="0" w:color="000000"/>
            </w:tcBorders>
            <w:shd w:val="clear" w:color="D9D9D9" w:fill="D9D9D9"/>
            <w:vAlign w:val="center"/>
            <w:hideMark/>
          </w:tcPr>
          <w:p w14:paraId="53E1C507" w14:textId="77777777" w:rsidR="00B741DE" w:rsidRPr="00B741DE" w:rsidRDefault="00B741DE" w:rsidP="00B741DE">
            <w:pPr>
              <w:spacing w:after="0" w:line="240" w:lineRule="auto"/>
              <w:jc w:val="center"/>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2</w:t>
            </w:r>
          </w:p>
        </w:tc>
        <w:tc>
          <w:tcPr>
            <w:tcW w:w="2890" w:type="dxa"/>
            <w:tcBorders>
              <w:top w:val="nil"/>
              <w:left w:val="nil"/>
              <w:bottom w:val="single" w:sz="4" w:space="0" w:color="000000"/>
              <w:right w:val="single" w:sz="4" w:space="0" w:color="000000"/>
            </w:tcBorders>
            <w:shd w:val="clear" w:color="auto" w:fill="auto"/>
            <w:vAlign w:val="center"/>
            <w:hideMark/>
          </w:tcPr>
          <w:p w14:paraId="175070A4" w14:textId="77777777" w:rsidR="00B741DE" w:rsidRPr="00B741DE" w:rsidRDefault="00B741DE" w:rsidP="00B741DE">
            <w:pPr>
              <w:spacing w:after="0" w:line="240" w:lineRule="auto"/>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BYŚ Wojciech Byśkiniewicz</w:t>
            </w:r>
          </w:p>
        </w:tc>
        <w:tc>
          <w:tcPr>
            <w:tcW w:w="2670" w:type="dxa"/>
            <w:tcBorders>
              <w:top w:val="nil"/>
              <w:left w:val="nil"/>
              <w:bottom w:val="single" w:sz="4" w:space="0" w:color="000000"/>
              <w:right w:val="single" w:sz="4" w:space="0" w:color="000000"/>
            </w:tcBorders>
            <w:shd w:val="clear" w:color="auto" w:fill="auto"/>
            <w:vAlign w:val="center"/>
            <w:hideMark/>
          </w:tcPr>
          <w:p w14:paraId="59084E64" w14:textId="77777777" w:rsidR="00C63551" w:rsidRDefault="00C63551" w:rsidP="00B741DE">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ul. Arkuszowa 43,</w:t>
            </w:r>
          </w:p>
          <w:p w14:paraId="03FE07EB" w14:textId="2EB442DF" w:rsidR="00B741DE" w:rsidRPr="00B741DE" w:rsidRDefault="00B741DE" w:rsidP="00B741DE">
            <w:pPr>
              <w:spacing w:after="0" w:line="240" w:lineRule="auto"/>
              <w:rPr>
                <w:rFonts w:ascii="Calibri" w:eastAsia="Times New Roman" w:hAnsi="Calibri" w:cs="Calibri"/>
                <w:color w:val="000000"/>
                <w:sz w:val="18"/>
                <w:szCs w:val="18"/>
              </w:rPr>
            </w:pPr>
            <w:r w:rsidRPr="00B741DE">
              <w:rPr>
                <w:rFonts w:ascii="Calibri" w:eastAsia="Times New Roman" w:hAnsi="Calibri" w:cs="Calibri"/>
                <w:color w:val="000000"/>
                <w:sz w:val="18"/>
                <w:szCs w:val="18"/>
              </w:rPr>
              <w:t>01-934 Warszawa</w:t>
            </w:r>
          </w:p>
        </w:tc>
        <w:tc>
          <w:tcPr>
            <w:tcW w:w="1963" w:type="dxa"/>
            <w:tcBorders>
              <w:top w:val="nil"/>
              <w:left w:val="nil"/>
              <w:bottom w:val="single" w:sz="4" w:space="0" w:color="000000"/>
              <w:right w:val="single" w:sz="4" w:space="0" w:color="000000"/>
            </w:tcBorders>
            <w:shd w:val="clear" w:color="auto" w:fill="auto"/>
            <w:vAlign w:val="center"/>
            <w:hideMark/>
          </w:tcPr>
          <w:p w14:paraId="438268A9" w14:textId="77777777" w:rsidR="00B741DE" w:rsidRPr="00B741DE" w:rsidRDefault="00B741DE" w:rsidP="00B741DE">
            <w:pPr>
              <w:spacing w:after="0" w:line="240" w:lineRule="auto"/>
              <w:jc w:val="center"/>
              <w:rPr>
                <w:rFonts w:ascii="Calibri" w:eastAsia="Times New Roman" w:hAnsi="Calibri" w:cs="Calibri"/>
                <w:color w:val="000000"/>
                <w:sz w:val="18"/>
                <w:szCs w:val="18"/>
              </w:rPr>
            </w:pPr>
            <w:r w:rsidRPr="00B741DE">
              <w:rPr>
                <w:rFonts w:ascii="Calibri" w:eastAsia="Times New Roman" w:hAnsi="Calibri" w:cs="Calibri"/>
                <w:color w:val="000000"/>
                <w:sz w:val="18"/>
                <w:szCs w:val="18"/>
              </w:rPr>
              <w:t>118-009-43-15</w:t>
            </w:r>
          </w:p>
        </w:tc>
        <w:tc>
          <w:tcPr>
            <w:tcW w:w="1285" w:type="dxa"/>
            <w:tcBorders>
              <w:top w:val="nil"/>
              <w:left w:val="nil"/>
              <w:bottom w:val="single" w:sz="4" w:space="0" w:color="000000"/>
              <w:right w:val="single" w:sz="4" w:space="0" w:color="000000"/>
            </w:tcBorders>
            <w:shd w:val="clear" w:color="auto" w:fill="auto"/>
            <w:vAlign w:val="center"/>
            <w:hideMark/>
          </w:tcPr>
          <w:p w14:paraId="7CF5EE43" w14:textId="77777777" w:rsidR="00B741DE" w:rsidRPr="00B741DE" w:rsidRDefault="00B741DE" w:rsidP="00B741DE">
            <w:pPr>
              <w:spacing w:after="0" w:line="240" w:lineRule="auto"/>
              <w:jc w:val="center"/>
              <w:rPr>
                <w:rFonts w:ascii="Calibri" w:eastAsia="Times New Roman" w:hAnsi="Calibri" w:cs="Calibri"/>
                <w:color w:val="000000"/>
                <w:sz w:val="18"/>
                <w:szCs w:val="18"/>
              </w:rPr>
            </w:pPr>
            <w:r w:rsidRPr="00B741DE">
              <w:rPr>
                <w:rFonts w:ascii="Calibri" w:eastAsia="Times New Roman" w:hAnsi="Calibri" w:cs="Calibri"/>
                <w:color w:val="000000"/>
                <w:sz w:val="18"/>
                <w:szCs w:val="18"/>
              </w:rPr>
              <w:t>11773311</w:t>
            </w:r>
          </w:p>
        </w:tc>
      </w:tr>
      <w:tr w:rsidR="00C63551" w:rsidRPr="00B741DE" w14:paraId="25B82A79" w14:textId="77777777" w:rsidTr="00ED6CD5">
        <w:trPr>
          <w:trHeight w:val="284"/>
          <w:jc w:val="center"/>
        </w:trPr>
        <w:tc>
          <w:tcPr>
            <w:tcW w:w="368" w:type="dxa"/>
            <w:tcBorders>
              <w:top w:val="nil"/>
              <w:left w:val="single" w:sz="4" w:space="0" w:color="000000"/>
              <w:bottom w:val="single" w:sz="4" w:space="0" w:color="000000"/>
              <w:right w:val="single" w:sz="4" w:space="0" w:color="000000"/>
            </w:tcBorders>
            <w:shd w:val="clear" w:color="auto" w:fill="auto"/>
            <w:noWrap/>
            <w:vAlign w:val="center"/>
            <w:hideMark/>
          </w:tcPr>
          <w:p w14:paraId="1D2EED3B" w14:textId="77777777" w:rsidR="00B741DE" w:rsidRPr="00B741DE" w:rsidRDefault="00B741DE" w:rsidP="00B741DE">
            <w:pPr>
              <w:spacing w:after="0" w:line="240" w:lineRule="auto"/>
              <w:jc w:val="center"/>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3.</w:t>
            </w:r>
          </w:p>
        </w:tc>
        <w:tc>
          <w:tcPr>
            <w:tcW w:w="937" w:type="dxa"/>
            <w:tcBorders>
              <w:top w:val="nil"/>
              <w:left w:val="nil"/>
              <w:bottom w:val="single" w:sz="4" w:space="0" w:color="000000"/>
              <w:right w:val="single" w:sz="4" w:space="0" w:color="000000"/>
            </w:tcBorders>
            <w:shd w:val="clear" w:color="D9D9D9" w:fill="D9D9D9"/>
            <w:vAlign w:val="center"/>
            <w:hideMark/>
          </w:tcPr>
          <w:p w14:paraId="2C4FA2CA" w14:textId="77777777" w:rsidR="00B741DE" w:rsidRPr="00B741DE" w:rsidRDefault="00B741DE" w:rsidP="00B741DE">
            <w:pPr>
              <w:spacing w:after="0" w:line="240" w:lineRule="auto"/>
              <w:jc w:val="center"/>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3</w:t>
            </w:r>
          </w:p>
        </w:tc>
        <w:tc>
          <w:tcPr>
            <w:tcW w:w="2890" w:type="dxa"/>
            <w:tcBorders>
              <w:top w:val="nil"/>
              <w:left w:val="nil"/>
              <w:bottom w:val="single" w:sz="4" w:space="0" w:color="000000"/>
              <w:right w:val="single" w:sz="4" w:space="0" w:color="000000"/>
            </w:tcBorders>
            <w:shd w:val="clear" w:color="auto" w:fill="auto"/>
            <w:vAlign w:val="center"/>
            <w:hideMark/>
          </w:tcPr>
          <w:p w14:paraId="0624EC43" w14:textId="77777777" w:rsidR="00B741DE" w:rsidRPr="00B741DE" w:rsidRDefault="00B741DE" w:rsidP="00B741DE">
            <w:pPr>
              <w:spacing w:after="0" w:line="240" w:lineRule="auto"/>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Tadeusz Rutkowski</w:t>
            </w:r>
          </w:p>
        </w:tc>
        <w:tc>
          <w:tcPr>
            <w:tcW w:w="2670" w:type="dxa"/>
            <w:tcBorders>
              <w:top w:val="nil"/>
              <w:left w:val="nil"/>
              <w:bottom w:val="single" w:sz="4" w:space="0" w:color="000000"/>
              <w:right w:val="single" w:sz="4" w:space="0" w:color="000000"/>
            </w:tcBorders>
            <w:shd w:val="clear" w:color="auto" w:fill="auto"/>
            <w:vAlign w:val="center"/>
            <w:hideMark/>
          </w:tcPr>
          <w:p w14:paraId="1866BDA3" w14:textId="77777777" w:rsidR="00C63551" w:rsidRDefault="00C63551" w:rsidP="00B741DE">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ul. Rzewuskiego 50,</w:t>
            </w:r>
          </w:p>
          <w:p w14:paraId="518887C0" w14:textId="3885D036" w:rsidR="00B741DE" w:rsidRPr="00B741DE" w:rsidRDefault="00B741DE" w:rsidP="00B741DE">
            <w:pPr>
              <w:spacing w:after="0" w:line="240" w:lineRule="auto"/>
              <w:rPr>
                <w:rFonts w:ascii="Calibri" w:eastAsia="Times New Roman" w:hAnsi="Calibri" w:cs="Calibri"/>
                <w:color w:val="000000"/>
                <w:sz w:val="18"/>
                <w:szCs w:val="18"/>
              </w:rPr>
            </w:pPr>
            <w:r w:rsidRPr="00B741DE">
              <w:rPr>
                <w:rFonts w:ascii="Calibri" w:eastAsia="Times New Roman" w:hAnsi="Calibri" w:cs="Calibri"/>
                <w:color w:val="000000"/>
                <w:sz w:val="18"/>
                <w:szCs w:val="18"/>
              </w:rPr>
              <w:t>05-800 Pruszków</w:t>
            </w:r>
          </w:p>
        </w:tc>
        <w:tc>
          <w:tcPr>
            <w:tcW w:w="1963" w:type="dxa"/>
            <w:tcBorders>
              <w:top w:val="nil"/>
              <w:left w:val="nil"/>
              <w:bottom w:val="single" w:sz="4" w:space="0" w:color="000000"/>
              <w:right w:val="single" w:sz="4" w:space="0" w:color="000000"/>
            </w:tcBorders>
            <w:shd w:val="clear" w:color="auto" w:fill="auto"/>
            <w:vAlign w:val="center"/>
            <w:hideMark/>
          </w:tcPr>
          <w:p w14:paraId="7DCCC08A" w14:textId="77777777" w:rsidR="00B741DE" w:rsidRPr="00B741DE" w:rsidRDefault="00B741DE" w:rsidP="00B741DE">
            <w:pPr>
              <w:spacing w:after="0" w:line="240" w:lineRule="auto"/>
              <w:jc w:val="center"/>
              <w:rPr>
                <w:rFonts w:ascii="Calibri" w:eastAsia="Times New Roman" w:hAnsi="Calibri" w:cs="Calibri"/>
                <w:color w:val="000000"/>
                <w:sz w:val="18"/>
                <w:szCs w:val="18"/>
              </w:rPr>
            </w:pPr>
            <w:r w:rsidRPr="00B741DE">
              <w:rPr>
                <w:rFonts w:ascii="Calibri" w:eastAsia="Times New Roman" w:hAnsi="Calibri" w:cs="Calibri"/>
                <w:color w:val="000000"/>
                <w:sz w:val="18"/>
                <w:szCs w:val="18"/>
              </w:rPr>
              <w:t>534-100-13-16</w:t>
            </w:r>
          </w:p>
        </w:tc>
        <w:tc>
          <w:tcPr>
            <w:tcW w:w="1285" w:type="dxa"/>
            <w:tcBorders>
              <w:top w:val="nil"/>
              <w:left w:val="nil"/>
              <w:bottom w:val="single" w:sz="4" w:space="0" w:color="000000"/>
              <w:right w:val="single" w:sz="4" w:space="0" w:color="000000"/>
            </w:tcBorders>
            <w:shd w:val="clear" w:color="auto" w:fill="auto"/>
            <w:vAlign w:val="center"/>
            <w:hideMark/>
          </w:tcPr>
          <w:p w14:paraId="33036EA3" w14:textId="77777777" w:rsidR="00B741DE" w:rsidRPr="00B741DE" w:rsidRDefault="00B741DE" w:rsidP="00B741DE">
            <w:pPr>
              <w:spacing w:after="0" w:line="240" w:lineRule="auto"/>
              <w:jc w:val="center"/>
              <w:rPr>
                <w:rFonts w:ascii="Calibri" w:eastAsia="Times New Roman" w:hAnsi="Calibri" w:cs="Calibri"/>
                <w:color w:val="000000"/>
                <w:sz w:val="18"/>
                <w:szCs w:val="18"/>
              </w:rPr>
            </w:pPr>
            <w:r w:rsidRPr="00B741DE">
              <w:rPr>
                <w:rFonts w:ascii="Calibri" w:eastAsia="Times New Roman" w:hAnsi="Calibri" w:cs="Calibri"/>
                <w:color w:val="000000"/>
                <w:sz w:val="18"/>
                <w:szCs w:val="18"/>
              </w:rPr>
              <w:t>10019090</w:t>
            </w:r>
          </w:p>
        </w:tc>
      </w:tr>
      <w:tr w:rsidR="00C63551" w:rsidRPr="00B741DE" w14:paraId="5AB4FCA0" w14:textId="77777777" w:rsidTr="00ED6CD5">
        <w:trPr>
          <w:trHeight w:val="475"/>
          <w:jc w:val="center"/>
        </w:trPr>
        <w:tc>
          <w:tcPr>
            <w:tcW w:w="368" w:type="dxa"/>
            <w:tcBorders>
              <w:top w:val="nil"/>
              <w:left w:val="single" w:sz="4" w:space="0" w:color="000000"/>
              <w:bottom w:val="single" w:sz="4" w:space="0" w:color="000000"/>
              <w:right w:val="single" w:sz="4" w:space="0" w:color="000000"/>
            </w:tcBorders>
            <w:shd w:val="clear" w:color="auto" w:fill="auto"/>
            <w:noWrap/>
            <w:vAlign w:val="center"/>
            <w:hideMark/>
          </w:tcPr>
          <w:p w14:paraId="254233D5" w14:textId="77777777" w:rsidR="00B741DE" w:rsidRPr="00B741DE" w:rsidRDefault="00B741DE" w:rsidP="00B741DE">
            <w:pPr>
              <w:spacing w:after="0" w:line="240" w:lineRule="auto"/>
              <w:jc w:val="center"/>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4.</w:t>
            </w:r>
          </w:p>
        </w:tc>
        <w:tc>
          <w:tcPr>
            <w:tcW w:w="937" w:type="dxa"/>
            <w:tcBorders>
              <w:top w:val="nil"/>
              <w:left w:val="nil"/>
              <w:bottom w:val="single" w:sz="4" w:space="0" w:color="000000"/>
              <w:right w:val="single" w:sz="4" w:space="0" w:color="000000"/>
            </w:tcBorders>
            <w:shd w:val="clear" w:color="D9D9D9" w:fill="D9D9D9"/>
            <w:vAlign w:val="center"/>
            <w:hideMark/>
          </w:tcPr>
          <w:p w14:paraId="77CB3DFA" w14:textId="77777777" w:rsidR="00B741DE" w:rsidRPr="00B741DE" w:rsidRDefault="00B741DE" w:rsidP="00B741DE">
            <w:pPr>
              <w:spacing w:after="0" w:line="240" w:lineRule="auto"/>
              <w:jc w:val="center"/>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4</w:t>
            </w:r>
          </w:p>
        </w:tc>
        <w:tc>
          <w:tcPr>
            <w:tcW w:w="2890" w:type="dxa"/>
            <w:tcBorders>
              <w:top w:val="nil"/>
              <w:left w:val="nil"/>
              <w:bottom w:val="single" w:sz="4" w:space="0" w:color="000000"/>
              <w:right w:val="single" w:sz="4" w:space="0" w:color="000000"/>
            </w:tcBorders>
            <w:shd w:val="clear" w:color="auto" w:fill="auto"/>
            <w:vAlign w:val="center"/>
            <w:hideMark/>
          </w:tcPr>
          <w:p w14:paraId="4B15AA96" w14:textId="6A370AA1" w:rsidR="00B741DE" w:rsidRPr="00B741DE" w:rsidRDefault="00B741DE" w:rsidP="00B741DE">
            <w:pPr>
              <w:spacing w:after="0" w:line="240" w:lineRule="auto"/>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 xml:space="preserve">SIR-COM Wywóz </w:t>
            </w:r>
            <w:r w:rsidR="00C63551" w:rsidRPr="00B741DE">
              <w:rPr>
                <w:rFonts w:ascii="Calibri" w:eastAsia="Times New Roman" w:hAnsi="Calibri" w:cs="Calibri"/>
                <w:b/>
                <w:bCs/>
                <w:color w:val="000000"/>
                <w:sz w:val="18"/>
                <w:szCs w:val="18"/>
              </w:rPr>
              <w:t>Nieczystości</w:t>
            </w:r>
            <w:r w:rsidRPr="00B741DE">
              <w:rPr>
                <w:rFonts w:ascii="Calibri" w:eastAsia="Times New Roman" w:hAnsi="Calibri" w:cs="Calibri"/>
                <w:b/>
                <w:bCs/>
                <w:color w:val="000000"/>
                <w:sz w:val="18"/>
                <w:szCs w:val="18"/>
              </w:rPr>
              <w:t xml:space="preserve"> Płynnych i Stałych Stanisław Zajączkowski</w:t>
            </w:r>
          </w:p>
        </w:tc>
        <w:tc>
          <w:tcPr>
            <w:tcW w:w="2670" w:type="dxa"/>
            <w:tcBorders>
              <w:top w:val="nil"/>
              <w:left w:val="nil"/>
              <w:bottom w:val="single" w:sz="4" w:space="0" w:color="000000"/>
              <w:right w:val="single" w:sz="4" w:space="0" w:color="000000"/>
            </w:tcBorders>
            <w:shd w:val="clear" w:color="auto" w:fill="auto"/>
            <w:vAlign w:val="center"/>
            <w:hideMark/>
          </w:tcPr>
          <w:p w14:paraId="07FE793A" w14:textId="77777777" w:rsidR="00C63551" w:rsidRDefault="00C63551" w:rsidP="00B741DE">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ul. Krasickiego 65,</w:t>
            </w:r>
          </w:p>
          <w:p w14:paraId="193E259F" w14:textId="487D5D98" w:rsidR="00B741DE" w:rsidRPr="00B741DE" w:rsidRDefault="00B741DE" w:rsidP="00B741DE">
            <w:pPr>
              <w:spacing w:after="0" w:line="240" w:lineRule="auto"/>
              <w:rPr>
                <w:rFonts w:ascii="Calibri" w:eastAsia="Times New Roman" w:hAnsi="Calibri" w:cs="Calibri"/>
                <w:color w:val="000000"/>
                <w:sz w:val="18"/>
                <w:szCs w:val="18"/>
              </w:rPr>
            </w:pPr>
            <w:r w:rsidRPr="00B741DE">
              <w:rPr>
                <w:rFonts w:ascii="Calibri" w:eastAsia="Times New Roman" w:hAnsi="Calibri" w:cs="Calibri"/>
                <w:color w:val="000000"/>
                <w:sz w:val="18"/>
                <w:szCs w:val="18"/>
              </w:rPr>
              <w:t>05-500 Nowa Iwiczna</w:t>
            </w:r>
          </w:p>
        </w:tc>
        <w:tc>
          <w:tcPr>
            <w:tcW w:w="1963" w:type="dxa"/>
            <w:tcBorders>
              <w:top w:val="nil"/>
              <w:left w:val="nil"/>
              <w:bottom w:val="single" w:sz="4" w:space="0" w:color="000000"/>
              <w:right w:val="single" w:sz="4" w:space="0" w:color="000000"/>
            </w:tcBorders>
            <w:shd w:val="clear" w:color="auto" w:fill="auto"/>
            <w:vAlign w:val="center"/>
            <w:hideMark/>
          </w:tcPr>
          <w:p w14:paraId="0035F22C" w14:textId="77777777" w:rsidR="00B741DE" w:rsidRPr="00B741DE" w:rsidRDefault="00B741DE" w:rsidP="00B741DE">
            <w:pPr>
              <w:spacing w:after="0" w:line="240" w:lineRule="auto"/>
              <w:jc w:val="center"/>
              <w:rPr>
                <w:rFonts w:ascii="Calibri" w:eastAsia="Times New Roman" w:hAnsi="Calibri" w:cs="Calibri"/>
                <w:color w:val="000000"/>
                <w:sz w:val="18"/>
                <w:szCs w:val="18"/>
              </w:rPr>
            </w:pPr>
            <w:r w:rsidRPr="00B741DE">
              <w:rPr>
                <w:rFonts w:ascii="Calibri" w:eastAsia="Times New Roman" w:hAnsi="Calibri" w:cs="Calibri"/>
                <w:color w:val="000000"/>
                <w:sz w:val="18"/>
                <w:szCs w:val="18"/>
              </w:rPr>
              <w:t>123-006-05-78</w:t>
            </w:r>
          </w:p>
        </w:tc>
        <w:tc>
          <w:tcPr>
            <w:tcW w:w="1285" w:type="dxa"/>
            <w:tcBorders>
              <w:top w:val="nil"/>
              <w:left w:val="nil"/>
              <w:bottom w:val="single" w:sz="4" w:space="0" w:color="000000"/>
              <w:right w:val="single" w:sz="4" w:space="0" w:color="000000"/>
            </w:tcBorders>
            <w:shd w:val="clear" w:color="auto" w:fill="auto"/>
            <w:vAlign w:val="center"/>
            <w:hideMark/>
          </w:tcPr>
          <w:p w14:paraId="3098384F" w14:textId="77777777" w:rsidR="00B741DE" w:rsidRPr="00B741DE" w:rsidRDefault="00B741DE" w:rsidP="00B741DE">
            <w:pPr>
              <w:spacing w:after="0" w:line="240" w:lineRule="auto"/>
              <w:jc w:val="center"/>
              <w:rPr>
                <w:rFonts w:ascii="Calibri" w:eastAsia="Times New Roman" w:hAnsi="Calibri" w:cs="Calibri"/>
                <w:color w:val="000000"/>
                <w:sz w:val="18"/>
                <w:szCs w:val="18"/>
              </w:rPr>
            </w:pPr>
            <w:r w:rsidRPr="00B741DE">
              <w:rPr>
                <w:rFonts w:ascii="Calibri" w:eastAsia="Times New Roman" w:hAnsi="Calibri" w:cs="Calibri"/>
                <w:color w:val="000000"/>
                <w:sz w:val="18"/>
                <w:szCs w:val="18"/>
              </w:rPr>
              <w:t>10064570</w:t>
            </w:r>
          </w:p>
        </w:tc>
      </w:tr>
      <w:tr w:rsidR="00C63551" w:rsidRPr="00B741DE" w14:paraId="4581DC59" w14:textId="77777777" w:rsidTr="00ED6CD5">
        <w:trPr>
          <w:trHeight w:val="284"/>
          <w:jc w:val="center"/>
        </w:trPr>
        <w:tc>
          <w:tcPr>
            <w:tcW w:w="368" w:type="dxa"/>
            <w:tcBorders>
              <w:top w:val="nil"/>
              <w:left w:val="single" w:sz="4" w:space="0" w:color="000000"/>
              <w:bottom w:val="single" w:sz="4" w:space="0" w:color="000000"/>
              <w:right w:val="single" w:sz="4" w:space="0" w:color="000000"/>
            </w:tcBorders>
            <w:shd w:val="clear" w:color="auto" w:fill="auto"/>
            <w:noWrap/>
            <w:vAlign w:val="center"/>
            <w:hideMark/>
          </w:tcPr>
          <w:p w14:paraId="6C4C6AC0" w14:textId="77777777" w:rsidR="00B741DE" w:rsidRPr="00B741DE" w:rsidRDefault="00B741DE" w:rsidP="00B741DE">
            <w:pPr>
              <w:spacing w:after="0" w:line="240" w:lineRule="auto"/>
              <w:jc w:val="center"/>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5.</w:t>
            </w:r>
          </w:p>
        </w:tc>
        <w:tc>
          <w:tcPr>
            <w:tcW w:w="937" w:type="dxa"/>
            <w:tcBorders>
              <w:top w:val="nil"/>
              <w:left w:val="nil"/>
              <w:bottom w:val="single" w:sz="4" w:space="0" w:color="000000"/>
              <w:right w:val="single" w:sz="4" w:space="0" w:color="000000"/>
            </w:tcBorders>
            <w:shd w:val="clear" w:color="D9D9D9" w:fill="D9D9D9"/>
            <w:vAlign w:val="center"/>
            <w:hideMark/>
          </w:tcPr>
          <w:p w14:paraId="4AA845C7" w14:textId="77777777" w:rsidR="00B741DE" w:rsidRPr="00B741DE" w:rsidRDefault="00B741DE" w:rsidP="00B741DE">
            <w:pPr>
              <w:spacing w:after="0" w:line="240" w:lineRule="auto"/>
              <w:jc w:val="center"/>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5</w:t>
            </w:r>
          </w:p>
        </w:tc>
        <w:tc>
          <w:tcPr>
            <w:tcW w:w="2890" w:type="dxa"/>
            <w:tcBorders>
              <w:top w:val="nil"/>
              <w:left w:val="nil"/>
              <w:bottom w:val="single" w:sz="4" w:space="0" w:color="000000"/>
              <w:right w:val="single" w:sz="4" w:space="0" w:color="000000"/>
            </w:tcBorders>
            <w:shd w:val="clear" w:color="auto" w:fill="auto"/>
            <w:vAlign w:val="center"/>
            <w:hideMark/>
          </w:tcPr>
          <w:p w14:paraId="3489D137" w14:textId="77777777" w:rsidR="00B741DE" w:rsidRPr="00B741DE" w:rsidRDefault="00B741DE" w:rsidP="00B741DE">
            <w:pPr>
              <w:spacing w:after="0" w:line="240" w:lineRule="auto"/>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P.P.H.U. LEKARO Jolanta Zagórska</w:t>
            </w:r>
          </w:p>
        </w:tc>
        <w:tc>
          <w:tcPr>
            <w:tcW w:w="2670" w:type="dxa"/>
            <w:tcBorders>
              <w:top w:val="nil"/>
              <w:left w:val="nil"/>
              <w:bottom w:val="single" w:sz="4" w:space="0" w:color="000000"/>
              <w:right w:val="single" w:sz="4" w:space="0" w:color="000000"/>
            </w:tcBorders>
            <w:shd w:val="clear" w:color="auto" w:fill="auto"/>
            <w:vAlign w:val="center"/>
            <w:hideMark/>
          </w:tcPr>
          <w:p w14:paraId="262BF05E" w14:textId="77777777" w:rsidR="00B741DE" w:rsidRPr="00B741DE" w:rsidRDefault="00B741DE" w:rsidP="00B741DE">
            <w:pPr>
              <w:spacing w:after="0" w:line="240" w:lineRule="auto"/>
              <w:rPr>
                <w:rFonts w:ascii="Calibri" w:eastAsia="Times New Roman" w:hAnsi="Calibri" w:cs="Calibri"/>
                <w:color w:val="000000"/>
                <w:sz w:val="18"/>
                <w:szCs w:val="18"/>
              </w:rPr>
            </w:pPr>
            <w:r w:rsidRPr="00B741DE">
              <w:rPr>
                <w:rFonts w:ascii="Calibri" w:eastAsia="Times New Roman" w:hAnsi="Calibri" w:cs="Calibri"/>
                <w:color w:val="000000"/>
                <w:sz w:val="18"/>
                <w:szCs w:val="18"/>
              </w:rPr>
              <w:t>Wola Ducka 70, 05-408 Glinianka</w:t>
            </w:r>
          </w:p>
        </w:tc>
        <w:tc>
          <w:tcPr>
            <w:tcW w:w="1963" w:type="dxa"/>
            <w:tcBorders>
              <w:top w:val="nil"/>
              <w:left w:val="nil"/>
              <w:bottom w:val="single" w:sz="4" w:space="0" w:color="000000"/>
              <w:right w:val="single" w:sz="4" w:space="0" w:color="000000"/>
            </w:tcBorders>
            <w:shd w:val="clear" w:color="auto" w:fill="auto"/>
            <w:vAlign w:val="center"/>
            <w:hideMark/>
          </w:tcPr>
          <w:p w14:paraId="7EB10143" w14:textId="77777777" w:rsidR="00B741DE" w:rsidRPr="00B741DE" w:rsidRDefault="00B741DE" w:rsidP="00B741DE">
            <w:pPr>
              <w:spacing w:after="0" w:line="240" w:lineRule="auto"/>
              <w:jc w:val="center"/>
              <w:rPr>
                <w:rFonts w:ascii="Calibri" w:eastAsia="Times New Roman" w:hAnsi="Calibri" w:cs="Calibri"/>
                <w:color w:val="000000"/>
                <w:sz w:val="18"/>
                <w:szCs w:val="18"/>
              </w:rPr>
            </w:pPr>
            <w:r w:rsidRPr="00B741DE">
              <w:rPr>
                <w:rFonts w:ascii="Calibri" w:eastAsia="Times New Roman" w:hAnsi="Calibri" w:cs="Calibri"/>
                <w:color w:val="000000"/>
                <w:sz w:val="18"/>
                <w:szCs w:val="18"/>
              </w:rPr>
              <w:t>532-120-34-65</w:t>
            </w:r>
          </w:p>
        </w:tc>
        <w:tc>
          <w:tcPr>
            <w:tcW w:w="1285" w:type="dxa"/>
            <w:tcBorders>
              <w:top w:val="nil"/>
              <w:left w:val="nil"/>
              <w:bottom w:val="single" w:sz="4" w:space="0" w:color="000000"/>
              <w:right w:val="single" w:sz="4" w:space="0" w:color="000000"/>
            </w:tcBorders>
            <w:shd w:val="clear" w:color="auto" w:fill="auto"/>
            <w:vAlign w:val="center"/>
            <w:hideMark/>
          </w:tcPr>
          <w:p w14:paraId="678A739A" w14:textId="77777777" w:rsidR="00B741DE" w:rsidRPr="00B741DE" w:rsidRDefault="00B741DE" w:rsidP="00B741DE">
            <w:pPr>
              <w:spacing w:after="0" w:line="240" w:lineRule="auto"/>
              <w:jc w:val="center"/>
              <w:rPr>
                <w:rFonts w:ascii="Calibri" w:eastAsia="Times New Roman" w:hAnsi="Calibri" w:cs="Calibri"/>
                <w:color w:val="000000"/>
                <w:sz w:val="18"/>
                <w:szCs w:val="18"/>
              </w:rPr>
            </w:pPr>
            <w:r w:rsidRPr="00B741DE">
              <w:rPr>
                <w:rFonts w:ascii="Calibri" w:eastAsia="Times New Roman" w:hAnsi="Calibri" w:cs="Calibri"/>
                <w:color w:val="000000"/>
                <w:sz w:val="18"/>
                <w:szCs w:val="18"/>
              </w:rPr>
              <w:t>13288815</w:t>
            </w:r>
          </w:p>
        </w:tc>
      </w:tr>
      <w:tr w:rsidR="00C63551" w:rsidRPr="00B741DE" w14:paraId="7A32B04A" w14:textId="77777777" w:rsidTr="00ED6CD5">
        <w:trPr>
          <w:trHeight w:val="284"/>
          <w:jc w:val="center"/>
        </w:trPr>
        <w:tc>
          <w:tcPr>
            <w:tcW w:w="368" w:type="dxa"/>
            <w:tcBorders>
              <w:top w:val="nil"/>
              <w:left w:val="single" w:sz="4" w:space="0" w:color="000000"/>
              <w:bottom w:val="single" w:sz="4" w:space="0" w:color="000000"/>
              <w:right w:val="single" w:sz="4" w:space="0" w:color="000000"/>
            </w:tcBorders>
            <w:shd w:val="clear" w:color="auto" w:fill="auto"/>
            <w:noWrap/>
            <w:vAlign w:val="center"/>
            <w:hideMark/>
          </w:tcPr>
          <w:p w14:paraId="21EF1069" w14:textId="77777777" w:rsidR="00B741DE" w:rsidRPr="00B741DE" w:rsidRDefault="00B741DE" w:rsidP="00B741DE">
            <w:pPr>
              <w:spacing w:after="0" w:line="240" w:lineRule="auto"/>
              <w:jc w:val="center"/>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6.</w:t>
            </w:r>
          </w:p>
        </w:tc>
        <w:tc>
          <w:tcPr>
            <w:tcW w:w="937" w:type="dxa"/>
            <w:tcBorders>
              <w:top w:val="nil"/>
              <w:left w:val="nil"/>
              <w:bottom w:val="single" w:sz="4" w:space="0" w:color="000000"/>
              <w:right w:val="single" w:sz="4" w:space="0" w:color="000000"/>
            </w:tcBorders>
            <w:shd w:val="clear" w:color="D9D9D9" w:fill="D9D9D9"/>
            <w:vAlign w:val="center"/>
            <w:hideMark/>
          </w:tcPr>
          <w:p w14:paraId="6B5549F5" w14:textId="77777777" w:rsidR="00B741DE" w:rsidRPr="00B741DE" w:rsidRDefault="00B741DE" w:rsidP="00B741DE">
            <w:pPr>
              <w:spacing w:after="0" w:line="240" w:lineRule="auto"/>
              <w:jc w:val="center"/>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7</w:t>
            </w:r>
          </w:p>
        </w:tc>
        <w:tc>
          <w:tcPr>
            <w:tcW w:w="2890" w:type="dxa"/>
            <w:tcBorders>
              <w:top w:val="nil"/>
              <w:left w:val="nil"/>
              <w:bottom w:val="single" w:sz="4" w:space="0" w:color="000000"/>
              <w:right w:val="single" w:sz="4" w:space="0" w:color="000000"/>
            </w:tcBorders>
            <w:shd w:val="clear" w:color="auto" w:fill="auto"/>
            <w:vAlign w:val="center"/>
            <w:hideMark/>
          </w:tcPr>
          <w:p w14:paraId="42033696" w14:textId="77777777" w:rsidR="00B741DE" w:rsidRPr="00B741DE" w:rsidRDefault="00B741DE" w:rsidP="00B741DE">
            <w:pPr>
              <w:spacing w:after="0" w:line="240" w:lineRule="auto"/>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Jacek Kwiatkowski PHU JAR-JAN</w:t>
            </w:r>
          </w:p>
        </w:tc>
        <w:tc>
          <w:tcPr>
            <w:tcW w:w="2670" w:type="dxa"/>
            <w:tcBorders>
              <w:top w:val="nil"/>
              <w:left w:val="nil"/>
              <w:bottom w:val="single" w:sz="4" w:space="0" w:color="000000"/>
              <w:right w:val="single" w:sz="4" w:space="0" w:color="000000"/>
            </w:tcBorders>
            <w:shd w:val="clear" w:color="auto" w:fill="auto"/>
            <w:vAlign w:val="center"/>
            <w:hideMark/>
          </w:tcPr>
          <w:p w14:paraId="1051F8A1" w14:textId="77777777" w:rsidR="00B741DE" w:rsidRPr="00B741DE" w:rsidRDefault="00B741DE" w:rsidP="00B741DE">
            <w:pPr>
              <w:spacing w:after="0" w:line="240" w:lineRule="auto"/>
              <w:rPr>
                <w:rFonts w:ascii="Calibri" w:eastAsia="Times New Roman" w:hAnsi="Calibri" w:cs="Calibri"/>
                <w:color w:val="000000"/>
                <w:sz w:val="18"/>
                <w:szCs w:val="18"/>
              </w:rPr>
            </w:pPr>
            <w:r w:rsidRPr="00B741DE">
              <w:rPr>
                <w:rFonts w:ascii="Calibri" w:eastAsia="Times New Roman" w:hAnsi="Calibri" w:cs="Calibri"/>
                <w:color w:val="000000"/>
                <w:sz w:val="18"/>
                <w:szCs w:val="18"/>
              </w:rPr>
              <w:t>ul. Magnacka 4/94, 02-496 Warszawa</w:t>
            </w:r>
          </w:p>
        </w:tc>
        <w:tc>
          <w:tcPr>
            <w:tcW w:w="1963" w:type="dxa"/>
            <w:tcBorders>
              <w:top w:val="nil"/>
              <w:left w:val="nil"/>
              <w:bottom w:val="single" w:sz="4" w:space="0" w:color="000000"/>
              <w:right w:val="single" w:sz="4" w:space="0" w:color="000000"/>
            </w:tcBorders>
            <w:shd w:val="clear" w:color="auto" w:fill="auto"/>
            <w:vAlign w:val="center"/>
            <w:hideMark/>
          </w:tcPr>
          <w:p w14:paraId="33BBEDB0" w14:textId="77777777" w:rsidR="00B741DE" w:rsidRPr="00B741DE" w:rsidRDefault="00B741DE" w:rsidP="00B741DE">
            <w:pPr>
              <w:spacing w:after="0" w:line="240" w:lineRule="auto"/>
              <w:jc w:val="center"/>
              <w:rPr>
                <w:rFonts w:ascii="Calibri" w:eastAsia="Times New Roman" w:hAnsi="Calibri" w:cs="Calibri"/>
                <w:color w:val="000000"/>
                <w:sz w:val="18"/>
                <w:szCs w:val="18"/>
              </w:rPr>
            </w:pPr>
            <w:r w:rsidRPr="00B741DE">
              <w:rPr>
                <w:rFonts w:ascii="Calibri" w:eastAsia="Times New Roman" w:hAnsi="Calibri" w:cs="Calibri"/>
                <w:color w:val="000000"/>
                <w:sz w:val="18"/>
                <w:szCs w:val="18"/>
              </w:rPr>
              <w:t>534-194-65-60</w:t>
            </w:r>
          </w:p>
        </w:tc>
        <w:tc>
          <w:tcPr>
            <w:tcW w:w="1285" w:type="dxa"/>
            <w:tcBorders>
              <w:top w:val="nil"/>
              <w:left w:val="nil"/>
              <w:bottom w:val="single" w:sz="4" w:space="0" w:color="000000"/>
              <w:right w:val="single" w:sz="4" w:space="0" w:color="000000"/>
            </w:tcBorders>
            <w:shd w:val="clear" w:color="auto" w:fill="auto"/>
            <w:vAlign w:val="center"/>
            <w:hideMark/>
          </w:tcPr>
          <w:p w14:paraId="4B9A516D" w14:textId="77777777" w:rsidR="00B741DE" w:rsidRPr="00B741DE" w:rsidRDefault="00B741DE" w:rsidP="00B741DE">
            <w:pPr>
              <w:spacing w:after="0" w:line="240" w:lineRule="auto"/>
              <w:jc w:val="center"/>
              <w:rPr>
                <w:rFonts w:ascii="Calibri" w:eastAsia="Times New Roman" w:hAnsi="Calibri" w:cs="Calibri"/>
                <w:color w:val="000000"/>
                <w:sz w:val="18"/>
                <w:szCs w:val="18"/>
              </w:rPr>
            </w:pPr>
            <w:r w:rsidRPr="00B741DE">
              <w:rPr>
                <w:rFonts w:ascii="Calibri" w:eastAsia="Times New Roman" w:hAnsi="Calibri" w:cs="Calibri"/>
                <w:color w:val="000000"/>
                <w:sz w:val="18"/>
                <w:szCs w:val="18"/>
              </w:rPr>
              <w:t>142606698</w:t>
            </w:r>
          </w:p>
        </w:tc>
      </w:tr>
      <w:tr w:rsidR="00C63551" w:rsidRPr="00B741DE" w14:paraId="21FDD620" w14:textId="77777777" w:rsidTr="00ED6CD5">
        <w:trPr>
          <w:trHeight w:val="284"/>
          <w:jc w:val="center"/>
        </w:trPr>
        <w:tc>
          <w:tcPr>
            <w:tcW w:w="368" w:type="dxa"/>
            <w:tcBorders>
              <w:top w:val="nil"/>
              <w:left w:val="single" w:sz="4" w:space="0" w:color="000000"/>
              <w:bottom w:val="single" w:sz="4" w:space="0" w:color="000000"/>
              <w:right w:val="single" w:sz="4" w:space="0" w:color="000000"/>
            </w:tcBorders>
            <w:shd w:val="clear" w:color="auto" w:fill="auto"/>
            <w:noWrap/>
            <w:vAlign w:val="center"/>
            <w:hideMark/>
          </w:tcPr>
          <w:p w14:paraId="05A20418" w14:textId="77777777" w:rsidR="00B741DE" w:rsidRPr="00B741DE" w:rsidRDefault="00B741DE" w:rsidP="00B741DE">
            <w:pPr>
              <w:spacing w:after="0" w:line="240" w:lineRule="auto"/>
              <w:jc w:val="center"/>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7.</w:t>
            </w:r>
          </w:p>
        </w:tc>
        <w:tc>
          <w:tcPr>
            <w:tcW w:w="937" w:type="dxa"/>
            <w:tcBorders>
              <w:top w:val="nil"/>
              <w:left w:val="nil"/>
              <w:bottom w:val="single" w:sz="4" w:space="0" w:color="000000"/>
              <w:right w:val="single" w:sz="4" w:space="0" w:color="000000"/>
            </w:tcBorders>
            <w:shd w:val="clear" w:color="D9D9D9" w:fill="D9D9D9"/>
            <w:vAlign w:val="center"/>
            <w:hideMark/>
          </w:tcPr>
          <w:p w14:paraId="3383ADEA" w14:textId="77777777" w:rsidR="00B741DE" w:rsidRPr="00B741DE" w:rsidRDefault="00B741DE" w:rsidP="00B741DE">
            <w:pPr>
              <w:spacing w:after="0" w:line="240" w:lineRule="auto"/>
              <w:jc w:val="center"/>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13</w:t>
            </w:r>
          </w:p>
        </w:tc>
        <w:tc>
          <w:tcPr>
            <w:tcW w:w="2890" w:type="dxa"/>
            <w:tcBorders>
              <w:top w:val="nil"/>
              <w:left w:val="nil"/>
              <w:bottom w:val="single" w:sz="4" w:space="0" w:color="000000"/>
              <w:right w:val="single" w:sz="4" w:space="0" w:color="000000"/>
            </w:tcBorders>
            <w:shd w:val="clear" w:color="auto" w:fill="auto"/>
            <w:vAlign w:val="center"/>
            <w:hideMark/>
          </w:tcPr>
          <w:p w14:paraId="5DB3AF64" w14:textId="77777777" w:rsidR="00B741DE" w:rsidRPr="00B741DE" w:rsidRDefault="00B741DE" w:rsidP="00B741DE">
            <w:pPr>
              <w:spacing w:after="0" w:line="240" w:lineRule="auto"/>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SUEZ Polska Sp. z o.o.</w:t>
            </w:r>
          </w:p>
        </w:tc>
        <w:tc>
          <w:tcPr>
            <w:tcW w:w="2670" w:type="dxa"/>
            <w:tcBorders>
              <w:top w:val="nil"/>
              <w:left w:val="nil"/>
              <w:bottom w:val="single" w:sz="4" w:space="0" w:color="000000"/>
              <w:right w:val="single" w:sz="4" w:space="0" w:color="000000"/>
            </w:tcBorders>
            <w:shd w:val="clear" w:color="auto" w:fill="auto"/>
            <w:vAlign w:val="center"/>
            <w:hideMark/>
          </w:tcPr>
          <w:p w14:paraId="515C70CF" w14:textId="77777777" w:rsidR="00B741DE" w:rsidRPr="00B741DE" w:rsidRDefault="00B741DE" w:rsidP="00B741DE">
            <w:pPr>
              <w:spacing w:after="0" w:line="240" w:lineRule="auto"/>
              <w:rPr>
                <w:rFonts w:ascii="Calibri" w:eastAsia="Times New Roman" w:hAnsi="Calibri" w:cs="Calibri"/>
                <w:color w:val="000000"/>
                <w:sz w:val="18"/>
                <w:szCs w:val="18"/>
              </w:rPr>
            </w:pPr>
            <w:r w:rsidRPr="00B741DE">
              <w:rPr>
                <w:rFonts w:ascii="Calibri" w:eastAsia="Times New Roman" w:hAnsi="Calibri" w:cs="Calibri"/>
                <w:color w:val="000000"/>
                <w:sz w:val="18"/>
                <w:szCs w:val="18"/>
              </w:rPr>
              <w:t>ul. Zawodzie 5, 02-981 Warszawa</w:t>
            </w:r>
          </w:p>
        </w:tc>
        <w:tc>
          <w:tcPr>
            <w:tcW w:w="1963" w:type="dxa"/>
            <w:tcBorders>
              <w:top w:val="nil"/>
              <w:left w:val="nil"/>
              <w:bottom w:val="single" w:sz="4" w:space="0" w:color="000000"/>
              <w:right w:val="single" w:sz="4" w:space="0" w:color="000000"/>
            </w:tcBorders>
            <w:shd w:val="clear" w:color="auto" w:fill="auto"/>
            <w:vAlign w:val="center"/>
            <w:hideMark/>
          </w:tcPr>
          <w:p w14:paraId="62609B1A" w14:textId="24EF0F43" w:rsidR="00B741DE" w:rsidRPr="00B741DE" w:rsidRDefault="00C63551" w:rsidP="00B741DE">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526-00</w:t>
            </w:r>
            <w:r w:rsidR="00B741DE" w:rsidRPr="00B741DE">
              <w:rPr>
                <w:rFonts w:ascii="Calibri" w:eastAsia="Times New Roman" w:hAnsi="Calibri" w:cs="Calibri"/>
                <w:color w:val="000000"/>
                <w:sz w:val="18"/>
                <w:szCs w:val="18"/>
              </w:rPr>
              <w:t>2</w:t>
            </w:r>
            <w:r>
              <w:rPr>
                <w:rFonts w:ascii="Calibri" w:eastAsia="Times New Roman" w:hAnsi="Calibri" w:cs="Calibri"/>
                <w:color w:val="000000"/>
                <w:sz w:val="18"/>
                <w:szCs w:val="18"/>
              </w:rPr>
              <w:t>-9</w:t>
            </w:r>
            <w:r w:rsidR="00B741DE" w:rsidRPr="00B741DE">
              <w:rPr>
                <w:rFonts w:ascii="Calibri" w:eastAsia="Times New Roman" w:hAnsi="Calibri" w:cs="Calibri"/>
                <w:color w:val="000000"/>
                <w:sz w:val="18"/>
                <w:szCs w:val="18"/>
              </w:rPr>
              <w:t>1</w:t>
            </w:r>
            <w:r>
              <w:rPr>
                <w:rFonts w:ascii="Calibri" w:eastAsia="Times New Roman" w:hAnsi="Calibri" w:cs="Calibri"/>
                <w:color w:val="000000"/>
                <w:sz w:val="18"/>
                <w:szCs w:val="18"/>
              </w:rPr>
              <w:t>-</w:t>
            </w:r>
            <w:r w:rsidR="00B741DE" w:rsidRPr="00B741DE">
              <w:rPr>
                <w:rFonts w:ascii="Calibri" w:eastAsia="Times New Roman" w:hAnsi="Calibri" w:cs="Calibri"/>
                <w:color w:val="000000"/>
                <w:sz w:val="18"/>
                <w:szCs w:val="18"/>
              </w:rPr>
              <w:t>73</w:t>
            </w:r>
          </w:p>
        </w:tc>
        <w:tc>
          <w:tcPr>
            <w:tcW w:w="1285" w:type="dxa"/>
            <w:tcBorders>
              <w:top w:val="nil"/>
              <w:left w:val="nil"/>
              <w:bottom w:val="single" w:sz="4" w:space="0" w:color="000000"/>
              <w:right w:val="single" w:sz="4" w:space="0" w:color="000000"/>
            </w:tcBorders>
            <w:shd w:val="clear" w:color="auto" w:fill="auto"/>
            <w:vAlign w:val="center"/>
            <w:hideMark/>
          </w:tcPr>
          <w:p w14:paraId="2F2B0F7C" w14:textId="77777777" w:rsidR="00B741DE" w:rsidRPr="00B741DE" w:rsidRDefault="00B741DE" w:rsidP="00B741DE">
            <w:pPr>
              <w:spacing w:after="0" w:line="240" w:lineRule="auto"/>
              <w:jc w:val="center"/>
              <w:rPr>
                <w:rFonts w:ascii="Calibri" w:eastAsia="Times New Roman" w:hAnsi="Calibri" w:cs="Calibri"/>
                <w:color w:val="000000"/>
                <w:sz w:val="18"/>
                <w:szCs w:val="18"/>
              </w:rPr>
            </w:pPr>
            <w:r w:rsidRPr="00B741DE">
              <w:rPr>
                <w:rFonts w:ascii="Calibri" w:eastAsia="Times New Roman" w:hAnsi="Calibri" w:cs="Calibri"/>
                <w:color w:val="000000"/>
                <w:sz w:val="18"/>
                <w:szCs w:val="18"/>
              </w:rPr>
              <w:t>10395344</w:t>
            </w:r>
          </w:p>
        </w:tc>
      </w:tr>
      <w:tr w:rsidR="00C63551" w:rsidRPr="00B741DE" w14:paraId="405E94F8" w14:textId="77777777" w:rsidTr="00ED6CD5">
        <w:trPr>
          <w:trHeight w:val="475"/>
          <w:jc w:val="center"/>
        </w:trPr>
        <w:tc>
          <w:tcPr>
            <w:tcW w:w="368" w:type="dxa"/>
            <w:tcBorders>
              <w:top w:val="nil"/>
              <w:left w:val="single" w:sz="4" w:space="0" w:color="000000"/>
              <w:bottom w:val="single" w:sz="4" w:space="0" w:color="000000"/>
              <w:right w:val="single" w:sz="4" w:space="0" w:color="000000"/>
            </w:tcBorders>
            <w:shd w:val="clear" w:color="auto" w:fill="auto"/>
            <w:noWrap/>
            <w:vAlign w:val="center"/>
            <w:hideMark/>
          </w:tcPr>
          <w:p w14:paraId="220C4771" w14:textId="77777777" w:rsidR="00B741DE" w:rsidRPr="00B741DE" w:rsidRDefault="00B741DE" w:rsidP="00B741DE">
            <w:pPr>
              <w:spacing w:after="0" w:line="240" w:lineRule="auto"/>
              <w:jc w:val="center"/>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8.</w:t>
            </w:r>
          </w:p>
        </w:tc>
        <w:tc>
          <w:tcPr>
            <w:tcW w:w="937" w:type="dxa"/>
            <w:tcBorders>
              <w:top w:val="nil"/>
              <w:left w:val="nil"/>
              <w:bottom w:val="single" w:sz="4" w:space="0" w:color="000000"/>
              <w:right w:val="single" w:sz="4" w:space="0" w:color="000000"/>
            </w:tcBorders>
            <w:shd w:val="clear" w:color="D9D9D9" w:fill="D9D9D9"/>
            <w:vAlign w:val="center"/>
            <w:hideMark/>
          </w:tcPr>
          <w:p w14:paraId="4C1D8E45" w14:textId="77777777" w:rsidR="00B741DE" w:rsidRPr="00B741DE" w:rsidRDefault="00B741DE" w:rsidP="00B741DE">
            <w:pPr>
              <w:spacing w:after="0" w:line="240" w:lineRule="auto"/>
              <w:jc w:val="center"/>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14</w:t>
            </w:r>
          </w:p>
        </w:tc>
        <w:tc>
          <w:tcPr>
            <w:tcW w:w="2890" w:type="dxa"/>
            <w:tcBorders>
              <w:top w:val="nil"/>
              <w:left w:val="nil"/>
              <w:bottom w:val="single" w:sz="4" w:space="0" w:color="000000"/>
              <w:right w:val="single" w:sz="4" w:space="0" w:color="000000"/>
            </w:tcBorders>
            <w:shd w:val="clear" w:color="auto" w:fill="auto"/>
            <w:vAlign w:val="center"/>
            <w:hideMark/>
          </w:tcPr>
          <w:p w14:paraId="3EDF4FB6" w14:textId="77777777" w:rsidR="00C63551" w:rsidRDefault="00B741DE" w:rsidP="00B741DE">
            <w:pPr>
              <w:spacing w:after="0" w:line="240" w:lineRule="auto"/>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 xml:space="preserve">Miejskie Przedsiębiorstwo </w:t>
            </w:r>
            <w:r w:rsidR="00C63551">
              <w:rPr>
                <w:rFonts w:ascii="Calibri" w:eastAsia="Times New Roman" w:hAnsi="Calibri" w:cs="Calibri"/>
                <w:b/>
                <w:bCs/>
                <w:color w:val="000000"/>
                <w:sz w:val="18"/>
                <w:szCs w:val="18"/>
              </w:rPr>
              <w:t>Oczyszczania w m. st. Warszawie</w:t>
            </w:r>
          </w:p>
          <w:p w14:paraId="24E7CD34" w14:textId="1801C697" w:rsidR="00B741DE" w:rsidRPr="00B741DE" w:rsidRDefault="00B741DE" w:rsidP="00B741DE">
            <w:pPr>
              <w:spacing w:after="0" w:line="240" w:lineRule="auto"/>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Sp. z o.o.</w:t>
            </w:r>
          </w:p>
        </w:tc>
        <w:tc>
          <w:tcPr>
            <w:tcW w:w="2670" w:type="dxa"/>
            <w:tcBorders>
              <w:top w:val="nil"/>
              <w:left w:val="nil"/>
              <w:bottom w:val="single" w:sz="4" w:space="0" w:color="000000"/>
              <w:right w:val="single" w:sz="4" w:space="0" w:color="000000"/>
            </w:tcBorders>
            <w:shd w:val="clear" w:color="auto" w:fill="auto"/>
            <w:vAlign w:val="center"/>
            <w:hideMark/>
          </w:tcPr>
          <w:p w14:paraId="6BB7F916" w14:textId="77777777" w:rsidR="00B741DE" w:rsidRPr="00B741DE" w:rsidRDefault="00B741DE" w:rsidP="00B741DE">
            <w:pPr>
              <w:spacing w:after="0" w:line="240" w:lineRule="auto"/>
              <w:rPr>
                <w:rFonts w:ascii="Calibri" w:eastAsia="Times New Roman" w:hAnsi="Calibri" w:cs="Calibri"/>
                <w:color w:val="000000"/>
                <w:sz w:val="18"/>
                <w:szCs w:val="18"/>
              </w:rPr>
            </w:pPr>
            <w:r w:rsidRPr="00B741DE">
              <w:rPr>
                <w:rFonts w:ascii="Calibri" w:eastAsia="Times New Roman" w:hAnsi="Calibri" w:cs="Calibri"/>
                <w:color w:val="000000"/>
                <w:sz w:val="18"/>
                <w:szCs w:val="18"/>
              </w:rPr>
              <w:t>ul. Obozowa 43, 01-161 Warszawa</w:t>
            </w:r>
          </w:p>
        </w:tc>
        <w:tc>
          <w:tcPr>
            <w:tcW w:w="1963" w:type="dxa"/>
            <w:tcBorders>
              <w:top w:val="nil"/>
              <w:left w:val="nil"/>
              <w:bottom w:val="single" w:sz="4" w:space="0" w:color="000000"/>
              <w:right w:val="single" w:sz="4" w:space="0" w:color="000000"/>
            </w:tcBorders>
            <w:shd w:val="clear" w:color="auto" w:fill="auto"/>
            <w:vAlign w:val="center"/>
            <w:hideMark/>
          </w:tcPr>
          <w:p w14:paraId="0BDBBFD9" w14:textId="77777777" w:rsidR="00B741DE" w:rsidRPr="00B741DE" w:rsidRDefault="00B741DE" w:rsidP="00B741DE">
            <w:pPr>
              <w:spacing w:after="0" w:line="240" w:lineRule="auto"/>
              <w:jc w:val="center"/>
              <w:rPr>
                <w:rFonts w:ascii="Calibri" w:eastAsia="Times New Roman" w:hAnsi="Calibri" w:cs="Calibri"/>
                <w:color w:val="000000"/>
                <w:sz w:val="18"/>
                <w:szCs w:val="18"/>
              </w:rPr>
            </w:pPr>
            <w:r w:rsidRPr="00B741DE">
              <w:rPr>
                <w:rFonts w:ascii="Calibri" w:eastAsia="Times New Roman" w:hAnsi="Calibri" w:cs="Calibri"/>
                <w:color w:val="000000"/>
                <w:sz w:val="18"/>
                <w:szCs w:val="18"/>
              </w:rPr>
              <w:t>527-239-13-42</w:t>
            </w:r>
          </w:p>
        </w:tc>
        <w:tc>
          <w:tcPr>
            <w:tcW w:w="1285" w:type="dxa"/>
            <w:tcBorders>
              <w:top w:val="nil"/>
              <w:left w:val="nil"/>
              <w:bottom w:val="single" w:sz="4" w:space="0" w:color="000000"/>
              <w:right w:val="single" w:sz="4" w:space="0" w:color="000000"/>
            </w:tcBorders>
            <w:shd w:val="clear" w:color="auto" w:fill="auto"/>
            <w:vAlign w:val="center"/>
            <w:hideMark/>
          </w:tcPr>
          <w:p w14:paraId="085BAF3E" w14:textId="77777777" w:rsidR="00B741DE" w:rsidRPr="00B741DE" w:rsidRDefault="00B741DE" w:rsidP="00B741DE">
            <w:pPr>
              <w:spacing w:after="0" w:line="240" w:lineRule="auto"/>
              <w:jc w:val="center"/>
              <w:rPr>
                <w:rFonts w:ascii="Calibri" w:eastAsia="Times New Roman" w:hAnsi="Calibri" w:cs="Calibri"/>
                <w:color w:val="000000"/>
                <w:sz w:val="18"/>
                <w:szCs w:val="18"/>
              </w:rPr>
            </w:pPr>
            <w:r w:rsidRPr="00B741DE">
              <w:rPr>
                <w:rFonts w:ascii="Calibri" w:eastAsia="Times New Roman" w:hAnsi="Calibri" w:cs="Calibri"/>
                <w:color w:val="000000"/>
                <w:sz w:val="18"/>
                <w:szCs w:val="18"/>
              </w:rPr>
              <w:t>15314451</w:t>
            </w:r>
          </w:p>
        </w:tc>
      </w:tr>
      <w:tr w:rsidR="00C63551" w:rsidRPr="00B741DE" w14:paraId="5AAFDF7B" w14:textId="77777777" w:rsidTr="00ED6CD5">
        <w:trPr>
          <w:trHeight w:val="475"/>
          <w:jc w:val="center"/>
        </w:trPr>
        <w:tc>
          <w:tcPr>
            <w:tcW w:w="368" w:type="dxa"/>
            <w:tcBorders>
              <w:top w:val="nil"/>
              <w:left w:val="single" w:sz="4" w:space="0" w:color="000000"/>
              <w:bottom w:val="single" w:sz="4" w:space="0" w:color="000000"/>
              <w:right w:val="single" w:sz="4" w:space="0" w:color="000000"/>
            </w:tcBorders>
            <w:shd w:val="clear" w:color="auto" w:fill="auto"/>
            <w:noWrap/>
            <w:vAlign w:val="center"/>
            <w:hideMark/>
          </w:tcPr>
          <w:p w14:paraId="0785D7D2" w14:textId="77777777" w:rsidR="00B741DE" w:rsidRPr="00B741DE" w:rsidRDefault="00B741DE" w:rsidP="00B741DE">
            <w:pPr>
              <w:spacing w:after="0" w:line="240" w:lineRule="auto"/>
              <w:jc w:val="center"/>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9.</w:t>
            </w:r>
          </w:p>
        </w:tc>
        <w:tc>
          <w:tcPr>
            <w:tcW w:w="937" w:type="dxa"/>
            <w:tcBorders>
              <w:top w:val="nil"/>
              <w:left w:val="nil"/>
              <w:bottom w:val="single" w:sz="4" w:space="0" w:color="000000"/>
              <w:right w:val="single" w:sz="4" w:space="0" w:color="000000"/>
            </w:tcBorders>
            <w:shd w:val="clear" w:color="D9D9D9" w:fill="D9D9D9"/>
            <w:vAlign w:val="center"/>
            <w:hideMark/>
          </w:tcPr>
          <w:p w14:paraId="34B55214" w14:textId="77777777" w:rsidR="00B741DE" w:rsidRPr="00B741DE" w:rsidRDefault="00B741DE" w:rsidP="00B741DE">
            <w:pPr>
              <w:spacing w:after="0" w:line="240" w:lineRule="auto"/>
              <w:jc w:val="center"/>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15</w:t>
            </w:r>
          </w:p>
        </w:tc>
        <w:tc>
          <w:tcPr>
            <w:tcW w:w="2890" w:type="dxa"/>
            <w:tcBorders>
              <w:top w:val="nil"/>
              <w:left w:val="nil"/>
              <w:bottom w:val="single" w:sz="4" w:space="0" w:color="000000"/>
              <w:right w:val="single" w:sz="4" w:space="0" w:color="000000"/>
            </w:tcBorders>
            <w:shd w:val="clear" w:color="auto" w:fill="auto"/>
            <w:vAlign w:val="center"/>
            <w:hideMark/>
          </w:tcPr>
          <w:p w14:paraId="181EEF56" w14:textId="77777777" w:rsidR="00C63551" w:rsidRDefault="00C63551" w:rsidP="00B741DE">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Miejski Zakład Oczyszczania</w:t>
            </w:r>
          </w:p>
          <w:p w14:paraId="2B1AAB59" w14:textId="75D081B1" w:rsidR="00B741DE" w:rsidRPr="00B741DE" w:rsidRDefault="00B741DE" w:rsidP="00B741DE">
            <w:pPr>
              <w:spacing w:after="0" w:line="240" w:lineRule="auto"/>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w Pruszkowie Sp. z</w:t>
            </w:r>
            <w:r w:rsidR="00C63551">
              <w:rPr>
                <w:rFonts w:ascii="Calibri" w:eastAsia="Times New Roman" w:hAnsi="Calibri" w:cs="Calibri"/>
                <w:b/>
                <w:bCs/>
                <w:color w:val="000000"/>
                <w:sz w:val="18"/>
                <w:szCs w:val="18"/>
              </w:rPr>
              <w:t xml:space="preserve"> </w:t>
            </w:r>
            <w:r w:rsidRPr="00B741DE">
              <w:rPr>
                <w:rFonts w:ascii="Calibri" w:eastAsia="Times New Roman" w:hAnsi="Calibri" w:cs="Calibri"/>
                <w:b/>
                <w:bCs/>
                <w:color w:val="000000"/>
                <w:sz w:val="18"/>
                <w:szCs w:val="18"/>
              </w:rPr>
              <w:t>o.o.</w:t>
            </w:r>
          </w:p>
        </w:tc>
        <w:tc>
          <w:tcPr>
            <w:tcW w:w="2670" w:type="dxa"/>
            <w:tcBorders>
              <w:top w:val="nil"/>
              <w:left w:val="nil"/>
              <w:bottom w:val="single" w:sz="4" w:space="0" w:color="000000"/>
              <w:right w:val="single" w:sz="4" w:space="0" w:color="000000"/>
            </w:tcBorders>
            <w:shd w:val="clear" w:color="auto" w:fill="auto"/>
            <w:vAlign w:val="center"/>
            <w:hideMark/>
          </w:tcPr>
          <w:p w14:paraId="392C4641" w14:textId="77777777" w:rsidR="00B741DE" w:rsidRPr="00B741DE" w:rsidRDefault="00B741DE" w:rsidP="00B741DE">
            <w:pPr>
              <w:spacing w:after="0" w:line="240" w:lineRule="auto"/>
              <w:rPr>
                <w:rFonts w:ascii="Calibri" w:eastAsia="Times New Roman" w:hAnsi="Calibri" w:cs="Calibri"/>
                <w:color w:val="000000"/>
                <w:sz w:val="18"/>
                <w:szCs w:val="18"/>
              </w:rPr>
            </w:pPr>
            <w:r w:rsidRPr="00B741DE">
              <w:rPr>
                <w:rFonts w:ascii="Calibri" w:eastAsia="Times New Roman" w:hAnsi="Calibri" w:cs="Calibri"/>
                <w:color w:val="000000"/>
                <w:sz w:val="18"/>
                <w:szCs w:val="18"/>
              </w:rPr>
              <w:t>ul. St. Bryły 6, 05-800 Pruszków</w:t>
            </w:r>
          </w:p>
        </w:tc>
        <w:tc>
          <w:tcPr>
            <w:tcW w:w="1963" w:type="dxa"/>
            <w:tcBorders>
              <w:top w:val="nil"/>
              <w:left w:val="nil"/>
              <w:bottom w:val="single" w:sz="4" w:space="0" w:color="000000"/>
              <w:right w:val="single" w:sz="4" w:space="0" w:color="000000"/>
            </w:tcBorders>
            <w:shd w:val="clear" w:color="auto" w:fill="auto"/>
            <w:vAlign w:val="center"/>
            <w:hideMark/>
          </w:tcPr>
          <w:p w14:paraId="72900C0B" w14:textId="4D03525C" w:rsidR="00B741DE" w:rsidRPr="00B741DE" w:rsidRDefault="00C63551" w:rsidP="00B741DE">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534-00</w:t>
            </w:r>
            <w:r w:rsidR="00B741DE" w:rsidRPr="00B741DE">
              <w:rPr>
                <w:rFonts w:ascii="Calibri" w:eastAsia="Times New Roman" w:hAnsi="Calibri" w:cs="Calibri"/>
                <w:color w:val="000000"/>
                <w:sz w:val="18"/>
                <w:szCs w:val="18"/>
              </w:rPr>
              <w:t>1</w:t>
            </w:r>
            <w:r>
              <w:rPr>
                <w:rFonts w:ascii="Calibri" w:eastAsia="Times New Roman" w:hAnsi="Calibri" w:cs="Calibri"/>
                <w:color w:val="000000"/>
                <w:sz w:val="18"/>
                <w:szCs w:val="18"/>
              </w:rPr>
              <w:t>-6</w:t>
            </w:r>
            <w:r w:rsidR="00B741DE" w:rsidRPr="00B741DE">
              <w:rPr>
                <w:rFonts w:ascii="Calibri" w:eastAsia="Times New Roman" w:hAnsi="Calibri" w:cs="Calibri"/>
                <w:color w:val="000000"/>
                <w:sz w:val="18"/>
                <w:szCs w:val="18"/>
              </w:rPr>
              <w:t>4</w:t>
            </w:r>
            <w:r>
              <w:rPr>
                <w:rFonts w:ascii="Calibri" w:eastAsia="Times New Roman" w:hAnsi="Calibri" w:cs="Calibri"/>
                <w:color w:val="000000"/>
                <w:sz w:val="18"/>
                <w:szCs w:val="18"/>
              </w:rPr>
              <w:t>-</w:t>
            </w:r>
            <w:r w:rsidR="00B741DE" w:rsidRPr="00B741DE">
              <w:rPr>
                <w:rFonts w:ascii="Calibri" w:eastAsia="Times New Roman" w:hAnsi="Calibri" w:cs="Calibri"/>
                <w:color w:val="000000"/>
                <w:sz w:val="18"/>
                <w:szCs w:val="18"/>
              </w:rPr>
              <w:t>39</w:t>
            </w:r>
          </w:p>
        </w:tc>
        <w:tc>
          <w:tcPr>
            <w:tcW w:w="1285" w:type="dxa"/>
            <w:tcBorders>
              <w:top w:val="nil"/>
              <w:left w:val="nil"/>
              <w:bottom w:val="single" w:sz="4" w:space="0" w:color="000000"/>
              <w:right w:val="single" w:sz="4" w:space="0" w:color="000000"/>
            </w:tcBorders>
            <w:shd w:val="clear" w:color="auto" w:fill="auto"/>
            <w:vAlign w:val="center"/>
            <w:hideMark/>
          </w:tcPr>
          <w:p w14:paraId="1B2AF96F" w14:textId="77777777" w:rsidR="00B741DE" w:rsidRPr="00B741DE" w:rsidRDefault="00B741DE" w:rsidP="00B741DE">
            <w:pPr>
              <w:spacing w:after="0" w:line="240" w:lineRule="auto"/>
              <w:jc w:val="center"/>
              <w:rPr>
                <w:rFonts w:ascii="Calibri" w:eastAsia="Times New Roman" w:hAnsi="Calibri" w:cs="Calibri"/>
                <w:color w:val="000000"/>
                <w:sz w:val="18"/>
                <w:szCs w:val="18"/>
              </w:rPr>
            </w:pPr>
            <w:r w:rsidRPr="00B741DE">
              <w:rPr>
                <w:rFonts w:ascii="Calibri" w:eastAsia="Times New Roman" w:hAnsi="Calibri" w:cs="Calibri"/>
                <w:color w:val="000000"/>
                <w:sz w:val="18"/>
                <w:szCs w:val="18"/>
              </w:rPr>
              <w:t>16137494</w:t>
            </w:r>
          </w:p>
        </w:tc>
      </w:tr>
      <w:tr w:rsidR="00C63551" w:rsidRPr="00B741DE" w14:paraId="32579901" w14:textId="77777777" w:rsidTr="00ED6CD5">
        <w:trPr>
          <w:trHeight w:val="284"/>
          <w:jc w:val="center"/>
        </w:trPr>
        <w:tc>
          <w:tcPr>
            <w:tcW w:w="368" w:type="dxa"/>
            <w:tcBorders>
              <w:top w:val="nil"/>
              <w:left w:val="single" w:sz="4" w:space="0" w:color="000000"/>
              <w:bottom w:val="single" w:sz="4" w:space="0" w:color="000000"/>
              <w:right w:val="single" w:sz="4" w:space="0" w:color="000000"/>
            </w:tcBorders>
            <w:shd w:val="clear" w:color="auto" w:fill="auto"/>
            <w:noWrap/>
            <w:vAlign w:val="center"/>
            <w:hideMark/>
          </w:tcPr>
          <w:p w14:paraId="281D4874" w14:textId="77777777" w:rsidR="00B741DE" w:rsidRPr="00B741DE" w:rsidRDefault="00B741DE" w:rsidP="00B741DE">
            <w:pPr>
              <w:spacing w:after="0" w:line="240" w:lineRule="auto"/>
              <w:jc w:val="center"/>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10.</w:t>
            </w:r>
          </w:p>
        </w:tc>
        <w:tc>
          <w:tcPr>
            <w:tcW w:w="937" w:type="dxa"/>
            <w:tcBorders>
              <w:top w:val="nil"/>
              <w:left w:val="nil"/>
              <w:bottom w:val="single" w:sz="4" w:space="0" w:color="000000"/>
              <w:right w:val="single" w:sz="4" w:space="0" w:color="000000"/>
            </w:tcBorders>
            <w:shd w:val="clear" w:color="D9D9D9" w:fill="D9D9D9"/>
            <w:vAlign w:val="center"/>
            <w:hideMark/>
          </w:tcPr>
          <w:p w14:paraId="06714AA8" w14:textId="77777777" w:rsidR="00B741DE" w:rsidRPr="00B741DE" w:rsidRDefault="00B741DE" w:rsidP="00B741DE">
            <w:pPr>
              <w:spacing w:after="0" w:line="240" w:lineRule="auto"/>
              <w:jc w:val="center"/>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16</w:t>
            </w:r>
          </w:p>
        </w:tc>
        <w:tc>
          <w:tcPr>
            <w:tcW w:w="2890" w:type="dxa"/>
            <w:tcBorders>
              <w:top w:val="nil"/>
              <w:left w:val="nil"/>
              <w:bottom w:val="single" w:sz="4" w:space="0" w:color="000000"/>
              <w:right w:val="single" w:sz="4" w:space="0" w:color="000000"/>
            </w:tcBorders>
            <w:shd w:val="clear" w:color="auto" w:fill="auto"/>
            <w:vAlign w:val="center"/>
            <w:hideMark/>
          </w:tcPr>
          <w:p w14:paraId="4349D191" w14:textId="0FD4966A" w:rsidR="00B741DE" w:rsidRPr="00C63551" w:rsidRDefault="00B741DE" w:rsidP="00B741DE">
            <w:pPr>
              <w:spacing w:after="0" w:line="240" w:lineRule="auto"/>
              <w:rPr>
                <w:rFonts w:ascii="Calibri" w:eastAsia="Times New Roman" w:hAnsi="Calibri" w:cs="Calibri"/>
                <w:b/>
                <w:bCs/>
                <w:color w:val="000000"/>
                <w:sz w:val="18"/>
                <w:szCs w:val="18"/>
              </w:rPr>
            </w:pPr>
            <w:r w:rsidRPr="00C63551">
              <w:rPr>
                <w:rFonts w:ascii="Calibri" w:eastAsia="Times New Roman" w:hAnsi="Calibri" w:cs="Calibri"/>
                <w:b/>
                <w:bCs/>
                <w:color w:val="000000"/>
                <w:sz w:val="18"/>
                <w:szCs w:val="18"/>
              </w:rPr>
              <w:t xml:space="preserve">Partner Sp. </w:t>
            </w:r>
            <w:r w:rsidR="00C63551" w:rsidRPr="00C63551">
              <w:rPr>
                <w:rFonts w:ascii="Calibri" w:eastAsia="Times New Roman" w:hAnsi="Calibri" w:cs="Calibri"/>
                <w:b/>
                <w:bCs/>
                <w:color w:val="000000"/>
                <w:sz w:val="18"/>
                <w:szCs w:val="18"/>
              </w:rPr>
              <w:t xml:space="preserve">z </w:t>
            </w:r>
            <w:r w:rsidRPr="00C63551">
              <w:rPr>
                <w:rFonts w:ascii="Calibri" w:eastAsia="Times New Roman" w:hAnsi="Calibri" w:cs="Calibri"/>
                <w:b/>
                <w:bCs/>
                <w:color w:val="000000"/>
                <w:sz w:val="18"/>
                <w:szCs w:val="18"/>
              </w:rPr>
              <w:t>o.o. Sp. K.</w:t>
            </w:r>
          </w:p>
        </w:tc>
        <w:tc>
          <w:tcPr>
            <w:tcW w:w="2670" w:type="dxa"/>
            <w:tcBorders>
              <w:top w:val="nil"/>
              <w:left w:val="nil"/>
              <w:bottom w:val="single" w:sz="4" w:space="0" w:color="000000"/>
              <w:right w:val="single" w:sz="4" w:space="0" w:color="000000"/>
            </w:tcBorders>
            <w:shd w:val="clear" w:color="auto" w:fill="auto"/>
            <w:vAlign w:val="center"/>
            <w:hideMark/>
          </w:tcPr>
          <w:p w14:paraId="01F98CE8" w14:textId="77777777" w:rsidR="00B741DE" w:rsidRPr="00B741DE" w:rsidRDefault="00B741DE" w:rsidP="00B741DE">
            <w:pPr>
              <w:spacing w:after="0" w:line="240" w:lineRule="auto"/>
              <w:rPr>
                <w:rFonts w:ascii="Calibri" w:eastAsia="Times New Roman" w:hAnsi="Calibri" w:cs="Calibri"/>
                <w:color w:val="000000"/>
                <w:sz w:val="18"/>
                <w:szCs w:val="18"/>
              </w:rPr>
            </w:pPr>
            <w:r w:rsidRPr="00B741DE">
              <w:rPr>
                <w:rFonts w:ascii="Calibri" w:eastAsia="Times New Roman" w:hAnsi="Calibri" w:cs="Calibri"/>
                <w:color w:val="000000"/>
                <w:sz w:val="18"/>
                <w:szCs w:val="18"/>
              </w:rPr>
              <w:t>ul. Płytowa 1, 03-046 Warszawa</w:t>
            </w:r>
          </w:p>
        </w:tc>
        <w:tc>
          <w:tcPr>
            <w:tcW w:w="1963" w:type="dxa"/>
            <w:tcBorders>
              <w:top w:val="nil"/>
              <w:left w:val="nil"/>
              <w:bottom w:val="single" w:sz="4" w:space="0" w:color="000000"/>
              <w:right w:val="single" w:sz="4" w:space="0" w:color="000000"/>
            </w:tcBorders>
            <w:shd w:val="clear" w:color="auto" w:fill="auto"/>
            <w:vAlign w:val="center"/>
            <w:hideMark/>
          </w:tcPr>
          <w:p w14:paraId="5D9F62F7" w14:textId="6CE3EF7A" w:rsidR="00B741DE" w:rsidRPr="00B741DE" w:rsidRDefault="00C63551" w:rsidP="00B741DE">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524-27</w:t>
            </w:r>
            <w:r w:rsidR="00B741DE" w:rsidRPr="00B741DE">
              <w:rPr>
                <w:rFonts w:ascii="Calibri" w:eastAsia="Times New Roman" w:hAnsi="Calibri" w:cs="Calibri"/>
                <w:color w:val="000000"/>
                <w:sz w:val="18"/>
                <w:szCs w:val="18"/>
              </w:rPr>
              <w:t>0</w:t>
            </w:r>
            <w:r>
              <w:rPr>
                <w:rFonts w:ascii="Calibri" w:eastAsia="Times New Roman" w:hAnsi="Calibri" w:cs="Calibri"/>
                <w:color w:val="000000"/>
                <w:sz w:val="18"/>
                <w:szCs w:val="18"/>
              </w:rPr>
              <w:t>-2</w:t>
            </w:r>
            <w:r w:rsidR="00B741DE" w:rsidRPr="00B741DE">
              <w:rPr>
                <w:rFonts w:ascii="Calibri" w:eastAsia="Times New Roman" w:hAnsi="Calibri" w:cs="Calibri"/>
                <w:color w:val="000000"/>
                <w:sz w:val="18"/>
                <w:szCs w:val="18"/>
              </w:rPr>
              <w:t>7</w:t>
            </w:r>
            <w:r>
              <w:rPr>
                <w:rFonts w:ascii="Calibri" w:eastAsia="Times New Roman" w:hAnsi="Calibri" w:cs="Calibri"/>
                <w:color w:val="000000"/>
                <w:sz w:val="18"/>
                <w:szCs w:val="18"/>
              </w:rPr>
              <w:t>-</w:t>
            </w:r>
            <w:r w:rsidR="00B741DE" w:rsidRPr="00B741DE">
              <w:rPr>
                <w:rFonts w:ascii="Calibri" w:eastAsia="Times New Roman" w:hAnsi="Calibri" w:cs="Calibri"/>
                <w:color w:val="000000"/>
                <w:sz w:val="18"/>
                <w:szCs w:val="18"/>
              </w:rPr>
              <w:t>48</w:t>
            </w:r>
          </w:p>
        </w:tc>
        <w:tc>
          <w:tcPr>
            <w:tcW w:w="1285" w:type="dxa"/>
            <w:tcBorders>
              <w:top w:val="nil"/>
              <w:left w:val="nil"/>
              <w:bottom w:val="single" w:sz="4" w:space="0" w:color="000000"/>
              <w:right w:val="single" w:sz="4" w:space="0" w:color="000000"/>
            </w:tcBorders>
            <w:shd w:val="clear" w:color="auto" w:fill="auto"/>
            <w:vAlign w:val="center"/>
            <w:hideMark/>
          </w:tcPr>
          <w:p w14:paraId="46A490E6" w14:textId="77777777" w:rsidR="00B741DE" w:rsidRPr="00B741DE" w:rsidRDefault="00B741DE" w:rsidP="00B741DE">
            <w:pPr>
              <w:spacing w:after="0" w:line="240" w:lineRule="auto"/>
              <w:jc w:val="center"/>
              <w:rPr>
                <w:rFonts w:ascii="Calibri" w:eastAsia="Times New Roman" w:hAnsi="Calibri" w:cs="Calibri"/>
                <w:color w:val="000000"/>
                <w:sz w:val="18"/>
                <w:szCs w:val="18"/>
              </w:rPr>
            </w:pPr>
            <w:r w:rsidRPr="00B741DE">
              <w:rPr>
                <w:rFonts w:ascii="Calibri" w:eastAsia="Times New Roman" w:hAnsi="Calibri" w:cs="Calibri"/>
                <w:color w:val="000000"/>
                <w:sz w:val="18"/>
                <w:szCs w:val="18"/>
              </w:rPr>
              <w:t>142239828</w:t>
            </w:r>
          </w:p>
        </w:tc>
      </w:tr>
      <w:tr w:rsidR="00C63551" w:rsidRPr="00B741DE" w14:paraId="0E98AE1F" w14:textId="77777777" w:rsidTr="00ED6CD5">
        <w:trPr>
          <w:trHeight w:val="284"/>
          <w:jc w:val="center"/>
        </w:trPr>
        <w:tc>
          <w:tcPr>
            <w:tcW w:w="368" w:type="dxa"/>
            <w:tcBorders>
              <w:top w:val="nil"/>
              <w:left w:val="single" w:sz="4" w:space="0" w:color="000000"/>
              <w:bottom w:val="single" w:sz="4" w:space="0" w:color="000000"/>
              <w:right w:val="single" w:sz="4" w:space="0" w:color="000000"/>
            </w:tcBorders>
            <w:shd w:val="clear" w:color="auto" w:fill="auto"/>
            <w:noWrap/>
            <w:vAlign w:val="center"/>
            <w:hideMark/>
          </w:tcPr>
          <w:p w14:paraId="65957FD9" w14:textId="77777777" w:rsidR="00B741DE" w:rsidRPr="00B741DE" w:rsidRDefault="00B741DE" w:rsidP="00B741DE">
            <w:pPr>
              <w:spacing w:after="0" w:line="240" w:lineRule="auto"/>
              <w:jc w:val="center"/>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11.</w:t>
            </w:r>
          </w:p>
        </w:tc>
        <w:tc>
          <w:tcPr>
            <w:tcW w:w="937" w:type="dxa"/>
            <w:tcBorders>
              <w:top w:val="nil"/>
              <w:left w:val="nil"/>
              <w:bottom w:val="single" w:sz="4" w:space="0" w:color="000000"/>
              <w:right w:val="single" w:sz="4" w:space="0" w:color="000000"/>
            </w:tcBorders>
            <w:shd w:val="clear" w:color="D9D9D9" w:fill="D9D9D9"/>
            <w:vAlign w:val="center"/>
            <w:hideMark/>
          </w:tcPr>
          <w:p w14:paraId="3356826C" w14:textId="77777777" w:rsidR="00B741DE" w:rsidRPr="00B741DE" w:rsidRDefault="00B741DE" w:rsidP="00B741DE">
            <w:pPr>
              <w:spacing w:after="0" w:line="240" w:lineRule="auto"/>
              <w:jc w:val="center"/>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18</w:t>
            </w:r>
          </w:p>
        </w:tc>
        <w:tc>
          <w:tcPr>
            <w:tcW w:w="2890" w:type="dxa"/>
            <w:tcBorders>
              <w:top w:val="nil"/>
              <w:left w:val="nil"/>
              <w:bottom w:val="single" w:sz="4" w:space="0" w:color="000000"/>
              <w:right w:val="single" w:sz="4" w:space="0" w:color="000000"/>
            </w:tcBorders>
            <w:shd w:val="clear" w:color="auto" w:fill="auto"/>
            <w:vAlign w:val="center"/>
            <w:hideMark/>
          </w:tcPr>
          <w:p w14:paraId="18D633DE" w14:textId="77777777" w:rsidR="00B741DE" w:rsidRPr="00AD1A85" w:rsidRDefault="00B741DE" w:rsidP="00B741DE">
            <w:pPr>
              <w:spacing w:after="0" w:line="240" w:lineRule="auto"/>
              <w:rPr>
                <w:rFonts w:ascii="Calibri" w:eastAsia="Times New Roman" w:hAnsi="Calibri" w:cs="Calibri"/>
                <w:b/>
                <w:bCs/>
                <w:color w:val="000000"/>
                <w:sz w:val="18"/>
                <w:szCs w:val="18"/>
                <w:lang w:val="en-US"/>
              </w:rPr>
            </w:pPr>
            <w:r w:rsidRPr="00AD1A85">
              <w:rPr>
                <w:rFonts w:ascii="Calibri" w:eastAsia="Times New Roman" w:hAnsi="Calibri" w:cs="Calibri"/>
                <w:b/>
                <w:bCs/>
                <w:color w:val="000000"/>
                <w:sz w:val="18"/>
                <w:szCs w:val="18"/>
                <w:lang w:val="en-US"/>
              </w:rPr>
              <w:t>REMONDIS Sp. z o.o.</w:t>
            </w:r>
          </w:p>
        </w:tc>
        <w:tc>
          <w:tcPr>
            <w:tcW w:w="2670" w:type="dxa"/>
            <w:tcBorders>
              <w:top w:val="nil"/>
              <w:left w:val="nil"/>
              <w:bottom w:val="single" w:sz="4" w:space="0" w:color="000000"/>
              <w:right w:val="single" w:sz="4" w:space="0" w:color="000000"/>
            </w:tcBorders>
            <w:shd w:val="clear" w:color="auto" w:fill="auto"/>
            <w:vAlign w:val="center"/>
            <w:hideMark/>
          </w:tcPr>
          <w:p w14:paraId="6C907BD3" w14:textId="77777777" w:rsidR="00B741DE" w:rsidRPr="00B741DE" w:rsidRDefault="00B741DE" w:rsidP="00B741DE">
            <w:pPr>
              <w:spacing w:after="0" w:line="240" w:lineRule="auto"/>
              <w:rPr>
                <w:rFonts w:ascii="Calibri" w:eastAsia="Times New Roman" w:hAnsi="Calibri" w:cs="Calibri"/>
                <w:color w:val="000000"/>
                <w:sz w:val="18"/>
                <w:szCs w:val="18"/>
              </w:rPr>
            </w:pPr>
            <w:r w:rsidRPr="00B741DE">
              <w:rPr>
                <w:rFonts w:ascii="Calibri" w:eastAsia="Times New Roman" w:hAnsi="Calibri" w:cs="Calibri"/>
                <w:color w:val="000000"/>
                <w:sz w:val="18"/>
                <w:szCs w:val="18"/>
              </w:rPr>
              <w:t>ul. Zawodzie 18, 02-981 Warszawa</w:t>
            </w:r>
          </w:p>
        </w:tc>
        <w:tc>
          <w:tcPr>
            <w:tcW w:w="1963" w:type="dxa"/>
            <w:tcBorders>
              <w:top w:val="nil"/>
              <w:left w:val="nil"/>
              <w:bottom w:val="single" w:sz="4" w:space="0" w:color="000000"/>
              <w:right w:val="single" w:sz="4" w:space="0" w:color="000000"/>
            </w:tcBorders>
            <w:shd w:val="clear" w:color="auto" w:fill="auto"/>
            <w:vAlign w:val="center"/>
            <w:hideMark/>
          </w:tcPr>
          <w:p w14:paraId="7DEB45FC" w14:textId="415F5A8C" w:rsidR="00B741DE" w:rsidRPr="00B741DE" w:rsidRDefault="00C63551" w:rsidP="00B741DE">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728-01</w:t>
            </w:r>
            <w:r w:rsidR="00B741DE" w:rsidRPr="00B741DE">
              <w:rPr>
                <w:rFonts w:ascii="Calibri" w:eastAsia="Times New Roman" w:hAnsi="Calibri" w:cs="Calibri"/>
                <w:color w:val="000000"/>
                <w:sz w:val="18"/>
                <w:szCs w:val="18"/>
              </w:rPr>
              <w:t>3</w:t>
            </w:r>
            <w:r>
              <w:rPr>
                <w:rFonts w:ascii="Calibri" w:eastAsia="Times New Roman" w:hAnsi="Calibri" w:cs="Calibri"/>
                <w:color w:val="000000"/>
                <w:sz w:val="18"/>
                <w:szCs w:val="18"/>
              </w:rPr>
              <w:t>-2</w:t>
            </w:r>
            <w:r w:rsidR="00B741DE" w:rsidRPr="00B741DE">
              <w:rPr>
                <w:rFonts w:ascii="Calibri" w:eastAsia="Times New Roman" w:hAnsi="Calibri" w:cs="Calibri"/>
                <w:color w:val="000000"/>
                <w:sz w:val="18"/>
                <w:szCs w:val="18"/>
              </w:rPr>
              <w:t>5</w:t>
            </w:r>
            <w:r>
              <w:rPr>
                <w:rFonts w:ascii="Calibri" w:eastAsia="Times New Roman" w:hAnsi="Calibri" w:cs="Calibri"/>
                <w:color w:val="000000"/>
                <w:sz w:val="18"/>
                <w:szCs w:val="18"/>
              </w:rPr>
              <w:t>-</w:t>
            </w:r>
            <w:r w:rsidR="00B741DE" w:rsidRPr="00B741DE">
              <w:rPr>
                <w:rFonts w:ascii="Calibri" w:eastAsia="Times New Roman" w:hAnsi="Calibri" w:cs="Calibri"/>
                <w:color w:val="000000"/>
                <w:sz w:val="18"/>
                <w:szCs w:val="18"/>
              </w:rPr>
              <w:t>15</w:t>
            </w:r>
          </w:p>
        </w:tc>
        <w:tc>
          <w:tcPr>
            <w:tcW w:w="1285" w:type="dxa"/>
            <w:tcBorders>
              <w:top w:val="nil"/>
              <w:left w:val="nil"/>
              <w:bottom w:val="single" w:sz="4" w:space="0" w:color="000000"/>
              <w:right w:val="single" w:sz="4" w:space="0" w:color="000000"/>
            </w:tcBorders>
            <w:shd w:val="clear" w:color="auto" w:fill="auto"/>
            <w:vAlign w:val="center"/>
            <w:hideMark/>
          </w:tcPr>
          <w:p w14:paraId="45E8C9F6" w14:textId="77777777" w:rsidR="00B741DE" w:rsidRPr="00B741DE" w:rsidRDefault="00B741DE" w:rsidP="00B741DE">
            <w:pPr>
              <w:spacing w:after="0" w:line="240" w:lineRule="auto"/>
              <w:jc w:val="center"/>
              <w:rPr>
                <w:rFonts w:ascii="Calibri" w:eastAsia="Times New Roman" w:hAnsi="Calibri" w:cs="Calibri"/>
                <w:color w:val="000000"/>
                <w:sz w:val="18"/>
                <w:szCs w:val="18"/>
              </w:rPr>
            </w:pPr>
            <w:r w:rsidRPr="00B741DE">
              <w:rPr>
                <w:rFonts w:ascii="Calibri" w:eastAsia="Times New Roman" w:hAnsi="Calibri" w:cs="Calibri"/>
                <w:color w:val="000000"/>
                <w:sz w:val="18"/>
                <w:szCs w:val="18"/>
              </w:rPr>
              <w:t>110890141</w:t>
            </w:r>
          </w:p>
        </w:tc>
      </w:tr>
      <w:tr w:rsidR="00C63551" w:rsidRPr="00B741DE" w14:paraId="2688FB36" w14:textId="77777777" w:rsidTr="00ED6CD5">
        <w:trPr>
          <w:trHeight w:val="284"/>
          <w:jc w:val="center"/>
        </w:trPr>
        <w:tc>
          <w:tcPr>
            <w:tcW w:w="368" w:type="dxa"/>
            <w:tcBorders>
              <w:top w:val="nil"/>
              <w:left w:val="single" w:sz="4" w:space="0" w:color="000000"/>
              <w:bottom w:val="single" w:sz="4" w:space="0" w:color="000000"/>
              <w:right w:val="single" w:sz="4" w:space="0" w:color="000000"/>
            </w:tcBorders>
            <w:shd w:val="clear" w:color="auto" w:fill="auto"/>
            <w:noWrap/>
            <w:vAlign w:val="center"/>
            <w:hideMark/>
          </w:tcPr>
          <w:p w14:paraId="125CA73E" w14:textId="77777777" w:rsidR="00B741DE" w:rsidRPr="00B741DE" w:rsidRDefault="00B741DE" w:rsidP="00B741DE">
            <w:pPr>
              <w:spacing w:after="0" w:line="240" w:lineRule="auto"/>
              <w:jc w:val="center"/>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12.</w:t>
            </w:r>
          </w:p>
        </w:tc>
        <w:tc>
          <w:tcPr>
            <w:tcW w:w="937" w:type="dxa"/>
            <w:tcBorders>
              <w:top w:val="nil"/>
              <w:left w:val="nil"/>
              <w:bottom w:val="single" w:sz="4" w:space="0" w:color="000000"/>
              <w:right w:val="single" w:sz="4" w:space="0" w:color="000000"/>
            </w:tcBorders>
            <w:shd w:val="clear" w:color="D9D9D9" w:fill="D9D9D9"/>
            <w:vAlign w:val="center"/>
            <w:hideMark/>
          </w:tcPr>
          <w:p w14:paraId="0788B00C" w14:textId="77777777" w:rsidR="00B741DE" w:rsidRPr="00B741DE" w:rsidRDefault="00B741DE" w:rsidP="00B741DE">
            <w:pPr>
              <w:spacing w:after="0" w:line="240" w:lineRule="auto"/>
              <w:jc w:val="center"/>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19</w:t>
            </w:r>
          </w:p>
        </w:tc>
        <w:tc>
          <w:tcPr>
            <w:tcW w:w="2890" w:type="dxa"/>
            <w:tcBorders>
              <w:top w:val="nil"/>
              <w:left w:val="nil"/>
              <w:bottom w:val="single" w:sz="4" w:space="0" w:color="000000"/>
              <w:right w:val="single" w:sz="4" w:space="0" w:color="000000"/>
            </w:tcBorders>
            <w:shd w:val="clear" w:color="auto" w:fill="auto"/>
            <w:vAlign w:val="center"/>
            <w:hideMark/>
          </w:tcPr>
          <w:p w14:paraId="21D66A84" w14:textId="77777777" w:rsidR="00B741DE" w:rsidRPr="00B741DE" w:rsidRDefault="00B741DE" w:rsidP="00B741DE">
            <w:pPr>
              <w:spacing w:after="0" w:line="240" w:lineRule="auto"/>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Partner Dariusz Apelski</w:t>
            </w:r>
          </w:p>
        </w:tc>
        <w:tc>
          <w:tcPr>
            <w:tcW w:w="2670" w:type="dxa"/>
            <w:tcBorders>
              <w:top w:val="nil"/>
              <w:left w:val="nil"/>
              <w:bottom w:val="single" w:sz="4" w:space="0" w:color="000000"/>
              <w:right w:val="single" w:sz="4" w:space="0" w:color="000000"/>
            </w:tcBorders>
            <w:shd w:val="clear" w:color="auto" w:fill="auto"/>
            <w:vAlign w:val="center"/>
            <w:hideMark/>
          </w:tcPr>
          <w:p w14:paraId="39C11F99" w14:textId="77777777" w:rsidR="00B741DE" w:rsidRPr="00B741DE" w:rsidRDefault="00B741DE" w:rsidP="00B741DE">
            <w:pPr>
              <w:spacing w:after="0" w:line="240" w:lineRule="auto"/>
              <w:rPr>
                <w:rFonts w:ascii="Calibri" w:eastAsia="Times New Roman" w:hAnsi="Calibri" w:cs="Calibri"/>
                <w:color w:val="000000"/>
                <w:sz w:val="18"/>
                <w:szCs w:val="18"/>
              </w:rPr>
            </w:pPr>
            <w:r w:rsidRPr="00B741DE">
              <w:rPr>
                <w:rFonts w:ascii="Calibri" w:eastAsia="Times New Roman" w:hAnsi="Calibri" w:cs="Calibri"/>
                <w:color w:val="000000"/>
                <w:sz w:val="18"/>
                <w:szCs w:val="18"/>
              </w:rPr>
              <w:t>ul. Płytowa 1, 03-046 Warszawa</w:t>
            </w:r>
          </w:p>
        </w:tc>
        <w:tc>
          <w:tcPr>
            <w:tcW w:w="1963" w:type="dxa"/>
            <w:tcBorders>
              <w:top w:val="nil"/>
              <w:left w:val="nil"/>
              <w:bottom w:val="single" w:sz="4" w:space="0" w:color="000000"/>
              <w:right w:val="single" w:sz="4" w:space="0" w:color="000000"/>
            </w:tcBorders>
            <w:shd w:val="clear" w:color="auto" w:fill="auto"/>
            <w:vAlign w:val="center"/>
            <w:hideMark/>
          </w:tcPr>
          <w:p w14:paraId="40E5FBA9" w14:textId="77777777" w:rsidR="00B741DE" w:rsidRPr="00B741DE" w:rsidRDefault="00B741DE" w:rsidP="00B741DE">
            <w:pPr>
              <w:spacing w:after="0" w:line="240" w:lineRule="auto"/>
              <w:jc w:val="center"/>
              <w:rPr>
                <w:rFonts w:ascii="Calibri" w:eastAsia="Times New Roman" w:hAnsi="Calibri" w:cs="Calibri"/>
                <w:color w:val="000000"/>
                <w:sz w:val="18"/>
                <w:szCs w:val="18"/>
              </w:rPr>
            </w:pPr>
            <w:r w:rsidRPr="00B741DE">
              <w:rPr>
                <w:rFonts w:ascii="Calibri" w:eastAsia="Times New Roman" w:hAnsi="Calibri" w:cs="Calibri"/>
                <w:color w:val="000000"/>
                <w:sz w:val="18"/>
                <w:szCs w:val="18"/>
              </w:rPr>
              <w:t>762-151-06-69</w:t>
            </w:r>
          </w:p>
        </w:tc>
        <w:tc>
          <w:tcPr>
            <w:tcW w:w="1285" w:type="dxa"/>
            <w:tcBorders>
              <w:top w:val="nil"/>
              <w:left w:val="nil"/>
              <w:bottom w:val="single" w:sz="4" w:space="0" w:color="000000"/>
              <w:right w:val="single" w:sz="4" w:space="0" w:color="000000"/>
            </w:tcBorders>
            <w:shd w:val="clear" w:color="auto" w:fill="auto"/>
            <w:vAlign w:val="center"/>
            <w:hideMark/>
          </w:tcPr>
          <w:p w14:paraId="51F45C62" w14:textId="77777777" w:rsidR="00B741DE" w:rsidRPr="00B741DE" w:rsidRDefault="00B741DE" w:rsidP="00B741DE">
            <w:pPr>
              <w:spacing w:after="0" w:line="240" w:lineRule="auto"/>
              <w:jc w:val="center"/>
              <w:rPr>
                <w:rFonts w:ascii="Calibri" w:eastAsia="Times New Roman" w:hAnsi="Calibri" w:cs="Calibri"/>
                <w:color w:val="000000"/>
                <w:sz w:val="18"/>
                <w:szCs w:val="18"/>
              </w:rPr>
            </w:pPr>
            <w:r w:rsidRPr="00B741DE">
              <w:rPr>
                <w:rFonts w:ascii="Calibri" w:eastAsia="Times New Roman" w:hAnsi="Calibri" w:cs="Calibri"/>
                <w:color w:val="000000"/>
                <w:sz w:val="18"/>
                <w:szCs w:val="18"/>
              </w:rPr>
              <w:t>130851332</w:t>
            </w:r>
          </w:p>
        </w:tc>
      </w:tr>
      <w:tr w:rsidR="00C63551" w:rsidRPr="00B741DE" w14:paraId="3962E07E" w14:textId="77777777" w:rsidTr="00ED6CD5">
        <w:trPr>
          <w:trHeight w:val="284"/>
          <w:jc w:val="center"/>
        </w:trPr>
        <w:tc>
          <w:tcPr>
            <w:tcW w:w="368" w:type="dxa"/>
            <w:tcBorders>
              <w:top w:val="nil"/>
              <w:left w:val="single" w:sz="4" w:space="0" w:color="000000"/>
              <w:bottom w:val="single" w:sz="4" w:space="0" w:color="000000"/>
              <w:right w:val="single" w:sz="4" w:space="0" w:color="000000"/>
            </w:tcBorders>
            <w:shd w:val="clear" w:color="auto" w:fill="auto"/>
            <w:noWrap/>
            <w:vAlign w:val="center"/>
            <w:hideMark/>
          </w:tcPr>
          <w:p w14:paraId="701A17C3" w14:textId="77777777" w:rsidR="00B741DE" w:rsidRPr="00B741DE" w:rsidRDefault="00B741DE" w:rsidP="00B741DE">
            <w:pPr>
              <w:spacing w:after="0" w:line="240" w:lineRule="auto"/>
              <w:jc w:val="center"/>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13.</w:t>
            </w:r>
          </w:p>
        </w:tc>
        <w:tc>
          <w:tcPr>
            <w:tcW w:w="937" w:type="dxa"/>
            <w:tcBorders>
              <w:top w:val="nil"/>
              <w:left w:val="nil"/>
              <w:bottom w:val="single" w:sz="4" w:space="0" w:color="000000"/>
              <w:right w:val="single" w:sz="4" w:space="0" w:color="000000"/>
            </w:tcBorders>
            <w:shd w:val="clear" w:color="D9D9D9" w:fill="D9D9D9"/>
            <w:vAlign w:val="center"/>
            <w:hideMark/>
          </w:tcPr>
          <w:p w14:paraId="340E892E" w14:textId="77777777" w:rsidR="00B741DE" w:rsidRPr="00B741DE" w:rsidRDefault="00B741DE" w:rsidP="00B741DE">
            <w:pPr>
              <w:spacing w:after="0" w:line="240" w:lineRule="auto"/>
              <w:jc w:val="center"/>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20</w:t>
            </w:r>
          </w:p>
        </w:tc>
        <w:tc>
          <w:tcPr>
            <w:tcW w:w="2890" w:type="dxa"/>
            <w:tcBorders>
              <w:top w:val="nil"/>
              <w:left w:val="nil"/>
              <w:bottom w:val="single" w:sz="4" w:space="0" w:color="000000"/>
              <w:right w:val="single" w:sz="4" w:space="0" w:color="000000"/>
            </w:tcBorders>
            <w:shd w:val="clear" w:color="auto" w:fill="auto"/>
            <w:vAlign w:val="center"/>
            <w:hideMark/>
          </w:tcPr>
          <w:p w14:paraId="2CB16E92" w14:textId="77777777" w:rsidR="00B741DE" w:rsidRPr="00B741DE" w:rsidRDefault="00B741DE" w:rsidP="00B741DE">
            <w:pPr>
              <w:spacing w:after="0" w:line="240" w:lineRule="auto"/>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P.U. Hetman Sp. z o.o.</w:t>
            </w:r>
          </w:p>
        </w:tc>
        <w:tc>
          <w:tcPr>
            <w:tcW w:w="2670" w:type="dxa"/>
            <w:tcBorders>
              <w:top w:val="nil"/>
              <w:left w:val="nil"/>
              <w:bottom w:val="single" w:sz="4" w:space="0" w:color="000000"/>
              <w:right w:val="single" w:sz="4" w:space="0" w:color="000000"/>
            </w:tcBorders>
            <w:shd w:val="clear" w:color="auto" w:fill="auto"/>
            <w:vAlign w:val="center"/>
            <w:hideMark/>
          </w:tcPr>
          <w:p w14:paraId="0A31ED23" w14:textId="77777777" w:rsidR="00C63551" w:rsidRDefault="00C63551" w:rsidP="00B741DE">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Al. Krakowska 110/114,</w:t>
            </w:r>
          </w:p>
          <w:p w14:paraId="2DEBAE1B" w14:textId="3863183B" w:rsidR="00B741DE" w:rsidRPr="00B741DE" w:rsidRDefault="00B741DE" w:rsidP="00B741DE">
            <w:pPr>
              <w:spacing w:after="0" w:line="240" w:lineRule="auto"/>
              <w:rPr>
                <w:rFonts w:ascii="Calibri" w:eastAsia="Times New Roman" w:hAnsi="Calibri" w:cs="Calibri"/>
                <w:color w:val="000000"/>
                <w:sz w:val="18"/>
                <w:szCs w:val="18"/>
              </w:rPr>
            </w:pPr>
            <w:r w:rsidRPr="00B741DE">
              <w:rPr>
                <w:rFonts w:ascii="Calibri" w:eastAsia="Times New Roman" w:hAnsi="Calibri" w:cs="Calibri"/>
                <w:color w:val="000000"/>
                <w:sz w:val="18"/>
                <w:szCs w:val="18"/>
              </w:rPr>
              <w:t>00-971 Warszawa</w:t>
            </w:r>
          </w:p>
        </w:tc>
        <w:tc>
          <w:tcPr>
            <w:tcW w:w="1963" w:type="dxa"/>
            <w:tcBorders>
              <w:top w:val="nil"/>
              <w:left w:val="nil"/>
              <w:bottom w:val="single" w:sz="4" w:space="0" w:color="000000"/>
              <w:right w:val="single" w:sz="4" w:space="0" w:color="000000"/>
            </w:tcBorders>
            <w:shd w:val="clear" w:color="auto" w:fill="auto"/>
            <w:vAlign w:val="center"/>
            <w:hideMark/>
          </w:tcPr>
          <w:p w14:paraId="45831E32" w14:textId="2B268AE8" w:rsidR="00B741DE" w:rsidRPr="00B741DE" w:rsidRDefault="00C63551" w:rsidP="00B741DE">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522-25</w:t>
            </w:r>
            <w:r w:rsidR="00B741DE" w:rsidRPr="00B741DE">
              <w:rPr>
                <w:rFonts w:ascii="Calibri" w:eastAsia="Times New Roman" w:hAnsi="Calibri" w:cs="Calibri"/>
                <w:color w:val="000000"/>
                <w:sz w:val="18"/>
                <w:szCs w:val="18"/>
              </w:rPr>
              <w:t>3</w:t>
            </w:r>
            <w:r>
              <w:rPr>
                <w:rFonts w:ascii="Calibri" w:eastAsia="Times New Roman" w:hAnsi="Calibri" w:cs="Calibri"/>
                <w:color w:val="000000"/>
                <w:sz w:val="18"/>
                <w:szCs w:val="18"/>
              </w:rPr>
              <w:t>-0</w:t>
            </w:r>
            <w:r w:rsidR="00B741DE" w:rsidRPr="00B741DE">
              <w:rPr>
                <w:rFonts w:ascii="Calibri" w:eastAsia="Times New Roman" w:hAnsi="Calibri" w:cs="Calibri"/>
                <w:color w:val="000000"/>
                <w:sz w:val="18"/>
                <w:szCs w:val="18"/>
              </w:rPr>
              <w:t>1</w:t>
            </w:r>
            <w:r>
              <w:rPr>
                <w:rFonts w:ascii="Calibri" w:eastAsia="Times New Roman" w:hAnsi="Calibri" w:cs="Calibri"/>
                <w:color w:val="000000"/>
                <w:sz w:val="18"/>
                <w:szCs w:val="18"/>
              </w:rPr>
              <w:t>-</w:t>
            </w:r>
            <w:r w:rsidR="00B741DE" w:rsidRPr="00B741DE">
              <w:rPr>
                <w:rFonts w:ascii="Calibri" w:eastAsia="Times New Roman" w:hAnsi="Calibri" w:cs="Calibri"/>
                <w:color w:val="000000"/>
                <w:sz w:val="18"/>
                <w:szCs w:val="18"/>
              </w:rPr>
              <w:t>90</w:t>
            </w:r>
          </w:p>
        </w:tc>
        <w:tc>
          <w:tcPr>
            <w:tcW w:w="1285" w:type="dxa"/>
            <w:tcBorders>
              <w:top w:val="nil"/>
              <w:left w:val="nil"/>
              <w:bottom w:val="single" w:sz="4" w:space="0" w:color="000000"/>
              <w:right w:val="single" w:sz="4" w:space="0" w:color="000000"/>
            </w:tcBorders>
            <w:shd w:val="clear" w:color="auto" w:fill="auto"/>
            <w:vAlign w:val="center"/>
            <w:hideMark/>
          </w:tcPr>
          <w:p w14:paraId="522A3C94" w14:textId="77777777" w:rsidR="00B741DE" w:rsidRPr="00B741DE" w:rsidRDefault="00B741DE" w:rsidP="00B741DE">
            <w:pPr>
              <w:spacing w:after="0" w:line="240" w:lineRule="auto"/>
              <w:jc w:val="center"/>
              <w:rPr>
                <w:rFonts w:ascii="Calibri" w:eastAsia="Times New Roman" w:hAnsi="Calibri" w:cs="Calibri"/>
                <w:color w:val="000000"/>
                <w:sz w:val="18"/>
                <w:szCs w:val="18"/>
              </w:rPr>
            </w:pPr>
            <w:r w:rsidRPr="00B741DE">
              <w:rPr>
                <w:rFonts w:ascii="Calibri" w:eastAsia="Times New Roman" w:hAnsi="Calibri" w:cs="Calibri"/>
                <w:color w:val="000000"/>
                <w:sz w:val="18"/>
                <w:szCs w:val="18"/>
              </w:rPr>
              <w:t>16270951</w:t>
            </w:r>
          </w:p>
        </w:tc>
      </w:tr>
      <w:tr w:rsidR="00C63551" w:rsidRPr="00B741DE" w14:paraId="1D664CA3" w14:textId="77777777" w:rsidTr="00ED6CD5">
        <w:trPr>
          <w:trHeight w:val="284"/>
          <w:jc w:val="center"/>
        </w:trPr>
        <w:tc>
          <w:tcPr>
            <w:tcW w:w="368" w:type="dxa"/>
            <w:tcBorders>
              <w:top w:val="nil"/>
              <w:left w:val="single" w:sz="4" w:space="0" w:color="000000"/>
              <w:bottom w:val="single" w:sz="4" w:space="0" w:color="000000"/>
              <w:right w:val="single" w:sz="4" w:space="0" w:color="000000"/>
            </w:tcBorders>
            <w:shd w:val="clear" w:color="auto" w:fill="auto"/>
            <w:noWrap/>
            <w:vAlign w:val="center"/>
            <w:hideMark/>
          </w:tcPr>
          <w:p w14:paraId="214B1CBD" w14:textId="77777777" w:rsidR="00B741DE" w:rsidRPr="00B741DE" w:rsidRDefault="00B741DE" w:rsidP="00B741DE">
            <w:pPr>
              <w:spacing w:after="0" w:line="240" w:lineRule="auto"/>
              <w:jc w:val="center"/>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14.</w:t>
            </w:r>
          </w:p>
        </w:tc>
        <w:tc>
          <w:tcPr>
            <w:tcW w:w="937" w:type="dxa"/>
            <w:tcBorders>
              <w:top w:val="nil"/>
              <w:left w:val="nil"/>
              <w:bottom w:val="single" w:sz="4" w:space="0" w:color="000000"/>
              <w:right w:val="single" w:sz="4" w:space="0" w:color="000000"/>
            </w:tcBorders>
            <w:shd w:val="clear" w:color="D9D9D9" w:fill="D9D9D9"/>
            <w:vAlign w:val="center"/>
            <w:hideMark/>
          </w:tcPr>
          <w:p w14:paraId="599A45C4" w14:textId="77777777" w:rsidR="00B741DE" w:rsidRPr="00B741DE" w:rsidRDefault="00B741DE" w:rsidP="00B741DE">
            <w:pPr>
              <w:spacing w:after="0" w:line="240" w:lineRule="auto"/>
              <w:jc w:val="center"/>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21</w:t>
            </w:r>
          </w:p>
        </w:tc>
        <w:tc>
          <w:tcPr>
            <w:tcW w:w="2890" w:type="dxa"/>
            <w:tcBorders>
              <w:top w:val="nil"/>
              <w:left w:val="nil"/>
              <w:bottom w:val="single" w:sz="4" w:space="0" w:color="000000"/>
              <w:right w:val="single" w:sz="4" w:space="0" w:color="000000"/>
            </w:tcBorders>
            <w:shd w:val="clear" w:color="auto" w:fill="auto"/>
            <w:vAlign w:val="center"/>
            <w:hideMark/>
          </w:tcPr>
          <w:p w14:paraId="0E735882" w14:textId="77777777" w:rsidR="00B741DE" w:rsidRPr="00B741DE" w:rsidRDefault="00B741DE" w:rsidP="00B741DE">
            <w:pPr>
              <w:spacing w:after="0" w:line="240" w:lineRule="auto"/>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Eko-Hetman Sp. z o.o.</w:t>
            </w:r>
          </w:p>
        </w:tc>
        <w:tc>
          <w:tcPr>
            <w:tcW w:w="2670" w:type="dxa"/>
            <w:tcBorders>
              <w:top w:val="nil"/>
              <w:left w:val="nil"/>
              <w:bottom w:val="single" w:sz="4" w:space="0" w:color="000000"/>
              <w:right w:val="single" w:sz="4" w:space="0" w:color="000000"/>
            </w:tcBorders>
            <w:shd w:val="clear" w:color="auto" w:fill="auto"/>
            <w:vAlign w:val="center"/>
            <w:hideMark/>
          </w:tcPr>
          <w:p w14:paraId="2D5FDE53" w14:textId="77777777" w:rsidR="00C63551" w:rsidRDefault="00C63551" w:rsidP="00B741DE">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ul. Turystyczna 38,</w:t>
            </w:r>
          </w:p>
          <w:p w14:paraId="7A1720B4" w14:textId="51E0EF77" w:rsidR="00B741DE" w:rsidRPr="00B741DE" w:rsidRDefault="00B741DE" w:rsidP="00B741DE">
            <w:pPr>
              <w:spacing w:after="0" w:line="240" w:lineRule="auto"/>
              <w:rPr>
                <w:rFonts w:ascii="Calibri" w:eastAsia="Times New Roman" w:hAnsi="Calibri" w:cs="Calibri"/>
                <w:color w:val="000000"/>
                <w:sz w:val="18"/>
                <w:szCs w:val="18"/>
              </w:rPr>
            </w:pPr>
            <w:r w:rsidRPr="00B741DE">
              <w:rPr>
                <w:rFonts w:ascii="Calibri" w:eastAsia="Times New Roman" w:hAnsi="Calibri" w:cs="Calibri"/>
                <w:color w:val="000000"/>
                <w:sz w:val="18"/>
                <w:szCs w:val="18"/>
              </w:rPr>
              <w:t>05-830 Nadarzyn</w:t>
            </w:r>
          </w:p>
        </w:tc>
        <w:tc>
          <w:tcPr>
            <w:tcW w:w="1963" w:type="dxa"/>
            <w:tcBorders>
              <w:top w:val="nil"/>
              <w:left w:val="nil"/>
              <w:bottom w:val="single" w:sz="4" w:space="0" w:color="000000"/>
              <w:right w:val="single" w:sz="4" w:space="0" w:color="000000"/>
            </w:tcBorders>
            <w:shd w:val="clear" w:color="auto" w:fill="auto"/>
            <w:vAlign w:val="center"/>
            <w:hideMark/>
          </w:tcPr>
          <w:p w14:paraId="644EA368" w14:textId="77777777" w:rsidR="00B741DE" w:rsidRPr="00B741DE" w:rsidRDefault="00B741DE" w:rsidP="00B741DE">
            <w:pPr>
              <w:spacing w:after="0" w:line="240" w:lineRule="auto"/>
              <w:jc w:val="center"/>
              <w:rPr>
                <w:rFonts w:ascii="Calibri" w:eastAsia="Times New Roman" w:hAnsi="Calibri" w:cs="Calibri"/>
                <w:color w:val="000000"/>
                <w:sz w:val="18"/>
                <w:szCs w:val="18"/>
              </w:rPr>
            </w:pPr>
            <w:r w:rsidRPr="00B741DE">
              <w:rPr>
                <w:rFonts w:ascii="Calibri" w:eastAsia="Times New Roman" w:hAnsi="Calibri" w:cs="Calibri"/>
                <w:color w:val="000000"/>
                <w:sz w:val="18"/>
                <w:szCs w:val="18"/>
              </w:rPr>
              <w:t>534-234-14-74</w:t>
            </w:r>
          </w:p>
        </w:tc>
        <w:tc>
          <w:tcPr>
            <w:tcW w:w="1285" w:type="dxa"/>
            <w:tcBorders>
              <w:top w:val="nil"/>
              <w:left w:val="nil"/>
              <w:bottom w:val="single" w:sz="4" w:space="0" w:color="000000"/>
              <w:right w:val="single" w:sz="4" w:space="0" w:color="000000"/>
            </w:tcBorders>
            <w:shd w:val="clear" w:color="auto" w:fill="auto"/>
            <w:vAlign w:val="center"/>
            <w:hideMark/>
          </w:tcPr>
          <w:p w14:paraId="37DFBD19" w14:textId="77777777" w:rsidR="00B741DE" w:rsidRPr="00B741DE" w:rsidRDefault="00B741DE" w:rsidP="00B741DE">
            <w:pPr>
              <w:spacing w:after="0" w:line="240" w:lineRule="auto"/>
              <w:jc w:val="center"/>
              <w:rPr>
                <w:rFonts w:ascii="Calibri" w:eastAsia="Times New Roman" w:hAnsi="Calibri" w:cs="Calibri"/>
                <w:color w:val="000000"/>
                <w:sz w:val="18"/>
                <w:szCs w:val="18"/>
              </w:rPr>
            </w:pPr>
            <w:r w:rsidRPr="00B741DE">
              <w:rPr>
                <w:rFonts w:ascii="Calibri" w:eastAsia="Times New Roman" w:hAnsi="Calibri" w:cs="Calibri"/>
                <w:color w:val="000000"/>
                <w:sz w:val="18"/>
                <w:szCs w:val="18"/>
              </w:rPr>
              <w:t>140734417</w:t>
            </w:r>
          </w:p>
        </w:tc>
      </w:tr>
      <w:tr w:rsidR="00C63551" w:rsidRPr="00B741DE" w14:paraId="016D01C6" w14:textId="77777777" w:rsidTr="00ED6CD5">
        <w:trPr>
          <w:trHeight w:val="284"/>
          <w:jc w:val="center"/>
        </w:trPr>
        <w:tc>
          <w:tcPr>
            <w:tcW w:w="368" w:type="dxa"/>
            <w:tcBorders>
              <w:top w:val="nil"/>
              <w:left w:val="single" w:sz="4" w:space="0" w:color="000000"/>
              <w:bottom w:val="single" w:sz="4" w:space="0" w:color="000000"/>
              <w:right w:val="single" w:sz="4" w:space="0" w:color="000000"/>
            </w:tcBorders>
            <w:shd w:val="clear" w:color="auto" w:fill="auto"/>
            <w:noWrap/>
            <w:vAlign w:val="center"/>
            <w:hideMark/>
          </w:tcPr>
          <w:p w14:paraId="7896D9E9" w14:textId="77777777" w:rsidR="00B741DE" w:rsidRPr="00B741DE" w:rsidRDefault="00B741DE" w:rsidP="00B741DE">
            <w:pPr>
              <w:spacing w:after="0" w:line="240" w:lineRule="auto"/>
              <w:jc w:val="center"/>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15.</w:t>
            </w:r>
          </w:p>
        </w:tc>
        <w:tc>
          <w:tcPr>
            <w:tcW w:w="937" w:type="dxa"/>
            <w:tcBorders>
              <w:top w:val="nil"/>
              <w:left w:val="nil"/>
              <w:bottom w:val="single" w:sz="4" w:space="0" w:color="000000"/>
              <w:right w:val="single" w:sz="4" w:space="0" w:color="000000"/>
            </w:tcBorders>
            <w:shd w:val="clear" w:color="D9D9D9" w:fill="D9D9D9"/>
            <w:vAlign w:val="center"/>
            <w:hideMark/>
          </w:tcPr>
          <w:p w14:paraId="4E32B189" w14:textId="77777777" w:rsidR="00B741DE" w:rsidRPr="00B741DE" w:rsidRDefault="00B741DE" w:rsidP="00B741DE">
            <w:pPr>
              <w:spacing w:after="0" w:line="240" w:lineRule="auto"/>
              <w:jc w:val="center"/>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24</w:t>
            </w:r>
          </w:p>
        </w:tc>
        <w:tc>
          <w:tcPr>
            <w:tcW w:w="2890" w:type="dxa"/>
            <w:tcBorders>
              <w:top w:val="nil"/>
              <w:left w:val="nil"/>
              <w:bottom w:val="single" w:sz="4" w:space="0" w:color="000000"/>
              <w:right w:val="single" w:sz="4" w:space="0" w:color="000000"/>
            </w:tcBorders>
            <w:shd w:val="clear" w:color="auto" w:fill="auto"/>
            <w:vAlign w:val="center"/>
            <w:hideMark/>
          </w:tcPr>
          <w:p w14:paraId="09D1B235" w14:textId="77777777" w:rsidR="00B741DE" w:rsidRPr="00B741DE" w:rsidRDefault="00B741DE" w:rsidP="00B741DE">
            <w:pPr>
              <w:spacing w:after="0" w:line="240" w:lineRule="auto"/>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Aminex Sp. z o.o.</w:t>
            </w:r>
          </w:p>
        </w:tc>
        <w:tc>
          <w:tcPr>
            <w:tcW w:w="2670" w:type="dxa"/>
            <w:tcBorders>
              <w:top w:val="nil"/>
              <w:left w:val="nil"/>
              <w:bottom w:val="single" w:sz="4" w:space="0" w:color="000000"/>
              <w:right w:val="single" w:sz="4" w:space="0" w:color="000000"/>
            </w:tcBorders>
            <w:shd w:val="clear" w:color="auto" w:fill="auto"/>
            <w:vAlign w:val="center"/>
            <w:hideMark/>
          </w:tcPr>
          <w:p w14:paraId="4A542A24" w14:textId="77777777" w:rsidR="00C63551" w:rsidRDefault="00C63551" w:rsidP="00B741DE">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ul. Poznańska 129/133,</w:t>
            </w:r>
          </w:p>
          <w:p w14:paraId="4CAE6223" w14:textId="19E18B7C" w:rsidR="00B741DE" w:rsidRPr="00B741DE" w:rsidRDefault="00B741DE" w:rsidP="00B741DE">
            <w:pPr>
              <w:spacing w:after="0" w:line="240" w:lineRule="auto"/>
              <w:rPr>
                <w:rFonts w:ascii="Calibri" w:eastAsia="Times New Roman" w:hAnsi="Calibri" w:cs="Calibri"/>
                <w:color w:val="000000"/>
                <w:sz w:val="18"/>
                <w:szCs w:val="18"/>
              </w:rPr>
            </w:pPr>
            <w:r w:rsidRPr="00B741DE">
              <w:rPr>
                <w:rFonts w:ascii="Calibri" w:eastAsia="Times New Roman" w:hAnsi="Calibri" w:cs="Calibri"/>
                <w:color w:val="000000"/>
                <w:sz w:val="18"/>
                <w:szCs w:val="18"/>
              </w:rPr>
              <w:t>05-850 Ożarów Mazowiecki</w:t>
            </w:r>
          </w:p>
        </w:tc>
        <w:tc>
          <w:tcPr>
            <w:tcW w:w="1963" w:type="dxa"/>
            <w:tcBorders>
              <w:top w:val="nil"/>
              <w:left w:val="nil"/>
              <w:bottom w:val="single" w:sz="4" w:space="0" w:color="000000"/>
              <w:right w:val="single" w:sz="4" w:space="0" w:color="000000"/>
            </w:tcBorders>
            <w:shd w:val="clear" w:color="auto" w:fill="auto"/>
            <w:vAlign w:val="center"/>
            <w:hideMark/>
          </w:tcPr>
          <w:p w14:paraId="58F7AC1C" w14:textId="77777777" w:rsidR="00B741DE" w:rsidRPr="00B741DE" w:rsidRDefault="00B741DE" w:rsidP="00B741DE">
            <w:pPr>
              <w:spacing w:after="0" w:line="240" w:lineRule="auto"/>
              <w:jc w:val="center"/>
              <w:rPr>
                <w:rFonts w:ascii="Calibri" w:eastAsia="Times New Roman" w:hAnsi="Calibri" w:cs="Calibri"/>
                <w:color w:val="000000"/>
                <w:sz w:val="18"/>
                <w:szCs w:val="18"/>
              </w:rPr>
            </w:pPr>
            <w:r w:rsidRPr="00B741DE">
              <w:rPr>
                <w:rFonts w:ascii="Calibri" w:eastAsia="Times New Roman" w:hAnsi="Calibri" w:cs="Calibri"/>
                <w:color w:val="000000"/>
                <w:sz w:val="18"/>
                <w:szCs w:val="18"/>
              </w:rPr>
              <w:t>529-165-64-22</w:t>
            </w:r>
          </w:p>
        </w:tc>
        <w:tc>
          <w:tcPr>
            <w:tcW w:w="1285" w:type="dxa"/>
            <w:tcBorders>
              <w:top w:val="nil"/>
              <w:left w:val="nil"/>
              <w:bottom w:val="single" w:sz="4" w:space="0" w:color="000000"/>
              <w:right w:val="single" w:sz="4" w:space="0" w:color="000000"/>
            </w:tcBorders>
            <w:shd w:val="clear" w:color="auto" w:fill="auto"/>
            <w:vAlign w:val="center"/>
            <w:hideMark/>
          </w:tcPr>
          <w:p w14:paraId="30928E62" w14:textId="77777777" w:rsidR="00B741DE" w:rsidRPr="00B741DE" w:rsidRDefault="00B741DE" w:rsidP="00B741DE">
            <w:pPr>
              <w:spacing w:after="0" w:line="240" w:lineRule="auto"/>
              <w:jc w:val="center"/>
              <w:rPr>
                <w:rFonts w:ascii="Calibri" w:eastAsia="Times New Roman" w:hAnsi="Calibri" w:cs="Calibri"/>
                <w:color w:val="000000"/>
                <w:sz w:val="18"/>
                <w:szCs w:val="18"/>
              </w:rPr>
            </w:pPr>
            <w:r w:rsidRPr="00B741DE">
              <w:rPr>
                <w:rFonts w:ascii="Calibri" w:eastAsia="Times New Roman" w:hAnsi="Calibri" w:cs="Calibri"/>
                <w:color w:val="000000"/>
                <w:sz w:val="18"/>
                <w:szCs w:val="18"/>
              </w:rPr>
              <w:t>15222430</w:t>
            </w:r>
          </w:p>
        </w:tc>
      </w:tr>
      <w:tr w:rsidR="00C63551" w:rsidRPr="00B741DE" w14:paraId="4FF8DA95" w14:textId="77777777" w:rsidTr="00ED6CD5">
        <w:trPr>
          <w:trHeight w:val="284"/>
          <w:jc w:val="center"/>
        </w:trPr>
        <w:tc>
          <w:tcPr>
            <w:tcW w:w="368" w:type="dxa"/>
            <w:tcBorders>
              <w:top w:val="nil"/>
              <w:left w:val="single" w:sz="4" w:space="0" w:color="000000"/>
              <w:bottom w:val="single" w:sz="4" w:space="0" w:color="000000"/>
              <w:right w:val="single" w:sz="4" w:space="0" w:color="000000"/>
            </w:tcBorders>
            <w:shd w:val="clear" w:color="auto" w:fill="auto"/>
            <w:noWrap/>
            <w:vAlign w:val="center"/>
            <w:hideMark/>
          </w:tcPr>
          <w:p w14:paraId="4DE9B6EF" w14:textId="77777777" w:rsidR="00B741DE" w:rsidRPr="00B741DE" w:rsidRDefault="00B741DE" w:rsidP="00B741DE">
            <w:pPr>
              <w:spacing w:after="0" w:line="240" w:lineRule="auto"/>
              <w:jc w:val="center"/>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16.</w:t>
            </w:r>
          </w:p>
        </w:tc>
        <w:tc>
          <w:tcPr>
            <w:tcW w:w="937" w:type="dxa"/>
            <w:tcBorders>
              <w:top w:val="nil"/>
              <w:left w:val="nil"/>
              <w:bottom w:val="single" w:sz="4" w:space="0" w:color="000000"/>
              <w:right w:val="single" w:sz="4" w:space="0" w:color="000000"/>
            </w:tcBorders>
            <w:shd w:val="clear" w:color="D9D9D9" w:fill="D9D9D9"/>
            <w:vAlign w:val="center"/>
            <w:hideMark/>
          </w:tcPr>
          <w:p w14:paraId="1A1BDCE6" w14:textId="77777777" w:rsidR="00B741DE" w:rsidRPr="00B741DE" w:rsidRDefault="00B741DE" w:rsidP="00B741DE">
            <w:pPr>
              <w:spacing w:after="0" w:line="240" w:lineRule="auto"/>
              <w:jc w:val="center"/>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34</w:t>
            </w:r>
          </w:p>
        </w:tc>
        <w:tc>
          <w:tcPr>
            <w:tcW w:w="2890" w:type="dxa"/>
            <w:tcBorders>
              <w:top w:val="nil"/>
              <w:left w:val="nil"/>
              <w:bottom w:val="single" w:sz="4" w:space="0" w:color="000000"/>
              <w:right w:val="single" w:sz="4" w:space="0" w:color="000000"/>
            </w:tcBorders>
            <w:shd w:val="clear" w:color="auto" w:fill="auto"/>
            <w:vAlign w:val="center"/>
            <w:hideMark/>
          </w:tcPr>
          <w:p w14:paraId="39F61BFA" w14:textId="77777777" w:rsidR="00B741DE" w:rsidRPr="00B741DE" w:rsidRDefault="00B741DE" w:rsidP="00B741DE">
            <w:pPr>
              <w:spacing w:after="0" w:line="240" w:lineRule="auto"/>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PHU Adam Mulik</w:t>
            </w:r>
          </w:p>
        </w:tc>
        <w:tc>
          <w:tcPr>
            <w:tcW w:w="2670" w:type="dxa"/>
            <w:tcBorders>
              <w:top w:val="nil"/>
              <w:left w:val="nil"/>
              <w:bottom w:val="single" w:sz="4" w:space="0" w:color="000000"/>
              <w:right w:val="single" w:sz="4" w:space="0" w:color="000000"/>
            </w:tcBorders>
            <w:shd w:val="clear" w:color="auto" w:fill="auto"/>
            <w:vAlign w:val="center"/>
            <w:hideMark/>
          </w:tcPr>
          <w:p w14:paraId="319C170B" w14:textId="77777777" w:rsidR="00B741DE" w:rsidRPr="00B741DE" w:rsidRDefault="00B741DE" w:rsidP="00B741DE">
            <w:pPr>
              <w:spacing w:after="0" w:line="240" w:lineRule="auto"/>
              <w:rPr>
                <w:rFonts w:ascii="Calibri" w:eastAsia="Times New Roman" w:hAnsi="Calibri" w:cs="Calibri"/>
                <w:color w:val="000000"/>
                <w:sz w:val="18"/>
                <w:szCs w:val="18"/>
              </w:rPr>
            </w:pPr>
            <w:r w:rsidRPr="00B741DE">
              <w:rPr>
                <w:rFonts w:ascii="Calibri" w:eastAsia="Times New Roman" w:hAnsi="Calibri" w:cs="Calibri"/>
                <w:color w:val="000000"/>
                <w:sz w:val="18"/>
                <w:szCs w:val="18"/>
              </w:rPr>
              <w:t>ul. Leszka 29, 05-230 Kobyłka</w:t>
            </w:r>
          </w:p>
        </w:tc>
        <w:tc>
          <w:tcPr>
            <w:tcW w:w="1963" w:type="dxa"/>
            <w:tcBorders>
              <w:top w:val="nil"/>
              <w:left w:val="nil"/>
              <w:bottom w:val="single" w:sz="4" w:space="0" w:color="000000"/>
              <w:right w:val="single" w:sz="4" w:space="0" w:color="000000"/>
            </w:tcBorders>
            <w:shd w:val="clear" w:color="auto" w:fill="auto"/>
            <w:vAlign w:val="center"/>
            <w:hideMark/>
          </w:tcPr>
          <w:p w14:paraId="4C2CD6F0" w14:textId="77777777" w:rsidR="00B741DE" w:rsidRPr="00B741DE" w:rsidRDefault="00B741DE" w:rsidP="00B741DE">
            <w:pPr>
              <w:spacing w:after="0" w:line="240" w:lineRule="auto"/>
              <w:jc w:val="center"/>
              <w:rPr>
                <w:rFonts w:ascii="Calibri" w:eastAsia="Times New Roman" w:hAnsi="Calibri" w:cs="Calibri"/>
                <w:color w:val="000000"/>
                <w:sz w:val="18"/>
                <w:szCs w:val="18"/>
              </w:rPr>
            </w:pPr>
            <w:r w:rsidRPr="00B741DE">
              <w:rPr>
                <w:rFonts w:ascii="Calibri" w:eastAsia="Times New Roman" w:hAnsi="Calibri" w:cs="Calibri"/>
                <w:color w:val="000000"/>
                <w:sz w:val="18"/>
                <w:szCs w:val="18"/>
              </w:rPr>
              <w:t>125-018-57-74</w:t>
            </w:r>
          </w:p>
        </w:tc>
        <w:tc>
          <w:tcPr>
            <w:tcW w:w="1285" w:type="dxa"/>
            <w:tcBorders>
              <w:top w:val="nil"/>
              <w:left w:val="nil"/>
              <w:bottom w:val="single" w:sz="4" w:space="0" w:color="000000"/>
              <w:right w:val="single" w:sz="4" w:space="0" w:color="000000"/>
            </w:tcBorders>
            <w:shd w:val="clear" w:color="auto" w:fill="auto"/>
            <w:vAlign w:val="center"/>
            <w:hideMark/>
          </w:tcPr>
          <w:p w14:paraId="6F3E9C23" w14:textId="77777777" w:rsidR="00B741DE" w:rsidRPr="00B741DE" w:rsidRDefault="00B741DE" w:rsidP="00B741DE">
            <w:pPr>
              <w:spacing w:after="0" w:line="240" w:lineRule="auto"/>
              <w:jc w:val="center"/>
              <w:rPr>
                <w:rFonts w:ascii="Calibri" w:eastAsia="Times New Roman" w:hAnsi="Calibri" w:cs="Calibri"/>
                <w:color w:val="000000"/>
                <w:sz w:val="18"/>
                <w:szCs w:val="18"/>
              </w:rPr>
            </w:pPr>
            <w:r w:rsidRPr="00B741DE">
              <w:rPr>
                <w:rFonts w:ascii="Calibri" w:eastAsia="Times New Roman" w:hAnsi="Calibri" w:cs="Calibri"/>
                <w:color w:val="000000"/>
                <w:sz w:val="18"/>
                <w:szCs w:val="18"/>
              </w:rPr>
              <w:t>10438958</w:t>
            </w:r>
          </w:p>
        </w:tc>
      </w:tr>
      <w:tr w:rsidR="00C63551" w:rsidRPr="00B741DE" w14:paraId="62157699" w14:textId="77777777" w:rsidTr="00ED6CD5">
        <w:trPr>
          <w:trHeight w:val="284"/>
          <w:jc w:val="center"/>
        </w:trPr>
        <w:tc>
          <w:tcPr>
            <w:tcW w:w="368" w:type="dxa"/>
            <w:tcBorders>
              <w:top w:val="nil"/>
              <w:left w:val="single" w:sz="4" w:space="0" w:color="000000"/>
              <w:bottom w:val="single" w:sz="4" w:space="0" w:color="000000"/>
              <w:right w:val="single" w:sz="4" w:space="0" w:color="000000"/>
            </w:tcBorders>
            <w:shd w:val="clear" w:color="auto" w:fill="auto"/>
            <w:noWrap/>
            <w:vAlign w:val="center"/>
            <w:hideMark/>
          </w:tcPr>
          <w:p w14:paraId="18E66750" w14:textId="77777777" w:rsidR="00B741DE" w:rsidRPr="00B741DE" w:rsidRDefault="00B741DE" w:rsidP="00B741DE">
            <w:pPr>
              <w:spacing w:after="0" w:line="240" w:lineRule="auto"/>
              <w:jc w:val="center"/>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17.</w:t>
            </w:r>
          </w:p>
        </w:tc>
        <w:tc>
          <w:tcPr>
            <w:tcW w:w="937" w:type="dxa"/>
            <w:tcBorders>
              <w:top w:val="nil"/>
              <w:left w:val="nil"/>
              <w:bottom w:val="single" w:sz="4" w:space="0" w:color="000000"/>
              <w:right w:val="single" w:sz="4" w:space="0" w:color="000000"/>
            </w:tcBorders>
            <w:shd w:val="clear" w:color="D9D9D9" w:fill="D9D9D9"/>
            <w:vAlign w:val="center"/>
            <w:hideMark/>
          </w:tcPr>
          <w:p w14:paraId="5A163217" w14:textId="77777777" w:rsidR="00B741DE" w:rsidRPr="00B741DE" w:rsidRDefault="00B741DE" w:rsidP="00B741DE">
            <w:pPr>
              <w:spacing w:after="0" w:line="240" w:lineRule="auto"/>
              <w:jc w:val="center"/>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35</w:t>
            </w:r>
          </w:p>
        </w:tc>
        <w:tc>
          <w:tcPr>
            <w:tcW w:w="2890" w:type="dxa"/>
            <w:tcBorders>
              <w:top w:val="nil"/>
              <w:left w:val="nil"/>
              <w:bottom w:val="single" w:sz="4" w:space="0" w:color="000000"/>
              <w:right w:val="single" w:sz="4" w:space="0" w:color="000000"/>
            </w:tcBorders>
            <w:shd w:val="clear" w:color="auto" w:fill="auto"/>
            <w:vAlign w:val="center"/>
            <w:hideMark/>
          </w:tcPr>
          <w:p w14:paraId="208C87E1" w14:textId="77777777" w:rsidR="00B741DE" w:rsidRPr="00B741DE" w:rsidRDefault="00B741DE" w:rsidP="00B741DE">
            <w:pPr>
              <w:spacing w:after="0" w:line="240" w:lineRule="auto"/>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Fagus Sp. z o.o.</w:t>
            </w:r>
          </w:p>
        </w:tc>
        <w:tc>
          <w:tcPr>
            <w:tcW w:w="2670" w:type="dxa"/>
            <w:tcBorders>
              <w:top w:val="nil"/>
              <w:left w:val="nil"/>
              <w:bottom w:val="single" w:sz="4" w:space="0" w:color="000000"/>
              <w:right w:val="single" w:sz="4" w:space="0" w:color="000000"/>
            </w:tcBorders>
            <w:shd w:val="clear" w:color="auto" w:fill="auto"/>
            <w:vAlign w:val="center"/>
            <w:hideMark/>
          </w:tcPr>
          <w:p w14:paraId="1B0584C8" w14:textId="77777777" w:rsidR="00C63551" w:rsidRDefault="00C63551" w:rsidP="00B741DE">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Al. Krakowska 110/114</w:t>
            </w:r>
          </w:p>
          <w:p w14:paraId="4A458F51" w14:textId="3DC3BA95" w:rsidR="00B741DE" w:rsidRPr="00B741DE" w:rsidRDefault="00B741DE" w:rsidP="00B741DE">
            <w:pPr>
              <w:spacing w:after="0" w:line="240" w:lineRule="auto"/>
              <w:rPr>
                <w:rFonts w:ascii="Calibri" w:eastAsia="Times New Roman" w:hAnsi="Calibri" w:cs="Calibri"/>
                <w:color w:val="000000"/>
                <w:sz w:val="18"/>
                <w:szCs w:val="18"/>
              </w:rPr>
            </w:pPr>
            <w:r w:rsidRPr="00B741DE">
              <w:rPr>
                <w:rFonts w:ascii="Calibri" w:eastAsia="Times New Roman" w:hAnsi="Calibri" w:cs="Calibri"/>
                <w:color w:val="000000"/>
                <w:sz w:val="18"/>
                <w:szCs w:val="18"/>
              </w:rPr>
              <w:t>00-971 Warszawa</w:t>
            </w:r>
          </w:p>
        </w:tc>
        <w:tc>
          <w:tcPr>
            <w:tcW w:w="1963" w:type="dxa"/>
            <w:tcBorders>
              <w:top w:val="nil"/>
              <w:left w:val="nil"/>
              <w:bottom w:val="single" w:sz="4" w:space="0" w:color="000000"/>
              <w:right w:val="single" w:sz="4" w:space="0" w:color="000000"/>
            </w:tcBorders>
            <w:shd w:val="clear" w:color="auto" w:fill="auto"/>
            <w:vAlign w:val="center"/>
            <w:hideMark/>
          </w:tcPr>
          <w:p w14:paraId="6997E253" w14:textId="77777777" w:rsidR="00B741DE" w:rsidRPr="00B741DE" w:rsidRDefault="00B741DE" w:rsidP="00B741DE">
            <w:pPr>
              <w:spacing w:after="0" w:line="240" w:lineRule="auto"/>
              <w:jc w:val="center"/>
              <w:rPr>
                <w:rFonts w:ascii="Calibri" w:eastAsia="Times New Roman" w:hAnsi="Calibri" w:cs="Calibri"/>
                <w:color w:val="000000"/>
                <w:sz w:val="18"/>
                <w:szCs w:val="18"/>
              </w:rPr>
            </w:pPr>
            <w:r w:rsidRPr="00B741DE">
              <w:rPr>
                <w:rFonts w:ascii="Calibri" w:eastAsia="Times New Roman" w:hAnsi="Calibri" w:cs="Calibri"/>
                <w:color w:val="000000"/>
                <w:sz w:val="18"/>
                <w:szCs w:val="18"/>
              </w:rPr>
              <w:t>527-284-39-25</w:t>
            </w:r>
          </w:p>
        </w:tc>
        <w:tc>
          <w:tcPr>
            <w:tcW w:w="1285" w:type="dxa"/>
            <w:tcBorders>
              <w:top w:val="nil"/>
              <w:left w:val="nil"/>
              <w:bottom w:val="single" w:sz="4" w:space="0" w:color="000000"/>
              <w:right w:val="single" w:sz="4" w:space="0" w:color="000000"/>
            </w:tcBorders>
            <w:shd w:val="clear" w:color="auto" w:fill="auto"/>
            <w:vAlign w:val="center"/>
            <w:hideMark/>
          </w:tcPr>
          <w:p w14:paraId="02D28A6F" w14:textId="77777777" w:rsidR="00B741DE" w:rsidRPr="00B741DE" w:rsidRDefault="00B741DE" w:rsidP="00B741DE">
            <w:pPr>
              <w:spacing w:after="0" w:line="240" w:lineRule="auto"/>
              <w:jc w:val="center"/>
              <w:rPr>
                <w:rFonts w:ascii="Calibri" w:eastAsia="Times New Roman" w:hAnsi="Calibri" w:cs="Calibri"/>
                <w:color w:val="000000"/>
                <w:sz w:val="18"/>
                <w:szCs w:val="18"/>
              </w:rPr>
            </w:pPr>
            <w:r w:rsidRPr="00B741DE">
              <w:rPr>
                <w:rFonts w:ascii="Calibri" w:eastAsia="Times New Roman" w:hAnsi="Calibri" w:cs="Calibri"/>
                <w:color w:val="000000"/>
                <w:sz w:val="18"/>
                <w:szCs w:val="18"/>
              </w:rPr>
              <w:t>140929925</w:t>
            </w:r>
          </w:p>
        </w:tc>
      </w:tr>
      <w:tr w:rsidR="00C63551" w:rsidRPr="00B741DE" w14:paraId="62D2B1BA" w14:textId="77777777" w:rsidTr="00ED6CD5">
        <w:trPr>
          <w:trHeight w:val="284"/>
          <w:jc w:val="center"/>
        </w:trPr>
        <w:tc>
          <w:tcPr>
            <w:tcW w:w="368" w:type="dxa"/>
            <w:tcBorders>
              <w:top w:val="nil"/>
              <w:left w:val="single" w:sz="4" w:space="0" w:color="000000"/>
              <w:bottom w:val="single" w:sz="4" w:space="0" w:color="000000"/>
              <w:right w:val="single" w:sz="4" w:space="0" w:color="000000"/>
            </w:tcBorders>
            <w:shd w:val="clear" w:color="auto" w:fill="auto"/>
            <w:noWrap/>
            <w:vAlign w:val="center"/>
            <w:hideMark/>
          </w:tcPr>
          <w:p w14:paraId="6C73C737" w14:textId="77777777" w:rsidR="00B741DE" w:rsidRPr="00B741DE" w:rsidRDefault="00B741DE" w:rsidP="00B741DE">
            <w:pPr>
              <w:spacing w:after="0" w:line="240" w:lineRule="auto"/>
              <w:jc w:val="center"/>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18.</w:t>
            </w:r>
          </w:p>
        </w:tc>
        <w:tc>
          <w:tcPr>
            <w:tcW w:w="937" w:type="dxa"/>
            <w:tcBorders>
              <w:top w:val="nil"/>
              <w:left w:val="nil"/>
              <w:bottom w:val="single" w:sz="4" w:space="0" w:color="000000"/>
              <w:right w:val="single" w:sz="4" w:space="0" w:color="000000"/>
            </w:tcBorders>
            <w:shd w:val="clear" w:color="D9D9D9" w:fill="D9D9D9"/>
            <w:vAlign w:val="center"/>
            <w:hideMark/>
          </w:tcPr>
          <w:p w14:paraId="30AE6E96" w14:textId="77777777" w:rsidR="00B741DE" w:rsidRPr="00B741DE" w:rsidRDefault="00B741DE" w:rsidP="00B741DE">
            <w:pPr>
              <w:spacing w:after="0" w:line="240" w:lineRule="auto"/>
              <w:jc w:val="center"/>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37</w:t>
            </w:r>
          </w:p>
        </w:tc>
        <w:tc>
          <w:tcPr>
            <w:tcW w:w="2890" w:type="dxa"/>
            <w:tcBorders>
              <w:top w:val="nil"/>
              <w:left w:val="nil"/>
              <w:bottom w:val="single" w:sz="4" w:space="0" w:color="000000"/>
              <w:right w:val="single" w:sz="4" w:space="0" w:color="000000"/>
            </w:tcBorders>
            <w:shd w:val="clear" w:color="auto" w:fill="auto"/>
            <w:vAlign w:val="center"/>
            <w:hideMark/>
          </w:tcPr>
          <w:p w14:paraId="2ED52FA8" w14:textId="77777777" w:rsidR="00B741DE" w:rsidRPr="00B741DE" w:rsidRDefault="00B741DE" w:rsidP="00B741DE">
            <w:pPr>
              <w:spacing w:after="0" w:line="240" w:lineRule="auto"/>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Usługi Porządkowe BULI Sławomir Pasek</w:t>
            </w:r>
          </w:p>
        </w:tc>
        <w:tc>
          <w:tcPr>
            <w:tcW w:w="2670" w:type="dxa"/>
            <w:tcBorders>
              <w:top w:val="nil"/>
              <w:left w:val="nil"/>
              <w:bottom w:val="single" w:sz="4" w:space="0" w:color="000000"/>
              <w:right w:val="single" w:sz="4" w:space="0" w:color="000000"/>
            </w:tcBorders>
            <w:shd w:val="clear" w:color="auto" w:fill="auto"/>
            <w:vAlign w:val="center"/>
            <w:hideMark/>
          </w:tcPr>
          <w:p w14:paraId="43921E97" w14:textId="77777777" w:rsidR="00B741DE" w:rsidRPr="00B741DE" w:rsidRDefault="00B741DE" w:rsidP="00B741DE">
            <w:pPr>
              <w:spacing w:after="0" w:line="240" w:lineRule="auto"/>
              <w:rPr>
                <w:rFonts w:ascii="Calibri" w:eastAsia="Times New Roman" w:hAnsi="Calibri" w:cs="Calibri"/>
                <w:color w:val="000000"/>
                <w:sz w:val="18"/>
                <w:szCs w:val="18"/>
              </w:rPr>
            </w:pPr>
            <w:r w:rsidRPr="00B741DE">
              <w:rPr>
                <w:rFonts w:ascii="Calibri" w:eastAsia="Times New Roman" w:hAnsi="Calibri" w:cs="Calibri"/>
                <w:color w:val="000000"/>
                <w:sz w:val="18"/>
                <w:szCs w:val="18"/>
              </w:rPr>
              <w:t xml:space="preserve">  ul. Dzika 8B, 05-091 Ząbki</w:t>
            </w:r>
          </w:p>
        </w:tc>
        <w:tc>
          <w:tcPr>
            <w:tcW w:w="1963" w:type="dxa"/>
            <w:tcBorders>
              <w:top w:val="nil"/>
              <w:left w:val="nil"/>
              <w:bottom w:val="single" w:sz="4" w:space="0" w:color="000000"/>
              <w:right w:val="single" w:sz="4" w:space="0" w:color="000000"/>
            </w:tcBorders>
            <w:shd w:val="clear" w:color="auto" w:fill="auto"/>
            <w:vAlign w:val="center"/>
            <w:hideMark/>
          </w:tcPr>
          <w:p w14:paraId="57AC6989" w14:textId="77777777" w:rsidR="00B741DE" w:rsidRPr="00B741DE" w:rsidRDefault="00B741DE" w:rsidP="00B741DE">
            <w:pPr>
              <w:spacing w:after="0" w:line="240" w:lineRule="auto"/>
              <w:jc w:val="center"/>
              <w:rPr>
                <w:rFonts w:ascii="Calibri" w:eastAsia="Times New Roman" w:hAnsi="Calibri" w:cs="Calibri"/>
                <w:color w:val="000000"/>
                <w:sz w:val="18"/>
                <w:szCs w:val="18"/>
              </w:rPr>
            </w:pPr>
            <w:r w:rsidRPr="00B741DE">
              <w:rPr>
                <w:rFonts w:ascii="Calibri" w:eastAsia="Times New Roman" w:hAnsi="Calibri" w:cs="Calibri"/>
                <w:color w:val="000000"/>
                <w:sz w:val="18"/>
                <w:szCs w:val="18"/>
              </w:rPr>
              <w:t>824-123-12-54</w:t>
            </w:r>
          </w:p>
        </w:tc>
        <w:tc>
          <w:tcPr>
            <w:tcW w:w="1285" w:type="dxa"/>
            <w:tcBorders>
              <w:top w:val="nil"/>
              <w:left w:val="nil"/>
              <w:bottom w:val="single" w:sz="4" w:space="0" w:color="000000"/>
              <w:right w:val="single" w:sz="4" w:space="0" w:color="000000"/>
            </w:tcBorders>
            <w:shd w:val="clear" w:color="auto" w:fill="auto"/>
            <w:vAlign w:val="center"/>
            <w:hideMark/>
          </w:tcPr>
          <w:p w14:paraId="0C598F14" w14:textId="77777777" w:rsidR="00B741DE" w:rsidRPr="00B741DE" w:rsidRDefault="00B741DE" w:rsidP="00B741DE">
            <w:pPr>
              <w:spacing w:after="0" w:line="240" w:lineRule="auto"/>
              <w:jc w:val="center"/>
              <w:rPr>
                <w:rFonts w:ascii="Calibri" w:eastAsia="Times New Roman" w:hAnsi="Calibri" w:cs="Calibri"/>
                <w:color w:val="000000"/>
                <w:sz w:val="18"/>
                <w:szCs w:val="18"/>
              </w:rPr>
            </w:pPr>
            <w:r w:rsidRPr="00B741DE">
              <w:rPr>
                <w:rFonts w:ascii="Calibri" w:eastAsia="Times New Roman" w:hAnsi="Calibri" w:cs="Calibri"/>
                <w:color w:val="000000"/>
                <w:sz w:val="18"/>
                <w:szCs w:val="18"/>
              </w:rPr>
              <w:t>712048837</w:t>
            </w:r>
          </w:p>
        </w:tc>
      </w:tr>
      <w:tr w:rsidR="00C63551" w:rsidRPr="00B741DE" w14:paraId="2D297BB1" w14:textId="77777777" w:rsidTr="00ED6CD5">
        <w:trPr>
          <w:trHeight w:val="284"/>
          <w:jc w:val="center"/>
        </w:trPr>
        <w:tc>
          <w:tcPr>
            <w:tcW w:w="368" w:type="dxa"/>
            <w:tcBorders>
              <w:top w:val="nil"/>
              <w:left w:val="single" w:sz="4" w:space="0" w:color="000000"/>
              <w:bottom w:val="single" w:sz="4" w:space="0" w:color="000000"/>
              <w:right w:val="single" w:sz="4" w:space="0" w:color="000000"/>
            </w:tcBorders>
            <w:shd w:val="clear" w:color="auto" w:fill="auto"/>
            <w:noWrap/>
            <w:vAlign w:val="center"/>
            <w:hideMark/>
          </w:tcPr>
          <w:p w14:paraId="47F92701" w14:textId="77777777" w:rsidR="00B741DE" w:rsidRPr="00B741DE" w:rsidRDefault="00B741DE" w:rsidP="00B741DE">
            <w:pPr>
              <w:spacing w:after="0" w:line="240" w:lineRule="auto"/>
              <w:jc w:val="center"/>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19.</w:t>
            </w:r>
          </w:p>
        </w:tc>
        <w:tc>
          <w:tcPr>
            <w:tcW w:w="937" w:type="dxa"/>
            <w:tcBorders>
              <w:top w:val="nil"/>
              <w:left w:val="nil"/>
              <w:bottom w:val="single" w:sz="4" w:space="0" w:color="000000"/>
              <w:right w:val="single" w:sz="4" w:space="0" w:color="000000"/>
            </w:tcBorders>
            <w:shd w:val="clear" w:color="D9D9D9" w:fill="D9D9D9"/>
            <w:vAlign w:val="center"/>
            <w:hideMark/>
          </w:tcPr>
          <w:p w14:paraId="3C5A238F" w14:textId="77777777" w:rsidR="00B741DE" w:rsidRPr="00B741DE" w:rsidRDefault="00B741DE" w:rsidP="00B741DE">
            <w:pPr>
              <w:spacing w:after="0" w:line="240" w:lineRule="auto"/>
              <w:jc w:val="center"/>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38</w:t>
            </w:r>
          </w:p>
        </w:tc>
        <w:tc>
          <w:tcPr>
            <w:tcW w:w="2890" w:type="dxa"/>
            <w:tcBorders>
              <w:top w:val="nil"/>
              <w:left w:val="nil"/>
              <w:bottom w:val="single" w:sz="4" w:space="0" w:color="000000"/>
              <w:right w:val="single" w:sz="4" w:space="0" w:color="000000"/>
            </w:tcBorders>
            <w:shd w:val="clear" w:color="auto" w:fill="auto"/>
            <w:vAlign w:val="center"/>
            <w:hideMark/>
          </w:tcPr>
          <w:p w14:paraId="691308C0" w14:textId="77777777" w:rsidR="00B741DE" w:rsidRPr="00B741DE" w:rsidRDefault="00B741DE" w:rsidP="00B741DE">
            <w:pPr>
              <w:spacing w:after="0" w:line="240" w:lineRule="auto"/>
              <w:rPr>
                <w:rFonts w:ascii="Calibri" w:eastAsia="Times New Roman" w:hAnsi="Calibri" w:cs="Calibri"/>
                <w:b/>
                <w:bCs/>
                <w:color w:val="000000"/>
                <w:sz w:val="18"/>
                <w:szCs w:val="18"/>
              </w:rPr>
            </w:pPr>
            <w:r w:rsidRPr="00B741DE">
              <w:rPr>
                <w:rFonts w:ascii="Calibri" w:eastAsia="Times New Roman" w:hAnsi="Calibri" w:cs="Calibri"/>
                <w:b/>
                <w:bCs/>
                <w:color w:val="000000"/>
                <w:sz w:val="18"/>
                <w:szCs w:val="18"/>
              </w:rPr>
              <w:t>EKO-WAR Jolanta Glinka</w:t>
            </w:r>
          </w:p>
        </w:tc>
        <w:tc>
          <w:tcPr>
            <w:tcW w:w="2670" w:type="dxa"/>
            <w:tcBorders>
              <w:top w:val="nil"/>
              <w:left w:val="nil"/>
              <w:bottom w:val="single" w:sz="4" w:space="0" w:color="000000"/>
              <w:right w:val="single" w:sz="4" w:space="0" w:color="000000"/>
            </w:tcBorders>
            <w:shd w:val="clear" w:color="auto" w:fill="auto"/>
            <w:vAlign w:val="center"/>
            <w:hideMark/>
          </w:tcPr>
          <w:p w14:paraId="1A43ABDB" w14:textId="77777777" w:rsidR="00B741DE" w:rsidRPr="00B741DE" w:rsidRDefault="00B741DE" w:rsidP="00B741DE">
            <w:pPr>
              <w:spacing w:after="0" w:line="240" w:lineRule="auto"/>
              <w:rPr>
                <w:rFonts w:ascii="Calibri" w:eastAsia="Times New Roman" w:hAnsi="Calibri" w:cs="Calibri"/>
                <w:color w:val="000000"/>
                <w:sz w:val="18"/>
                <w:szCs w:val="18"/>
              </w:rPr>
            </w:pPr>
            <w:r w:rsidRPr="00B741DE">
              <w:rPr>
                <w:rFonts w:ascii="Calibri" w:eastAsia="Times New Roman" w:hAnsi="Calibri" w:cs="Calibri"/>
                <w:color w:val="000000"/>
                <w:sz w:val="18"/>
                <w:szCs w:val="18"/>
              </w:rPr>
              <w:t>ul. Skwer ks. Kard. Stefana Wyszyńskiego 5/56</w:t>
            </w:r>
          </w:p>
        </w:tc>
        <w:tc>
          <w:tcPr>
            <w:tcW w:w="1963" w:type="dxa"/>
            <w:tcBorders>
              <w:top w:val="nil"/>
              <w:left w:val="nil"/>
              <w:bottom w:val="single" w:sz="4" w:space="0" w:color="000000"/>
              <w:right w:val="single" w:sz="4" w:space="0" w:color="000000"/>
            </w:tcBorders>
            <w:shd w:val="clear" w:color="auto" w:fill="auto"/>
            <w:vAlign w:val="center"/>
            <w:hideMark/>
          </w:tcPr>
          <w:p w14:paraId="3124BEEF" w14:textId="77777777" w:rsidR="00B741DE" w:rsidRPr="00B741DE" w:rsidRDefault="00B741DE" w:rsidP="00B741DE">
            <w:pPr>
              <w:spacing w:after="0" w:line="240" w:lineRule="auto"/>
              <w:jc w:val="center"/>
              <w:rPr>
                <w:rFonts w:ascii="Calibri" w:eastAsia="Times New Roman" w:hAnsi="Calibri" w:cs="Calibri"/>
                <w:color w:val="000000"/>
                <w:sz w:val="18"/>
                <w:szCs w:val="18"/>
              </w:rPr>
            </w:pPr>
            <w:r w:rsidRPr="00B741DE">
              <w:rPr>
                <w:rFonts w:ascii="Calibri" w:eastAsia="Times New Roman" w:hAnsi="Calibri" w:cs="Calibri"/>
                <w:color w:val="000000"/>
                <w:sz w:val="18"/>
                <w:szCs w:val="18"/>
              </w:rPr>
              <w:t>826-145-58-67</w:t>
            </w:r>
          </w:p>
        </w:tc>
        <w:tc>
          <w:tcPr>
            <w:tcW w:w="1285" w:type="dxa"/>
            <w:tcBorders>
              <w:top w:val="nil"/>
              <w:left w:val="nil"/>
              <w:bottom w:val="single" w:sz="4" w:space="0" w:color="000000"/>
              <w:right w:val="single" w:sz="4" w:space="0" w:color="000000"/>
            </w:tcBorders>
            <w:shd w:val="clear" w:color="auto" w:fill="auto"/>
            <w:vAlign w:val="center"/>
            <w:hideMark/>
          </w:tcPr>
          <w:p w14:paraId="69BDB083" w14:textId="77777777" w:rsidR="00B741DE" w:rsidRPr="00B741DE" w:rsidRDefault="00B741DE" w:rsidP="00B741DE">
            <w:pPr>
              <w:spacing w:after="0" w:line="240" w:lineRule="auto"/>
              <w:jc w:val="center"/>
              <w:rPr>
                <w:rFonts w:ascii="Calibri" w:eastAsia="Times New Roman" w:hAnsi="Calibri" w:cs="Calibri"/>
                <w:color w:val="000000"/>
                <w:sz w:val="18"/>
                <w:szCs w:val="18"/>
              </w:rPr>
            </w:pPr>
            <w:r w:rsidRPr="00B741DE">
              <w:rPr>
                <w:rFonts w:ascii="Calibri" w:eastAsia="Times New Roman" w:hAnsi="Calibri" w:cs="Calibri"/>
                <w:color w:val="000000"/>
                <w:sz w:val="18"/>
                <w:szCs w:val="18"/>
              </w:rPr>
              <w:t>710456621</w:t>
            </w:r>
          </w:p>
        </w:tc>
      </w:tr>
    </w:tbl>
    <w:p w14:paraId="40B4A952" w14:textId="77777777" w:rsidR="00257130" w:rsidRDefault="00257130" w:rsidP="00760FD9">
      <w:pPr>
        <w:pStyle w:val="Default"/>
        <w:jc w:val="both"/>
        <w:rPr>
          <w:color w:val="auto"/>
        </w:rPr>
      </w:pPr>
    </w:p>
    <w:p w14:paraId="6DD07E49" w14:textId="17760A8B" w:rsidR="00AA0EE4" w:rsidRDefault="00257130" w:rsidP="00ED6CD5">
      <w:pPr>
        <w:pStyle w:val="NormalnyWeb"/>
        <w:spacing w:before="0" w:beforeAutospacing="0" w:after="0" w:line="360" w:lineRule="auto"/>
        <w:ind w:left="1418" w:hanging="1418"/>
        <w:jc w:val="both"/>
        <w:rPr>
          <w:rStyle w:val="Pogrubienie"/>
        </w:rPr>
      </w:pPr>
      <w:r w:rsidRPr="00654E5C">
        <w:rPr>
          <w:b/>
          <w:iCs/>
        </w:rPr>
        <w:t>Tab. Nr 1</w:t>
      </w:r>
      <w:r w:rsidR="00502CAD" w:rsidRPr="00654E5C">
        <w:rPr>
          <w:b/>
          <w:iCs/>
        </w:rPr>
        <w:t>.</w:t>
      </w:r>
      <w:r w:rsidRPr="00654E5C">
        <w:rPr>
          <w:b/>
          <w:i/>
          <w:iCs/>
        </w:rPr>
        <w:t xml:space="preserve"> </w:t>
      </w:r>
      <w:r w:rsidRPr="00654E5C">
        <w:rPr>
          <w:b/>
        </w:rPr>
        <w:t xml:space="preserve">Wykaz firm wpisanych do </w:t>
      </w:r>
      <w:r w:rsidRPr="00654E5C">
        <w:rPr>
          <w:rStyle w:val="Pogrubienie"/>
        </w:rPr>
        <w:t>Rejestru Działalności Regulowanej prowadzony   przez Prezydenta Miasta Pruszkowa</w:t>
      </w:r>
      <w:bookmarkStart w:id="0" w:name="OLE_LINK71"/>
      <w:bookmarkStart w:id="1" w:name="OLE_LINK61"/>
      <w:bookmarkStart w:id="2" w:name="OLE_LINK7"/>
      <w:bookmarkStart w:id="3" w:name="OLE_LINK6"/>
      <w:bookmarkEnd w:id="0"/>
      <w:bookmarkEnd w:id="1"/>
      <w:bookmarkEnd w:id="2"/>
      <w:bookmarkEnd w:id="3"/>
      <w:r w:rsidR="00ED6CD5">
        <w:rPr>
          <w:rStyle w:val="Pogrubienie"/>
        </w:rPr>
        <w:t xml:space="preserve"> – stan na 31.12.2020 r.</w:t>
      </w:r>
    </w:p>
    <w:p w14:paraId="7289AC01" w14:textId="77777777" w:rsidR="00307992" w:rsidRPr="00AA0EE4" w:rsidRDefault="00257130" w:rsidP="00AA0EE4">
      <w:pPr>
        <w:pStyle w:val="NormalnyWeb"/>
        <w:spacing w:after="0" w:line="360" w:lineRule="auto"/>
        <w:ind w:firstLine="284"/>
        <w:jc w:val="both"/>
        <w:rPr>
          <w:b/>
          <w:bCs/>
        </w:rPr>
      </w:pPr>
      <w:r w:rsidRPr="00BC488C">
        <w:lastRenderedPageBreak/>
        <w:t>Zgodnie z art. 9e ustawy o utrzymaniu czystości i porządku</w:t>
      </w:r>
      <w:r w:rsidR="00AA0EE4">
        <w:t xml:space="preserve"> w gminach podmioty odbierające </w:t>
      </w:r>
      <w:r w:rsidRPr="00BC488C">
        <w:t xml:space="preserve">odpady komunalne od właścicieli nieruchomości obowiązane są do przekazywania odebranych </w:t>
      </w:r>
      <w:r w:rsidR="002925FC">
        <w:t>niesegregowanych (</w:t>
      </w:r>
      <w:r w:rsidRPr="00BC488C">
        <w:t>zmieszanych</w:t>
      </w:r>
      <w:r w:rsidR="002925FC">
        <w:t>)</w:t>
      </w:r>
      <w:r w:rsidR="00502CAD">
        <w:t xml:space="preserve"> odpadów komunalnych do I</w:t>
      </w:r>
      <w:r w:rsidRPr="00BC488C">
        <w:t xml:space="preserve">nstalacji </w:t>
      </w:r>
      <w:r w:rsidR="00502CAD">
        <w:t>K</w:t>
      </w:r>
      <w:r w:rsidR="002925FC">
        <w:t>omunalnej</w:t>
      </w:r>
      <w:r w:rsidR="004078FC">
        <w:t xml:space="preserve">. </w:t>
      </w:r>
      <w:r w:rsidR="003E2B31">
        <w:t>Natomiast odpady zebrane selektywnie do instalacji odzysku lub unieszkodliwiania odpadów.</w:t>
      </w:r>
    </w:p>
    <w:p w14:paraId="26989B60" w14:textId="77777777" w:rsidR="00502CAD" w:rsidRDefault="00502CAD" w:rsidP="00502CAD">
      <w:pPr>
        <w:spacing w:after="0" w:line="360" w:lineRule="auto"/>
        <w:ind w:firstLine="708"/>
        <w:jc w:val="both"/>
        <w:rPr>
          <w:rFonts w:ascii="Times New Roman" w:eastAsia="Times New Roman" w:hAnsi="Times New Roman" w:cs="Times New Roman"/>
          <w:sz w:val="24"/>
          <w:szCs w:val="24"/>
        </w:rPr>
      </w:pPr>
    </w:p>
    <w:p w14:paraId="478D72D6" w14:textId="77777777" w:rsidR="00307992" w:rsidRPr="000E3840" w:rsidRDefault="00307992" w:rsidP="00307992">
      <w:pPr>
        <w:pStyle w:val="Default"/>
        <w:ind w:left="284" w:right="511" w:hanging="284"/>
        <w:jc w:val="both"/>
        <w:rPr>
          <w:b/>
          <w:bCs/>
          <w:color w:val="auto"/>
        </w:rPr>
      </w:pPr>
      <w:r w:rsidRPr="000E3840">
        <w:rPr>
          <w:b/>
          <w:bCs/>
          <w:color w:val="auto"/>
        </w:rPr>
        <w:t>3. Możliwości przetwarzania niesegregowanych (zmieszanych) odpadów komunalnych, bioodpadów stanowiących odpady komunalne oraz przeznaczonych do składowania pozostałości z sortowania odpadów komunalnych i pozostałości z procesu mechaniczno-biologicznego przetwarzania niesegregowanych (zmieszanych) odpadów komunalnych</w:t>
      </w:r>
    </w:p>
    <w:p w14:paraId="187B6817" w14:textId="77777777" w:rsidR="00413E4D" w:rsidRPr="006B2FDC" w:rsidRDefault="00413E4D" w:rsidP="00307992">
      <w:pPr>
        <w:pStyle w:val="Default"/>
        <w:ind w:left="284" w:right="511" w:hanging="284"/>
        <w:jc w:val="both"/>
        <w:rPr>
          <w:b/>
          <w:bCs/>
          <w:color w:val="FF0000"/>
        </w:rPr>
      </w:pPr>
    </w:p>
    <w:p w14:paraId="7B05F4AB" w14:textId="0667FFB3" w:rsidR="007B4ECC" w:rsidRPr="00ED6CD5" w:rsidRDefault="004078FC" w:rsidP="007B4ECC">
      <w:pPr>
        <w:spacing w:after="0" w:line="360" w:lineRule="auto"/>
        <w:ind w:firstLine="708"/>
        <w:jc w:val="both"/>
        <w:rPr>
          <w:rFonts w:ascii="Times New Roman" w:eastAsia="Times New Roman" w:hAnsi="Times New Roman" w:cs="Times New Roman"/>
          <w:sz w:val="24"/>
          <w:szCs w:val="24"/>
        </w:rPr>
      </w:pPr>
      <w:r w:rsidRPr="00ED6CD5">
        <w:rPr>
          <w:rFonts w:ascii="Times New Roman" w:eastAsia="Times New Roman" w:hAnsi="Times New Roman" w:cs="Times New Roman"/>
          <w:sz w:val="24"/>
          <w:szCs w:val="24"/>
        </w:rPr>
        <w:t>W 2020</w:t>
      </w:r>
      <w:r w:rsidR="001816BA" w:rsidRPr="00ED6CD5">
        <w:rPr>
          <w:rFonts w:ascii="Times New Roman" w:eastAsia="Times New Roman" w:hAnsi="Times New Roman" w:cs="Times New Roman"/>
          <w:sz w:val="24"/>
          <w:szCs w:val="24"/>
        </w:rPr>
        <w:t xml:space="preserve"> roku</w:t>
      </w:r>
      <w:r w:rsidR="00257130" w:rsidRPr="00ED6CD5">
        <w:rPr>
          <w:rFonts w:ascii="Times New Roman" w:eastAsia="Times New Roman" w:hAnsi="Times New Roman" w:cs="Times New Roman"/>
          <w:sz w:val="24"/>
          <w:szCs w:val="24"/>
        </w:rPr>
        <w:t xml:space="preserve"> </w:t>
      </w:r>
      <w:r w:rsidR="001816BA" w:rsidRPr="00ED6CD5">
        <w:rPr>
          <w:rFonts w:ascii="Times New Roman" w:eastAsia="Times New Roman" w:hAnsi="Times New Roman" w:cs="Times New Roman"/>
          <w:sz w:val="24"/>
          <w:szCs w:val="24"/>
        </w:rPr>
        <w:t xml:space="preserve">w </w:t>
      </w:r>
      <w:r w:rsidR="00257130" w:rsidRPr="00ED6CD5">
        <w:rPr>
          <w:rFonts w:ascii="Times New Roman" w:eastAsia="Times New Roman" w:hAnsi="Times New Roman" w:cs="Times New Roman"/>
          <w:sz w:val="24"/>
          <w:szCs w:val="24"/>
        </w:rPr>
        <w:t xml:space="preserve">ramach systemu </w:t>
      </w:r>
      <w:r w:rsidR="002925FC" w:rsidRPr="00ED6CD5">
        <w:rPr>
          <w:rFonts w:ascii="Times New Roman" w:eastAsia="Times New Roman" w:hAnsi="Times New Roman" w:cs="Times New Roman"/>
          <w:sz w:val="24"/>
          <w:szCs w:val="24"/>
        </w:rPr>
        <w:t xml:space="preserve">niesegregowane (zmieszane) odpady komunalne </w:t>
      </w:r>
      <w:r w:rsidR="001816BA" w:rsidRPr="00ED6CD5">
        <w:rPr>
          <w:rFonts w:ascii="Times New Roman" w:eastAsia="Times New Roman" w:hAnsi="Times New Roman" w:cs="Times New Roman"/>
          <w:sz w:val="24"/>
          <w:szCs w:val="24"/>
        </w:rPr>
        <w:t>z nieruchomości zamieszkałych na terenie</w:t>
      </w:r>
      <w:r w:rsidR="002925FC" w:rsidRPr="00ED6CD5">
        <w:rPr>
          <w:rFonts w:ascii="Times New Roman" w:eastAsia="Times New Roman" w:hAnsi="Times New Roman" w:cs="Times New Roman"/>
          <w:sz w:val="24"/>
          <w:szCs w:val="24"/>
        </w:rPr>
        <w:t xml:space="preserve"> M</w:t>
      </w:r>
      <w:r w:rsidR="00257130" w:rsidRPr="00ED6CD5">
        <w:rPr>
          <w:rFonts w:ascii="Times New Roman" w:eastAsia="Times New Roman" w:hAnsi="Times New Roman" w:cs="Times New Roman"/>
          <w:sz w:val="24"/>
          <w:szCs w:val="24"/>
        </w:rPr>
        <w:t>iasta Pruszkowa</w:t>
      </w:r>
      <w:r w:rsidR="001816BA" w:rsidRPr="00ED6CD5">
        <w:rPr>
          <w:rFonts w:ascii="Times New Roman" w:eastAsia="Times New Roman" w:hAnsi="Times New Roman" w:cs="Times New Roman"/>
          <w:sz w:val="24"/>
          <w:szCs w:val="24"/>
        </w:rPr>
        <w:t>,</w:t>
      </w:r>
      <w:r w:rsidR="002925FC" w:rsidRPr="00ED6CD5">
        <w:rPr>
          <w:rFonts w:ascii="Times New Roman" w:eastAsia="Times New Roman" w:hAnsi="Times New Roman" w:cs="Times New Roman"/>
          <w:sz w:val="24"/>
          <w:szCs w:val="24"/>
        </w:rPr>
        <w:t xml:space="preserve"> zostały</w:t>
      </w:r>
      <w:r w:rsidR="00257130" w:rsidRPr="00ED6CD5">
        <w:rPr>
          <w:rFonts w:ascii="Times New Roman" w:eastAsia="Times New Roman" w:hAnsi="Times New Roman" w:cs="Times New Roman"/>
          <w:sz w:val="24"/>
          <w:szCs w:val="24"/>
        </w:rPr>
        <w:t xml:space="preserve"> </w:t>
      </w:r>
      <w:r w:rsidR="002925FC" w:rsidRPr="00ED6CD5">
        <w:rPr>
          <w:rFonts w:ascii="Times New Roman" w:eastAsia="Times New Roman" w:hAnsi="Times New Roman" w:cs="Times New Roman"/>
          <w:sz w:val="24"/>
          <w:szCs w:val="24"/>
        </w:rPr>
        <w:t xml:space="preserve">zagospodarowane </w:t>
      </w:r>
      <w:r w:rsidR="001816BA" w:rsidRPr="00ED6CD5">
        <w:rPr>
          <w:rFonts w:ascii="Times New Roman" w:eastAsia="Times New Roman" w:hAnsi="Times New Roman" w:cs="Times New Roman"/>
          <w:sz w:val="24"/>
          <w:szCs w:val="24"/>
        </w:rPr>
        <w:t>w </w:t>
      </w:r>
      <w:r w:rsidR="00257130" w:rsidRPr="00ED6CD5">
        <w:rPr>
          <w:rFonts w:ascii="Times New Roman" w:eastAsia="Times New Roman" w:hAnsi="Times New Roman" w:cs="Times New Roman"/>
          <w:sz w:val="24"/>
          <w:szCs w:val="24"/>
        </w:rPr>
        <w:t>instalacjach Miejskiego Zakładu Oczyszczani</w:t>
      </w:r>
      <w:r w:rsidR="00ED6CD5" w:rsidRPr="00ED6CD5">
        <w:rPr>
          <w:rFonts w:ascii="Times New Roman" w:eastAsia="Times New Roman" w:hAnsi="Times New Roman" w:cs="Times New Roman"/>
          <w:sz w:val="24"/>
          <w:szCs w:val="24"/>
        </w:rPr>
        <w:t xml:space="preserve">a w </w:t>
      </w:r>
      <w:r w:rsidR="0094739F" w:rsidRPr="00ED6CD5">
        <w:rPr>
          <w:rFonts w:ascii="Times New Roman" w:eastAsia="Times New Roman" w:hAnsi="Times New Roman" w:cs="Times New Roman"/>
          <w:sz w:val="24"/>
          <w:szCs w:val="24"/>
        </w:rPr>
        <w:t>Pruszkowie, n</w:t>
      </w:r>
      <w:r w:rsidR="00257130" w:rsidRPr="00ED6CD5">
        <w:rPr>
          <w:rFonts w:ascii="Times New Roman" w:eastAsia="Times New Roman" w:hAnsi="Times New Roman" w:cs="Times New Roman"/>
          <w:sz w:val="24"/>
          <w:szCs w:val="24"/>
        </w:rPr>
        <w:t xml:space="preserve">atomiast </w:t>
      </w:r>
      <w:r w:rsidR="002925FC" w:rsidRPr="00ED6CD5">
        <w:rPr>
          <w:rFonts w:ascii="Times New Roman" w:eastAsia="Times New Roman" w:hAnsi="Times New Roman" w:cs="Times New Roman"/>
          <w:sz w:val="24"/>
          <w:szCs w:val="24"/>
        </w:rPr>
        <w:t>bioodpady</w:t>
      </w:r>
      <w:r w:rsidR="00257130" w:rsidRPr="00ED6CD5">
        <w:rPr>
          <w:rFonts w:ascii="Times New Roman" w:eastAsia="Times New Roman" w:hAnsi="Times New Roman" w:cs="Times New Roman"/>
          <w:sz w:val="24"/>
          <w:szCs w:val="24"/>
        </w:rPr>
        <w:t xml:space="preserve"> </w:t>
      </w:r>
      <w:r w:rsidR="002925FC" w:rsidRPr="00ED6CD5">
        <w:rPr>
          <w:rFonts w:ascii="Times New Roman" w:eastAsia="Times New Roman" w:hAnsi="Times New Roman" w:cs="Times New Roman"/>
          <w:sz w:val="24"/>
          <w:szCs w:val="24"/>
        </w:rPr>
        <w:t>w </w:t>
      </w:r>
      <w:r w:rsidR="000958ED" w:rsidRPr="00ED6CD5">
        <w:rPr>
          <w:rFonts w:ascii="Times New Roman" w:eastAsia="Times New Roman" w:hAnsi="Times New Roman" w:cs="Times New Roman"/>
          <w:sz w:val="24"/>
          <w:szCs w:val="24"/>
        </w:rPr>
        <w:t>kompostowniach zlokalizowan</w:t>
      </w:r>
      <w:r w:rsidR="007B4ECC" w:rsidRPr="00ED6CD5">
        <w:rPr>
          <w:rFonts w:ascii="Times New Roman" w:eastAsia="Times New Roman" w:hAnsi="Times New Roman" w:cs="Times New Roman"/>
          <w:sz w:val="24"/>
          <w:szCs w:val="24"/>
        </w:rPr>
        <w:t>ych</w:t>
      </w:r>
      <w:r w:rsidR="00ED6CD5">
        <w:rPr>
          <w:rFonts w:ascii="Times New Roman" w:eastAsia="Times New Roman" w:hAnsi="Times New Roman" w:cs="Times New Roman"/>
          <w:sz w:val="24"/>
          <w:szCs w:val="24"/>
        </w:rPr>
        <w:t xml:space="preserve"> w</w:t>
      </w:r>
      <w:r w:rsidR="007B4ECC" w:rsidRPr="00ED6CD5">
        <w:rPr>
          <w:rFonts w:ascii="Times New Roman" w:eastAsia="Times New Roman" w:hAnsi="Times New Roman" w:cs="Times New Roman"/>
          <w:sz w:val="24"/>
          <w:szCs w:val="24"/>
        </w:rPr>
        <w:t xml:space="preserve"> Zawisty Podleśne, </w:t>
      </w:r>
      <w:r w:rsidR="00ED6CD5" w:rsidRPr="00ED6CD5">
        <w:rPr>
          <w:rFonts w:ascii="Times New Roman" w:eastAsia="Times New Roman" w:hAnsi="Times New Roman" w:cs="Times New Roman"/>
          <w:sz w:val="24"/>
          <w:szCs w:val="24"/>
        </w:rPr>
        <w:t>Bydgoszczy, Bielicach, Kamieńsk</w:t>
      </w:r>
      <w:r w:rsidR="009751F2">
        <w:rPr>
          <w:rFonts w:ascii="Times New Roman" w:eastAsia="Times New Roman" w:hAnsi="Times New Roman" w:cs="Times New Roman"/>
          <w:sz w:val="24"/>
          <w:szCs w:val="24"/>
        </w:rPr>
        <w:t>u</w:t>
      </w:r>
      <w:r w:rsidR="00ED6CD5" w:rsidRPr="00ED6CD5">
        <w:rPr>
          <w:rFonts w:ascii="Times New Roman" w:eastAsia="Times New Roman" w:hAnsi="Times New Roman" w:cs="Times New Roman"/>
          <w:sz w:val="24"/>
          <w:szCs w:val="24"/>
        </w:rPr>
        <w:t xml:space="preserve"> </w:t>
      </w:r>
      <w:r w:rsidR="00ED6CD5">
        <w:rPr>
          <w:rFonts w:ascii="Times New Roman" w:eastAsia="Times New Roman" w:hAnsi="Times New Roman" w:cs="Times New Roman"/>
          <w:sz w:val="24"/>
          <w:szCs w:val="24"/>
        </w:rPr>
        <w:t>oraz w</w:t>
      </w:r>
      <w:r w:rsidR="00ED6CD5" w:rsidRPr="00ED6CD5">
        <w:rPr>
          <w:rFonts w:ascii="Times New Roman" w:eastAsia="Times New Roman" w:hAnsi="Times New Roman" w:cs="Times New Roman"/>
          <w:sz w:val="24"/>
          <w:szCs w:val="24"/>
        </w:rPr>
        <w:t> Pruszkowie.</w:t>
      </w:r>
    </w:p>
    <w:p w14:paraId="45F4EADB" w14:textId="77777777" w:rsidR="00A476BC" w:rsidRPr="00ED6CD5" w:rsidRDefault="001256AE" w:rsidP="00A476BC">
      <w:pPr>
        <w:spacing w:after="0" w:line="360" w:lineRule="auto"/>
        <w:ind w:left="-17" w:firstLine="725"/>
        <w:jc w:val="both"/>
        <w:rPr>
          <w:rFonts w:ascii="Times New Roman" w:eastAsia="Times New Roman" w:hAnsi="Times New Roman" w:cs="Times New Roman"/>
          <w:sz w:val="24"/>
          <w:szCs w:val="24"/>
        </w:rPr>
      </w:pPr>
      <w:r w:rsidRPr="00ED6CD5">
        <w:rPr>
          <w:rFonts w:ascii="Times New Roman" w:eastAsia="Times New Roman" w:hAnsi="Times New Roman" w:cs="Times New Roman"/>
          <w:sz w:val="24"/>
          <w:szCs w:val="24"/>
        </w:rPr>
        <w:t>O</w:t>
      </w:r>
      <w:r w:rsidR="00257130" w:rsidRPr="00ED6CD5">
        <w:rPr>
          <w:rFonts w:ascii="Times New Roman" w:eastAsia="Times New Roman" w:hAnsi="Times New Roman" w:cs="Times New Roman"/>
          <w:sz w:val="24"/>
          <w:szCs w:val="24"/>
        </w:rPr>
        <w:t xml:space="preserve">dpady odebrane </w:t>
      </w:r>
      <w:r w:rsidR="00E57309" w:rsidRPr="00ED6CD5">
        <w:rPr>
          <w:rFonts w:ascii="Times New Roman" w:eastAsia="Times New Roman" w:hAnsi="Times New Roman" w:cs="Times New Roman"/>
          <w:sz w:val="24"/>
          <w:szCs w:val="24"/>
        </w:rPr>
        <w:t xml:space="preserve">od mieszkańców </w:t>
      </w:r>
      <w:r w:rsidRPr="00ED6CD5">
        <w:rPr>
          <w:rFonts w:ascii="Times New Roman" w:eastAsia="Times New Roman" w:hAnsi="Times New Roman" w:cs="Times New Roman"/>
          <w:sz w:val="24"/>
          <w:szCs w:val="24"/>
        </w:rPr>
        <w:t xml:space="preserve">Miasta Pruszkowa </w:t>
      </w:r>
      <w:r w:rsidR="00E57309" w:rsidRPr="00ED6CD5">
        <w:rPr>
          <w:rFonts w:ascii="Times New Roman" w:eastAsia="Times New Roman" w:hAnsi="Times New Roman" w:cs="Times New Roman"/>
          <w:sz w:val="24"/>
          <w:szCs w:val="24"/>
        </w:rPr>
        <w:t xml:space="preserve">z nieruchomości zamieszkałych  </w:t>
      </w:r>
      <w:r w:rsidR="00257130" w:rsidRPr="00ED6CD5">
        <w:rPr>
          <w:rFonts w:ascii="Times New Roman" w:eastAsia="Times New Roman" w:hAnsi="Times New Roman" w:cs="Times New Roman"/>
          <w:sz w:val="24"/>
          <w:szCs w:val="24"/>
        </w:rPr>
        <w:t>zostały zagospodarowane zgod</w:t>
      </w:r>
      <w:r w:rsidRPr="00ED6CD5">
        <w:rPr>
          <w:rFonts w:ascii="Times New Roman" w:eastAsia="Times New Roman" w:hAnsi="Times New Roman" w:cs="Times New Roman"/>
          <w:sz w:val="24"/>
          <w:szCs w:val="24"/>
        </w:rPr>
        <w:t>nie z </w:t>
      </w:r>
      <w:r w:rsidR="00D04366" w:rsidRPr="00ED6CD5">
        <w:rPr>
          <w:rFonts w:ascii="Times New Roman" w:eastAsia="Times New Roman" w:hAnsi="Times New Roman" w:cs="Times New Roman"/>
          <w:sz w:val="24"/>
          <w:szCs w:val="24"/>
        </w:rPr>
        <w:t xml:space="preserve">obwiązującymi przepisami </w:t>
      </w:r>
      <w:r w:rsidR="004078FC" w:rsidRPr="00ED6CD5">
        <w:rPr>
          <w:rFonts w:ascii="Times New Roman" w:eastAsia="Times New Roman" w:hAnsi="Times New Roman" w:cs="Times New Roman"/>
          <w:sz w:val="24"/>
          <w:szCs w:val="24"/>
        </w:rPr>
        <w:t xml:space="preserve">i </w:t>
      </w:r>
      <w:r w:rsidR="00257130" w:rsidRPr="00ED6CD5">
        <w:rPr>
          <w:rFonts w:ascii="Times New Roman" w:eastAsia="Times New Roman" w:hAnsi="Times New Roman" w:cs="Times New Roman"/>
          <w:sz w:val="24"/>
          <w:szCs w:val="24"/>
        </w:rPr>
        <w:t>przekazywane do właściwych instalacji, gdzie poddawane były recyklingowi bądź innym metodom odzysku.</w:t>
      </w:r>
    </w:p>
    <w:p w14:paraId="5FE2B198" w14:textId="603E128B" w:rsidR="00A476BC" w:rsidRPr="00412E64" w:rsidRDefault="00982B3A" w:rsidP="00A476BC">
      <w:pPr>
        <w:spacing w:after="0" w:line="360" w:lineRule="auto"/>
        <w:ind w:firstLine="708"/>
        <w:jc w:val="both"/>
        <w:rPr>
          <w:rFonts w:ascii="Times New Roman" w:eastAsia="Times New Roman" w:hAnsi="Times New Roman" w:cs="Times New Roman"/>
          <w:sz w:val="24"/>
          <w:szCs w:val="24"/>
        </w:rPr>
      </w:pPr>
      <w:r w:rsidRPr="00412E64">
        <w:rPr>
          <w:rFonts w:ascii="Times New Roman" w:eastAsia="Times New Roman" w:hAnsi="Times New Roman" w:cs="Times New Roman"/>
          <w:sz w:val="24"/>
          <w:szCs w:val="24"/>
        </w:rPr>
        <w:t>Niesegregowane (zmieszane) odpady komunalne z nieruchomości niezamieszkałych zost</w:t>
      </w:r>
      <w:r w:rsidR="006C5A81" w:rsidRPr="00412E64">
        <w:rPr>
          <w:rFonts w:ascii="Times New Roman" w:eastAsia="Times New Roman" w:hAnsi="Times New Roman" w:cs="Times New Roman"/>
          <w:sz w:val="24"/>
          <w:szCs w:val="24"/>
        </w:rPr>
        <w:t>ały zagospodarowane w instalacjach</w:t>
      </w:r>
      <w:r w:rsidRPr="00412E64">
        <w:rPr>
          <w:rFonts w:ascii="Times New Roman" w:eastAsia="Times New Roman" w:hAnsi="Times New Roman" w:cs="Times New Roman"/>
          <w:sz w:val="24"/>
          <w:szCs w:val="24"/>
        </w:rPr>
        <w:t xml:space="preserve"> MBP: MZO </w:t>
      </w:r>
      <w:r w:rsidR="00D04366" w:rsidRPr="00412E64">
        <w:rPr>
          <w:rFonts w:ascii="Times New Roman" w:eastAsia="Times New Roman" w:hAnsi="Times New Roman" w:cs="Times New Roman"/>
          <w:sz w:val="24"/>
          <w:szCs w:val="24"/>
        </w:rPr>
        <w:t xml:space="preserve">Sp. z o.o. </w:t>
      </w:r>
      <w:r w:rsidRPr="00412E64">
        <w:rPr>
          <w:rFonts w:ascii="Times New Roman" w:eastAsia="Times New Roman" w:hAnsi="Times New Roman" w:cs="Times New Roman"/>
          <w:sz w:val="24"/>
          <w:szCs w:val="24"/>
        </w:rPr>
        <w:t xml:space="preserve">Pruszków, </w:t>
      </w:r>
      <w:r w:rsidR="00D04366" w:rsidRPr="00412E64">
        <w:rPr>
          <w:rFonts w:ascii="Times New Roman" w:eastAsia="Times New Roman" w:hAnsi="Times New Roman" w:cs="Times New Roman"/>
          <w:sz w:val="24"/>
          <w:szCs w:val="24"/>
        </w:rPr>
        <w:t xml:space="preserve">Remondis </w:t>
      </w:r>
      <w:r w:rsidR="002B41BB" w:rsidRPr="00412E64">
        <w:rPr>
          <w:rFonts w:ascii="Times New Roman" w:eastAsia="Times New Roman" w:hAnsi="Times New Roman" w:cs="Times New Roman"/>
          <w:sz w:val="24"/>
          <w:szCs w:val="24"/>
        </w:rPr>
        <w:t xml:space="preserve">Bydgoszcz </w:t>
      </w:r>
      <w:r w:rsidR="00D04366" w:rsidRPr="00412E64">
        <w:rPr>
          <w:rFonts w:ascii="Times New Roman" w:eastAsia="Times New Roman" w:hAnsi="Times New Roman" w:cs="Times New Roman"/>
          <w:sz w:val="24"/>
          <w:szCs w:val="24"/>
        </w:rPr>
        <w:t>Sp. z </w:t>
      </w:r>
      <w:r w:rsidRPr="00412E64">
        <w:rPr>
          <w:rFonts w:ascii="Times New Roman" w:eastAsia="Times New Roman" w:hAnsi="Times New Roman" w:cs="Times New Roman"/>
          <w:sz w:val="24"/>
          <w:szCs w:val="24"/>
        </w:rPr>
        <w:t>o.o., PPHU "LEK</w:t>
      </w:r>
      <w:r w:rsidR="00ED6CD5" w:rsidRPr="00412E64">
        <w:rPr>
          <w:rFonts w:ascii="Times New Roman" w:eastAsia="Times New Roman" w:hAnsi="Times New Roman" w:cs="Times New Roman"/>
          <w:sz w:val="24"/>
          <w:szCs w:val="24"/>
        </w:rPr>
        <w:t>ARO", Byś Wojciech Byśkiniewicz</w:t>
      </w:r>
      <w:r w:rsidR="00856691" w:rsidRPr="00412E64">
        <w:rPr>
          <w:rFonts w:ascii="Times New Roman" w:eastAsia="Times New Roman" w:hAnsi="Times New Roman" w:cs="Times New Roman"/>
          <w:sz w:val="24"/>
          <w:szCs w:val="24"/>
        </w:rPr>
        <w:t>, PU </w:t>
      </w:r>
      <w:r w:rsidR="00A476BC" w:rsidRPr="00412E64">
        <w:rPr>
          <w:rFonts w:ascii="Times New Roman" w:eastAsia="Times New Roman" w:hAnsi="Times New Roman" w:cs="Times New Roman"/>
          <w:sz w:val="24"/>
          <w:szCs w:val="24"/>
        </w:rPr>
        <w:t>HETMAN Sp. z o.o.</w:t>
      </w:r>
      <w:r w:rsidR="00412E64" w:rsidRPr="00412E64">
        <w:rPr>
          <w:rFonts w:ascii="Times New Roman" w:eastAsia="Times New Roman" w:hAnsi="Times New Roman" w:cs="Times New Roman"/>
          <w:sz w:val="24"/>
          <w:szCs w:val="24"/>
        </w:rPr>
        <w:t>,  MPGK Zabrze Sp. </w:t>
      </w:r>
      <w:r w:rsidR="00ED6CD5" w:rsidRPr="00412E64">
        <w:rPr>
          <w:rFonts w:ascii="Times New Roman" w:eastAsia="Times New Roman" w:hAnsi="Times New Roman" w:cs="Times New Roman"/>
          <w:sz w:val="24"/>
          <w:szCs w:val="24"/>
        </w:rPr>
        <w:t>z </w:t>
      </w:r>
      <w:r w:rsidR="002B41BB" w:rsidRPr="00412E64">
        <w:rPr>
          <w:rFonts w:ascii="Times New Roman" w:eastAsia="Times New Roman" w:hAnsi="Times New Roman" w:cs="Times New Roman"/>
          <w:sz w:val="24"/>
          <w:szCs w:val="24"/>
        </w:rPr>
        <w:t>o.o., FCC Tarnobrzeg Sp. z o.o., a także</w:t>
      </w:r>
      <w:r w:rsidR="00412E64" w:rsidRPr="00412E64">
        <w:rPr>
          <w:rFonts w:ascii="Times New Roman" w:eastAsia="Times New Roman" w:hAnsi="Times New Roman" w:cs="Times New Roman"/>
          <w:sz w:val="24"/>
          <w:szCs w:val="24"/>
        </w:rPr>
        <w:t xml:space="preserve"> w</w:t>
      </w:r>
      <w:r w:rsidR="002B41BB" w:rsidRPr="00412E64">
        <w:rPr>
          <w:rFonts w:ascii="Times New Roman" w:eastAsia="Times New Roman" w:hAnsi="Times New Roman" w:cs="Times New Roman"/>
          <w:sz w:val="24"/>
          <w:szCs w:val="24"/>
        </w:rPr>
        <w:t xml:space="preserve"> instalacjach termicznego przekształcania odpadów: ITPOD w Poznaniu, ITPOE PGE </w:t>
      </w:r>
      <w:r w:rsidR="00412E64">
        <w:rPr>
          <w:rFonts w:ascii="Times New Roman" w:eastAsia="Times New Roman" w:hAnsi="Times New Roman" w:cs="Times New Roman"/>
          <w:sz w:val="24"/>
          <w:szCs w:val="24"/>
        </w:rPr>
        <w:t>Energia Ciepła w Rzeszowie i By</w:t>
      </w:r>
      <w:r w:rsidR="002B41BB" w:rsidRPr="00412E64">
        <w:rPr>
          <w:rFonts w:ascii="Times New Roman" w:eastAsia="Times New Roman" w:hAnsi="Times New Roman" w:cs="Times New Roman"/>
          <w:sz w:val="24"/>
          <w:szCs w:val="24"/>
        </w:rPr>
        <w:t>d</w:t>
      </w:r>
      <w:r w:rsidR="00412E64">
        <w:rPr>
          <w:rFonts w:ascii="Times New Roman" w:eastAsia="Times New Roman" w:hAnsi="Times New Roman" w:cs="Times New Roman"/>
          <w:sz w:val="24"/>
          <w:szCs w:val="24"/>
        </w:rPr>
        <w:t>goszczy oraz instalacji do </w:t>
      </w:r>
      <w:r w:rsidR="002B41BB" w:rsidRPr="00412E64">
        <w:rPr>
          <w:rFonts w:ascii="Times New Roman" w:eastAsia="Times New Roman" w:hAnsi="Times New Roman" w:cs="Times New Roman"/>
          <w:sz w:val="24"/>
          <w:szCs w:val="24"/>
        </w:rPr>
        <w:t>mechaniczno-cieplnego przetwarzania</w:t>
      </w:r>
      <w:r w:rsidR="00513986" w:rsidRPr="00412E64">
        <w:rPr>
          <w:rFonts w:ascii="Times New Roman" w:eastAsia="Times New Roman" w:hAnsi="Times New Roman" w:cs="Times New Roman"/>
          <w:sz w:val="24"/>
          <w:szCs w:val="24"/>
        </w:rPr>
        <w:t xml:space="preserve"> odpadów Bioelektra Group. </w:t>
      </w:r>
    </w:p>
    <w:p w14:paraId="16C3EC7D" w14:textId="768B5509" w:rsidR="00A476BC" w:rsidRPr="00412E64" w:rsidRDefault="00982B3A" w:rsidP="00A476BC">
      <w:pPr>
        <w:spacing w:after="0" w:line="360" w:lineRule="auto"/>
        <w:ind w:firstLine="708"/>
        <w:jc w:val="both"/>
        <w:rPr>
          <w:rFonts w:ascii="Times New Roman" w:eastAsia="Times New Roman" w:hAnsi="Times New Roman" w:cs="Times New Roman"/>
          <w:sz w:val="24"/>
          <w:szCs w:val="24"/>
        </w:rPr>
      </w:pPr>
      <w:r w:rsidRPr="00412E64">
        <w:rPr>
          <w:rFonts w:ascii="Times New Roman" w:eastAsia="Times New Roman" w:hAnsi="Times New Roman" w:cs="Times New Roman"/>
          <w:sz w:val="24"/>
          <w:szCs w:val="24"/>
        </w:rPr>
        <w:t>Odpady po sortowaniu niesegregowanych (zmieszanych) odpadów komunalnych przekazano na składowisko odpadów innych niż niebezpiecznie i obojętne w</w:t>
      </w:r>
      <w:r w:rsidR="00856691" w:rsidRPr="00412E64">
        <w:rPr>
          <w:rFonts w:ascii="Times New Roman" w:eastAsia="Times New Roman" w:hAnsi="Times New Roman" w:cs="Times New Roman"/>
          <w:sz w:val="24"/>
          <w:szCs w:val="24"/>
        </w:rPr>
        <w:t>:</w:t>
      </w:r>
      <w:r w:rsidR="00412E64">
        <w:rPr>
          <w:rFonts w:ascii="Times New Roman" w:eastAsia="Times New Roman" w:hAnsi="Times New Roman" w:cs="Times New Roman"/>
          <w:sz w:val="24"/>
          <w:szCs w:val="24"/>
        </w:rPr>
        <w:t xml:space="preserve"> </w:t>
      </w:r>
      <w:r w:rsidR="003455C4" w:rsidRPr="00412E64">
        <w:rPr>
          <w:rFonts w:ascii="Times New Roman" w:eastAsia="Times New Roman" w:hAnsi="Times New Roman" w:cs="Times New Roman"/>
          <w:sz w:val="24"/>
          <w:szCs w:val="24"/>
        </w:rPr>
        <w:t>Kamieńsku, Ż</w:t>
      </w:r>
      <w:r w:rsidR="009751F2">
        <w:rPr>
          <w:rFonts w:ascii="Times New Roman" w:eastAsia="Times New Roman" w:hAnsi="Times New Roman" w:cs="Times New Roman"/>
          <w:sz w:val="24"/>
          <w:szCs w:val="24"/>
        </w:rPr>
        <w:t>yrardowie, Grodzisku Mazowiecki</w:t>
      </w:r>
      <w:r w:rsidR="003455C4" w:rsidRPr="00412E64">
        <w:rPr>
          <w:rFonts w:ascii="Times New Roman" w:eastAsia="Times New Roman" w:hAnsi="Times New Roman" w:cs="Times New Roman"/>
          <w:sz w:val="24"/>
          <w:szCs w:val="24"/>
        </w:rPr>
        <w:t>m, Jastrzębie</w:t>
      </w:r>
      <w:r w:rsidR="00412E64" w:rsidRPr="00412E64">
        <w:rPr>
          <w:rFonts w:ascii="Times New Roman" w:eastAsia="Times New Roman" w:hAnsi="Times New Roman" w:cs="Times New Roman"/>
          <w:sz w:val="24"/>
          <w:szCs w:val="24"/>
        </w:rPr>
        <w:t xml:space="preserve"> </w:t>
      </w:r>
      <w:r w:rsidR="003455C4" w:rsidRPr="00412E64">
        <w:rPr>
          <w:rFonts w:ascii="Times New Roman" w:eastAsia="Times New Roman" w:hAnsi="Times New Roman" w:cs="Times New Roman"/>
          <w:sz w:val="24"/>
          <w:szCs w:val="24"/>
        </w:rPr>
        <w:t xml:space="preserve">- Zdrój, Zduńskiej Woli, </w:t>
      </w:r>
      <w:r w:rsidRPr="00412E64">
        <w:rPr>
          <w:rFonts w:ascii="Times New Roman" w:eastAsia="Times New Roman" w:hAnsi="Times New Roman" w:cs="Times New Roman"/>
          <w:sz w:val="24"/>
          <w:szCs w:val="24"/>
        </w:rPr>
        <w:t>Ot</w:t>
      </w:r>
      <w:r w:rsidR="00D04366" w:rsidRPr="00412E64">
        <w:rPr>
          <w:rFonts w:ascii="Times New Roman" w:eastAsia="Times New Roman" w:hAnsi="Times New Roman" w:cs="Times New Roman"/>
          <w:sz w:val="24"/>
          <w:szCs w:val="24"/>
        </w:rPr>
        <w:t>wocku</w:t>
      </w:r>
      <w:r w:rsidR="003455C4" w:rsidRPr="00412E64">
        <w:rPr>
          <w:rFonts w:ascii="Times New Roman" w:eastAsia="Times New Roman" w:hAnsi="Times New Roman" w:cs="Times New Roman"/>
          <w:sz w:val="24"/>
          <w:szCs w:val="24"/>
        </w:rPr>
        <w:t xml:space="preserve">, </w:t>
      </w:r>
      <w:r w:rsidR="00A476BC" w:rsidRPr="00412E64">
        <w:rPr>
          <w:rFonts w:ascii="Times New Roman" w:eastAsia="Times New Roman" w:hAnsi="Times New Roman" w:cs="Times New Roman"/>
          <w:sz w:val="24"/>
          <w:szCs w:val="24"/>
        </w:rPr>
        <w:t>Lipi</w:t>
      </w:r>
      <w:r w:rsidR="009751F2">
        <w:rPr>
          <w:rFonts w:ascii="Times New Roman" w:eastAsia="Times New Roman" w:hAnsi="Times New Roman" w:cs="Times New Roman"/>
          <w:sz w:val="24"/>
          <w:szCs w:val="24"/>
        </w:rPr>
        <w:t>ach Śląskich, Kielczy, Pakościu</w:t>
      </w:r>
      <w:r w:rsidR="003455C4" w:rsidRPr="00412E64">
        <w:rPr>
          <w:rFonts w:ascii="Times New Roman" w:eastAsia="Times New Roman" w:hAnsi="Times New Roman" w:cs="Times New Roman"/>
          <w:sz w:val="24"/>
          <w:szCs w:val="24"/>
        </w:rPr>
        <w:t>, Zakroczym</w:t>
      </w:r>
      <w:r w:rsidR="009751F2">
        <w:rPr>
          <w:rFonts w:ascii="Times New Roman" w:eastAsia="Times New Roman" w:hAnsi="Times New Roman" w:cs="Times New Roman"/>
          <w:sz w:val="24"/>
          <w:szCs w:val="24"/>
        </w:rPr>
        <w:t>iu</w:t>
      </w:r>
      <w:r w:rsidR="003455C4" w:rsidRPr="00412E64">
        <w:rPr>
          <w:rFonts w:ascii="Times New Roman" w:eastAsia="Times New Roman" w:hAnsi="Times New Roman" w:cs="Times New Roman"/>
          <w:sz w:val="24"/>
          <w:szCs w:val="24"/>
        </w:rPr>
        <w:t>, w Starych Lipinach, Leżajsk</w:t>
      </w:r>
      <w:r w:rsidR="009751F2">
        <w:rPr>
          <w:rFonts w:ascii="Times New Roman" w:eastAsia="Times New Roman" w:hAnsi="Times New Roman" w:cs="Times New Roman"/>
          <w:sz w:val="24"/>
          <w:szCs w:val="24"/>
        </w:rPr>
        <w:t>u</w:t>
      </w:r>
      <w:r w:rsidR="003455C4" w:rsidRPr="00412E64">
        <w:rPr>
          <w:rFonts w:ascii="Times New Roman" w:eastAsia="Times New Roman" w:hAnsi="Times New Roman" w:cs="Times New Roman"/>
          <w:sz w:val="24"/>
          <w:szCs w:val="24"/>
        </w:rPr>
        <w:t>, Bytom</w:t>
      </w:r>
      <w:r w:rsidR="009751F2">
        <w:rPr>
          <w:rFonts w:ascii="Times New Roman" w:eastAsia="Times New Roman" w:hAnsi="Times New Roman" w:cs="Times New Roman"/>
          <w:sz w:val="24"/>
          <w:szCs w:val="24"/>
        </w:rPr>
        <w:t>iu</w:t>
      </w:r>
      <w:r w:rsidR="003455C4" w:rsidRPr="00412E64">
        <w:rPr>
          <w:rFonts w:ascii="Times New Roman" w:eastAsia="Times New Roman" w:hAnsi="Times New Roman" w:cs="Times New Roman"/>
          <w:sz w:val="24"/>
          <w:szCs w:val="24"/>
        </w:rPr>
        <w:t xml:space="preserve">.  </w:t>
      </w:r>
    </w:p>
    <w:p w14:paraId="38D5D9F3" w14:textId="77777777" w:rsidR="001256AE" w:rsidRPr="006B2FDC" w:rsidRDefault="001256AE" w:rsidP="001256AE">
      <w:pPr>
        <w:spacing w:after="0" w:line="360" w:lineRule="auto"/>
        <w:ind w:left="-17" w:firstLine="725"/>
        <w:jc w:val="both"/>
        <w:rPr>
          <w:rFonts w:ascii="Times New Roman" w:eastAsia="Times New Roman" w:hAnsi="Times New Roman" w:cs="Times New Roman"/>
          <w:color w:val="FF0000"/>
          <w:sz w:val="24"/>
          <w:szCs w:val="24"/>
        </w:rPr>
      </w:pPr>
    </w:p>
    <w:p w14:paraId="7F1705A2" w14:textId="77777777" w:rsidR="00307992" w:rsidRPr="006B2FDC" w:rsidRDefault="00307992" w:rsidP="00307992">
      <w:pPr>
        <w:pStyle w:val="Default"/>
        <w:ind w:left="284" w:hanging="284"/>
        <w:jc w:val="both"/>
        <w:rPr>
          <w:b/>
          <w:bCs/>
          <w:color w:val="auto"/>
        </w:rPr>
      </w:pPr>
      <w:r w:rsidRPr="006B2FDC">
        <w:rPr>
          <w:b/>
          <w:bCs/>
          <w:color w:val="auto"/>
        </w:rPr>
        <w:t>4. Koszty poniesione w związku z odbieraniem, odzyskiem, recyklingiem i unieszkodliwi</w:t>
      </w:r>
      <w:r w:rsidR="004078FC">
        <w:rPr>
          <w:b/>
          <w:bCs/>
          <w:color w:val="auto"/>
        </w:rPr>
        <w:t>aniem odpadów komunalnych w 2020</w:t>
      </w:r>
      <w:r w:rsidRPr="006B2FDC">
        <w:rPr>
          <w:b/>
          <w:bCs/>
          <w:color w:val="auto"/>
        </w:rPr>
        <w:t xml:space="preserve"> r.</w:t>
      </w:r>
    </w:p>
    <w:p w14:paraId="31400732" w14:textId="77777777" w:rsidR="00307992" w:rsidRPr="006B2FDC" w:rsidRDefault="00307992" w:rsidP="00307992">
      <w:pPr>
        <w:pStyle w:val="Default"/>
        <w:ind w:left="284" w:hanging="284"/>
        <w:jc w:val="both"/>
        <w:rPr>
          <w:b/>
          <w:bCs/>
          <w:color w:val="auto"/>
        </w:rPr>
      </w:pPr>
    </w:p>
    <w:p w14:paraId="0060E003" w14:textId="4BACF9BD" w:rsidR="000B6157" w:rsidRDefault="00307992" w:rsidP="00976CA3">
      <w:pPr>
        <w:pStyle w:val="Default"/>
        <w:spacing w:line="360" w:lineRule="auto"/>
        <w:ind w:firstLine="284"/>
        <w:jc w:val="both"/>
        <w:rPr>
          <w:rFonts w:eastAsia="Times New Roman"/>
        </w:rPr>
      </w:pPr>
      <w:r w:rsidRPr="006B2FDC">
        <w:rPr>
          <w:rFonts w:eastAsia="Times New Roman"/>
          <w:color w:val="auto"/>
        </w:rPr>
        <w:t>S</w:t>
      </w:r>
      <w:r w:rsidR="0094739F" w:rsidRPr="006B2FDC">
        <w:rPr>
          <w:rFonts w:eastAsia="Times New Roman"/>
          <w:color w:val="auto"/>
        </w:rPr>
        <w:t>ystem</w:t>
      </w:r>
      <w:r w:rsidRPr="006B2FDC">
        <w:rPr>
          <w:rFonts w:eastAsia="Times New Roman"/>
          <w:color w:val="auto"/>
        </w:rPr>
        <w:t xml:space="preserve"> gospodarowania odpadami komunalnymi winien bilansować </w:t>
      </w:r>
      <w:r w:rsidR="00780EA2">
        <w:rPr>
          <w:rFonts w:eastAsia="Times New Roman"/>
          <w:color w:val="auto"/>
        </w:rPr>
        <w:t>wpływy</w:t>
      </w:r>
      <w:r w:rsidRPr="006B2FDC">
        <w:rPr>
          <w:rFonts w:eastAsia="Times New Roman"/>
          <w:color w:val="auto"/>
        </w:rPr>
        <w:t xml:space="preserve"> z tytułu opłaty </w:t>
      </w:r>
      <w:r>
        <w:rPr>
          <w:rFonts w:eastAsia="Times New Roman"/>
        </w:rPr>
        <w:t>za </w:t>
      </w:r>
      <w:r w:rsidRPr="00BC488C">
        <w:rPr>
          <w:rFonts w:eastAsia="Times New Roman"/>
        </w:rPr>
        <w:t>gospodarowanie odpadami komunal</w:t>
      </w:r>
      <w:r>
        <w:rPr>
          <w:rFonts w:eastAsia="Times New Roman"/>
        </w:rPr>
        <w:t>nymi oraz wydatki związane</w:t>
      </w:r>
      <w:r w:rsidRPr="00BC488C">
        <w:rPr>
          <w:rFonts w:eastAsia="Times New Roman"/>
        </w:rPr>
        <w:t xml:space="preserve"> z funkcjonowaniem systemu.</w:t>
      </w:r>
    </w:p>
    <w:p w14:paraId="1F7E7436" w14:textId="77777777" w:rsidR="00257130" w:rsidRPr="000B6157" w:rsidRDefault="00307992" w:rsidP="000B6157">
      <w:pPr>
        <w:pStyle w:val="Default"/>
        <w:spacing w:line="360" w:lineRule="auto"/>
        <w:ind w:firstLine="284"/>
        <w:jc w:val="both"/>
        <w:rPr>
          <w:b/>
          <w:bCs/>
        </w:rPr>
      </w:pPr>
      <w:r>
        <w:rPr>
          <w:rFonts w:eastAsia="Times New Roman"/>
        </w:rPr>
        <w:t>Cele</w:t>
      </w:r>
      <w:r w:rsidR="00257130" w:rsidRPr="00BC488C">
        <w:rPr>
          <w:rFonts w:eastAsia="Times New Roman"/>
        </w:rPr>
        <w:t xml:space="preserve"> na które mogą zostać</w:t>
      </w:r>
      <w:r>
        <w:rPr>
          <w:rFonts w:eastAsia="Times New Roman"/>
        </w:rPr>
        <w:t xml:space="preserve"> wydatkowane środki z opłaty za </w:t>
      </w:r>
      <w:r w:rsidR="00257130" w:rsidRPr="00BC488C">
        <w:rPr>
          <w:rFonts w:eastAsia="Times New Roman"/>
        </w:rPr>
        <w:t>gospodarowanie o</w:t>
      </w:r>
      <w:r w:rsidR="00C20C55">
        <w:rPr>
          <w:rFonts w:eastAsia="Times New Roman"/>
        </w:rPr>
        <w:t>dpadami komunalnymi</w:t>
      </w:r>
      <w:r w:rsidR="00257130" w:rsidRPr="00BC488C">
        <w:rPr>
          <w:rFonts w:eastAsia="Times New Roman"/>
        </w:rPr>
        <w:t xml:space="preserve"> został</w:t>
      </w:r>
      <w:r w:rsidR="00C20C55">
        <w:rPr>
          <w:rFonts w:eastAsia="Times New Roman"/>
        </w:rPr>
        <w:t>y określone</w:t>
      </w:r>
      <w:r w:rsidR="00257130" w:rsidRPr="00BC488C">
        <w:rPr>
          <w:rFonts w:eastAsia="Times New Roman"/>
        </w:rPr>
        <w:t xml:space="preserve"> w art. 6r ustawy </w:t>
      </w:r>
      <w:r w:rsidR="00257130" w:rsidRPr="00BC488C">
        <w:rPr>
          <w:rFonts w:eastAsia="Times New Roman"/>
          <w:i/>
        </w:rPr>
        <w:t>o utrzymaniu czystości i porządku w gminach</w:t>
      </w:r>
      <w:r w:rsidR="00257130" w:rsidRPr="00BC488C">
        <w:rPr>
          <w:rFonts w:eastAsia="Times New Roman"/>
        </w:rPr>
        <w:t xml:space="preserve">. </w:t>
      </w:r>
      <w:r w:rsidR="00257130" w:rsidRPr="00BC488C">
        <w:rPr>
          <w:rFonts w:eastAsia="Times New Roman"/>
        </w:rPr>
        <w:lastRenderedPageBreak/>
        <w:t xml:space="preserve">Zgodnie z ust. 2 tego artykułu z pobranych opłat za gospodarowanie odpadami komunalnymi gmina pokrywa koszty funkcjonowania systemu gospodarowania odpadami komunalnymi, które obejmują koszty: </w:t>
      </w:r>
    </w:p>
    <w:p w14:paraId="513CFA08" w14:textId="77777777" w:rsidR="00413E4D" w:rsidRDefault="00257130" w:rsidP="00257130">
      <w:pPr>
        <w:pStyle w:val="Akapitzlist"/>
        <w:numPr>
          <w:ilvl w:val="0"/>
          <w:numId w:val="21"/>
        </w:numPr>
        <w:spacing w:after="57" w:line="360" w:lineRule="auto"/>
        <w:jc w:val="both"/>
        <w:rPr>
          <w:rFonts w:ascii="Times New Roman" w:eastAsia="Times New Roman" w:hAnsi="Times New Roman" w:cs="Times New Roman"/>
          <w:sz w:val="24"/>
          <w:szCs w:val="24"/>
        </w:rPr>
      </w:pPr>
      <w:r w:rsidRPr="00413E4D">
        <w:rPr>
          <w:rFonts w:ascii="Times New Roman" w:eastAsia="Times New Roman" w:hAnsi="Times New Roman" w:cs="Times New Roman"/>
          <w:sz w:val="24"/>
          <w:szCs w:val="24"/>
        </w:rPr>
        <w:t xml:space="preserve">odbierania, transportu, zbierania, odzysku i unieszkodliwiania odpadów komunalnych, </w:t>
      </w:r>
    </w:p>
    <w:p w14:paraId="2B50F8E6" w14:textId="77777777" w:rsidR="00413E4D" w:rsidRDefault="00257130" w:rsidP="00257130">
      <w:pPr>
        <w:pStyle w:val="Akapitzlist"/>
        <w:numPr>
          <w:ilvl w:val="0"/>
          <w:numId w:val="21"/>
        </w:numPr>
        <w:spacing w:after="57" w:line="360" w:lineRule="auto"/>
        <w:jc w:val="both"/>
        <w:rPr>
          <w:rFonts w:ascii="Times New Roman" w:eastAsia="Times New Roman" w:hAnsi="Times New Roman" w:cs="Times New Roman"/>
          <w:sz w:val="24"/>
          <w:szCs w:val="24"/>
        </w:rPr>
      </w:pPr>
      <w:r w:rsidRPr="00413E4D">
        <w:rPr>
          <w:rFonts w:ascii="Times New Roman" w:eastAsia="Times New Roman" w:hAnsi="Times New Roman" w:cs="Times New Roman"/>
          <w:sz w:val="24"/>
          <w:szCs w:val="24"/>
        </w:rPr>
        <w:t xml:space="preserve">tworzenia i </w:t>
      </w:r>
      <w:r w:rsidR="00F9333E">
        <w:rPr>
          <w:rFonts w:ascii="Times New Roman" w:eastAsia="Times New Roman" w:hAnsi="Times New Roman" w:cs="Times New Roman"/>
          <w:sz w:val="24"/>
          <w:szCs w:val="24"/>
        </w:rPr>
        <w:t>utrzymania punktów Selektywnej Zbiórki Odpadów K</w:t>
      </w:r>
      <w:r w:rsidRPr="00413E4D">
        <w:rPr>
          <w:rFonts w:ascii="Times New Roman" w:eastAsia="Times New Roman" w:hAnsi="Times New Roman" w:cs="Times New Roman"/>
          <w:sz w:val="24"/>
          <w:szCs w:val="24"/>
        </w:rPr>
        <w:t xml:space="preserve">omunalnych, </w:t>
      </w:r>
    </w:p>
    <w:p w14:paraId="5C6949EC" w14:textId="77777777" w:rsidR="00413E4D" w:rsidRDefault="00F9333E" w:rsidP="00413E4D">
      <w:pPr>
        <w:pStyle w:val="Akapitzlist"/>
        <w:numPr>
          <w:ilvl w:val="0"/>
          <w:numId w:val="21"/>
        </w:numPr>
        <w:spacing w:after="57"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obsługi administracyjnej </w:t>
      </w:r>
      <w:r w:rsidR="00257130" w:rsidRPr="00413E4D">
        <w:rPr>
          <w:rFonts w:ascii="Times New Roman" w:eastAsia="Times New Roman" w:hAnsi="Times New Roman" w:cs="Times New Roman"/>
          <w:sz w:val="24"/>
          <w:szCs w:val="24"/>
        </w:rPr>
        <w:t xml:space="preserve">systemu, </w:t>
      </w:r>
    </w:p>
    <w:p w14:paraId="4E45CFAE" w14:textId="77777777" w:rsidR="000B6157" w:rsidRDefault="00257130" w:rsidP="00413E4D">
      <w:pPr>
        <w:pStyle w:val="Akapitzlist"/>
        <w:numPr>
          <w:ilvl w:val="0"/>
          <w:numId w:val="21"/>
        </w:numPr>
        <w:spacing w:after="57" w:line="360" w:lineRule="auto"/>
        <w:jc w:val="both"/>
        <w:rPr>
          <w:rFonts w:ascii="Times New Roman" w:eastAsia="Times New Roman" w:hAnsi="Times New Roman" w:cs="Times New Roman"/>
          <w:sz w:val="24"/>
          <w:szCs w:val="24"/>
        </w:rPr>
      </w:pPr>
      <w:r w:rsidRPr="00413E4D">
        <w:rPr>
          <w:rFonts w:ascii="Times New Roman" w:eastAsia="Times New Roman" w:hAnsi="Times New Roman" w:cs="Times New Roman"/>
          <w:sz w:val="24"/>
          <w:szCs w:val="24"/>
        </w:rPr>
        <w:t>edukacji ekologicznej w zakresie prawidłowego postę</w:t>
      </w:r>
      <w:r w:rsidR="000B6157" w:rsidRPr="00413E4D">
        <w:rPr>
          <w:rFonts w:ascii="Times New Roman" w:eastAsia="Times New Roman" w:hAnsi="Times New Roman" w:cs="Times New Roman"/>
          <w:sz w:val="24"/>
          <w:szCs w:val="24"/>
        </w:rPr>
        <w:t>powania z odpadami komunalnymi.</w:t>
      </w:r>
    </w:p>
    <w:p w14:paraId="7F313A64" w14:textId="7327F0EE" w:rsidR="00780EA2" w:rsidRPr="00780EA2" w:rsidRDefault="00780EA2" w:rsidP="00780EA2">
      <w:pPr>
        <w:spacing w:after="57" w:line="360" w:lineRule="auto"/>
        <w:ind w:firstLine="360"/>
        <w:jc w:val="both"/>
        <w:rPr>
          <w:rFonts w:ascii="Times New Roman" w:eastAsia="Times New Roman" w:hAnsi="Times New Roman" w:cs="Times New Roman"/>
          <w:sz w:val="24"/>
          <w:szCs w:val="24"/>
        </w:rPr>
      </w:pPr>
      <w:r w:rsidRPr="00780EA2">
        <w:rPr>
          <w:rFonts w:ascii="Times New Roman" w:eastAsia="Times New Roman" w:hAnsi="Times New Roman" w:cs="Times New Roman"/>
          <w:sz w:val="24"/>
          <w:szCs w:val="24"/>
        </w:rPr>
        <w:t>W 2020 rok podobnie jak w latach ubiegłych gmina przejęła obowiązek właścicieli nieruchomości, wyposażając nieruchomości zamieszkałe w pojemniki do gromadzenia niesegregowanych (zmieszanych) odpadów komunalnych – przenosząc ten obowiązek na podstawie umowy na wykonawcę odbierającego odpady od mieszkańców. Gmina zapewniła również właścicielom nieruchomości pozbywanie się wszystkich rodzajów odpadów komunalnych oraz przyjmowanie odpadów zebranych selektywnie  przez Punkt Selektywnego Zbierania Odpadów Komunalnych.</w:t>
      </w:r>
    </w:p>
    <w:p w14:paraId="673D2418" w14:textId="77777777" w:rsidR="000B6157" w:rsidRDefault="00257130" w:rsidP="000B6157">
      <w:pPr>
        <w:spacing w:after="0" w:line="360" w:lineRule="auto"/>
        <w:ind w:firstLine="708"/>
        <w:jc w:val="both"/>
        <w:rPr>
          <w:rFonts w:ascii="Times New Roman" w:eastAsia="Times New Roman" w:hAnsi="Times New Roman" w:cs="Times New Roman"/>
          <w:sz w:val="24"/>
          <w:szCs w:val="24"/>
        </w:rPr>
      </w:pPr>
      <w:r w:rsidRPr="00BC488C">
        <w:rPr>
          <w:rFonts w:ascii="Times New Roman" w:eastAsia="Times New Roman" w:hAnsi="Times New Roman" w:cs="Times New Roman"/>
          <w:sz w:val="24"/>
          <w:szCs w:val="24"/>
        </w:rPr>
        <w:t>Ponadto z pobranych opłat za gospodarowanie odpadami komunalnymi gmina może pokryć koszty usunięcia odpadów komunalnych z miejsc nieprzeznaczonych do ic</w:t>
      </w:r>
      <w:r w:rsidR="00C20C55">
        <w:rPr>
          <w:rFonts w:ascii="Times New Roman" w:eastAsia="Times New Roman" w:hAnsi="Times New Roman" w:cs="Times New Roman"/>
          <w:sz w:val="24"/>
          <w:szCs w:val="24"/>
        </w:rPr>
        <w:t>h składowania i </w:t>
      </w:r>
      <w:r w:rsidRPr="00BC488C">
        <w:rPr>
          <w:rFonts w:ascii="Times New Roman" w:eastAsia="Times New Roman" w:hAnsi="Times New Roman" w:cs="Times New Roman"/>
          <w:sz w:val="24"/>
          <w:szCs w:val="24"/>
        </w:rPr>
        <w:t xml:space="preserve">magazynowania w rozumieniu ustawy z dnia 14 grudnia 2012 r. </w:t>
      </w:r>
      <w:r w:rsidRPr="000A275C">
        <w:rPr>
          <w:rFonts w:ascii="Times New Roman" w:eastAsia="Times New Roman" w:hAnsi="Times New Roman" w:cs="Times New Roman"/>
          <w:i/>
          <w:sz w:val="24"/>
          <w:szCs w:val="24"/>
        </w:rPr>
        <w:t>o odpadach</w:t>
      </w:r>
      <w:r w:rsidRPr="00BC488C">
        <w:rPr>
          <w:rFonts w:ascii="Times New Roman" w:eastAsia="Times New Roman" w:hAnsi="Times New Roman" w:cs="Times New Roman"/>
          <w:sz w:val="24"/>
          <w:szCs w:val="24"/>
        </w:rPr>
        <w:t>.</w:t>
      </w:r>
    </w:p>
    <w:p w14:paraId="63867259" w14:textId="77777777" w:rsidR="000A275C" w:rsidRDefault="00257130" w:rsidP="000B6157">
      <w:pPr>
        <w:spacing w:after="0" w:line="360" w:lineRule="auto"/>
        <w:ind w:firstLine="708"/>
        <w:jc w:val="both"/>
        <w:rPr>
          <w:rFonts w:ascii="Times New Roman" w:eastAsia="Times New Roman" w:hAnsi="Times New Roman" w:cs="Times New Roman"/>
          <w:sz w:val="24"/>
          <w:szCs w:val="24"/>
        </w:rPr>
      </w:pPr>
      <w:r w:rsidRPr="00BC488C">
        <w:rPr>
          <w:rFonts w:ascii="Times New Roman" w:eastAsia="Times New Roman" w:hAnsi="Times New Roman" w:cs="Times New Roman"/>
          <w:sz w:val="24"/>
          <w:szCs w:val="24"/>
        </w:rPr>
        <w:t>Środki pochodzące z opłat za gospodarowanie odpadami komunalnymi, które nie zostały wykorzystane w poprzednim roku budżetowym, mogą być wykorzystane także na wyposażenie, nieruchomości przeznaczonych do celów publicznych w pojemniki przeznaczone do zbierania odpadów komunalnych, ich opróżnianie oraz utrzymywanie w odpowiednim stanie sanitarny</w:t>
      </w:r>
      <w:r w:rsidR="000A275C">
        <w:rPr>
          <w:rFonts w:ascii="Times New Roman" w:eastAsia="Times New Roman" w:hAnsi="Times New Roman" w:cs="Times New Roman"/>
          <w:sz w:val="24"/>
          <w:szCs w:val="24"/>
        </w:rPr>
        <w:t>m, porządkowym i technicznym.</w:t>
      </w:r>
    </w:p>
    <w:p w14:paraId="7309A62D" w14:textId="77777777" w:rsidR="000B6157" w:rsidRDefault="00C20C55" w:rsidP="000B6157">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Jednocześnie z opłat uzyskanych za gospodarowanie odpadami komunalnymi gmina może  pokryć koszty utworzenia i utrzymania punktu napraw i ponownego użycia produktów lub części produktów  niebędących odpadami.</w:t>
      </w:r>
    </w:p>
    <w:p w14:paraId="5438EECD" w14:textId="77777777" w:rsidR="000B6157" w:rsidRDefault="000B6157" w:rsidP="000B6157">
      <w:pPr>
        <w:spacing w:after="0" w:line="360" w:lineRule="auto"/>
        <w:ind w:firstLine="708"/>
        <w:jc w:val="both"/>
        <w:rPr>
          <w:rFonts w:ascii="Times New Roman" w:eastAsia="Times New Roman" w:hAnsi="Times New Roman" w:cs="Times New Roman"/>
          <w:sz w:val="24"/>
          <w:szCs w:val="24"/>
        </w:rPr>
      </w:pPr>
    </w:p>
    <w:p w14:paraId="272E2263" w14:textId="77777777" w:rsidR="000E08C7" w:rsidRPr="000E08C7" w:rsidRDefault="000E08C7" w:rsidP="000E08C7">
      <w:pPr>
        <w:pStyle w:val="Default"/>
        <w:jc w:val="both"/>
        <w:rPr>
          <w:b/>
        </w:rPr>
      </w:pPr>
      <w:r w:rsidRPr="000E08C7">
        <w:rPr>
          <w:b/>
        </w:rPr>
        <w:t xml:space="preserve">4.1. Wpływy z opłat za gospodarowanie odpadami komunalnymi </w:t>
      </w:r>
    </w:p>
    <w:p w14:paraId="2FEA09BB" w14:textId="77777777" w:rsidR="000E08C7" w:rsidRDefault="000E08C7" w:rsidP="000E08C7">
      <w:pPr>
        <w:pStyle w:val="Default"/>
        <w:jc w:val="both"/>
      </w:pPr>
      <w:r w:rsidRPr="007552A2">
        <w:t xml:space="preserve"> </w:t>
      </w:r>
    </w:p>
    <w:p w14:paraId="408415A3" w14:textId="77777777" w:rsidR="00904A16" w:rsidRPr="00904A16" w:rsidRDefault="00257130" w:rsidP="000B6157">
      <w:pPr>
        <w:pStyle w:val="Default"/>
        <w:spacing w:line="360" w:lineRule="auto"/>
        <w:ind w:firstLine="708"/>
        <w:jc w:val="both"/>
        <w:rPr>
          <w:rFonts w:eastAsia="Times New Roman"/>
        </w:rPr>
      </w:pPr>
      <w:r w:rsidRPr="00904A16">
        <w:rPr>
          <w:rFonts w:eastAsia="Times New Roman"/>
        </w:rPr>
        <w:t xml:space="preserve">Stawka opłaty za </w:t>
      </w:r>
      <w:r w:rsidR="00904A16" w:rsidRPr="00904A16">
        <w:t>gospodarowania odpadami komunalnymi</w:t>
      </w:r>
      <w:r w:rsidRPr="00904A16">
        <w:rPr>
          <w:rFonts w:eastAsia="Times New Roman"/>
        </w:rPr>
        <w:t xml:space="preserve"> </w:t>
      </w:r>
      <w:r w:rsidR="00F9333E">
        <w:rPr>
          <w:rFonts w:eastAsia="Times New Roman"/>
        </w:rPr>
        <w:t xml:space="preserve">w 2020 </w:t>
      </w:r>
      <w:r w:rsidR="00A74241">
        <w:rPr>
          <w:rFonts w:eastAsia="Times New Roman"/>
        </w:rPr>
        <w:t>roku</w:t>
      </w:r>
      <w:r w:rsidR="00904A16" w:rsidRPr="00904A16">
        <w:rPr>
          <w:rFonts w:eastAsia="Times New Roman"/>
        </w:rPr>
        <w:t xml:space="preserve"> wynosiła:</w:t>
      </w:r>
    </w:p>
    <w:p w14:paraId="263EEBBA" w14:textId="77777777" w:rsidR="00904A16" w:rsidRDefault="00904A16" w:rsidP="00904A16">
      <w:pPr>
        <w:pStyle w:val="Default"/>
        <w:spacing w:line="360" w:lineRule="auto"/>
        <w:jc w:val="both"/>
        <w:rPr>
          <w:rFonts w:eastAsia="Times New Roman"/>
        </w:rPr>
      </w:pPr>
      <w:r>
        <w:rPr>
          <w:rFonts w:eastAsia="Times New Roman"/>
        </w:rPr>
        <w:t>- od 1 s</w:t>
      </w:r>
      <w:r w:rsidR="00F9333E">
        <w:rPr>
          <w:rFonts w:eastAsia="Times New Roman"/>
        </w:rPr>
        <w:t>tycznia do 31 maja</w:t>
      </w:r>
      <w:r>
        <w:rPr>
          <w:rFonts w:eastAsia="Times New Roman"/>
        </w:rPr>
        <w:t>:</w:t>
      </w:r>
    </w:p>
    <w:p w14:paraId="56E60C6B" w14:textId="77777777" w:rsidR="00904A16" w:rsidRDefault="00904A16" w:rsidP="00904A16">
      <w:pPr>
        <w:pStyle w:val="Default"/>
        <w:spacing w:line="360" w:lineRule="auto"/>
        <w:ind w:firstLine="708"/>
        <w:jc w:val="both"/>
        <w:rPr>
          <w:rFonts w:eastAsia="Times New Roman"/>
        </w:rPr>
      </w:pPr>
      <w:r>
        <w:rPr>
          <w:rFonts w:eastAsia="Times New Roman"/>
        </w:rPr>
        <w:t>- 1</w:t>
      </w:r>
      <w:r w:rsidR="00A74241">
        <w:rPr>
          <w:rFonts w:eastAsia="Times New Roman"/>
        </w:rPr>
        <w:t>7</w:t>
      </w:r>
      <w:r>
        <w:rPr>
          <w:rFonts w:eastAsia="Times New Roman"/>
        </w:rPr>
        <w:t xml:space="preserve"> zł za osobę miesięcznie w przypadku gdy odpady </w:t>
      </w:r>
      <w:r w:rsidR="00A74241">
        <w:rPr>
          <w:rFonts w:eastAsia="Times New Roman"/>
        </w:rPr>
        <w:t>były</w:t>
      </w:r>
      <w:r>
        <w:rPr>
          <w:rFonts w:eastAsia="Times New Roman"/>
        </w:rPr>
        <w:t xml:space="preserve"> zbierane selektywnie</w:t>
      </w:r>
      <w:r w:rsidR="00413E4D">
        <w:rPr>
          <w:rFonts w:eastAsia="Times New Roman"/>
        </w:rPr>
        <w:t>,</w:t>
      </w:r>
    </w:p>
    <w:p w14:paraId="4512BA69" w14:textId="7A8622F6" w:rsidR="007F45B0" w:rsidRDefault="00904A16" w:rsidP="007F45B0">
      <w:pPr>
        <w:pStyle w:val="Default"/>
        <w:spacing w:line="360" w:lineRule="auto"/>
        <w:ind w:firstLine="708"/>
        <w:jc w:val="both"/>
        <w:rPr>
          <w:rFonts w:eastAsia="Times New Roman"/>
        </w:rPr>
      </w:pPr>
      <w:r>
        <w:rPr>
          <w:rFonts w:eastAsia="Times New Roman"/>
        </w:rPr>
        <w:t>- 28</w:t>
      </w:r>
      <w:r w:rsidRPr="00BC488C">
        <w:rPr>
          <w:rFonts w:eastAsia="Times New Roman"/>
        </w:rPr>
        <w:t xml:space="preserve"> zł za osobę</w:t>
      </w:r>
      <w:r w:rsidRPr="00904A16">
        <w:rPr>
          <w:rFonts w:eastAsia="Times New Roman"/>
        </w:rPr>
        <w:t xml:space="preserve"> </w:t>
      </w:r>
      <w:r w:rsidR="00A74241" w:rsidRPr="00BC488C">
        <w:rPr>
          <w:rFonts w:eastAsia="Times New Roman"/>
        </w:rPr>
        <w:t>miesięcznie</w:t>
      </w:r>
      <w:r w:rsidR="00A74241">
        <w:rPr>
          <w:rFonts w:eastAsia="Times New Roman"/>
        </w:rPr>
        <w:t xml:space="preserve">  w </w:t>
      </w:r>
      <w:r>
        <w:rPr>
          <w:rFonts w:eastAsia="Times New Roman"/>
        </w:rPr>
        <w:t xml:space="preserve">przypadku gdy odpady nie </w:t>
      </w:r>
      <w:r w:rsidR="00A74241">
        <w:rPr>
          <w:rFonts w:eastAsia="Times New Roman"/>
        </w:rPr>
        <w:t>były</w:t>
      </w:r>
      <w:r w:rsidR="00F9333E">
        <w:rPr>
          <w:rFonts w:eastAsia="Times New Roman"/>
        </w:rPr>
        <w:t xml:space="preserve"> zbierane selektywnie,</w:t>
      </w:r>
    </w:p>
    <w:p w14:paraId="79454721" w14:textId="77777777" w:rsidR="007F45B0" w:rsidRDefault="007F45B0" w:rsidP="007F45B0">
      <w:pPr>
        <w:pStyle w:val="Default"/>
        <w:spacing w:line="360" w:lineRule="auto"/>
        <w:ind w:firstLine="708"/>
        <w:jc w:val="both"/>
        <w:rPr>
          <w:rFonts w:eastAsia="Times New Roman"/>
        </w:rPr>
      </w:pPr>
    </w:p>
    <w:p w14:paraId="71C6C5CE" w14:textId="77777777" w:rsidR="007F45B0" w:rsidRDefault="007F45B0" w:rsidP="007F45B0">
      <w:pPr>
        <w:pStyle w:val="Default"/>
        <w:spacing w:line="360" w:lineRule="auto"/>
        <w:ind w:firstLine="708"/>
        <w:jc w:val="both"/>
        <w:rPr>
          <w:rFonts w:eastAsia="Times New Roman"/>
        </w:rPr>
      </w:pPr>
    </w:p>
    <w:p w14:paraId="47D80DCF" w14:textId="77777777" w:rsidR="00F9333E" w:rsidRDefault="00F9333E" w:rsidP="00F9333E">
      <w:pPr>
        <w:pStyle w:val="Default"/>
        <w:spacing w:line="360" w:lineRule="auto"/>
        <w:jc w:val="both"/>
        <w:rPr>
          <w:rFonts w:eastAsia="Times New Roman"/>
        </w:rPr>
      </w:pPr>
      <w:r>
        <w:rPr>
          <w:rFonts w:eastAsia="Times New Roman"/>
        </w:rPr>
        <w:lastRenderedPageBreak/>
        <w:t>- od 1 czerwca:</w:t>
      </w:r>
    </w:p>
    <w:p w14:paraId="46969D35" w14:textId="0C7FA7E8" w:rsidR="00F9333E" w:rsidRDefault="00F9333E" w:rsidP="00F9333E">
      <w:pPr>
        <w:pStyle w:val="Default"/>
        <w:spacing w:line="360" w:lineRule="auto"/>
        <w:ind w:firstLine="708"/>
        <w:jc w:val="both"/>
        <w:rPr>
          <w:rFonts w:eastAsia="Times New Roman"/>
        </w:rPr>
      </w:pPr>
      <w:r>
        <w:rPr>
          <w:rFonts w:eastAsia="Times New Roman"/>
        </w:rPr>
        <w:t>- 35 zł za osobę miesięcznie w przypadku gdy o</w:t>
      </w:r>
      <w:r w:rsidR="009751F2">
        <w:rPr>
          <w:rFonts w:eastAsia="Times New Roman"/>
        </w:rPr>
        <w:t>dpady były zbierane selektywnie – zgodnie z obwiązującymi przepisami obowiązek segregacji odpadów jest obligatoryjny dla wszystkich nieruchomości,</w:t>
      </w:r>
    </w:p>
    <w:p w14:paraId="1B19E062" w14:textId="3D72EC29" w:rsidR="00F9333E" w:rsidRDefault="00F9333E" w:rsidP="007E6042">
      <w:pPr>
        <w:pStyle w:val="Default"/>
        <w:spacing w:line="360" w:lineRule="auto"/>
        <w:ind w:left="708"/>
        <w:jc w:val="both"/>
        <w:rPr>
          <w:rFonts w:eastAsia="Times New Roman"/>
        </w:rPr>
      </w:pPr>
      <w:r>
        <w:rPr>
          <w:rFonts w:eastAsia="Times New Roman"/>
        </w:rPr>
        <w:t>- 70</w:t>
      </w:r>
      <w:r w:rsidRPr="00BC488C">
        <w:rPr>
          <w:rFonts w:eastAsia="Times New Roman"/>
        </w:rPr>
        <w:t xml:space="preserve"> zł </w:t>
      </w:r>
      <w:r>
        <w:rPr>
          <w:rFonts w:eastAsia="Times New Roman"/>
        </w:rPr>
        <w:t xml:space="preserve"> </w:t>
      </w:r>
      <w:r w:rsidRPr="00BC488C">
        <w:rPr>
          <w:rFonts w:eastAsia="Times New Roman"/>
        </w:rPr>
        <w:t>za osobę</w:t>
      </w:r>
      <w:r w:rsidRPr="00904A16">
        <w:rPr>
          <w:rFonts w:eastAsia="Times New Roman"/>
        </w:rPr>
        <w:t xml:space="preserve"> </w:t>
      </w:r>
      <w:r w:rsidRPr="00BC488C">
        <w:rPr>
          <w:rFonts w:eastAsia="Times New Roman"/>
        </w:rPr>
        <w:t>miesięcznie</w:t>
      </w:r>
      <w:r>
        <w:rPr>
          <w:rFonts w:eastAsia="Times New Roman"/>
        </w:rPr>
        <w:t xml:space="preserve"> w przypadku gdy odpad</w:t>
      </w:r>
      <w:r w:rsidR="007E6042">
        <w:rPr>
          <w:rFonts w:eastAsia="Times New Roman"/>
        </w:rPr>
        <w:t>y nie były zbierane selektywnie – jest, to stawka podwyższona uwzgl</w:t>
      </w:r>
      <w:r w:rsidR="009751F2">
        <w:rPr>
          <w:rFonts w:eastAsia="Times New Roman"/>
        </w:rPr>
        <w:t xml:space="preserve">ędniana wyłącznie na podstawie </w:t>
      </w:r>
      <w:r w:rsidR="007E6042">
        <w:rPr>
          <w:rFonts w:eastAsia="Times New Roman"/>
        </w:rPr>
        <w:t>wydanej decyzji</w:t>
      </w:r>
      <w:r w:rsidR="009751F2">
        <w:rPr>
          <w:rFonts w:eastAsia="Times New Roman"/>
        </w:rPr>
        <w:t xml:space="preserve"> przy niewłaściwej segregacji odpadów</w:t>
      </w:r>
      <w:r w:rsidR="007E6042">
        <w:rPr>
          <w:rFonts w:eastAsia="Times New Roman"/>
        </w:rPr>
        <w:t>.</w:t>
      </w:r>
    </w:p>
    <w:p w14:paraId="4AC1D92E" w14:textId="38DD83E6" w:rsidR="00F9333E" w:rsidRDefault="00F9333E" w:rsidP="007F45B0">
      <w:pPr>
        <w:pStyle w:val="Default"/>
        <w:spacing w:line="360" w:lineRule="auto"/>
        <w:ind w:firstLine="708"/>
        <w:jc w:val="both"/>
      </w:pPr>
      <w:r>
        <w:t>Na podstawie podjętych uchwa</w:t>
      </w:r>
      <w:r w:rsidR="00A431E8">
        <w:t>ł mieszkańcy mogli skorzystać z częściowego zwolnienia</w:t>
      </w:r>
      <w:r w:rsidR="00433B5C">
        <w:t xml:space="preserve"> z</w:t>
      </w:r>
      <w:r w:rsidR="007F45B0">
        <w:t> </w:t>
      </w:r>
      <w:r w:rsidR="00433B5C">
        <w:t>opłaty za </w:t>
      </w:r>
      <w:r w:rsidR="00433B5C" w:rsidRPr="00433B5C">
        <w:t>gospodarowanie odpadami komunalnymi</w:t>
      </w:r>
      <w:r>
        <w:t>:</w:t>
      </w:r>
    </w:p>
    <w:p w14:paraId="2379FC1E" w14:textId="769B3F1F" w:rsidR="00A431E8" w:rsidRDefault="00F9333E" w:rsidP="00A431E8">
      <w:pPr>
        <w:pStyle w:val="Default"/>
        <w:spacing w:line="360" w:lineRule="auto"/>
        <w:ind w:firstLine="708"/>
        <w:jc w:val="both"/>
      </w:pPr>
      <w:r>
        <w:t>-</w:t>
      </w:r>
      <w:r w:rsidR="00F97AC2" w:rsidRPr="007552A2">
        <w:t xml:space="preserve"> </w:t>
      </w:r>
      <w:r w:rsidR="00A431E8" w:rsidRPr="00A431E8">
        <w:t>do 31 maja</w:t>
      </w:r>
      <w:r w:rsidR="00A431E8">
        <w:t xml:space="preserve"> </w:t>
      </w:r>
      <w:r w:rsidR="00A74241">
        <w:t xml:space="preserve">w wysokości </w:t>
      </w:r>
      <w:r w:rsidR="00A74241" w:rsidRPr="007552A2">
        <w:t xml:space="preserve">5 zł </w:t>
      </w:r>
      <w:r w:rsidR="00433B5C">
        <w:t>od osoby - zwolnienie</w:t>
      </w:r>
      <w:r w:rsidR="00F97AC2" w:rsidRPr="007552A2">
        <w:t xml:space="preserve"> </w:t>
      </w:r>
      <w:r w:rsidR="007F45B0">
        <w:t xml:space="preserve">to </w:t>
      </w:r>
      <w:r w:rsidR="00A74241">
        <w:t>przysługiwało właścicielom nieruchomości, na </w:t>
      </w:r>
      <w:r w:rsidR="00F97AC2" w:rsidRPr="007552A2">
        <w:t>terenie których zami</w:t>
      </w:r>
      <w:r w:rsidR="007F45B0">
        <w:t>eszkiwali</w:t>
      </w:r>
      <w:r w:rsidR="00A431E8">
        <w:t xml:space="preserve"> członkowie</w:t>
      </w:r>
      <w:r>
        <w:t xml:space="preserve"> rodziny wielodzietne</w:t>
      </w:r>
      <w:r w:rsidR="00A431E8">
        <w:t>j posiadający ważne Ogólnopolskie Karty Dużej Rodziny,</w:t>
      </w:r>
    </w:p>
    <w:p w14:paraId="09B5A1CA" w14:textId="7BB1E715" w:rsidR="00647564" w:rsidRDefault="00A431E8" w:rsidP="00A431E8">
      <w:pPr>
        <w:pStyle w:val="Default"/>
        <w:spacing w:line="360" w:lineRule="auto"/>
        <w:ind w:firstLine="708"/>
        <w:jc w:val="both"/>
      </w:pPr>
      <w:r>
        <w:t xml:space="preserve">- </w:t>
      </w:r>
      <w:r w:rsidR="00433B5C">
        <w:t>od</w:t>
      </w:r>
      <w:r w:rsidR="00F9333E">
        <w:t xml:space="preserve"> </w:t>
      </w:r>
      <w:r w:rsidR="00780EA2">
        <w:t xml:space="preserve">1 </w:t>
      </w:r>
      <w:r w:rsidR="00F9333E">
        <w:t>czerwca</w:t>
      </w:r>
      <w:r w:rsidR="00433B5C">
        <w:t xml:space="preserve"> </w:t>
      </w:r>
      <w:r w:rsidR="00F9333E">
        <w:t>w wysokości 15 zł od osoby</w:t>
      </w:r>
      <w:r w:rsidR="00433B5C">
        <w:t xml:space="preserve"> -</w:t>
      </w:r>
      <w:r w:rsidR="00F9333E">
        <w:t xml:space="preserve"> </w:t>
      </w:r>
      <w:r w:rsidR="00433B5C">
        <w:t>zwolnienie</w:t>
      </w:r>
      <w:r w:rsidRPr="00A431E8">
        <w:t xml:space="preserve"> </w:t>
      </w:r>
      <w:r w:rsidR="007F45B0">
        <w:t xml:space="preserve">to </w:t>
      </w:r>
      <w:r w:rsidRPr="00A431E8">
        <w:t>przysługiwało właścicielom nieruchomości, na terenie których zam</w:t>
      </w:r>
      <w:r w:rsidR="007F45B0">
        <w:t>ieszkiwały</w:t>
      </w:r>
      <w:r w:rsidR="00433B5C">
        <w:t xml:space="preserve"> rodziny wielodzietne </w:t>
      </w:r>
      <w:r w:rsidR="00433B5C" w:rsidRPr="00433B5C">
        <w:t>z co najmniej trójką dzieci</w:t>
      </w:r>
      <w:r w:rsidR="00433B5C">
        <w:t xml:space="preserve"> i</w:t>
      </w:r>
      <w:r w:rsidR="007F45B0">
        <w:t> </w:t>
      </w:r>
      <w:r w:rsidR="00433B5C">
        <w:t>posiadające</w:t>
      </w:r>
      <w:r w:rsidRPr="00A431E8">
        <w:t xml:space="preserve"> ważne Ogólnopolskie Karty Dużej Rodziny,</w:t>
      </w:r>
    </w:p>
    <w:p w14:paraId="180C8153" w14:textId="1D00C45F" w:rsidR="00F9333E" w:rsidRDefault="00F9333E" w:rsidP="00433B5C">
      <w:pPr>
        <w:pStyle w:val="Default"/>
        <w:spacing w:line="360" w:lineRule="auto"/>
        <w:ind w:firstLine="708"/>
        <w:jc w:val="both"/>
      </w:pPr>
      <w:r>
        <w:t xml:space="preserve">- </w:t>
      </w:r>
      <w:r w:rsidR="00433B5C" w:rsidRPr="00433B5C">
        <w:t>od 1 czerwca</w:t>
      </w:r>
      <w:r w:rsidR="00433B5C">
        <w:t xml:space="preserve"> w wysokości 4 zł </w:t>
      </w:r>
      <w:r>
        <w:t>od osoby</w:t>
      </w:r>
      <w:r w:rsidR="007F45B0">
        <w:t xml:space="preserve"> –zwolnienie to przysługiwało</w:t>
      </w:r>
      <w:r>
        <w:t xml:space="preserve"> w przypadku kompostowania </w:t>
      </w:r>
      <w:r w:rsidR="00433B5C">
        <w:t>w </w:t>
      </w:r>
      <w:r w:rsidR="00433B5C" w:rsidRPr="00433B5C">
        <w:t xml:space="preserve">przydomowych kompostownikach </w:t>
      </w:r>
      <w:r>
        <w:t>wszystkich wytworzonych na nieruchomości bioodpadów.</w:t>
      </w:r>
    </w:p>
    <w:p w14:paraId="48E2F9C4" w14:textId="77777777" w:rsidR="00433B5C" w:rsidRPr="00457E98" w:rsidRDefault="00433B5C" w:rsidP="00433B5C">
      <w:pPr>
        <w:pStyle w:val="Default"/>
        <w:spacing w:line="360" w:lineRule="auto"/>
        <w:ind w:firstLine="708"/>
        <w:jc w:val="both"/>
      </w:pPr>
    </w:p>
    <w:p w14:paraId="32CA16CF" w14:textId="369B2F3B" w:rsidR="00647564" w:rsidRPr="007E45DC" w:rsidRDefault="00647564" w:rsidP="00F97AC2">
      <w:pPr>
        <w:pStyle w:val="Default"/>
        <w:spacing w:line="360" w:lineRule="auto"/>
        <w:ind w:firstLine="708"/>
        <w:jc w:val="both"/>
        <w:rPr>
          <w:i/>
          <w:color w:val="auto"/>
        </w:rPr>
      </w:pPr>
      <w:r w:rsidRPr="007E45DC">
        <w:rPr>
          <w:i/>
          <w:color w:val="auto"/>
        </w:rPr>
        <w:t>Łączna kwota</w:t>
      </w:r>
      <w:r w:rsidR="001E4AD4" w:rsidRPr="007E45DC">
        <w:rPr>
          <w:i/>
          <w:color w:val="auto"/>
        </w:rPr>
        <w:t xml:space="preserve"> wpł</w:t>
      </w:r>
      <w:r w:rsidRPr="007E45DC">
        <w:rPr>
          <w:i/>
          <w:color w:val="auto"/>
        </w:rPr>
        <w:t>ywów</w:t>
      </w:r>
      <w:r w:rsidR="001E4AD4" w:rsidRPr="007E45DC">
        <w:rPr>
          <w:i/>
          <w:color w:val="auto"/>
        </w:rPr>
        <w:t xml:space="preserve"> w ramach systemu gospodarowania odpadami komunalnymi </w:t>
      </w:r>
      <w:r w:rsidRPr="007E45DC">
        <w:rPr>
          <w:i/>
          <w:color w:val="auto"/>
        </w:rPr>
        <w:t>w </w:t>
      </w:r>
      <w:r w:rsidR="00F9333E">
        <w:rPr>
          <w:i/>
          <w:color w:val="auto"/>
        </w:rPr>
        <w:t>2020</w:t>
      </w:r>
      <w:r w:rsidR="00457E98">
        <w:rPr>
          <w:i/>
          <w:color w:val="auto"/>
        </w:rPr>
        <w:t> roku,</w:t>
      </w:r>
      <w:r w:rsidRPr="007E45DC">
        <w:rPr>
          <w:i/>
          <w:color w:val="auto"/>
        </w:rPr>
        <w:t xml:space="preserve"> </w:t>
      </w:r>
      <w:r w:rsidR="001E4AD4" w:rsidRPr="007E45DC">
        <w:rPr>
          <w:i/>
          <w:color w:val="auto"/>
        </w:rPr>
        <w:t xml:space="preserve">to </w:t>
      </w:r>
      <w:r w:rsidRPr="007E45DC">
        <w:rPr>
          <w:i/>
          <w:color w:val="auto"/>
        </w:rPr>
        <w:t xml:space="preserve"> - </w:t>
      </w:r>
      <w:r w:rsidR="00780EA2" w:rsidRPr="00780EA2">
        <w:rPr>
          <w:b/>
          <w:i/>
          <w:color w:val="auto"/>
        </w:rPr>
        <w:t xml:space="preserve">17.001.572,68 </w:t>
      </w:r>
      <w:r w:rsidR="001E4AD4" w:rsidRPr="00780EA2">
        <w:rPr>
          <w:b/>
          <w:i/>
          <w:color w:val="auto"/>
        </w:rPr>
        <w:t>zł</w:t>
      </w:r>
      <w:r w:rsidR="001E4AD4" w:rsidRPr="007E45DC">
        <w:rPr>
          <w:b/>
          <w:i/>
          <w:color w:val="auto"/>
        </w:rPr>
        <w:t>.</w:t>
      </w:r>
    </w:p>
    <w:p w14:paraId="0DD9CBE2" w14:textId="77777777" w:rsidR="00647564" w:rsidRDefault="00647564" w:rsidP="00F97AC2">
      <w:pPr>
        <w:pStyle w:val="Default"/>
        <w:spacing w:line="360" w:lineRule="auto"/>
        <w:ind w:firstLine="708"/>
        <w:jc w:val="both"/>
        <w:rPr>
          <w:b/>
          <w:i/>
        </w:rPr>
      </w:pPr>
    </w:p>
    <w:p w14:paraId="776F57EB" w14:textId="77777777" w:rsidR="000E08C7" w:rsidRPr="000E08C7" w:rsidRDefault="000E08C7" w:rsidP="000E08C7">
      <w:pPr>
        <w:pStyle w:val="Default"/>
        <w:jc w:val="both"/>
        <w:rPr>
          <w:b/>
        </w:rPr>
      </w:pPr>
      <w:r w:rsidRPr="000E08C7">
        <w:rPr>
          <w:b/>
        </w:rPr>
        <w:t xml:space="preserve">4.2. Wydatki i nadwyżki z opłat za gospodarowanie odpadami komunalnymi </w:t>
      </w:r>
    </w:p>
    <w:p w14:paraId="058CC2C4" w14:textId="7E2739BF" w:rsidR="00257130" w:rsidRPr="007E45DC" w:rsidRDefault="00257130" w:rsidP="00F97AC2">
      <w:pPr>
        <w:spacing w:before="100" w:beforeAutospacing="1" w:after="0" w:line="360" w:lineRule="auto"/>
        <w:ind w:firstLine="360"/>
        <w:jc w:val="both"/>
        <w:rPr>
          <w:rFonts w:ascii="Times New Roman" w:eastAsia="Times New Roman" w:hAnsi="Times New Roman" w:cs="Times New Roman"/>
          <w:i/>
          <w:sz w:val="24"/>
          <w:szCs w:val="24"/>
        </w:rPr>
      </w:pPr>
      <w:r w:rsidRPr="007E45DC">
        <w:rPr>
          <w:rFonts w:ascii="Times New Roman" w:eastAsia="Times New Roman" w:hAnsi="Times New Roman" w:cs="Times New Roman"/>
          <w:i/>
          <w:sz w:val="24"/>
          <w:szCs w:val="24"/>
        </w:rPr>
        <w:t>Łączna wysokość wydatków związanych z systemem gospod</w:t>
      </w:r>
      <w:r w:rsidR="00D65035">
        <w:rPr>
          <w:rFonts w:ascii="Times New Roman" w:eastAsia="Times New Roman" w:hAnsi="Times New Roman" w:cs="Times New Roman"/>
          <w:i/>
          <w:sz w:val="24"/>
          <w:szCs w:val="24"/>
        </w:rPr>
        <w:t>arki odpadami komunalnymi w 2020</w:t>
      </w:r>
      <w:r w:rsidR="001E4AD4" w:rsidRPr="007E45DC">
        <w:rPr>
          <w:rFonts w:ascii="Times New Roman" w:eastAsia="Times New Roman" w:hAnsi="Times New Roman" w:cs="Times New Roman"/>
          <w:i/>
          <w:sz w:val="24"/>
          <w:szCs w:val="24"/>
        </w:rPr>
        <w:t> </w:t>
      </w:r>
      <w:r w:rsidR="00457E98">
        <w:rPr>
          <w:rFonts w:ascii="Times New Roman" w:eastAsia="Times New Roman" w:hAnsi="Times New Roman" w:cs="Times New Roman"/>
          <w:i/>
          <w:sz w:val="24"/>
          <w:szCs w:val="24"/>
        </w:rPr>
        <w:t>roku,</w:t>
      </w:r>
      <w:r w:rsidRPr="007E45DC">
        <w:rPr>
          <w:rFonts w:ascii="Times New Roman" w:eastAsia="Times New Roman" w:hAnsi="Times New Roman" w:cs="Times New Roman"/>
          <w:i/>
          <w:sz w:val="24"/>
          <w:szCs w:val="24"/>
        </w:rPr>
        <w:t xml:space="preserve"> wyniosła </w:t>
      </w:r>
      <w:r w:rsidR="00647564" w:rsidRPr="007E45DC">
        <w:rPr>
          <w:rFonts w:ascii="Times New Roman" w:eastAsia="Times New Roman" w:hAnsi="Times New Roman" w:cs="Times New Roman"/>
          <w:i/>
          <w:sz w:val="24"/>
          <w:szCs w:val="24"/>
        </w:rPr>
        <w:t xml:space="preserve"> - </w:t>
      </w:r>
      <w:r w:rsidR="001526B0">
        <w:rPr>
          <w:rFonts w:ascii="Times New Roman" w:eastAsia="Times New Roman" w:hAnsi="Times New Roman" w:cs="Times New Roman"/>
          <w:b/>
          <w:bCs/>
          <w:i/>
          <w:sz w:val="24"/>
          <w:szCs w:val="24"/>
        </w:rPr>
        <w:t>17.974.184,71</w:t>
      </w:r>
      <w:r w:rsidRPr="001526B0">
        <w:rPr>
          <w:rFonts w:ascii="Times New Roman" w:eastAsia="Times New Roman" w:hAnsi="Times New Roman" w:cs="Times New Roman"/>
          <w:b/>
          <w:bCs/>
          <w:i/>
          <w:sz w:val="24"/>
          <w:szCs w:val="24"/>
        </w:rPr>
        <w:t xml:space="preserve"> </w:t>
      </w:r>
      <w:r w:rsidRPr="007E45DC">
        <w:rPr>
          <w:rFonts w:ascii="Times New Roman" w:eastAsia="Times New Roman" w:hAnsi="Times New Roman" w:cs="Times New Roman"/>
          <w:b/>
          <w:bCs/>
          <w:i/>
          <w:sz w:val="24"/>
          <w:szCs w:val="24"/>
        </w:rPr>
        <w:t>zł</w:t>
      </w:r>
      <w:r w:rsidRPr="007E45DC">
        <w:rPr>
          <w:rFonts w:ascii="Times New Roman" w:eastAsia="Times New Roman" w:hAnsi="Times New Roman" w:cs="Times New Roman"/>
          <w:bCs/>
          <w:i/>
          <w:sz w:val="24"/>
          <w:szCs w:val="24"/>
        </w:rPr>
        <w:t>, w tym:</w:t>
      </w:r>
    </w:p>
    <w:p w14:paraId="04189E5E" w14:textId="2B832562" w:rsidR="00257130" w:rsidRPr="00BC488C" w:rsidRDefault="00257130" w:rsidP="001C41C8">
      <w:pPr>
        <w:numPr>
          <w:ilvl w:val="0"/>
          <w:numId w:val="15"/>
        </w:numPr>
        <w:spacing w:before="100" w:beforeAutospacing="1" w:after="0" w:line="360" w:lineRule="auto"/>
        <w:jc w:val="both"/>
        <w:rPr>
          <w:rFonts w:ascii="Times New Roman" w:eastAsia="Times New Roman" w:hAnsi="Times New Roman" w:cs="Times New Roman"/>
          <w:sz w:val="24"/>
          <w:szCs w:val="24"/>
        </w:rPr>
      </w:pPr>
      <w:r w:rsidRPr="00BC488C">
        <w:rPr>
          <w:rFonts w:ascii="Times New Roman" w:eastAsia="Times New Roman" w:hAnsi="Times New Roman" w:cs="Times New Roman"/>
          <w:sz w:val="24"/>
          <w:szCs w:val="24"/>
        </w:rPr>
        <w:t>koszty obsługi systemu gospoda</w:t>
      </w:r>
      <w:r w:rsidR="001E4AD4">
        <w:rPr>
          <w:rFonts w:ascii="Times New Roman" w:eastAsia="Times New Roman" w:hAnsi="Times New Roman" w:cs="Times New Roman"/>
          <w:sz w:val="24"/>
          <w:szCs w:val="24"/>
        </w:rPr>
        <w:t xml:space="preserve">rowania odpadami </w:t>
      </w:r>
      <w:r w:rsidRPr="00BC488C">
        <w:rPr>
          <w:rFonts w:ascii="Times New Roman" w:eastAsia="Times New Roman" w:hAnsi="Times New Roman" w:cs="Times New Roman"/>
          <w:sz w:val="24"/>
          <w:szCs w:val="24"/>
        </w:rPr>
        <w:t>(odb</w:t>
      </w:r>
      <w:r w:rsidR="001E4AD4">
        <w:rPr>
          <w:rFonts w:ascii="Times New Roman" w:eastAsia="Times New Roman" w:hAnsi="Times New Roman" w:cs="Times New Roman"/>
          <w:sz w:val="24"/>
          <w:szCs w:val="24"/>
        </w:rPr>
        <w:t>iór i </w:t>
      </w:r>
      <w:r w:rsidR="001C41C8">
        <w:rPr>
          <w:rFonts w:ascii="Times New Roman" w:eastAsia="Times New Roman" w:hAnsi="Times New Roman" w:cs="Times New Roman"/>
          <w:sz w:val="24"/>
          <w:szCs w:val="24"/>
        </w:rPr>
        <w:t xml:space="preserve">zagospodarowanie odpadów </w:t>
      </w:r>
      <w:r w:rsidR="001C41C8">
        <w:t xml:space="preserve">- </w:t>
      </w:r>
      <w:r w:rsidR="001C41C8">
        <w:rPr>
          <w:rFonts w:ascii="Times New Roman" w:eastAsia="Times New Roman" w:hAnsi="Times New Roman" w:cs="Times New Roman"/>
          <w:sz w:val="24"/>
          <w:szCs w:val="24"/>
        </w:rPr>
        <w:t>zapłata</w:t>
      </w:r>
      <w:r w:rsidR="00433B5C" w:rsidRPr="00433B5C">
        <w:rPr>
          <w:rFonts w:ascii="Times New Roman" w:eastAsia="Times New Roman" w:hAnsi="Times New Roman" w:cs="Times New Roman"/>
          <w:sz w:val="24"/>
          <w:szCs w:val="24"/>
        </w:rPr>
        <w:t xml:space="preserve"> za usługę Wykonawcy odbierającemu odpady komunalne od mieszkańców</w:t>
      </w:r>
      <w:r w:rsidR="001C41C8">
        <w:rPr>
          <w:rFonts w:ascii="Times New Roman" w:eastAsia="Times New Roman" w:hAnsi="Times New Roman" w:cs="Times New Roman"/>
          <w:sz w:val="24"/>
          <w:szCs w:val="24"/>
        </w:rPr>
        <w:t xml:space="preserve">, </w:t>
      </w:r>
      <w:r w:rsidR="001C41C8" w:rsidRPr="001C41C8">
        <w:rPr>
          <w:rFonts w:ascii="Times New Roman" w:eastAsia="Times New Roman" w:hAnsi="Times New Roman" w:cs="Times New Roman"/>
          <w:sz w:val="24"/>
          <w:szCs w:val="24"/>
        </w:rPr>
        <w:t>obsługa PSZOK</w:t>
      </w:r>
      <w:r w:rsidRPr="00BC488C">
        <w:rPr>
          <w:rFonts w:ascii="Times New Roman" w:eastAsia="Times New Roman" w:hAnsi="Times New Roman" w:cs="Times New Roman"/>
          <w:sz w:val="24"/>
          <w:szCs w:val="24"/>
        </w:rPr>
        <w:t>)</w:t>
      </w:r>
      <w:r w:rsidR="00D65035">
        <w:rPr>
          <w:rFonts w:ascii="Times New Roman" w:eastAsia="Times New Roman" w:hAnsi="Times New Roman" w:cs="Times New Roman"/>
          <w:sz w:val="24"/>
          <w:szCs w:val="24"/>
        </w:rPr>
        <w:t>,</w:t>
      </w:r>
    </w:p>
    <w:p w14:paraId="4EEF18D2" w14:textId="272C1B15" w:rsidR="001526B0" w:rsidRPr="00433B5C" w:rsidRDefault="00257130" w:rsidP="00433B5C">
      <w:pPr>
        <w:numPr>
          <w:ilvl w:val="0"/>
          <w:numId w:val="15"/>
        </w:numPr>
        <w:spacing w:before="100" w:beforeAutospacing="1" w:after="0" w:line="360" w:lineRule="auto"/>
        <w:jc w:val="both"/>
        <w:rPr>
          <w:rFonts w:ascii="Times New Roman" w:eastAsia="Times New Roman" w:hAnsi="Times New Roman" w:cs="Times New Roman"/>
          <w:sz w:val="24"/>
          <w:szCs w:val="24"/>
        </w:rPr>
      </w:pPr>
      <w:r w:rsidRPr="00BC488C">
        <w:rPr>
          <w:rFonts w:ascii="Times New Roman" w:eastAsia="Times New Roman" w:hAnsi="Times New Roman" w:cs="Times New Roman"/>
          <w:sz w:val="24"/>
          <w:szCs w:val="24"/>
        </w:rPr>
        <w:t>koszty administracyjne systemu, w tym: wynagrodzenia osób wykonujących zadania związane z prowadzeniem systemu (umowy o pracę, zlecenia</w:t>
      </w:r>
      <w:r w:rsidR="001E4AD4">
        <w:rPr>
          <w:rFonts w:ascii="Times New Roman" w:eastAsia="Times New Roman" w:hAnsi="Times New Roman" w:cs="Times New Roman"/>
          <w:sz w:val="24"/>
          <w:szCs w:val="24"/>
        </w:rPr>
        <w:t xml:space="preserve">, </w:t>
      </w:r>
      <w:r w:rsidR="00647564">
        <w:rPr>
          <w:rFonts w:ascii="Times New Roman" w:eastAsia="Times New Roman" w:hAnsi="Times New Roman" w:cs="Times New Roman"/>
          <w:sz w:val="24"/>
          <w:szCs w:val="24"/>
        </w:rPr>
        <w:t>szkolenia, zakup materiałów i </w:t>
      </w:r>
      <w:r w:rsidRPr="00BC488C">
        <w:rPr>
          <w:rFonts w:ascii="Times New Roman" w:eastAsia="Times New Roman" w:hAnsi="Times New Roman" w:cs="Times New Roman"/>
          <w:sz w:val="24"/>
          <w:szCs w:val="24"/>
        </w:rPr>
        <w:t>wyposażenia biurowego, wyposażenie stanowisk pracy, koszty administracyjne, licencje, programy), koszty prowadzonych postępowań</w:t>
      </w:r>
      <w:r w:rsidR="001526B0">
        <w:rPr>
          <w:rFonts w:ascii="Times New Roman" w:eastAsia="Times New Roman" w:hAnsi="Times New Roman" w:cs="Times New Roman"/>
          <w:sz w:val="24"/>
          <w:szCs w:val="24"/>
        </w:rPr>
        <w:t>,</w:t>
      </w:r>
    </w:p>
    <w:p w14:paraId="31B315B0" w14:textId="74F85249" w:rsidR="00457E98" w:rsidRDefault="00457E98" w:rsidP="001526B0">
      <w:pPr>
        <w:numPr>
          <w:ilvl w:val="0"/>
          <w:numId w:val="15"/>
        </w:numPr>
        <w:spacing w:before="100" w:beforeAutospacing="1" w:after="0" w:line="360" w:lineRule="auto"/>
        <w:jc w:val="both"/>
        <w:rPr>
          <w:rFonts w:ascii="Times New Roman" w:eastAsia="Times New Roman" w:hAnsi="Times New Roman" w:cs="Times New Roman"/>
          <w:sz w:val="24"/>
          <w:szCs w:val="24"/>
        </w:rPr>
      </w:pPr>
      <w:r w:rsidRPr="001526B0">
        <w:rPr>
          <w:rFonts w:ascii="Times New Roman" w:eastAsia="Times New Roman" w:hAnsi="Times New Roman" w:cs="Times New Roman"/>
          <w:sz w:val="24"/>
          <w:szCs w:val="24"/>
        </w:rPr>
        <w:lastRenderedPageBreak/>
        <w:t>k</w:t>
      </w:r>
      <w:r w:rsidR="001526B0">
        <w:rPr>
          <w:rFonts w:ascii="Times New Roman" w:eastAsia="Times New Roman" w:hAnsi="Times New Roman" w:cs="Times New Roman"/>
          <w:sz w:val="24"/>
          <w:szCs w:val="24"/>
        </w:rPr>
        <w:t xml:space="preserve">oszty związane z </w:t>
      </w:r>
      <w:r w:rsidRPr="001526B0">
        <w:rPr>
          <w:rFonts w:ascii="Times New Roman" w:eastAsia="Times New Roman" w:hAnsi="Times New Roman" w:cs="Times New Roman"/>
          <w:sz w:val="24"/>
          <w:szCs w:val="24"/>
        </w:rPr>
        <w:t>funkcjonowaniem Punktu Selektywnego Zbierania Odpadów Komunalnych.</w:t>
      </w:r>
    </w:p>
    <w:p w14:paraId="7579BEB1" w14:textId="311D1E8B" w:rsidR="001526B0" w:rsidRPr="001526B0" w:rsidRDefault="00DF6B1E" w:rsidP="00DF6B1E">
      <w:pPr>
        <w:pStyle w:val="Default"/>
        <w:spacing w:line="360" w:lineRule="auto"/>
        <w:ind w:left="360"/>
        <w:jc w:val="both"/>
        <w:rPr>
          <w:rFonts w:eastAsia="Times New Roman"/>
        </w:rPr>
      </w:pPr>
      <w:r>
        <w:rPr>
          <w:rFonts w:eastAsia="Times New Roman"/>
        </w:rPr>
        <w:t>Zgodnie z </w:t>
      </w:r>
      <w:r w:rsidRPr="00BC488C">
        <w:rPr>
          <w:rFonts w:eastAsia="Times New Roman"/>
        </w:rPr>
        <w:t>założeniami system gospo</w:t>
      </w:r>
      <w:r>
        <w:rPr>
          <w:rFonts w:eastAsia="Times New Roman"/>
        </w:rPr>
        <w:t>darowania odpadami powinien się </w:t>
      </w:r>
      <w:r w:rsidRPr="00BC488C">
        <w:rPr>
          <w:rFonts w:eastAsia="Times New Roman"/>
        </w:rPr>
        <w:t>samofinansować</w:t>
      </w:r>
      <w:r>
        <w:rPr>
          <w:rFonts w:eastAsia="Times New Roman"/>
        </w:rPr>
        <w:t>.</w:t>
      </w:r>
    </w:p>
    <w:p w14:paraId="09207769" w14:textId="452993F6" w:rsidR="001526B0" w:rsidRDefault="00457E98" w:rsidP="00457E98">
      <w:pPr>
        <w:pStyle w:val="Default"/>
        <w:spacing w:line="360" w:lineRule="auto"/>
        <w:ind w:left="360" w:firstLine="348"/>
        <w:jc w:val="both"/>
        <w:rPr>
          <w:rFonts w:eastAsia="Times New Roman"/>
        </w:rPr>
      </w:pPr>
      <w:r w:rsidRPr="00BC488C">
        <w:rPr>
          <w:rFonts w:eastAsia="Times New Roman"/>
        </w:rPr>
        <w:t>W ramach wnoszonej opłaty gmina zapewnia możliwość oddania wszystkich rodzajów odpadów komunalnych powstających w gospodarstwach domowych</w:t>
      </w:r>
      <w:r w:rsidR="00DF6B1E">
        <w:rPr>
          <w:rFonts w:eastAsia="Times New Roman"/>
        </w:rPr>
        <w:t>.</w:t>
      </w:r>
    </w:p>
    <w:p w14:paraId="31FFB5D6" w14:textId="08C770F3" w:rsidR="00457E98" w:rsidRDefault="00257130" w:rsidP="00457E98">
      <w:pPr>
        <w:spacing w:after="0" w:line="360" w:lineRule="auto"/>
        <w:ind w:firstLine="360"/>
        <w:jc w:val="both"/>
        <w:rPr>
          <w:rFonts w:ascii="Times New Roman" w:hAnsi="Times New Roman" w:cs="Times New Roman"/>
          <w:sz w:val="24"/>
          <w:szCs w:val="24"/>
        </w:rPr>
      </w:pPr>
      <w:r w:rsidRPr="00BC488C">
        <w:rPr>
          <w:rFonts w:ascii="Times New Roman" w:hAnsi="Times New Roman" w:cs="Times New Roman"/>
          <w:sz w:val="24"/>
          <w:szCs w:val="24"/>
        </w:rPr>
        <w:t>Liczba właścicieli nieruchomości, zalegających z opłatą za gospodarowa</w:t>
      </w:r>
      <w:r w:rsidR="00647564">
        <w:rPr>
          <w:rFonts w:ascii="Times New Roman" w:hAnsi="Times New Roman" w:cs="Times New Roman"/>
          <w:sz w:val="24"/>
          <w:szCs w:val="24"/>
        </w:rPr>
        <w:t>nie odpadami komunalnymi za </w:t>
      </w:r>
      <w:r w:rsidR="00D65035">
        <w:rPr>
          <w:rFonts w:ascii="Times New Roman" w:hAnsi="Times New Roman" w:cs="Times New Roman"/>
          <w:sz w:val="24"/>
          <w:szCs w:val="24"/>
        </w:rPr>
        <w:t>rok 2020</w:t>
      </w:r>
      <w:r w:rsidR="00457E98">
        <w:rPr>
          <w:rFonts w:ascii="Times New Roman" w:hAnsi="Times New Roman" w:cs="Times New Roman"/>
          <w:sz w:val="24"/>
          <w:szCs w:val="24"/>
        </w:rPr>
        <w:t xml:space="preserve">, wyniosła </w:t>
      </w:r>
      <w:r w:rsidR="00DF6B1E">
        <w:rPr>
          <w:rFonts w:ascii="Times New Roman" w:hAnsi="Times New Roman" w:cs="Times New Roman"/>
          <w:sz w:val="24"/>
          <w:szCs w:val="24"/>
        </w:rPr>
        <w:t>2 996</w:t>
      </w:r>
      <w:r w:rsidR="00457E98">
        <w:rPr>
          <w:rFonts w:ascii="Times New Roman" w:hAnsi="Times New Roman" w:cs="Times New Roman"/>
          <w:sz w:val="24"/>
          <w:szCs w:val="24"/>
        </w:rPr>
        <w:t>.</w:t>
      </w:r>
    </w:p>
    <w:p w14:paraId="39EFA803" w14:textId="66AEA3F2" w:rsidR="009825C8" w:rsidRDefault="00647564" w:rsidP="009825C8">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W ciągu </w:t>
      </w:r>
      <w:r w:rsidR="00DF6B1E">
        <w:rPr>
          <w:rFonts w:ascii="Times New Roman" w:hAnsi="Times New Roman" w:cs="Times New Roman"/>
          <w:sz w:val="24"/>
          <w:szCs w:val="24"/>
        </w:rPr>
        <w:t xml:space="preserve">2020 </w:t>
      </w:r>
      <w:r>
        <w:rPr>
          <w:rFonts w:ascii="Times New Roman" w:hAnsi="Times New Roman" w:cs="Times New Roman"/>
          <w:sz w:val="24"/>
          <w:szCs w:val="24"/>
        </w:rPr>
        <w:t xml:space="preserve">roku wystosowano </w:t>
      </w:r>
      <w:r w:rsidR="00DF6B1E">
        <w:rPr>
          <w:rFonts w:ascii="Times New Roman" w:hAnsi="Times New Roman" w:cs="Times New Roman"/>
          <w:sz w:val="24"/>
          <w:szCs w:val="24"/>
        </w:rPr>
        <w:t>306</w:t>
      </w:r>
      <w:r w:rsidR="00257130" w:rsidRPr="00BC488C">
        <w:rPr>
          <w:rFonts w:ascii="Times New Roman" w:hAnsi="Times New Roman" w:cs="Times New Roman"/>
          <w:sz w:val="24"/>
          <w:szCs w:val="24"/>
        </w:rPr>
        <w:t xml:space="preserve"> upomnień z tytułu opłaty za gospodarowanie odpadami komunalnymi.</w:t>
      </w:r>
    </w:p>
    <w:p w14:paraId="2AD0D389" w14:textId="6CA19D3C" w:rsidR="00647564" w:rsidRDefault="00457E98" w:rsidP="00DF6B1E">
      <w:pPr>
        <w:spacing w:after="0" w:line="360" w:lineRule="auto"/>
        <w:ind w:firstLine="708"/>
        <w:jc w:val="both"/>
        <w:rPr>
          <w:rFonts w:ascii="Times New Roman" w:eastAsia="Times New Roman" w:hAnsi="Times New Roman" w:cs="Times New Roman"/>
          <w:i/>
          <w:sz w:val="24"/>
          <w:szCs w:val="24"/>
        </w:rPr>
      </w:pPr>
      <w:r w:rsidRPr="00647564">
        <w:rPr>
          <w:rFonts w:ascii="Times New Roman" w:eastAsia="Times New Roman" w:hAnsi="Times New Roman" w:cs="Times New Roman"/>
          <w:i/>
          <w:sz w:val="24"/>
          <w:szCs w:val="24"/>
        </w:rPr>
        <w:t>Nieuregulowane zobowiązania z tytułu opłat za gospodarowa</w:t>
      </w:r>
      <w:r w:rsidR="00DF6B1E">
        <w:rPr>
          <w:rFonts w:ascii="Times New Roman" w:eastAsia="Times New Roman" w:hAnsi="Times New Roman" w:cs="Times New Roman"/>
          <w:i/>
          <w:sz w:val="24"/>
          <w:szCs w:val="24"/>
        </w:rPr>
        <w:t>nie odpadami komunalnymi na  dzień 31.12.</w:t>
      </w:r>
      <w:r w:rsidR="00D65035">
        <w:rPr>
          <w:rFonts w:ascii="Times New Roman" w:eastAsia="Times New Roman" w:hAnsi="Times New Roman" w:cs="Times New Roman"/>
          <w:i/>
          <w:sz w:val="24"/>
          <w:szCs w:val="24"/>
        </w:rPr>
        <w:t>2020</w:t>
      </w:r>
      <w:r w:rsidR="00DF6B1E">
        <w:rPr>
          <w:rFonts w:ascii="Times New Roman" w:eastAsia="Times New Roman" w:hAnsi="Times New Roman" w:cs="Times New Roman"/>
          <w:i/>
          <w:sz w:val="24"/>
          <w:szCs w:val="24"/>
        </w:rPr>
        <w:t> r.</w:t>
      </w:r>
      <w:r>
        <w:rPr>
          <w:rFonts w:ascii="Times New Roman" w:eastAsia="Times New Roman" w:hAnsi="Times New Roman" w:cs="Times New Roman"/>
          <w:i/>
          <w:sz w:val="24"/>
          <w:szCs w:val="24"/>
        </w:rPr>
        <w:t xml:space="preserve"> wynoszą </w:t>
      </w:r>
      <w:r w:rsidR="00DF6B1E">
        <w:rPr>
          <w:rFonts w:ascii="Times New Roman" w:eastAsia="Times New Roman" w:hAnsi="Times New Roman" w:cs="Times New Roman"/>
          <w:i/>
          <w:sz w:val="24"/>
          <w:szCs w:val="24"/>
        </w:rPr>
        <w:t>–</w:t>
      </w:r>
      <w:r w:rsidRPr="00DF6B1E">
        <w:rPr>
          <w:rFonts w:ascii="Times New Roman" w:eastAsia="Times New Roman" w:hAnsi="Times New Roman" w:cs="Times New Roman"/>
          <w:i/>
          <w:sz w:val="24"/>
          <w:szCs w:val="24"/>
        </w:rPr>
        <w:t xml:space="preserve"> </w:t>
      </w:r>
      <w:r w:rsidR="00DF6B1E">
        <w:rPr>
          <w:rFonts w:ascii="Times New Roman" w:eastAsia="Times New Roman" w:hAnsi="Times New Roman" w:cs="Times New Roman"/>
          <w:b/>
          <w:i/>
          <w:sz w:val="24"/>
          <w:szCs w:val="24"/>
        </w:rPr>
        <w:t>3.448.146,30</w:t>
      </w:r>
      <w:r w:rsidRPr="00DF6B1E">
        <w:rPr>
          <w:rFonts w:ascii="Times New Roman" w:eastAsia="Times New Roman" w:hAnsi="Times New Roman" w:cs="Times New Roman"/>
          <w:b/>
          <w:i/>
          <w:sz w:val="24"/>
          <w:szCs w:val="24"/>
        </w:rPr>
        <w:t xml:space="preserve"> </w:t>
      </w:r>
      <w:r w:rsidRPr="007E45DC">
        <w:rPr>
          <w:rFonts w:ascii="Times New Roman" w:eastAsia="Times New Roman" w:hAnsi="Times New Roman" w:cs="Times New Roman"/>
          <w:b/>
          <w:i/>
          <w:sz w:val="24"/>
          <w:szCs w:val="24"/>
        </w:rPr>
        <w:t>zł</w:t>
      </w:r>
      <w:r w:rsidR="0094739F">
        <w:rPr>
          <w:rFonts w:ascii="Times New Roman" w:eastAsia="Times New Roman" w:hAnsi="Times New Roman" w:cs="Times New Roman"/>
          <w:i/>
          <w:sz w:val="24"/>
          <w:szCs w:val="24"/>
        </w:rPr>
        <w:t>.</w:t>
      </w:r>
      <w:r w:rsidR="00DF6B1E">
        <w:rPr>
          <w:rFonts w:ascii="Times New Roman" w:eastAsia="Times New Roman" w:hAnsi="Times New Roman" w:cs="Times New Roman"/>
          <w:i/>
          <w:sz w:val="24"/>
          <w:szCs w:val="24"/>
        </w:rPr>
        <w:t xml:space="preserve"> W tym za lata ubiegłe - 906.451,04 zł, za rok 2020 – 2.581.695,26 zł.</w:t>
      </w:r>
    </w:p>
    <w:p w14:paraId="417A214A" w14:textId="77777777" w:rsidR="007F45B0" w:rsidRPr="00647564" w:rsidRDefault="007F45B0" w:rsidP="00DF6B1E">
      <w:pPr>
        <w:spacing w:after="0" w:line="360" w:lineRule="auto"/>
        <w:ind w:firstLine="708"/>
        <w:jc w:val="both"/>
        <w:rPr>
          <w:rFonts w:ascii="Times New Roman" w:hAnsi="Times New Roman" w:cs="Times New Roman"/>
          <w:sz w:val="24"/>
          <w:szCs w:val="24"/>
        </w:rPr>
      </w:pPr>
    </w:p>
    <w:p w14:paraId="284FE625" w14:textId="77777777" w:rsidR="00257130" w:rsidRPr="00BC488C" w:rsidRDefault="00257130" w:rsidP="00257130">
      <w:pPr>
        <w:jc w:val="both"/>
        <w:rPr>
          <w:rFonts w:ascii="Times New Roman" w:hAnsi="Times New Roman" w:cs="Times New Roman"/>
          <w:b/>
          <w:sz w:val="24"/>
          <w:szCs w:val="24"/>
        </w:rPr>
      </w:pPr>
      <w:r w:rsidRPr="00BC488C">
        <w:rPr>
          <w:rFonts w:ascii="Times New Roman" w:hAnsi="Times New Roman" w:cs="Times New Roman"/>
          <w:b/>
          <w:sz w:val="24"/>
          <w:szCs w:val="24"/>
        </w:rPr>
        <w:t>5. Liczba mieszkańców Miasta</w:t>
      </w:r>
    </w:p>
    <w:p w14:paraId="1C3CD5D6" w14:textId="08EBD106" w:rsidR="00257130" w:rsidRDefault="0094739F" w:rsidP="00257130">
      <w:pPr>
        <w:ind w:firstLine="708"/>
        <w:jc w:val="both"/>
        <w:rPr>
          <w:rFonts w:ascii="Times New Roman" w:hAnsi="Times New Roman" w:cs="Times New Roman"/>
          <w:sz w:val="24"/>
          <w:szCs w:val="24"/>
        </w:rPr>
      </w:pPr>
      <w:r>
        <w:rPr>
          <w:rFonts w:ascii="Times New Roman" w:hAnsi="Times New Roman" w:cs="Times New Roman"/>
          <w:sz w:val="24"/>
          <w:szCs w:val="24"/>
        </w:rPr>
        <w:t>Według danych z</w:t>
      </w:r>
      <w:r w:rsidR="00257130" w:rsidRPr="00BC488C">
        <w:rPr>
          <w:rFonts w:ascii="Times New Roman" w:hAnsi="Times New Roman" w:cs="Times New Roman"/>
          <w:sz w:val="24"/>
          <w:szCs w:val="24"/>
        </w:rPr>
        <w:t xml:space="preserve"> ewidencji ludności Urzędu Miasta</w:t>
      </w:r>
      <w:r w:rsidR="007E45DC">
        <w:rPr>
          <w:rFonts w:ascii="Times New Roman" w:hAnsi="Times New Roman" w:cs="Times New Roman"/>
          <w:sz w:val="24"/>
          <w:szCs w:val="24"/>
        </w:rPr>
        <w:t xml:space="preserve"> </w:t>
      </w:r>
      <w:r w:rsidR="00257130" w:rsidRPr="00BC488C">
        <w:rPr>
          <w:rFonts w:ascii="Times New Roman" w:hAnsi="Times New Roman" w:cs="Times New Roman"/>
          <w:sz w:val="24"/>
          <w:szCs w:val="24"/>
        </w:rPr>
        <w:t>Pruszkowa liczba zameldowanych</w:t>
      </w:r>
      <w:r w:rsidR="00D65035">
        <w:rPr>
          <w:rFonts w:ascii="Times New Roman" w:hAnsi="Times New Roman" w:cs="Times New Roman"/>
          <w:sz w:val="24"/>
          <w:szCs w:val="24"/>
        </w:rPr>
        <w:t xml:space="preserve"> mieszkańców na dzień 31.12.2020</w:t>
      </w:r>
      <w:r w:rsidR="003E4E00">
        <w:rPr>
          <w:rFonts w:ascii="Times New Roman" w:hAnsi="Times New Roman" w:cs="Times New Roman"/>
          <w:sz w:val="24"/>
          <w:szCs w:val="24"/>
        </w:rPr>
        <w:t xml:space="preserve"> r. wynosiła </w:t>
      </w:r>
      <w:r w:rsidR="00DF6B1E">
        <w:rPr>
          <w:rFonts w:ascii="Times New Roman" w:hAnsi="Times New Roman" w:cs="Times New Roman"/>
          <w:sz w:val="24"/>
          <w:szCs w:val="24"/>
        </w:rPr>
        <w:t>59</w:t>
      </w:r>
      <w:r w:rsidR="00DF79D3">
        <w:rPr>
          <w:rFonts w:ascii="Times New Roman" w:hAnsi="Times New Roman" w:cs="Times New Roman"/>
          <w:sz w:val="24"/>
          <w:szCs w:val="24"/>
        </w:rPr>
        <w:t> </w:t>
      </w:r>
      <w:r w:rsidR="00DF6B1E">
        <w:rPr>
          <w:rFonts w:ascii="Times New Roman" w:hAnsi="Times New Roman" w:cs="Times New Roman"/>
          <w:sz w:val="24"/>
          <w:szCs w:val="24"/>
        </w:rPr>
        <w:t>259</w:t>
      </w:r>
      <w:r w:rsidR="00257130" w:rsidRPr="00BC488C">
        <w:rPr>
          <w:rFonts w:ascii="Times New Roman" w:hAnsi="Times New Roman" w:cs="Times New Roman"/>
          <w:sz w:val="24"/>
          <w:szCs w:val="24"/>
        </w:rPr>
        <w:t>.</w:t>
      </w:r>
    </w:p>
    <w:p w14:paraId="59BE81B5" w14:textId="470701FF" w:rsidR="00DF79D3" w:rsidRPr="00BC488C" w:rsidRDefault="00DF79D3" w:rsidP="00257130">
      <w:pPr>
        <w:ind w:firstLine="708"/>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2E46F92" wp14:editId="6B570138">
            <wp:extent cx="5486400" cy="3200400"/>
            <wp:effectExtent l="0" t="0" r="19050" b="1905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59F1C51" w14:textId="7DC946F6" w:rsidR="00257130" w:rsidRPr="0044721F" w:rsidRDefault="00257130" w:rsidP="00257130">
      <w:pPr>
        <w:pStyle w:val="NormalnyWeb"/>
        <w:spacing w:after="0" w:line="360" w:lineRule="auto"/>
        <w:jc w:val="both"/>
        <w:rPr>
          <w:b/>
        </w:rPr>
      </w:pPr>
      <w:r w:rsidRPr="0044721F">
        <w:rPr>
          <w:b/>
        </w:rPr>
        <w:t>Wykres nr 1. Liczba mieszkań</w:t>
      </w:r>
      <w:r w:rsidR="00A111DE">
        <w:rPr>
          <w:b/>
        </w:rPr>
        <w:t>ców Pruszkowa w latach 2016</w:t>
      </w:r>
      <w:r w:rsidR="00D65035">
        <w:rPr>
          <w:b/>
        </w:rPr>
        <w:t>-</w:t>
      </w:r>
      <w:r w:rsidR="00D65035" w:rsidRPr="00DF6B1E">
        <w:rPr>
          <w:b/>
        </w:rPr>
        <w:t>2020</w:t>
      </w:r>
      <w:r w:rsidRPr="0044721F">
        <w:rPr>
          <w:b/>
        </w:rPr>
        <w:t xml:space="preserve"> (wg danych meldunkowych)</w:t>
      </w:r>
    </w:p>
    <w:p w14:paraId="540E4476" w14:textId="41EBA830" w:rsidR="00257130" w:rsidRPr="00A111DE" w:rsidRDefault="0044721F" w:rsidP="00257130">
      <w:pPr>
        <w:pStyle w:val="NormalnyWeb"/>
        <w:spacing w:after="0" w:line="360" w:lineRule="auto"/>
        <w:ind w:firstLine="708"/>
        <w:jc w:val="both"/>
      </w:pPr>
      <w:r w:rsidRPr="00A111DE">
        <w:t>L</w:t>
      </w:r>
      <w:r w:rsidR="00257130" w:rsidRPr="00A111DE">
        <w:t>icz</w:t>
      </w:r>
      <w:r w:rsidRPr="00A111DE">
        <w:t>ba</w:t>
      </w:r>
      <w:r w:rsidR="00257130" w:rsidRPr="00A111DE">
        <w:t xml:space="preserve"> </w:t>
      </w:r>
      <w:r w:rsidRPr="00A111DE">
        <w:t xml:space="preserve">mieszkańców Pruszkowa </w:t>
      </w:r>
      <w:r w:rsidR="00257130" w:rsidRPr="00A111DE">
        <w:t>na przes</w:t>
      </w:r>
      <w:r w:rsidR="00A111DE">
        <w:t>trzeni</w:t>
      </w:r>
      <w:r w:rsidRPr="00A111DE">
        <w:t xml:space="preserve"> lat zauważalnie zwiększa się</w:t>
      </w:r>
      <w:r w:rsidR="00A111DE">
        <w:t>, jednak w roku 2020 nieznacznie zmalała.</w:t>
      </w:r>
    </w:p>
    <w:p w14:paraId="4265586E" w14:textId="77777777" w:rsidR="00257130" w:rsidRPr="00BC488C" w:rsidRDefault="00257130" w:rsidP="00223D72">
      <w:pPr>
        <w:pStyle w:val="NormalnyWeb"/>
        <w:spacing w:after="0" w:line="360" w:lineRule="auto"/>
        <w:ind w:firstLine="708"/>
        <w:jc w:val="both"/>
      </w:pPr>
      <w:r w:rsidRPr="00BC488C">
        <w:lastRenderedPageBreak/>
        <w:t xml:space="preserve">Na podstawie złożonych </w:t>
      </w:r>
      <w:r w:rsidRPr="00D32273">
        <w:rPr>
          <w:i/>
        </w:rPr>
        <w:t>deklaracji o wysokości opłaty za gospodarowanie odpadami</w:t>
      </w:r>
      <w:r w:rsidRPr="00BC488C">
        <w:t xml:space="preserve"> liczba mieszkańców, którzy zostali włączeni w system odbi</w:t>
      </w:r>
      <w:r w:rsidR="00D65035">
        <w:t>oru odpadów, na dzień 31.12.2020 r. wynosiła: 56 794</w:t>
      </w:r>
      <w:r w:rsidR="00D32273">
        <w:t xml:space="preserve"> </w:t>
      </w:r>
      <w:r w:rsidRPr="00BC488C">
        <w:t>w tym:</w:t>
      </w:r>
    </w:p>
    <w:p w14:paraId="44FE4D93" w14:textId="77777777" w:rsidR="00257130" w:rsidRDefault="00D65035" w:rsidP="00257130">
      <w:pPr>
        <w:pStyle w:val="NormalnyWeb"/>
        <w:spacing w:before="0" w:beforeAutospacing="0" w:after="0" w:line="360" w:lineRule="auto"/>
        <w:ind w:left="720"/>
        <w:jc w:val="both"/>
      </w:pPr>
      <w:r>
        <w:t>- 15 979</w:t>
      </w:r>
      <w:r w:rsidR="00257130" w:rsidRPr="00BC488C">
        <w:t xml:space="preserve"> </w:t>
      </w:r>
      <w:r w:rsidR="00D32273">
        <w:t xml:space="preserve">w </w:t>
      </w:r>
      <w:r w:rsidR="00257130" w:rsidRPr="00BC488C">
        <w:t xml:space="preserve"> zabudow</w:t>
      </w:r>
      <w:r w:rsidR="00D32273">
        <w:t>ie</w:t>
      </w:r>
      <w:r w:rsidR="00257130" w:rsidRPr="00BC488C">
        <w:t xml:space="preserve"> jednorodzinnej,</w:t>
      </w:r>
    </w:p>
    <w:p w14:paraId="6AF2E388" w14:textId="77777777" w:rsidR="00050DA8" w:rsidRPr="00BC488C" w:rsidRDefault="00D65035" w:rsidP="00257130">
      <w:pPr>
        <w:pStyle w:val="NormalnyWeb"/>
        <w:spacing w:before="0" w:beforeAutospacing="0" w:after="0" w:line="360" w:lineRule="auto"/>
        <w:ind w:left="720"/>
        <w:jc w:val="both"/>
      </w:pPr>
      <w:r>
        <w:t>- 297</w:t>
      </w:r>
      <w:r w:rsidR="009825C8">
        <w:t xml:space="preserve"> w kamienicach</w:t>
      </w:r>
      <w:r w:rsidR="00050DA8">
        <w:t>,</w:t>
      </w:r>
    </w:p>
    <w:p w14:paraId="030FBE2A" w14:textId="77777777" w:rsidR="00257130" w:rsidRPr="00BC488C" w:rsidRDefault="00D65035" w:rsidP="00257130">
      <w:pPr>
        <w:pStyle w:val="NormalnyWeb"/>
        <w:spacing w:before="0" w:beforeAutospacing="0" w:after="0" w:line="360" w:lineRule="auto"/>
        <w:ind w:left="720"/>
        <w:jc w:val="both"/>
      </w:pPr>
      <w:r>
        <w:t>- 20 545</w:t>
      </w:r>
      <w:r w:rsidR="00257130" w:rsidRPr="00BC488C">
        <w:t xml:space="preserve"> w zasobach Pruszkowskiej Spółdzielni Mieszkaniowej,</w:t>
      </w:r>
    </w:p>
    <w:p w14:paraId="0DFEF826" w14:textId="77777777" w:rsidR="00257130" w:rsidRPr="00BC488C" w:rsidRDefault="003E4E00" w:rsidP="00257130">
      <w:pPr>
        <w:pStyle w:val="NormalnyWeb"/>
        <w:spacing w:before="0" w:beforeAutospacing="0" w:after="0" w:line="360" w:lineRule="auto"/>
        <w:ind w:left="720"/>
        <w:jc w:val="both"/>
      </w:pPr>
      <w:r>
        <w:t>-  </w:t>
      </w:r>
      <w:r w:rsidR="00D65035">
        <w:t>7 192</w:t>
      </w:r>
      <w:r w:rsidR="00D32273">
        <w:t xml:space="preserve"> </w:t>
      </w:r>
      <w:r w:rsidR="00257130" w:rsidRPr="00BC488C">
        <w:t>w zasobach TBS Zieleń Miejska w Pruszkowie,</w:t>
      </w:r>
    </w:p>
    <w:p w14:paraId="098287B4" w14:textId="134C7BF0" w:rsidR="00257130" w:rsidRDefault="00257130" w:rsidP="00257130">
      <w:pPr>
        <w:pStyle w:val="NormalnyWeb"/>
        <w:spacing w:before="0" w:beforeAutospacing="0" w:after="0" w:line="360" w:lineRule="auto"/>
        <w:ind w:left="720"/>
        <w:jc w:val="both"/>
      </w:pPr>
      <w:r w:rsidRPr="00BC488C">
        <w:t>- 1</w:t>
      </w:r>
      <w:r w:rsidR="00A111DE">
        <w:t>2 781</w:t>
      </w:r>
      <w:r w:rsidR="00D32273">
        <w:t xml:space="preserve"> </w:t>
      </w:r>
      <w:r w:rsidR="00501777" w:rsidRPr="00BC488C">
        <w:t>w zasobach</w:t>
      </w:r>
      <w:r w:rsidRPr="00BC488C">
        <w:t xml:space="preserve"> Wspólnot Mieszkaniowych.</w:t>
      </w:r>
    </w:p>
    <w:p w14:paraId="6F9CA9DA" w14:textId="77777777" w:rsidR="00D32273" w:rsidRPr="00BC488C" w:rsidRDefault="00D32273" w:rsidP="00257130">
      <w:pPr>
        <w:pStyle w:val="NormalnyWeb"/>
        <w:spacing w:before="0" w:beforeAutospacing="0" w:after="0" w:line="360" w:lineRule="auto"/>
        <w:ind w:left="720"/>
        <w:jc w:val="both"/>
      </w:pPr>
    </w:p>
    <w:p w14:paraId="11890A85" w14:textId="77777777" w:rsidR="00950EE5" w:rsidRDefault="00257130" w:rsidP="00950EE5">
      <w:pPr>
        <w:pStyle w:val="NormalnyWeb"/>
        <w:spacing w:before="0" w:beforeAutospacing="0" w:after="0" w:line="360" w:lineRule="auto"/>
        <w:jc w:val="both"/>
        <w:rPr>
          <w:b/>
          <w:bCs/>
        </w:rPr>
      </w:pPr>
      <w:r w:rsidRPr="00BC488C">
        <w:rPr>
          <w:b/>
          <w:bCs/>
        </w:rPr>
        <w:t>6. Liczba właścicieli nieruchomości, którzy nie zawarli umowy, o której mowa w art. 6 ust. 1, w imieniu których gmina powinna podjąć działania, o których mowa w art. 6 ust. 6-12</w:t>
      </w:r>
    </w:p>
    <w:p w14:paraId="7F208CE3" w14:textId="516557CC" w:rsidR="00D32273" w:rsidRPr="00950EE5" w:rsidRDefault="00257130" w:rsidP="00950EE5">
      <w:pPr>
        <w:pStyle w:val="NormalnyWeb"/>
        <w:spacing w:before="0" w:beforeAutospacing="0" w:after="0" w:line="360" w:lineRule="auto"/>
        <w:ind w:firstLine="708"/>
        <w:jc w:val="both"/>
        <w:rPr>
          <w:b/>
          <w:bCs/>
        </w:rPr>
      </w:pPr>
      <w:r w:rsidRPr="00BC488C">
        <w:t>Obowiązek zawarcia indywidualnej umowy na odbiór</w:t>
      </w:r>
      <w:r w:rsidR="00D32273">
        <w:t xml:space="preserve"> odpadów komunalnych dotyczy </w:t>
      </w:r>
      <w:r w:rsidRPr="00BC488C">
        <w:t> nieruchomości niezamieszkałych i jest konsekwencją nieobjęcia tych nieruchomości gminnym systemem odbioru odpadów.</w:t>
      </w:r>
    </w:p>
    <w:p w14:paraId="1EC9D4D5" w14:textId="63E059B1" w:rsidR="00257130" w:rsidRPr="00BC488C" w:rsidRDefault="00257130" w:rsidP="00D32273">
      <w:pPr>
        <w:pStyle w:val="NormalnyWeb"/>
        <w:spacing w:before="0" w:beforeAutospacing="0" w:after="0" w:line="360" w:lineRule="auto"/>
        <w:ind w:firstLine="708"/>
        <w:jc w:val="both"/>
      </w:pPr>
      <w:r w:rsidRPr="00BC488C">
        <w:t>Prowadzący działalność</w:t>
      </w:r>
      <w:r w:rsidR="0014200F">
        <w:t xml:space="preserve"> gospodarczą</w:t>
      </w:r>
      <w:r w:rsidRPr="00BC488C">
        <w:t xml:space="preserve">, jednostki użyteczności publicznej itp. są zobowiązani do zawarcia umowy we własnym zakresie z przedsiębiorcą wpisanym do </w:t>
      </w:r>
      <w:r>
        <w:t>Rejestru Działalności R</w:t>
      </w:r>
      <w:r w:rsidRPr="00BC488C">
        <w:t>egulowanej. Opłaty za odbiór odpadów z tego typu nieruchomości nie są uiszczane na rzecz gminy, a na rzecz tego właśnie przedsiębiorcy na podstawie indywidualnych umów.</w:t>
      </w:r>
    </w:p>
    <w:p w14:paraId="3FF6A64D" w14:textId="77777777" w:rsidR="00257130" w:rsidRPr="00BC488C" w:rsidRDefault="00257130" w:rsidP="00D32273">
      <w:pPr>
        <w:pStyle w:val="NormalnyWeb"/>
        <w:spacing w:before="0" w:beforeAutospacing="0" w:after="0" w:line="360" w:lineRule="auto"/>
        <w:ind w:firstLine="708"/>
        <w:jc w:val="both"/>
      </w:pPr>
      <w:r w:rsidRPr="00BC488C">
        <w:t>W celu weryfikacji posiadanych umów i rachunków z</w:t>
      </w:r>
      <w:r w:rsidR="00D32273">
        <w:t>a gospodarowanie odpadami przez </w:t>
      </w:r>
      <w:r w:rsidRPr="00BC488C">
        <w:t xml:space="preserve">podmioty nie objęte systemem prowadzone są kontrole we współpracy ze Strażą Miejską. </w:t>
      </w:r>
    </w:p>
    <w:p w14:paraId="7456B747" w14:textId="77777777" w:rsidR="00257130" w:rsidRDefault="00257130" w:rsidP="00D32273">
      <w:pPr>
        <w:pStyle w:val="NormalnyWeb"/>
        <w:spacing w:before="0" w:beforeAutospacing="0" w:after="0" w:line="360" w:lineRule="auto"/>
        <w:ind w:firstLine="708"/>
        <w:jc w:val="both"/>
      </w:pPr>
      <w:r w:rsidRPr="00BC488C">
        <w:t>Aktualnie gmina nie prowadzi postępowań w stosunku do właścicieli którzy nie zawarli umowy</w:t>
      </w:r>
      <w:r w:rsidR="00D32273">
        <w:t xml:space="preserve"> na odbiór odpadów komunalnych</w:t>
      </w:r>
      <w:r w:rsidRPr="00BC488C">
        <w:t>. Po interwencji Straży Miejskiej są one we wszystkich wykrytych przypadkach zawierane.</w:t>
      </w:r>
    </w:p>
    <w:p w14:paraId="3DC220CB" w14:textId="77777777" w:rsidR="00D32273" w:rsidRPr="00BC488C" w:rsidRDefault="00D32273" w:rsidP="00D32273">
      <w:pPr>
        <w:pStyle w:val="NormalnyWeb"/>
        <w:spacing w:before="0" w:beforeAutospacing="0" w:after="0" w:line="360" w:lineRule="auto"/>
        <w:ind w:firstLine="708"/>
        <w:jc w:val="both"/>
      </w:pPr>
    </w:p>
    <w:p w14:paraId="5B70EB47" w14:textId="77777777" w:rsidR="00257130" w:rsidRDefault="00D32273" w:rsidP="00D32273">
      <w:pPr>
        <w:pStyle w:val="NormalnyWeb"/>
        <w:spacing w:before="0" w:beforeAutospacing="0" w:after="0" w:line="276" w:lineRule="auto"/>
        <w:jc w:val="both"/>
        <w:rPr>
          <w:b/>
          <w:bCs/>
        </w:rPr>
      </w:pPr>
      <w:r>
        <w:rPr>
          <w:b/>
          <w:bCs/>
        </w:rPr>
        <w:t>7. Ilości</w:t>
      </w:r>
      <w:r w:rsidR="00257130" w:rsidRPr="00BC488C">
        <w:rPr>
          <w:b/>
          <w:bCs/>
        </w:rPr>
        <w:t xml:space="preserve"> odpadów komunalnych wytwarzanych na terenie </w:t>
      </w:r>
      <w:r w:rsidR="003E4E00">
        <w:rPr>
          <w:b/>
          <w:bCs/>
        </w:rPr>
        <w:t>Miasta Pruszkowa</w:t>
      </w:r>
      <w:r w:rsidR="00D65035">
        <w:rPr>
          <w:b/>
          <w:bCs/>
        </w:rPr>
        <w:t xml:space="preserve"> w 2020</w:t>
      </w:r>
      <w:r>
        <w:rPr>
          <w:b/>
          <w:bCs/>
        </w:rPr>
        <w:t xml:space="preserve"> r.</w:t>
      </w:r>
    </w:p>
    <w:p w14:paraId="15FEF357" w14:textId="77777777" w:rsidR="00D32273" w:rsidRPr="00BC488C" w:rsidRDefault="00D32273" w:rsidP="00D32273">
      <w:pPr>
        <w:pStyle w:val="NormalnyWeb"/>
        <w:spacing w:before="0" w:beforeAutospacing="0" w:after="0" w:line="276" w:lineRule="auto"/>
        <w:jc w:val="both"/>
      </w:pPr>
    </w:p>
    <w:p w14:paraId="70C9FD56" w14:textId="77777777" w:rsidR="00257130" w:rsidRPr="00BC488C" w:rsidRDefault="00257130" w:rsidP="00D32273">
      <w:pPr>
        <w:pStyle w:val="NormalnyWeb"/>
        <w:spacing w:before="0" w:beforeAutospacing="0" w:after="0" w:line="360" w:lineRule="auto"/>
        <w:ind w:firstLine="708"/>
        <w:jc w:val="both"/>
      </w:pPr>
      <w:r w:rsidRPr="00BC488C">
        <w:t xml:space="preserve">Zgodnie z definicją określoną w </w:t>
      </w:r>
      <w:r w:rsidRPr="00BC488C">
        <w:rPr>
          <w:i/>
          <w:iCs/>
        </w:rPr>
        <w:t>ustawie o odpadach</w:t>
      </w:r>
      <w:r w:rsidRPr="00BC488C">
        <w:t xml:space="preserve"> prz</w:t>
      </w:r>
      <w:r w:rsidR="00D32273">
        <w:t>ez odpady komunalne rozumie się </w:t>
      </w:r>
      <w:r w:rsidRPr="00BC488C">
        <w:t>odpady powstające w</w:t>
      </w:r>
      <w:r w:rsidR="00D32273">
        <w:t xml:space="preserve"> </w:t>
      </w:r>
      <w:r w:rsidRPr="00BC488C">
        <w:t>gospodarstwach domowych, z wyłączeni</w:t>
      </w:r>
      <w:r w:rsidR="00D32273">
        <w:t>em pojazdów wycofanych z </w:t>
      </w:r>
      <w:r w:rsidRPr="00BC488C">
        <w:t>eksploatacji, a także odpady niezawierające odpadów niebezpiecznych pochodzące od innych wytwórców odpadów, które ze względu na swój charakter lub skład są podobne do odpadów powstających w gospodarstwach domowych.</w:t>
      </w:r>
    </w:p>
    <w:p w14:paraId="168B4421" w14:textId="4AD90353" w:rsidR="00950EE5" w:rsidRPr="00FA1E5A" w:rsidRDefault="00257130" w:rsidP="00950EE5">
      <w:pPr>
        <w:pStyle w:val="Tekstkomentarza"/>
        <w:spacing w:after="0" w:line="360" w:lineRule="auto"/>
        <w:ind w:firstLine="708"/>
        <w:jc w:val="both"/>
        <w:rPr>
          <w:rFonts w:ascii="Times New Roman" w:hAnsi="Times New Roman" w:cs="Times New Roman"/>
          <w:sz w:val="24"/>
          <w:szCs w:val="24"/>
        </w:rPr>
      </w:pPr>
      <w:r w:rsidRPr="00FA1E5A">
        <w:rPr>
          <w:rFonts w:ascii="Times New Roman" w:hAnsi="Times New Roman" w:cs="Times New Roman"/>
          <w:sz w:val="24"/>
          <w:szCs w:val="24"/>
        </w:rPr>
        <w:t>Zgodnie z</w:t>
      </w:r>
      <w:r w:rsidR="00FA1E5A">
        <w:rPr>
          <w:rFonts w:ascii="Times New Roman" w:hAnsi="Times New Roman" w:cs="Times New Roman"/>
          <w:sz w:val="24"/>
          <w:szCs w:val="24"/>
        </w:rPr>
        <w:t>e</w:t>
      </w:r>
      <w:r w:rsidRPr="00FA1E5A">
        <w:rPr>
          <w:rFonts w:ascii="Times New Roman" w:hAnsi="Times New Roman" w:cs="Times New Roman"/>
          <w:sz w:val="24"/>
          <w:szCs w:val="24"/>
        </w:rPr>
        <w:t xml:space="preserve"> wskaźnikiem masy wytworzonych odpadów komunalnych przez jednego mieszkańca na terenie wojewódz</w:t>
      </w:r>
      <w:r w:rsidR="00501777" w:rsidRPr="00FA1E5A">
        <w:rPr>
          <w:rFonts w:ascii="Times New Roman" w:hAnsi="Times New Roman" w:cs="Times New Roman"/>
          <w:sz w:val="24"/>
          <w:szCs w:val="24"/>
        </w:rPr>
        <w:t>twa mazowieckiego</w:t>
      </w:r>
      <w:r w:rsidR="007E6042" w:rsidRPr="00FA1E5A">
        <w:rPr>
          <w:rFonts w:ascii="Times New Roman" w:hAnsi="Times New Roman" w:cs="Times New Roman"/>
          <w:sz w:val="24"/>
          <w:szCs w:val="24"/>
        </w:rPr>
        <w:t xml:space="preserve"> oraz</w:t>
      </w:r>
      <w:r w:rsidR="007E6042" w:rsidRPr="00FA1E5A">
        <w:t xml:space="preserve"> </w:t>
      </w:r>
      <w:r w:rsidR="007E6042" w:rsidRPr="00FA1E5A">
        <w:rPr>
          <w:rFonts w:ascii="Times New Roman" w:hAnsi="Times New Roman" w:cs="Times New Roman"/>
          <w:sz w:val="24"/>
          <w:szCs w:val="24"/>
        </w:rPr>
        <w:t xml:space="preserve">na podstawie dostępnych </w:t>
      </w:r>
      <w:r w:rsidR="00FA1E5A" w:rsidRPr="00FA1E5A">
        <w:rPr>
          <w:rFonts w:ascii="Times New Roman" w:hAnsi="Times New Roman" w:cs="Times New Roman"/>
          <w:sz w:val="24"/>
          <w:szCs w:val="24"/>
        </w:rPr>
        <w:t>(</w:t>
      </w:r>
      <w:r w:rsidR="007E6042" w:rsidRPr="00FA1E5A">
        <w:rPr>
          <w:rFonts w:ascii="Times New Roman" w:hAnsi="Times New Roman" w:cs="Times New Roman"/>
          <w:sz w:val="24"/>
          <w:szCs w:val="24"/>
        </w:rPr>
        <w:t xml:space="preserve">na czas </w:t>
      </w:r>
      <w:r w:rsidR="00FA1E5A" w:rsidRPr="00FA1E5A">
        <w:rPr>
          <w:rFonts w:ascii="Times New Roman" w:hAnsi="Times New Roman" w:cs="Times New Roman"/>
          <w:sz w:val="24"/>
          <w:szCs w:val="24"/>
        </w:rPr>
        <w:t>tworzenia analizy)</w:t>
      </w:r>
      <w:r w:rsidR="0014200F">
        <w:rPr>
          <w:rFonts w:ascii="Times New Roman" w:hAnsi="Times New Roman" w:cs="Times New Roman"/>
          <w:sz w:val="24"/>
          <w:szCs w:val="24"/>
        </w:rPr>
        <w:t xml:space="preserve"> danych publikowanych</w:t>
      </w:r>
      <w:r w:rsidR="007E6042" w:rsidRPr="00FA1E5A">
        <w:rPr>
          <w:rFonts w:ascii="Times New Roman" w:hAnsi="Times New Roman" w:cs="Times New Roman"/>
          <w:sz w:val="24"/>
          <w:szCs w:val="24"/>
        </w:rPr>
        <w:t xml:space="preserve"> przez GUS</w:t>
      </w:r>
      <w:r w:rsidR="00501777" w:rsidRPr="00FA1E5A">
        <w:rPr>
          <w:rFonts w:ascii="Times New Roman" w:hAnsi="Times New Roman" w:cs="Times New Roman"/>
          <w:sz w:val="24"/>
          <w:szCs w:val="24"/>
        </w:rPr>
        <w:t xml:space="preserve">, który </w:t>
      </w:r>
      <w:r w:rsidR="006B2FDC" w:rsidRPr="00FA1E5A">
        <w:rPr>
          <w:rFonts w:ascii="Times New Roman" w:hAnsi="Times New Roman" w:cs="Times New Roman"/>
          <w:sz w:val="24"/>
          <w:szCs w:val="24"/>
        </w:rPr>
        <w:t xml:space="preserve">wynosi </w:t>
      </w:r>
      <w:r w:rsidR="007E6042" w:rsidRPr="00FA1E5A">
        <w:rPr>
          <w:rFonts w:ascii="Times New Roman" w:hAnsi="Times New Roman" w:cs="Times New Roman"/>
          <w:sz w:val="24"/>
          <w:szCs w:val="24"/>
        </w:rPr>
        <w:t>0,321 </w:t>
      </w:r>
      <w:r w:rsidR="00CD477C" w:rsidRPr="00FA1E5A">
        <w:rPr>
          <w:rFonts w:ascii="Times New Roman" w:hAnsi="Times New Roman" w:cs="Times New Roman"/>
          <w:sz w:val="24"/>
          <w:szCs w:val="24"/>
        </w:rPr>
        <w:t>Mg</w:t>
      </w:r>
      <w:r w:rsidR="007E6042" w:rsidRPr="00FA1E5A">
        <w:rPr>
          <w:rFonts w:ascii="Times New Roman" w:hAnsi="Times New Roman" w:cs="Times New Roman"/>
          <w:sz w:val="24"/>
          <w:szCs w:val="24"/>
        </w:rPr>
        <w:t xml:space="preserve"> (w 2019 roku, brak </w:t>
      </w:r>
      <w:r w:rsidR="007E6042" w:rsidRPr="00FA1E5A">
        <w:rPr>
          <w:rFonts w:ascii="Times New Roman" w:hAnsi="Times New Roman" w:cs="Times New Roman"/>
          <w:sz w:val="24"/>
          <w:szCs w:val="24"/>
        </w:rPr>
        <w:lastRenderedPageBreak/>
        <w:t>jest dostępnych danych za rok 2020)</w:t>
      </w:r>
      <w:r w:rsidR="000364C2" w:rsidRPr="00FA1E5A">
        <w:rPr>
          <w:rFonts w:ascii="Times New Roman" w:hAnsi="Times New Roman" w:cs="Times New Roman"/>
          <w:sz w:val="24"/>
          <w:szCs w:val="24"/>
        </w:rPr>
        <w:t xml:space="preserve"> </w:t>
      </w:r>
      <w:r w:rsidR="00F86F68" w:rsidRPr="00FA1E5A">
        <w:rPr>
          <w:rFonts w:ascii="Times New Roman" w:hAnsi="Times New Roman" w:cs="Times New Roman"/>
          <w:sz w:val="24"/>
          <w:szCs w:val="24"/>
        </w:rPr>
        <w:t>oraz</w:t>
      </w:r>
      <w:r w:rsidRPr="00FA1E5A">
        <w:rPr>
          <w:rFonts w:ascii="Times New Roman" w:hAnsi="Times New Roman" w:cs="Times New Roman"/>
          <w:sz w:val="24"/>
          <w:szCs w:val="24"/>
        </w:rPr>
        <w:t xml:space="preserve"> biorąc pod uwagę liczbę mieszkańców zameldowanych na</w:t>
      </w:r>
      <w:r w:rsidR="00D32273" w:rsidRPr="00FA1E5A">
        <w:rPr>
          <w:rFonts w:ascii="Times New Roman" w:hAnsi="Times New Roman" w:cs="Times New Roman"/>
          <w:sz w:val="24"/>
          <w:szCs w:val="24"/>
        </w:rPr>
        <w:t> </w:t>
      </w:r>
      <w:r w:rsidRPr="00FA1E5A">
        <w:rPr>
          <w:rFonts w:ascii="Times New Roman" w:hAnsi="Times New Roman" w:cs="Times New Roman"/>
          <w:sz w:val="24"/>
          <w:szCs w:val="24"/>
        </w:rPr>
        <w:t>terenie Pruszkowa w 2</w:t>
      </w:r>
      <w:r w:rsidR="005F7FB3" w:rsidRPr="00FA1E5A">
        <w:rPr>
          <w:rFonts w:ascii="Times New Roman" w:hAnsi="Times New Roman" w:cs="Times New Roman"/>
          <w:sz w:val="24"/>
          <w:szCs w:val="24"/>
        </w:rPr>
        <w:t>020</w:t>
      </w:r>
      <w:r w:rsidRPr="00FA1E5A">
        <w:rPr>
          <w:rFonts w:ascii="Times New Roman" w:hAnsi="Times New Roman" w:cs="Times New Roman"/>
          <w:sz w:val="24"/>
          <w:szCs w:val="24"/>
        </w:rPr>
        <w:t xml:space="preserve"> roku (wg danych meldunkowych </w:t>
      </w:r>
      <w:r w:rsidR="00F86F68" w:rsidRPr="00FA1E5A">
        <w:rPr>
          <w:rFonts w:ascii="Times New Roman" w:hAnsi="Times New Roman" w:cs="Times New Roman"/>
          <w:sz w:val="24"/>
          <w:szCs w:val="24"/>
        </w:rPr>
        <w:t xml:space="preserve">– na </w:t>
      </w:r>
      <w:r w:rsidR="005F7FB3" w:rsidRPr="00FA1E5A">
        <w:rPr>
          <w:rFonts w:ascii="Times New Roman" w:hAnsi="Times New Roman" w:cs="Times New Roman"/>
          <w:sz w:val="24"/>
          <w:szCs w:val="24"/>
        </w:rPr>
        <w:t>dzień 31.12.2020</w:t>
      </w:r>
      <w:r w:rsidR="00D32273" w:rsidRPr="00FA1E5A">
        <w:rPr>
          <w:rFonts w:ascii="Times New Roman" w:hAnsi="Times New Roman" w:cs="Times New Roman"/>
          <w:sz w:val="24"/>
          <w:szCs w:val="24"/>
        </w:rPr>
        <w:t xml:space="preserve"> r.) tj. </w:t>
      </w:r>
      <w:r w:rsidR="00950EE5" w:rsidRPr="00FA1E5A">
        <w:rPr>
          <w:rFonts w:ascii="Times New Roman" w:hAnsi="Times New Roman" w:cs="Times New Roman"/>
          <w:sz w:val="24"/>
          <w:szCs w:val="24"/>
        </w:rPr>
        <w:t>59 259</w:t>
      </w:r>
      <w:r w:rsidRPr="00FA1E5A">
        <w:rPr>
          <w:rFonts w:ascii="Times New Roman" w:hAnsi="Times New Roman" w:cs="Times New Roman"/>
          <w:sz w:val="24"/>
          <w:szCs w:val="24"/>
        </w:rPr>
        <w:t>, i</w:t>
      </w:r>
      <w:r w:rsidR="00D32273" w:rsidRPr="00FA1E5A">
        <w:rPr>
          <w:rFonts w:ascii="Times New Roman" w:hAnsi="Times New Roman" w:cs="Times New Roman"/>
          <w:sz w:val="24"/>
          <w:szCs w:val="24"/>
        </w:rPr>
        <w:t>lość wytworzonych odpa</w:t>
      </w:r>
      <w:r w:rsidR="005F7FB3" w:rsidRPr="00FA1E5A">
        <w:rPr>
          <w:rFonts w:ascii="Times New Roman" w:hAnsi="Times New Roman" w:cs="Times New Roman"/>
          <w:sz w:val="24"/>
          <w:szCs w:val="24"/>
        </w:rPr>
        <w:t>dów w 2020</w:t>
      </w:r>
      <w:r w:rsidR="00E76F0B" w:rsidRPr="00FA1E5A">
        <w:rPr>
          <w:rFonts w:ascii="Times New Roman" w:hAnsi="Times New Roman" w:cs="Times New Roman"/>
          <w:sz w:val="24"/>
          <w:szCs w:val="24"/>
        </w:rPr>
        <w:t xml:space="preserve"> roku powinna wynosić </w:t>
      </w:r>
      <w:r w:rsidR="007E6042" w:rsidRPr="00FA1E5A">
        <w:rPr>
          <w:rFonts w:ascii="Times New Roman" w:hAnsi="Times New Roman" w:cs="Times New Roman"/>
          <w:sz w:val="24"/>
          <w:szCs w:val="24"/>
        </w:rPr>
        <w:t>19 022,139 </w:t>
      </w:r>
      <w:r w:rsidRPr="00FA1E5A">
        <w:rPr>
          <w:rFonts w:ascii="Times New Roman" w:hAnsi="Times New Roman" w:cs="Times New Roman"/>
          <w:sz w:val="24"/>
          <w:szCs w:val="24"/>
        </w:rPr>
        <w:t xml:space="preserve">Mg. </w:t>
      </w:r>
    </w:p>
    <w:p w14:paraId="395F0834" w14:textId="5A6C6043" w:rsidR="00257130" w:rsidRPr="00FA1E5A" w:rsidRDefault="003E4E00" w:rsidP="00950EE5">
      <w:pPr>
        <w:pStyle w:val="Tekstkomentarza"/>
        <w:spacing w:after="0" w:line="360" w:lineRule="auto"/>
        <w:ind w:firstLine="708"/>
        <w:jc w:val="both"/>
        <w:rPr>
          <w:rFonts w:ascii="Times New Roman" w:hAnsi="Times New Roman" w:cs="Times New Roman"/>
          <w:sz w:val="24"/>
          <w:szCs w:val="24"/>
        </w:rPr>
      </w:pPr>
      <w:r w:rsidRPr="00FA1E5A">
        <w:rPr>
          <w:rFonts w:ascii="Times New Roman" w:hAnsi="Times New Roman" w:cs="Times New Roman"/>
          <w:sz w:val="24"/>
          <w:szCs w:val="24"/>
        </w:rPr>
        <w:t>P</w:t>
      </w:r>
      <w:r w:rsidR="00257130" w:rsidRPr="00FA1E5A">
        <w:rPr>
          <w:rFonts w:ascii="Times New Roman" w:hAnsi="Times New Roman" w:cs="Times New Roman"/>
          <w:sz w:val="24"/>
          <w:szCs w:val="24"/>
        </w:rPr>
        <w:t>rzyjmując powyższy wskaźnik oraz liczbę mi</w:t>
      </w:r>
      <w:r w:rsidR="005F7FB3" w:rsidRPr="00FA1E5A">
        <w:rPr>
          <w:rFonts w:ascii="Times New Roman" w:hAnsi="Times New Roman" w:cs="Times New Roman"/>
          <w:sz w:val="24"/>
          <w:szCs w:val="24"/>
        </w:rPr>
        <w:t>eszkańców zadeklarowanych w 2020</w:t>
      </w:r>
      <w:r w:rsidR="00E76F0B" w:rsidRPr="00FA1E5A">
        <w:rPr>
          <w:rFonts w:ascii="Times New Roman" w:hAnsi="Times New Roman" w:cs="Times New Roman"/>
          <w:sz w:val="24"/>
          <w:szCs w:val="24"/>
        </w:rPr>
        <w:t> </w:t>
      </w:r>
      <w:r w:rsidR="00257130" w:rsidRPr="00FA1E5A">
        <w:rPr>
          <w:rFonts w:ascii="Times New Roman" w:hAnsi="Times New Roman" w:cs="Times New Roman"/>
          <w:sz w:val="24"/>
          <w:szCs w:val="24"/>
        </w:rPr>
        <w:t>r</w:t>
      </w:r>
      <w:r w:rsidR="00F86F68" w:rsidRPr="00FA1E5A">
        <w:rPr>
          <w:rFonts w:ascii="Times New Roman" w:hAnsi="Times New Roman" w:cs="Times New Roman"/>
          <w:sz w:val="24"/>
          <w:szCs w:val="24"/>
        </w:rPr>
        <w:t>oku</w:t>
      </w:r>
      <w:r w:rsidR="00257130" w:rsidRPr="00FA1E5A">
        <w:rPr>
          <w:rFonts w:ascii="Times New Roman" w:hAnsi="Times New Roman" w:cs="Times New Roman"/>
          <w:sz w:val="24"/>
          <w:szCs w:val="24"/>
        </w:rPr>
        <w:t xml:space="preserve"> </w:t>
      </w:r>
      <w:r w:rsidRPr="00FA1E5A">
        <w:rPr>
          <w:rFonts w:ascii="Times New Roman" w:hAnsi="Times New Roman" w:cs="Times New Roman"/>
          <w:sz w:val="24"/>
          <w:szCs w:val="24"/>
        </w:rPr>
        <w:t>tj. </w:t>
      </w:r>
      <w:r w:rsidR="00F86F68" w:rsidRPr="00FA1E5A">
        <w:rPr>
          <w:rFonts w:ascii="Times New Roman" w:hAnsi="Times New Roman" w:cs="Times New Roman"/>
          <w:sz w:val="24"/>
          <w:szCs w:val="24"/>
        </w:rPr>
        <w:t>56 794</w:t>
      </w:r>
      <w:r w:rsidR="00257130" w:rsidRPr="00FA1E5A">
        <w:rPr>
          <w:rFonts w:ascii="Times New Roman" w:hAnsi="Times New Roman" w:cs="Times New Roman"/>
          <w:sz w:val="24"/>
          <w:szCs w:val="24"/>
        </w:rPr>
        <w:t xml:space="preserve"> - ilość wytworzonych odpadów powinna wynieść </w:t>
      </w:r>
      <w:r w:rsidR="007E6042" w:rsidRPr="00FA1E5A">
        <w:rPr>
          <w:rFonts w:ascii="Times New Roman" w:hAnsi="Times New Roman" w:cs="Times New Roman"/>
          <w:sz w:val="24"/>
          <w:szCs w:val="24"/>
        </w:rPr>
        <w:t>18 230,874 </w:t>
      </w:r>
      <w:r w:rsidR="00257130" w:rsidRPr="00FA1E5A">
        <w:rPr>
          <w:rFonts w:ascii="Times New Roman" w:hAnsi="Times New Roman" w:cs="Times New Roman"/>
          <w:sz w:val="24"/>
          <w:szCs w:val="24"/>
        </w:rPr>
        <w:t>Mg. Biorąc pod uwagę faktyczne ilości odebranych odpadów komunalnych od mieszkańców w tym okresie (z danych uzyskanych ze </w:t>
      </w:r>
      <w:r w:rsidRPr="00FA1E5A">
        <w:rPr>
          <w:rFonts w:ascii="Times New Roman" w:hAnsi="Times New Roman" w:cs="Times New Roman"/>
          <w:sz w:val="24"/>
          <w:szCs w:val="24"/>
        </w:rPr>
        <w:t>s</w:t>
      </w:r>
      <w:r w:rsidR="0014200F">
        <w:rPr>
          <w:rFonts w:ascii="Times New Roman" w:hAnsi="Times New Roman" w:cs="Times New Roman"/>
          <w:sz w:val="24"/>
          <w:szCs w:val="24"/>
        </w:rPr>
        <w:t>prawozdania Miejskiego Zakładu O</w:t>
      </w:r>
      <w:r w:rsidRPr="00FA1E5A">
        <w:rPr>
          <w:rFonts w:ascii="Times New Roman" w:hAnsi="Times New Roman" w:cs="Times New Roman"/>
          <w:sz w:val="24"/>
          <w:szCs w:val="24"/>
        </w:rPr>
        <w:t xml:space="preserve">czyszczania Sp. z o.o.) </w:t>
      </w:r>
      <w:r w:rsidR="00257130" w:rsidRPr="00FA1E5A">
        <w:rPr>
          <w:rFonts w:ascii="Times New Roman" w:hAnsi="Times New Roman" w:cs="Times New Roman"/>
          <w:sz w:val="24"/>
          <w:szCs w:val="24"/>
        </w:rPr>
        <w:t>- podmiotu odbierającego odpady komunalne od mieszkań</w:t>
      </w:r>
      <w:r w:rsidR="00FA1E5A" w:rsidRPr="00FA1E5A">
        <w:rPr>
          <w:rFonts w:ascii="Times New Roman" w:hAnsi="Times New Roman" w:cs="Times New Roman"/>
          <w:sz w:val="24"/>
          <w:szCs w:val="24"/>
        </w:rPr>
        <w:t xml:space="preserve">ców w </w:t>
      </w:r>
      <w:r w:rsidR="005F7FB3" w:rsidRPr="00FA1E5A">
        <w:rPr>
          <w:rFonts w:ascii="Times New Roman" w:hAnsi="Times New Roman" w:cs="Times New Roman"/>
          <w:sz w:val="24"/>
          <w:szCs w:val="24"/>
        </w:rPr>
        <w:t>2020</w:t>
      </w:r>
      <w:r w:rsidR="00CD477C" w:rsidRPr="00FA1E5A">
        <w:rPr>
          <w:rFonts w:ascii="Times New Roman" w:hAnsi="Times New Roman" w:cs="Times New Roman"/>
          <w:sz w:val="24"/>
          <w:szCs w:val="24"/>
        </w:rPr>
        <w:t xml:space="preserve"> roku,</w:t>
      </w:r>
      <w:r w:rsidR="00257130" w:rsidRPr="00FA1E5A">
        <w:rPr>
          <w:rFonts w:ascii="Times New Roman" w:hAnsi="Times New Roman" w:cs="Times New Roman"/>
          <w:sz w:val="24"/>
          <w:szCs w:val="24"/>
        </w:rPr>
        <w:t xml:space="preserve"> ilość o</w:t>
      </w:r>
      <w:r w:rsidR="00501777" w:rsidRPr="00FA1E5A">
        <w:rPr>
          <w:rFonts w:ascii="Times New Roman" w:hAnsi="Times New Roman" w:cs="Times New Roman"/>
          <w:sz w:val="24"/>
          <w:szCs w:val="24"/>
        </w:rPr>
        <w:t>debranych odpadów komunalnych z </w:t>
      </w:r>
      <w:r w:rsidR="00257130" w:rsidRPr="00FA1E5A">
        <w:rPr>
          <w:rFonts w:ascii="Times New Roman" w:hAnsi="Times New Roman" w:cs="Times New Roman"/>
          <w:sz w:val="24"/>
          <w:szCs w:val="24"/>
        </w:rPr>
        <w:t>nieruchomości zamieszk</w:t>
      </w:r>
      <w:r w:rsidRPr="00FA1E5A">
        <w:rPr>
          <w:rFonts w:ascii="Times New Roman" w:hAnsi="Times New Roman" w:cs="Times New Roman"/>
          <w:sz w:val="24"/>
          <w:szCs w:val="24"/>
        </w:rPr>
        <w:t>ałych oraz odpadów przyjętych w </w:t>
      </w:r>
      <w:r w:rsidR="00257130" w:rsidRPr="00FA1E5A">
        <w:rPr>
          <w:rFonts w:ascii="Times New Roman" w:hAnsi="Times New Roman" w:cs="Times New Roman"/>
          <w:sz w:val="24"/>
          <w:szCs w:val="24"/>
        </w:rPr>
        <w:t xml:space="preserve">PSZOK wyniosła </w:t>
      </w:r>
      <w:r w:rsidR="007E6042" w:rsidRPr="00FA1E5A">
        <w:rPr>
          <w:rFonts w:ascii="Times New Roman" w:hAnsi="Times New Roman" w:cs="Times New Roman"/>
          <w:sz w:val="24"/>
          <w:szCs w:val="24"/>
        </w:rPr>
        <w:t>22 363,168 </w:t>
      </w:r>
      <w:r w:rsidR="00257130" w:rsidRPr="00FA1E5A">
        <w:rPr>
          <w:rFonts w:ascii="Times New Roman" w:hAnsi="Times New Roman" w:cs="Times New Roman"/>
          <w:sz w:val="24"/>
          <w:szCs w:val="24"/>
        </w:rPr>
        <w:t>Mg, jak również ilości wytworzonych odpadów obliczone na podstawie wskaźników ora</w:t>
      </w:r>
      <w:r w:rsidR="0014200F">
        <w:rPr>
          <w:rFonts w:ascii="Times New Roman" w:hAnsi="Times New Roman" w:cs="Times New Roman"/>
          <w:sz w:val="24"/>
          <w:szCs w:val="24"/>
        </w:rPr>
        <w:t>z danych meldunkowych, faktyczna ilość</w:t>
      </w:r>
      <w:r w:rsidR="00257130" w:rsidRPr="00FA1E5A">
        <w:rPr>
          <w:rFonts w:ascii="Times New Roman" w:hAnsi="Times New Roman" w:cs="Times New Roman"/>
          <w:sz w:val="24"/>
          <w:szCs w:val="24"/>
        </w:rPr>
        <w:t xml:space="preserve"> w</w:t>
      </w:r>
      <w:r w:rsidRPr="00FA1E5A">
        <w:rPr>
          <w:rFonts w:ascii="Times New Roman" w:hAnsi="Times New Roman" w:cs="Times New Roman"/>
          <w:sz w:val="24"/>
          <w:szCs w:val="24"/>
        </w:rPr>
        <w:t>ytworzonych odpadów</w:t>
      </w:r>
      <w:r w:rsidR="00501777" w:rsidRPr="00FA1E5A">
        <w:rPr>
          <w:rFonts w:ascii="Times New Roman" w:hAnsi="Times New Roman" w:cs="Times New Roman"/>
          <w:sz w:val="24"/>
          <w:szCs w:val="24"/>
        </w:rPr>
        <w:t xml:space="preserve"> wskazuje na to, że miesz</w:t>
      </w:r>
      <w:r w:rsidR="00F86F68" w:rsidRPr="00FA1E5A">
        <w:rPr>
          <w:rFonts w:ascii="Times New Roman" w:hAnsi="Times New Roman" w:cs="Times New Roman"/>
          <w:sz w:val="24"/>
          <w:szCs w:val="24"/>
        </w:rPr>
        <w:t>kańców jest więcej niż podano w </w:t>
      </w:r>
      <w:r w:rsidR="00501777" w:rsidRPr="00FA1E5A">
        <w:rPr>
          <w:rFonts w:ascii="Times New Roman" w:hAnsi="Times New Roman" w:cs="Times New Roman"/>
          <w:sz w:val="24"/>
          <w:szCs w:val="24"/>
        </w:rPr>
        <w:t>deklaracjach</w:t>
      </w:r>
      <w:r w:rsidR="00257130" w:rsidRPr="00FA1E5A">
        <w:rPr>
          <w:rFonts w:ascii="Times New Roman" w:hAnsi="Times New Roman" w:cs="Times New Roman"/>
          <w:sz w:val="24"/>
          <w:szCs w:val="24"/>
        </w:rPr>
        <w:t>.</w:t>
      </w:r>
    </w:p>
    <w:p w14:paraId="0DCA85C4" w14:textId="77777777" w:rsidR="0027296B" w:rsidRPr="00950EE5" w:rsidRDefault="0027296B" w:rsidP="003E4E00">
      <w:pPr>
        <w:pStyle w:val="NormalnyWeb"/>
        <w:spacing w:before="0" w:beforeAutospacing="0" w:after="0" w:line="360" w:lineRule="auto"/>
        <w:ind w:firstLine="708"/>
        <w:jc w:val="both"/>
        <w:rPr>
          <w:color w:val="FF0000"/>
        </w:rPr>
      </w:pPr>
    </w:p>
    <w:p w14:paraId="2D7A5FA2" w14:textId="77777777" w:rsidR="0027296B" w:rsidRPr="00E76F0B" w:rsidRDefault="0027296B" w:rsidP="0027296B">
      <w:pPr>
        <w:pStyle w:val="Default"/>
        <w:jc w:val="both"/>
        <w:rPr>
          <w:b/>
          <w:bCs/>
          <w:color w:val="auto"/>
        </w:rPr>
      </w:pPr>
      <w:r w:rsidRPr="00E76F0B">
        <w:rPr>
          <w:b/>
          <w:bCs/>
          <w:color w:val="auto"/>
        </w:rPr>
        <w:t xml:space="preserve">8. Ilości niesegregowanych (zmieszanych) odpadów komunalnych i bioodpadów stanowiących odpady komunalne oraz przeznaczonych do składowania pozostałości z sortowania odpadów komunalnych i pozostałości z procesu mechaniczno-biologicznego przetwarzania niesegregowanych (zmieszanych) odpadów komunalnych odebranych </w:t>
      </w:r>
      <w:r w:rsidR="005F7FB3">
        <w:rPr>
          <w:b/>
          <w:bCs/>
          <w:color w:val="auto"/>
        </w:rPr>
        <w:t>z terenu Miasta Pruszkowa w 2020</w:t>
      </w:r>
      <w:r w:rsidRPr="00E76F0B">
        <w:rPr>
          <w:b/>
          <w:bCs/>
          <w:color w:val="auto"/>
        </w:rPr>
        <w:t xml:space="preserve"> r.</w:t>
      </w:r>
    </w:p>
    <w:p w14:paraId="4AB3A2DE" w14:textId="77777777" w:rsidR="001F6546" w:rsidRDefault="001F6546" w:rsidP="0027296B">
      <w:pPr>
        <w:pStyle w:val="Default"/>
        <w:jc w:val="both"/>
        <w:rPr>
          <w:b/>
          <w:bCs/>
        </w:rPr>
      </w:pPr>
    </w:p>
    <w:p w14:paraId="687BF065" w14:textId="77777777" w:rsidR="001F6546" w:rsidRDefault="001F6546" w:rsidP="00AA0EE4">
      <w:pPr>
        <w:pStyle w:val="Default"/>
        <w:numPr>
          <w:ilvl w:val="0"/>
          <w:numId w:val="23"/>
        </w:numPr>
        <w:spacing w:line="360" w:lineRule="auto"/>
        <w:jc w:val="both"/>
        <w:rPr>
          <w:b/>
          <w:bCs/>
          <w:i/>
        </w:rPr>
      </w:pPr>
      <w:r w:rsidRPr="001F6546">
        <w:rPr>
          <w:b/>
          <w:bCs/>
          <w:i/>
        </w:rPr>
        <w:t xml:space="preserve">Zestawienie ilości odpadów komunalnych odebranych i zagospodarowanych </w:t>
      </w:r>
      <w:r w:rsidR="005F7FB3">
        <w:rPr>
          <w:b/>
          <w:bCs/>
          <w:i/>
        </w:rPr>
        <w:t>z terenu Miasta Pruszkowa w 2020</w:t>
      </w:r>
      <w:r w:rsidRPr="001F6546">
        <w:rPr>
          <w:b/>
          <w:bCs/>
          <w:i/>
        </w:rPr>
        <w:t xml:space="preserve"> r</w:t>
      </w:r>
      <w:r w:rsidRPr="00CD477C">
        <w:rPr>
          <w:bCs/>
          <w:i/>
        </w:rPr>
        <w:t>.</w:t>
      </w:r>
      <w:r w:rsidR="00CD477C" w:rsidRPr="00CD477C">
        <w:rPr>
          <w:bCs/>
          <w:i/>
        </w:rPr>
        <w:t xml:space="preserve"> -</w:t>
      </w:r>
      <w:r w:rsidR="00CD477C">
        <w:rPr>
          <w:b/>
          <w:bCs/>
          <w:i/>
        </w:rPr>
        <w:t xml:space="preserve"> nieruchomości zamieszkałe.</w:t>
      </w:r>
    </w:p>
    <w:p w14:paraId="75C2330C" w14:textId="77777777" w:rsidR="00CD477C" w:rsidRDefault="00CD477C" w:rsidP="001F6546">
      <w:pPr>
        <w:pStyle w:val="Default"/>
        <w:spacing w:line="360" w:lineRule="auto"/>
        <w:jc w:val="both"/>
        <w:rPr>
          <w:b/>
          <w:bCs/>
          <w:i/>
        </w:rPr>
      </w:pPr>
    </w:p>
    <w:p w14:paraId="362D43D4" w14:textId="77777777" w:rsidR="001F6546" w:rsidRPr="001F6546" w:rsidRDefault="00257130" w:rsidP="001F6546">
      <w:pPr>
        <w:pStyle w:val="Default"/>
        <w:spacing w:line="360" w:lineRule="auto"/>
        <w:ind w:firstLine="708"/>
        <w:jc w:val="both"/>
        <w:rPr>
          <w:b/>
          <w:bCs/>
          <w:i/>
        </w:rPr>
      </w:pPr>
      <w:r w:rsidRPr="00BC488C">
        <w:t xml:space="preserve">Największy strumień odpadów </w:t>
      </w:r>
      <w:r w:rsidRPr="001F6546">
        <w:rPr>
          <w:bCs/>
        </w:rPr>
        <w:t>odbieranych bezpośrednio od mieszkańców</w:t>
      </w:r>
      <w:r w:rsidRPr="00BC488C">
        <w:t xml:space="preserve"> stanowią </w:t>
      </w:r>
      <w:r w:rsidR="001F6546">
        <w:t>niesegregowane  (zmieszane) odpady komunalne</w:t>
      </w:r>
      <w:r w:rsidRPr="00BC488C">
        <w:t xml:space="preserve"> o kodzie 20 03 01</w:t>
      </w:r>
      <w:r w:rsidR="001F6546">
        <w:t>.</w:t>
      </w:r>
    </w:p>
    <w:p w14:paraId="018FE839" w14:textId="191C9A3D" w:rsidR="001E4EDB" w:rsidRDefault="005F7FB3" w:rsidP="007015F7">
      <w:pPr>
        <w:pStyle w:val="NormalnyWeb"/>
        <w:spacing w:before="0" w:beforeAutospacing="0" w:after="0" w:line="360" w:lineRule="auto"/>
        <w:ind w:firstLine="708"/>
        <w:jc w:val="both"/>
      </w:pPr>
      <w:r>
        <w:t>W 2020</w:t>
      </w:r>
      <w:r w:rsidR="004553D6">
        <w:t xml:space="preserve"> roku</w:t>
      </w:r>
      <w:r w:rsidR="00257130" w:rsidRPr="00BC488C">
        <w:t xml:space="preserve"> - </w:t>
      </w:r>
      <w:r w:rsidR="007015F7">
        <w:t xml:space="preserve">MZO Sp. z o.o. od mieszkańców Pruszkowa (z </w:t>
      </w:r>
      <w:r w:rsidR="0094739F">
        <w:t>nieruchomości zamieszkałych</w:t>
      </w:r>
      <w:r w:rsidR="007015F7">
        <w:t>)</w:t>
      </w:r>
      <w:r w:rsidR="007015F7" w:rsidRPr="007015F7">
        <w:t xml:space="preserve"> </w:t>
      </w:r>
      <w:r w:rsidR="001E4EDB">
        <w:t xml:space="preserve"> odebrał następujące ilości:</w:t>
      </w:r>
    </w:p>
    <w:p w14:paraId="08CC7BC5" w14:textId="57967784" w:rsidR="001E4EDB" w:rsidRPr="00F86F68" w:rsidRDefault="001E4EDB" w:rsidP="007015F7">
      <w:pPr>
        <w:pStyle w:val="NormalnyWeb"/>
        <w:spacing w:before="0" w:beforeAutospacing="0" w:after="0" w:line="360" w:lineRule="auto"/>
        <w:ind w:firstLine="708"/>
        <w:jc w:val="both"/>
      </w:pPr>
      <w:r>
        <w:t>- niesegregowanych</w:t>
      </w:r>
      <w:r w:rsidR="007015F7">
        <w:t xml:space="preserve"> </w:t>
      </w:r>
      <w:r w:rsidR="00790473">
        <w:t>(</w:t>
      </w:r>
      <w:r w:rsidR="00790473" w:rsidRPr="00F86F68">
        <w:t>zmieszanych</w:t>
      </w:r>
      <w:r w:rsidRPr="00F86F68">
        <w:t>) odpadów</w:t>
      </w:r>
      <w:r w:rsidR="007015F7" w:rsidRPr="00F86F68">
        <w:t xml:space="preserve">  </w:t>
      </w:r>
      <w:r w:rsidRPr="00F86F68">
        <w:t xml:space="preserve">komunalnych – </w:t>
      </w:r>
      <w:r w:rsidR="000716BB" w:rsidRPr="00F86F68">
        <w:t>13</w:t>
      </w:r>
      <w:r w:rsidR="00F86F68" w:rsidRPr="00F86F68">
        <w:t xml:space="preserve"> </w:t>
      </w:r>
      <w:r w:rsidR="000716BB" w:rsidRPr="00F86F68">
        <w:t xml:space="preserve">848,0040 </w:t>
      </w:r>
      <w:r w:rsidRPr="00F86F68">
        <w:t>Mg,</w:t>
      </w:r>
    </w:p>
    <w:p w14:paraId="27B4FCBA" w14:textId="4273F166" w:rsidR="001E4EDB" w:rsidRPr="00F86F68" w:rsidRDefault="001E4EDB" w:rsidP="00ED3CCA">
      <w:pPr>
        <w:ind w:firstLine="708"/>
        <w:jc w:val="both"/>
        <w:rPr>
          <w:rFonts w:ascii="Times New Roman" w:eastAsia="Times New Roman" w:hAnsi="Times New Roman" w:cs="Times New Roman"/>
          <w:sz w:val="24"/>
          <w:szCs w:val="24"/>
        </w:rPr>
      </w:pPr>
      <w:r w:rsidRPr="00F86F68">
        <w:t xml:space="preserve">- </w:t>
      </w:r>
      <w:r w:rsidRPr="00F86F68">
        <w:rPr>
          <w:rFonts w:ascii="Times New Roman" w:eastAsia="Times New Roman" w:hAnsi="Times New Roman" w:cs="Times New Roman"/>
          <w:sz w:val="24"/>
          <w:szCs w:val="24"/>
        </w:rPr>
        <w:t xml:space="preserve">segregowanych odpadów komunalnych </w:t>
      </w:r>
      <w:r w:rsidR="00ED3CCA" w:rsidRPr="00F86F68">
        <w:rPr>
          <w:rFonts w:ascii="Times New Roman" w:eastAsia="Times New Roman" w:hAnsi="Times New Roman" w:cs="Times New Roman"/>
          <w:sz w:val="24"/>
          <w:szCs w:val="24"/>
        </w:rPr>
        <w:t>4</w:t>
      </w:r>
      <w:r w:rsidR="00F86F68" w:rsidRPr="00F86F68">
        <w:rPr>
          <w:rFonts w:ascii="Times New Roman" w:eastAsia="Times New Roman" w:hAnsi="Times New Roman" w:cs="Times New Roman"/>
          <w:sz w:val="24"/>
          <w:szCs w:val="24"/>
        </w:rPr>
        <w:t xml:space="preserve"> </w:t>
      </w:r>
      <w:r w:rsidR="00ED3CCA" w:rsidRPr="00F86F68">
        <w:rPr>
          <w:rFonts w:ascii="Times New Roman" w:eastAsia="Times New Roman" w:hAnsi="Times New Roman" w:cs="Times New Roman"/>
          <w:sz w:val="24"/>
          <w:szCs w:val="24"/>
        </w:rPr>
        <w:t xml:space="preserve">847,5640 </w:t>
      </w:r>
      <w:r w:rsidR="007015F7" w:rsidRPr="00F86F68">
        <w:rPr>
          <w:rFonts w:ascii="Times New Roman" w:eastAsia="Times New Roman" w:hAnsi="Times New Roman" w:cs="Times New Roman"/>
          <w:sz w:val="24"/>
          <w:szCs w:val="24"/>
        </w:rPr>
        <w:t>Mg</w:t>
      </w:r>
      <w:r w:rsidRPr="00F86F68">
        <w:rPr>
          <w:rFonts w:ascii="Times New Roman" w:eastAsia="Times New Roman" w:hAnsi="Times New Roman" w:cs="Times New Roman"/>
          <w:sz w:val="24"/>
          <w:szCs w:val="24"/>
        </w:rPr>
        <w:t>,</w:t>
      </w:r>
    </w:p>
    <w:p w14:paraId="65502779" w14:textId="7500A5DA" w:rsidR="001E4EDB" w:rsidRPr="00F86F68" w:rsidRDefault="001E4EDB" w:rsidP="007015F7">
      <w:pPr>
        <w:pStyle w:val="NormalnyWeb"/>
        <w:spacing w:before="0" w:beforeAutospacing="0" w:after="0" w:line="360" w:lineRule="auto"/>
        <w:ind w:firstLine="708"/>
        <w:jc w:val="both"/>
      </w:pPr>
      <w:r w:rsidRPr="00F86F68">
        <w:t xml:space="preserve">- </w:t>
      </w:r>
      <w:r w:rsidR="007015F7" w:rsidRPr="00F86F68">
        <w:t xml:space="preserve">bioodpadów </w:t>
      </w:r>
      <w:r w:rsidRPr="00F86F68">
        <w:t xml:space="preserve">stanowiących odpady komunalne </w:t>
      </w:r>
      <w:r w:rsidR="00257130" w:rsidRPr="00F86F68">
        <w:t xml:space="preserve">o kodzie 20 02 01 </w:t>
      </w:r>
      <w:r w:rsidR="007015F7" w:rsidRPr="00F86F68">
        <w:t>–</w:t>
      </w:r>
      <w:r w:rsidR="00257130" w:rsidRPr="00F86F68">
        <w:t xml:space="preserve"> </w:t>
      </w:r>
      <w:r w:rsidR="003455C4" w:rsidRPr="00F86F68">
        <w:t>2</w:t>
      </w:r>
      <w:r w:rsidR="00F86F68" w:rsidRPr="00F86F68">
        <w:t xml:space="preserve"> </w:t>
      </w:r>
      <w:r w:rsidR="003455C4" w:rsidRPr="00F86F68">
        <w:t>319,210</w:t>
      </w:r>
      <w:r w:rsidR="000716BB" w:rsidRPr="00F86F68">
        <w:t xml:space="preserve">0 </w:t>
      </w:r>
      <w:r w:rsidRPr="00F86F68">
        <w:t>Mg,</w:t>
      </w:r>
    </w:p>
    <w:p w14:paraId="4F07427B" w14:textId="4DBE30EB" w:rsidR="004B6F6B" w:rsidRPr="00F86F68" w:rsidRDefault="0094739F" w:rsidP="004B6F6B">
      <w:pPr>
        <w:pStyle w:val="NormalnyWeb"/>
        <w:spacing w:before="0" w:beforeAutospacing="0" w:after="0" w:line="360" w:lineRule="auto"/>
        <w:ind w:firstLine="708"/>
        <w:jc w:val="both"/>
      </w:pPr>
      <w:r w:rsidRPr="00F86F68">
        <w:t xml:space="preserve">- odpadów </w:t>
      </w:r>
      <w:r w:rsidR="005F7FB3" w:rsidRPr="00F86F68">
        <w:t>budowlane i rozbiórkowe</w:t>
      </w:r>
      <w:r w:rsidR="001E4EDB" w:rsidRPr="00F86F68">
        <w:t xml:space="preserve"> </w:t>
      </w:r>
      <w:r w:rsidR="007015F7" w:rsidRPr="00F86F68">
        <w:t xml:space="preserve"> –</w:t>
      </w:r>
      <w:r w:rsidR="00257130" w:rsidRPr="00F86F68">
        <w:t xml:space="preserve"> </w:t>
      </w:r>
      <w:r w:rsidR="003455C4" w:rsidRPr="00F86F68">
        <w:t>47,22</w:t>
      </w:r>
      <w:r w:rsidR="000716BB" w:rsidRPr="00F86F68">
        <w:t xml:space="preserve">00 </w:t>
      </w:r>
      <w:r w:rsidR="007015F7" w:rsidRPr="00F86F68">
        <w:t>Mg.</w:t>
      </w:r>
    </w:p>
    <w:p w14:paraId="648E5208" w14:textId="533C802F" w:rsidR="001E4EDB" w:rsidRPr="005F7FB3" w:rsidRDefault="00F86F68" w:rsidP="004B6F6B">
      <w:pPr>
        <w:pStyle w:val="NormalnyWeb"/>
        <w:spacing w:before="0" w:beforeAutospacing="0" w:after="0" w:line="360" w:lineRule="auto"/>
        <w:ind w:firstLine="708"/>
        <w:jc w:val="both"/>
        <w:rPr>
          <w:color w:val="FF0000"/>
        </w:rPr>
      </w:pPr>
      <w:r w:rsidRPr="005F43F0">
        <w:t>W porównaniu do ubiegłych lat</w:t>
      </w:r>
      <w:r w:rsidR="001E4EDB" w:rsidRPr="005F43F0">
        <w:t xml:space="preserve"> zaobserwowano</w:t>
      </w:r>
      <w:r w:rsidRPr="005F43F0">
        <w:t xml:space="preserve"> znaczny wzrost bioodpadów</w:t>
      </w:r>
      <w:r w:rsidR="005F43F0" w:rsidRPr="005F43F0">
        <w:t xml:space="preserve"> </w:t>
      </w:r>
      <w:r w:rsidRPr="005F43F0">
        <w:t>oraz</w:t>
      </w:r>
      <w:r w:rsidR="001E4EDB" w:rsidRPr="005F43F0">
        <w:t xml:space="preserve"> </w:t>
      </w:r>
      <w:r w:rsidR="005F43F0" w:rsidRPr="005F43F0">
        <w:t>więcej oddanych</w:t>
      </w:r>
      <w:r w:rsidR="001E4EDB" w:rsidRPr="005F43F0">
        <w:t xml:space="preserve"> niesegregowanych (zmieszanych) odpadów komunalnych</w:t>
      </w:r>
      <w:r w:rsidR="005F43F0" w:rsidRPr="005F43F0">
        <w:t xml:space="preserve"> i </w:t>
      </w:r>
      <w:r w:rsidR="001E4EDB" w:rsidRPr="005F43F0">
        <w:t xml:space="preserve">zebranych </w:t>
      </w:r>
      <w:r w:rsidR="005F43F0" w:rsidRPr="005F43F0">
        <w:t>przez</w:t>
      </w:r>
      <w:r w:rsidRPr="005F43F0">
        <w:t xml:space="preserve"> </w:t>
      </w:r>
      <w:r w:rsidR="001E4EDB" w:rsidRPr="005F43F0">
        <w:t>mieszkańców</w:t>
      </w:r>
      <w:r w:rsidR="005F43F0" w:rsidRPr="005F43F0">
        <w:t xml:space="preserve"> odpadów segregowanych</w:t>
      </w:r>
      <w:r w:rsidR="001E4EDB" w:rsidRPr="005F43F0">
        <w:t>. Znacząco spadła ilość przekazanych przez mie</w:t>
      </w:r>
      <w:r w:rsidR="0094739F" w:rsidRPr="005F43F0">
        <w:t xml:space="preserve">szkańców odpadów </w:t>
      </w:r>
      <w:r w:rsidRPr="005F43F0">
        <w:t>budowlanych i rozbiórkowych</w:t>
      </w:r>
      <w:r w:rsidR="00ED3CCA" w:rsidRPr="005F43F0">
        <w:t xml:space="preserve">. </w:t>
      </w:r>
    </w:p>
    <w:p w14:paraId="42EDE595" w14:textId="77777777" w:rsidR="00257130" w:rsidRPr="00BC488C" w:rsidRDefault="00257130" w:rsidP="00257130">
      <w:pPr>
        <w:pStyle w:val="NormalnyWeb"/>
        <w:spacing w:after="0" w:line="360" w:lineRule="auto"/>
        <w:ind w:left="-17"/>
        <w:jc w:val="center"/>
      </w:pPr>
      <w:r w:rsidRPr="00BC488C">
        <w:rPr>
          <w:noProof/>
        </w:rPr>
        <w:lastRenderedPageBreak/>
        <w:drawing>
          <wp:inline distT="0" distB="0" distL="0" distR="0" wp14:anchorId="5DD89C6E" wp14:editId="5F7976D3">
            <wp:extent cx="5415148" cy="2066306"/>
            <wp:effectExtent l="0" t="0" r="14605" b="1016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B8D5574" w14:textId="77777777" w:rsidR="00BD0A99" w:rsidRPr="00BD0A99" w:rsidRDefault="00257130" w:rsidP="00BD0A99">
      <w:pPr>
        <w:pStyle w:val="NormalnyWeb"/>
        <w:spacing w:after="0" w:line="360" w:lineRule="auto"/>
        <w:ind w:left="-17"/>
        <w:jc w:val="both"/>
        <w:rPr>
          <w:b/>
        </w:rPr>
      </w:pPr>
      <w:r w:rsidRPr="00E73E95">
        <w:rPr>
          <w:b/>
        </w:rPr>
        <w:t>Wykres nr 2. Ilość odebranych odpadów [Mg] z nieruchomo</w:t>
      </w:r>
      <w:r w:rsidR="0094739F">
        <w:rPr>
          <w:b/>
        </w:rPr>
        <w:t>ści zamieszkałych w podziale na </w:t>
      </w:r>
      <w:r w:rsidRPr="00E73E95">
        <w:rPr>
          <w:b/>
        </w:rPr>
        <w:t>frakcje w</w:t>
      </w:r>
      <w:r w:rsidR="005F7FB3">
        <w:rPr>
          <w:b/>
        </w:rPr>
        <w:t> latach 2017-</w:t>
      </w:r>
      <w:r w:rsidR="005F7FB3" w:rsidRPr="005F43F0">
        <w:rPr>
          <w:b/>
        </w:rPr>
        <w:t>2020</w:t>
      </w:r>
    </w:p>
    <w:p w14:paraId="38141231" w14:textId="0D93E4C6" w:rsidR="004B6F6B" w:rsidRDefault="00257130" w:rsidP="004B6F6B">
      <w:pPr>
        <w:pStyle w:val="NormalnyWeb"/>
        <w:spacing w:before="0" w:beforeAutospacing="0" w:after="0" w:line="360" w:lineRule="auto"/>
        <w:ind w:left="-17" w:firstLine="725"/>
        <w:jc w:val="both"/>
      </w:pPr>
      <w:r w:rsidRPr="007F45B0">
        <w:rPr>
          <w:b/>
        </w:rPr>
        <w:t>P</w:t>
      </w:r>
      <w:r w:rsidR="00315A15" w:rsidRPr="007F45B0">
        <w:rPr>
          <w:b/>
          <w:bCs/>
        </w:rPr>
        <w:t>unkt Selektywnej Zbiórki</w:t>
      </w:r>
      <w:r w:rsidR="005F43F0" w:rsidRPr="007F45B0">
        <w:rPr>
          <w:b/>
          <w:bCs/>
        </w:rPr>
        <w:t xml:space="preserve"> Odpadów K</w:t>
      </w:r>
      <w:r w:rsidRPr="007F45B0">
        <w:rPr>
          <w:b/>
          <w:bCs/>
        </w:rPr>
        <w:t>omunalnych</w:t>
      </w:r>
      <w:r w:rsidRPr="00BC488C">
        <w:rPr>
          <w:b/>
          <w:bCs/>
        </w:rPr>
        <w:t xml:space="preserve"> </w:t>
      </w:r>
      <w:r w:rsidRPr="00BC488C">
        <w:t>z</w:t>
      </w:r>
      <w:r w:rsidR="00EA2492">
        <w:t>wany dalej PSZOK, to miejsce na </w:t>
      </w:r>
      <w:r w:rsidRPr="00BC488C">
        <w:t>terenie gminy, w którym mieszkańcy mogą dostarczyć w ramach opłaty za gospodarowanie odpadami komunalnymi</w:t>
      </w:r>
      <w:r w:rsidR="004B6F6B">
        <w:t>,</w:t>
      </w:r>
      <w:r w:rsidRPr="00BC488C">
        <w:t xml:space="preserve"> odpady komunal</w:t>
      </w:r>
      <w:r w:rsidR="004B6F6B">
        <w:t>ne zebrane w sposób selektywny.</w:t>
      </w:r>
    </w:p>
    <w:p w14:paraId="35AE0CB2" w14:textId="64D6CA00" w:rsidR="008736EA" w:rsidRPr="00BC488C" w:rsidRDefault="00257130" w:rsidP="00FA5CB1">
      <w:pPr>
        <w:pStyle w:val="NormalnyWeb"/>
        <w:spacing w:before="0" w:beforeAutospacing="0" w:after="0" w:line="360" w:lineRule="auto"/>
        <w:ind w:left="-17" w:firstLine="725"/>
        <w:jc w:val="both"/>
      </w:pPr>
      <w:r w:rsidRPr="00BC488C">
        <w:t>Punkt ten utworzony jest obok</w:t>
      </w:r>
      <w:r w:rsidR="00EA2492">
        <w:t xml:space="preserve"> </w:t>
      </w:r>
      <w:r w:rsidRPr="00BC488C">
        <w:t>Miejskiego Zakładu Ocz</w:t>
      </w:r>
      <w:r w:rsidR="004B6F6B">
        <w:t>yszczania w Pruszkowie przy ul. </w:t>
      </w:r>
      <w:r w:rsidR="007F45B0">
        <w:t>Stefana Bryły 6</w:t>
      </w:r>
      <w:r w:rsidRPr="00BC488C">
        <w:t xml:space="preserve">. </w:t>
      </w:r>
    </w:p>
    <w:p w14:paraId="7129C760" w14:textId="77777777" w:rsidR="00257130" w:rsidRPr="00BC488C" w:rsidRDefault="00257130" w:rsidP="00257130">
      <w:pPr>
        <w:pStyle w:val="NormalnyWeb"/>
        <w:spacing w:after="0" w:line="360" w:lineRule="auto"/>
        <w:ind w:left="-17"/>
        <w:jc w:val="center"/>
      </w:pPr>
      <w:r w:rsidRPr="00BC488C">
        <w:rPr>
          <w:noProof/>
        </w:rPr>
        <w:drawing>
          <wp:inline distT="0" distB="0" distL="0" distR="0" wp14:anchorId="4DC1265E" wp14:editId="1DA461B8">
            <wp:extent cx="5486400" cy="3200400"/>
            <wp:effectExtent l="57150" t="38100" r="57150" b="7620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AD2AF59" w14:textId="77777777" w:rsidR="00E84478" w:rsidRDefault="00E84478" w:rsidP="00E84478">
      <w:pPr>
        <w:pStyle w:val="NormalnyWeb"/>
        <w:spacing w:before="0" w:beforeAutospacing="0" w:after="0" w:line="360" w:lineRule="auto"/>
        <w:ind w:left="-17"/>
        <w:jc w:val="both"/>
        <w:rPr>
          <w:color w:val="FF0000"/>
        </w:rPr>
      </w:pPr>
    </w:p>
    <w:p w14:paraId="2F9DE4BE" w14:textId="77777777" w:rsidR="008736EA" w:rsidRPr="00E73E95" w:rsidRDefault="00257130" w:rsidP="00160BBC">
      <w:pPr>
        <w:pStyle w:val="NormalnyWeb"/>
        <w:spacing w:before="0" w:beforeAutospacing="0" w:after="0" w:line="360" w:lineRule="auto"/>
        <w:ind w:left="-17"/>
        <w:jc w:val="both"/>
        <w:rPr>
          <w:b/>
        </w:rPr>
      </w:pPr>
      <w:r w:rsidRPr="00E73E95">
        <w:rPr>
          <w:b/>
        </w:rPr>
        <w:t>Wy</w:t>
      </w:r>
      <w:r w:rsidR="008736EA" w:rsidRPr="00E73E95">
        <w:rPr>
          <w:b/>
        </w:rPr>
        <w:t>kres nr 3. Ilości przykładowych</w:t>
      </w:r>
      <w:r w:rsidR="00E84478" w:rsidRPr="00E73E95">
        <w:rPr>
          <w:b/>
        </w:rPr>
        <w:t xml:space="preserve"> </w:t>
      </w:r>
      <w:r w:rsidRPr="00E73E95">
        <w:rPr>
          <w:b/>
        </w:rPr>
        <w:t xml:space="preserve">odpadów komunalnych </w:t>
      </w:r>
      <w:r w:rsidR="008736EA" w:rsidRPr="00E73E95">
        <w:rPr>
          <w:b/>
        </w:rPr>
        <w:t>zebranych w PSZOK</w:t>
      </w:r>
    </w:p>
    <w:p w14:paraId="575D06CB" w14:textId="77777777" w:rsidR="008736EA" w:rsidRPr="00E73E95" w:rsidRDefault="00257130" w:rsidP="008736EA">
      <w:pPr>
        <w:pStyle w:val="NormalnyWeb"/>
        <w:spacing w:before="0" w:beforeAutospacing="0" w:after="0" w:line="360" w:lineRule="auto"/>
        <w:ind w:left="691" w:firstLine="725"/>
        <w:jc w:val="both"/>
        <w:rPr>
          <w:b/>
        </w:rPr>
      </w:pPr>
      <w:r w:rsidRPr="00E73E95">
        <w:rPr>
          <w:b/>
        </w:rPr>
        <w:t>w podzial</w:t>
      </w:r>
      <w:r w:rsidR="005F7FB3">
        <w:rPr>
          <w:b/>
        </w:rPr>
        <w:t>e na poszczególne frakcje w </w:t>
      </w:r>
      <w:r w:rsidR="005F7FB3" w:rsidRPr="00FA5CB1">
        <w:rPr>
          <w:b/>
        </w:rPr>
        <w:t>2020</w:t>
      </w:r>
      <w:r w:rsidR="00E84478" w:rsidRPr="00E73E95">
        <w:rPr>
          <w:b/>
        </w:rPr>
        <w:t xml:space="preserve"> </w:t>
      </w:r>
      <w:r w:rsidRPr="00E73E95">
        <w:rPr>
          <w:b/>
        </w:rPr>
        <w:t>r.</w:t>
      </w:r>
    </w:p>
    <w:p w14:paraId="26DA754F" w14:textId="77777777" w:rsidR="008736EA" w:rsidRPr="008736EA" w:rsidRDefault="008736EA" w:rsidP="008736EA">
      <w:pPr>
        <w:pStyle w:val="NormalnyWeb"/>
        <w:spacing w:before="0" w:beforeAutospacing="0" w:after="0" w:line="360" w:lineRule="auto"/>
        <w:ind w:left="691" w:firstLine="725"/>
        <w:jc w:val="both"/>
      </w:pPr>
    </w:p>
    <w:p w14:paraId="31EC8F22" w14:textId="4887E5DF" w:rsidR="00CD477C" w:rsidRDefault="00257130" w:rsidP="00FA5CB1">
      <w:pPr>
        <w:pStyle w:val="NormalnyWeb"/>
        <w:spacing w:before="0" w:beforeAutospacing="0" w:after="0" w:line="360" w:lineRule="auto"/>
        <w:ind w:firstLine="708"/>
        <w:jc w:val="both"/>
      </w:pPr>
      <w:r w:rsidRPr="00BC488C">
        <w:lastRenderedPageBreak/>
        <w:t xml:space="preserve">W porównaniu do </w:t>
      </w:r>
      <w:r w:rsidR="00E84478">
        <w:t>lat ubiegłych</w:t>
      </w:r>
      <w:r w:rsidRPr="00BC488C">
        <w:t xml:space="preserve"> zaobserwowano wzr</w:t>
      </w:r>
      <w:r w:rsidR="00E84478">
        <w:t>ost ilości odpadów oddawanych w </w:t>
      </w:r>
      <w:r w:rsidR="00E73E95">
        <w:t xml:space="preserve">PSZOK. </w:t>
      </w:r>
    </w:p>
    <w:p w14:paraId="5B3BE231" w14:textId="77777777" w:rsidR="00E73E95" w:rsidRDefault="00E73E95" w:rsidP="00E73E95">
      <w:pPr>
        <w:pStyle w:val="NormalnyWeb"/>
        <w:numPr>
          <w:ilvl w:val="0"/>
          <w:numId w:val="20"/>
        </w:numPr>
        <w:spacing w:before="0" w:beforeAutospacing="0" w:after="0" w:line="360" w:lineRule="auto"/>
        <w:jc w:val="both"/>
      </w:pPr>
      <w:r>
        <w:t>W roku 2016 zebrano – 403,700 Mg;</w:t>
      </w:r>
    </w:p>
    <w:p w14:paraId="23615FA6" w14:textId="77777777" w:rsidR="00E73E95" w:rsidRDefault="00E73E95" w:rsidP="00E73E95">
      <w:pPr>
        <w:pStyle w:val="NormalnyWeb"/>
        <w:numPr>
          <w:ilvl w:val="0"/>
          <w:numId w:val="20"/>
        </w:numPr>
        <w:spacing w:before="0" w:beforeAutospacing="0" w:after="0" w:line="360" w:lineRule="auto"/>
        <w:jc w:val="both"/>
      </w:pPr>
      <w:r>
        <w:t xml:space="preserve">W roku 2017 zebrano - </w:t>
      </w:r>
      <w:r w:rsidR="00160BBC">
        <w:t>519,425 </w:t>
      </w:r>
      <w:r w:rsidR="00E84478">
        <w:t>Mg</w:t>
      </w:r>
      <w:r>
        <w:t>;</w:t>
      </w:r>
    </w:p>
    <w:p w14:paraId="699F21B8" w14:textId="77777777" w:rsidR="00E73E95" w:rsidRDefault="00E73E95" w:rsidP="00E73E95">
      <w:pPr>
        <w:pStyle w:val="NormalnyWeb"/>
        <w:numPr>
          <w:ilvl w:val="0"/>
          <w:numId w:val="20"/>
        </w:numPr>
        <w:spacing w:before="0" w:beforeAutospacing="0" w:after="0" w:line="360" w:lineRule="auto"/>
        <w:jc w:val="both"/>
      </w:pPr>
      <w:r>
        <w:t>W roku 2018 zebrano -</w:t>
      </w:r>
      <w:r w:rsidR="00160BBC">
        <w:t> 581,90</w:t>
      </w:r>
      <w:r w:rsidR="00CD477C">
        <w:t>0</w:t>
      </w:r>
      <w:r w:rsidR="00160BBC">
        <w:t xml:space="preserve"> Mg;</w:t>
      </w:r>
    </w:p>
    <w:p w14:paraId="18DD7573" w14:textId="57C3A19B" w:rsidR="00257130" w:rsidRDefault="00E73E95" w:rsidP="00E73E95">
      <w:pPr>
        <w:pStyle w:val="NormalnyWeb"/>
        <w:numPr>
          <w:ilvl w:val="0"/>
          <w:numId w:val="20"/>
        </w:numPr>
        <w:spacing w:before="0" w:beforeAutospacing="0" w:after="0" w:line="360" w:lineRule="auto"/>
        <w:jc w:val="both"/>
      </w:pPr>
      <w:r>
        <w:t xml:space="preserve"> W roku 2019 zebrano - </w:t>
      </w:r>
      <w:r w:rsidR="00FA5CB1">
        <w:t>701,496 Mg;</w:t>
      </w:r>
    </w:p>
    <w:p w14:paraId="02EF7BF2" w14:textId="1D18638F" w:rsidR="005F7FB3" w:rsidRPr="00FA5CB1" w:rsidRDefault="005F7FB3" w:rsidP="005F7FB3">
      <w:pPr>
        <w:pStyle w:val="NormalnyWeb"/>
        <w:numPr>
          <w:ilvl w:val="0"/>
          <w:numId w:val="20"/>
        </w:numPr>
        <w:spacing w:before="0" w:beforeAutospacing="0" w:after="0" w:line="360" w:lineRule="auto"/>
        <w:jc w:val="both"/>
      </w:pPr>
      <w:r w:rsidRPr="00FA5CB1">
        <w:t xml:space="preserve">W roku 2020 zebrano - </w:t>
      </w:r>
      <w:r w:rsidR="00D02B4A" w:rsidRPr="00FA5CB1">
        <w:t>1294,270</w:t>
      </w:r>
      <w:r w:rsidRPr="00FA5CB1">
        <w:t xml:space="preserve"> Mg</w:t>
      </w:r>
      <w:r w:rsidR="00FA5CB1">
        <w:t>.</w:t>
      </w:r>
    </w:p>
    <w:p w14:paraId="3872AB1C" w14:textId="77777777" w:rsidR="00F144F3" w:rsidRDefault="00F144F3" w:rsidP="00E84478">
      <w:pPr>
        <w:pStyle w:val="NormalnyWeb"/>
        <w:spacing w:before="0" w:beforeAutospacing="0" w:after="0" w:line="360" w:lineRule="auto"/>
        <w:ind w:firstLine="708"/>
        <w:jc w:val="both"/>
      </w:pPr>
    </w:p>
    <w:p w14:paraId="221B33DB" w14:textId="77777777" w:rsidR="00E84478" w:rsidRDefault="009E6C90" w:rsidP="00257130">
      <w:pPr>
        <w:pStyle w:val="NormalnyWeb"/>
        <w:spacing w:before="0" w:beforeAutospacing="0" w:after="0" w:line="360" w:lineRule="auto"/>
        <w:ind w:firstLine="708"/>
        <w:jc w:val="both"/>
      </w:pPr>
      <w:r>
        <w:rPr>
          <w:noProof/>
        </w:rPr>
        <w:drawing>
          <wp:inline distT="0" distB="0" distL="0" distR="0" wp14:anchorId="75244DD1" wp14:editId="6C8114FA">
            <wp:extent cx="5486400" cy="3200400"/>
            <wp:effectExtent l="0" t="0" r="19050" b="1905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8A12B82" w14:textId="77777777" w:rsidR="00160BBC" w:rsidRDefault="00160BBC" w:rsidP="00F144F3">
      <w:pPr>
        <w:pStyle w:val="NormalnyWeb"/>
        <w:spacing w:before="0" w:beforeAutospacing="0" w:after="0" w:line="360" w:lineRule="auto"/>
        <w:ind w:left="-17"/>
        <w:jc w:val="both"/>
        <w:rPr>
          <w:b/>
        </w:rPr>
      </w:pPr>
      <w:r w:rsidRPr="00E73E95">
        <w:rPr>
          <w:b/>
        </w:rPr>
        <w:t>Wykres nr 4. Ilości zebranych odpadów komunalnych</w:t>
      </w:r>
      <w:r w:rsidR="005E66BF">
        <w:rPr>
          <w:b/>
        </w:rPr>
        <w:t xml:space="preserve"> w PSZOK na przestrzeni lat 2016</w:t>
      </w:r>
      <w:r w:rsidR="005F7FB3">
        <w:rPr>
          <w:b/>
        </w:rPr>
        <w:t>-</w:t>
      </w:r>
      <w:r w:rsidR="005F7FB3" w:rsidRPr="00FA5CB1">
        <w:rPr>
          <w:b/>
        </w:rPr>
        <w:t>2020</w:t>
      </w:r>
    </w:p>
    <w:p w14:paraId="2A0ED0A0" w14:textId="77777777" w:rsidR="00851243" w:rsidRPr="00E73E95" w:rsidRDefault="00851243" w:rsidP="00F144F3">
      <w:pPr>
        <w:pStyle w:val="NormalnyWeb"/>
        <w:spacing w:before="0" w:beforeAutospacing="0" w:after="0" w:line="360" w:lineRule="auto"/>
        <w:ind w:left="-17"/>
        <w:jc w:val="both"/>
        <w:rPr>
          <w:b/>
          <w:u w:val="single"/>
        </w:rPr>
      </w:pPr>
    </w:p>
    <w:p w14:paraId="15665F06" w14:textId="77777777" w:rsidR="00851243" w:rsidRPr="00851243" w:rsidRDefault="00851243" w:rsidP="00E84830">
      <w:pPr>
        <w:pStyle w:val="Default"/>
        <w:numPr>
          <w:ilvl w:val="0"/>
          <w:numId w:val="23"/>
        </w:numPr>
        <w:spacing w:line="360" w:lineRule="auto"/>
        <w:jc w:val="both"/>
        <w:rPr>
          <w:b/>
          <w:bCs/>
          <w:i/>
        </w:rPr>
      </w:pPr>
      <w:r w:rsidRPr="001F6546">
        <w:rPr>
          <w:b/>
          <w:bCs/>
          <w:i/>
        </w:rPr>
        <w:t xml:space="preserve">Zestawienie ilości odpadów komunalnych odebranych i zagospodarowanych </w:t>
      </w:r>
      <w:r w:rsidR="005F7FB3">
        <w:rPr>
          <w:b/>
          <w:bCs/>
          <w:i/>
        </w:rPr>
        <w:t>z terenu Miasta Pruszkowa w 2020</w:t>
      </w:r>
      <w:r w:rsidRPr="001F6546">
        <w:rPr>
          <w:b/>
          <w:bCs/>
          <w:i/>
        </w:rPr>
        <w:t xml:space="preserve"> r</w:t>
      </w:r>
      <w:r w:rsidRPr="00CD477C">
        <w:rPr>
          <w:bCs/>
          <w:i/>
        </w:rPr>
        <w:t>. -</w:t>
      </w:r>
      <w:r>
        <w:rPr>
          <w:b/>
          <w:bCs/>
          <w:i/>
        </w:rPr>
        <w:t xml:space="preserve"> nieruchomości niezamieszkałe.</w:t>
      </w:r>
    </w:p>
    <w:p w14:paraId="135814F1" w14:textId="7F545C58" w:rsidR="00851243" w:rsidRPr="00B045D3" w:rsidRDefault="006F646F" w:rsidP="006F646F">
      <w:pPr>
        <w:spacing w:before="100" w:beforeAutospacing="1" w:after="0" w:line="360" w:lineRule="auto"/>
        <w:ind w:left="-17" w:firstLine="37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Z </w:t>
      </w:r>
      <w:r w:rsidR="00851243" w:rsidRPr="00B045D3">
        <w:rPr>
          <w:rFonts w:ascii="Times New Roman" w:eastAsia="Times New Roman" w:hAnsi="Times New Roman" w:cs="Times New Roman"/>
          <w:b/>
          <w:bCs/>
          <w:sz w:val="24"/>
          <w:szCs w:val="24"/>
        </w:rPr>
        <w:t xml:space="preserve">nieruchomości </w:t>
      </w:r>
      <w:r w:rsidR="00851243" w:rsidRPr="00FA5CB1">
        <w:rPr>
          <w:rFonts w:ascii="Times New Roman" w:eastAsia="Times New Roman" w:hAnsi="Times New Roman" w:cs="Times New Roman"/>
          <w:b/>
          <w:bCs/>
          <w:sz w:val="24"/>
          <w:szCs w:val="24"/>
        </w:rPr>
        <w:t>niezamieszkałych</w:t>
      </w:r>
      <w:r>
        <w:rPr>
          <w:rFonts w:ascii="Times New Roman" w:eastAsia="Times New Roman" w:hAnsi="Times New Roman" w:cs="Times New Roman"/>
          <w:b/>
          <w:bCs/>
          <w:sz w:val="24"/>
          <w:szCs w:val="24"/>
        </w:rPr>
        <w:t xml:space="preserve"> odebrano</w:t>
      </w:r>
      <w:r w:rsidRPr="006F646F">
        <w:t xml:space="preserve"> </w:t>
      </w:r>
      <w:r>
        <w:rPr>
          <w:rFonts w:ascii="Times New Roman" w:eastAsia="Times New Roman" w:hAnsi="Times New Roman" w:cs="Times New Roman"/>
          <w:b/>
          <w:bCs/>
          <w:sz w:val="24"/>
          <w:szCs w:val="24"/>
        </w:rPr>
        <w:t>z Pruszkowa w 2020 r.</w:t>
      </w:r>
      <w:r>
        <w:rPr>
          <w:rFonts w:ascii="Times New Roman" w:eastAsia="Times New Roman" w:hAnsi="Times New Roman" w:cs="Times New Roman"/>
          <w:sz w:val="24"/>
          <w:szCs w:val="24"/>
        </w:rPr>
        <w:t xml:space="preserve">: </w:t>
      </w:r>
      <w:r w:rsidR="00D02B4A" w:rsidRPr="00FA5CB1">
        <w:rPr>
          <w:rFonts w:ascii="Times New Roman" w:eastAsia="Times New Roman" w:hAnsi="Times New Roman" w:cs="Times New Roman"/>
          <w:sz w:val="24"/>
          <w:szCs w:val="24"/>
        </w:rPr>
        <w:t>4163,9654</w:t>
      </w:r>
      <w:r w:rsidR="00915669" w:rsidRPr="00FA5C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Mg </w:t>
      </w:r>
      <w:r w:rsidR="00851243" w:rsidRPr="00FA5CB1">
        <w:rPr>
          <w:rFonts w:ascii="Times New Roman" w:eastAsia="Times New Roman" w:hAnsi="Times New Roman" w:cs="Times New Roman"/>
          <w:sz w:val="24"/>
          <w:szCs w:val="24"/>
        </w:rPr>
        <w:t>ogólnej masy odebranych odpadów komu</w:t>
      </w:r>
      <w:r w:rsidR="005F7FB3" w:rsidRPr="00FA5CB1">
        <w:rPr>
          <w:rFonts w:ascii="Times New Roman" w:eastAsia="Times New Roman" w:hAnsi="Times New Roman" w:cs="Times New Roman"/>
          <w:sz w:val="24"/>
          <w:szCs w:val="24"/>
        </w:rPr>
        <w:t>nalnych</w:t>
      </w:r>
      <w:r>
        <w:rPr>
          <w:rFonts w:ascii="Times New Roman" w:eastAsia="Times New Roman" w:hAnsi="Times New Roman" w:cs="Times New Roman"/>
          <w:sz w:val="24"/>
          <w:szCs w:val="24"/>
        </w:rPr>
        <w:t>,</w:t>
      </w:r>
      <w:r w:rsidR="005F7FB3" w:rsidRPr="00FA5CB1">
        <w:rPr>
          <w:rFonts w:ascii="Times New Roman" w:eastAsia="Times New Roman" w:hAnsi="Times New Roman" w:cs="Times New Roman"/>
          <w:sz w:val="24"/>
          <w:szCs w:val="24"/>
        </w:rPr>
        <w:t xml:space="preserve"> </w:t>
      </w:r>
      <w:r w:rsidR="00851243" w:rsidRPr="00FA5CB1">
        <w:rPr>
          <w:rFonts w:ascii="Times New Roman" w:eastAsia="Times New Roman" w:hAnsi="Times New Roman" w:cs="Times New Roman"/>
          <w:sz w:val="24"/>
          <w:szCs w:val="24"/>
        </w:rPr>
        <w:t>największy udział stanowią odpady</w:t>
      </w:r>
      <w:r w:rsidR="00B045D3" w:rsidRPr="00FA5CB1">
        <w:rPr>
          <w:rFonts w:ascii="Times New Roman" w:eastAsia="Times New Roman" w:hAnsi="Times New Roman" w:cs="Times New Roman"/>
          <w:sz w:val="24"/>
          <w:szCs w:val="24"/>
        </w:rPr>
        <w:t xml:space="preserve"> niesegregowane (zmieszane) </w:t>
      </w:r>
      <w:r w:rsidR="00D02B4A" w:rsidRPr="00FA5CB1">
        <w:rPr>
          <w:rFonts w:ascii="Times New Roman" w:eastAsia="Times New Roman" w:hAnsi="Times New Roman" w:cs="Times New Roman"/>
          <w:sz w:val="24"/>
          <w:szCs w:val="24"/>
        </w:rPr>
        <w:t>3333,3349</w:t>
      </w:r>
      <w:r w:rsidR="00B045D3" w:rsidRPr="00FA5CB1">
        <w:rPr>
          <w:rFonts w:ascii="Times New Roman" w:eastAsia="Times New Roman" w:hAnsi="Times New Roman" w:cs="Times New Roman"/>
          <w:sz w:val="24"/>
          <w:szCs w:val="24"/>
        </w:rPr>
        <w:t> </w:t>
      </w:r>
      <w:r>
        <w:rPr>
          <w:rFonts w:ascii="Times New Roman" w:eastAsia="Times New Roman" w:hAnsi="Times New Roman" w:cs="Times New Roman"/>
          <w:sz w:val="24"/>
          <w:szCs w:val="24"/>
        </w:rPr>
        <w:t>Mg. W porównaniu z latami ubiegłymi zmalała ilość</w:t>
      </w:r>
      <w:r w:rsidR="00B045D3" w:rsidRPr="00FA5C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odpadów</w:t>
      </w:r>
      <w:r w:rsidR="00851243" w:rsidRPr="00FA5C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surowcowych</w:t>
      </w:r>
      <w:r w:rsidR="00851243" w:rsidRPr="00FA5CB1">
        <w:rPr>
          <w:rFonts w:ascii="Times New Roman" w:eastAsia="Times New Roman" w:hAnsi="Times New Roman" w:cs="Times New Roman"/>
          <w:sz w:val="24"/>
          <w:szCs w:val="24"/>
        </w:rPr>
        <w:t xml:space="preserve"> </w:t>
      </w:r>
      <w:r w:rsidR="00B045D3" w:rsidRPr="00FA5CB1">
        <w:rPr>
          <w:rFonts w:ascii="Times New Roman" w:eastAsia="Times New Roman" w:hAnsi="Times New Roman" w:cs="Times New Roman"/>
          <w:sz w:val="24"/>
          <w:szCs w:val="24"/>
        </w:rPr>
        <w:t>–</w:t>
      </w:r>
      <w:r w:rsidR="00851243" w:rsidRPr="00FA5CB1">
        <w:rPr>
          <w:rFonts w:ascii="Times New Roman" w:eastAsia="Times New Roman" w:hAnsi="Times New Roman" w:cs="Times New Roman"/>
          <w:sz w:val="24"/>
          <w:szCs w:val="24"/>
        </w:rPr>
        <w:t xml:space="preserve"> </w:t>
      </w:r>
      <w:r w:rsidR="00FA1E5A">
        <w:rPr>
          <w:rFonts w:ascii="Times New Roman" w:eastAsia="Times New Roman" w:hAnsi="Times New Roman" w:cs="Times New Roman"/>
          <w:sz w:val="24"/>
          <w:szCs w:val="24"/>
        </w:rPr>
        <w:t>239,00045</w:t>
      </w:r>
      <w:r w:rsidR="00B045D3" w:rsidRPr="00FA5CB1">
        <w:rPr>
          <w:rFonts w:ascii="Times New Roman" w:eastAsia="Times New Roman" w:hAnsi="Times New Roman" w:cs="Times New Roman"/>
          <w:sz w:val="24"/>
          <w:szCs w:val="24"/>
        </w:rPr>
        <w:t> </w:t>
      </w:r>
      <w:r w:rsidR="00851243" w:rsidRPr="00FA5CB1">
        <w:rPr>
          <w:rFonts w:ascii="Times New Roman" w:eastAsia="Times New Roman" w:hAnsi="Times New Roman" w:cs="Times New Roman"/>
          <w:sz w:val="24"/>
          <w:szCs w:val="24"/>
        </w:rPr>
        <w:t xml:space="preserve">Mg, </w:t>
      </w:r>
      <w:r>
        <w:rPr>
          <w:rFonts w:ascii="Times New Roman" w:eastAsia="Times New Roman" w:hAnsi="Times New Roman" w:cs="Times New Roman"/>
          <w:sz w:val="24"/>
          <w:szCs w:val="24"/>
        </w:rPr>
        <w:t xml:space="preserve">natomiast wzrosła </w:t>
      </w:r>
      <w:r w:rsidR="00D02B4A" w:rsidRPr="00FA5CB1">
        <w:rPr>
          <w:rFonts w:ascii="Times New Roman" w:eastAsia="Times New Roman" w:hAnsi="Times New Roman" w:cs="Times New Roman"/>
          <w:sz w:val="24"/>
          <w:szCs w:val="24"/>
        </w:rPr>
        <w:t xml:space="preserve">ilość </w:t>
      </w:r>
      <w:r>
        <w:rPr>
          <w:rFonts w:ascii="Times New Roman" w:eastAsia="Times New Roman" w:hAnsi="Times New Roman" w:cs="Times New Roman"/>
          <w:sz w:val="24"/>
          <w:szCs w:val="24"/>
        </w:rPr>
        <w:t>odebranych</w:t>
      </w:r>
      <w:r w:rsidR="00B045D3" w:rsidRPr="00FA5CB1">
        <w:rPr>
          <w:rFonts w:ascii="Times New Roman" w:eastAsia="Times New Roman" w:hAnsi="Times New Roman" w:cs="Times New Roman"/>
          <w:sz w:val="24"/>
          <w:szCs w:val="24"/>
        </w:rPr>
        <w:t xml:space="preserve"> odpadów remontowe </w:t>
      </w:r>
      <w:r w:rsidR="00D02B4A" w:rsidRPr="00FA5CB1">
        <w:rPr>
          <w:rFonts w:ascii="Times New Roman" w:eastAsia="Times New Roman" w:hAnsi="Times New Roman" w:cs="Times New Roman"/>
          <w:sz w:val="24"/>
          <w:szCs w:val="24"/>
        </w:rPr>
        <w:t xml:space="preserve">i budowalnych </w:t>
      </w:r>
      <w:r w:rsidR="00B045D3" w:rsidRPr="00FA5CB1">
        <w:rPr>
          <w:rFonts w:ascii="Times New Roman" w:eastAsia="Times New Roman" w:hAnsi="Times New Roman" w:cs="Times New Roman"/>
          <w:sz w:val="24"/>
          <w:szCs w:val="24"/>
        </w:rPr>
        <w:t>–</w:t>
      </w:r>
      <w:r w:rsidR="00851243" w:rsidRPr="00FA5CB1">
        <w:rPr>
          <w:rFonts w:ascii="Times New Roman" w:eastAsia="Times New Roman" w:hAnsi="Times New Roman" w:cs="Times New Roman"/>
          <w:sz w:val="24"/>
          <w:szCs w:val="24"/>
        </w:rPr>
        <w:t xml:space="preserve"> </w:t>
      </w:r>
      <w:r w:rsidR="00D02B4A" w:rsidRPr="00FA5CB1">
        <w:rPr>
          <w:rFonts w:ascii="Times New Roman" w:eastAsia="Times New Roman" w:hAnsi="Times New Roman" w:cs="Times New Roman"/>
          <w:sz w:val="24"/>
          <w:szCs w:val="24"/>
        </w:rPr>
        <w:t>352,4</w:t>
      </w:r>
      <w:r>
        <w:rPr>
          <w:rFonts w:ascii="Times New Roman" w:eastAsia="Times New Roman" w:hAnsi="Times New Roman" w:cs="Times New Roman"/>
          <w:sz w:val="24"/>
          <w:szCs w:val="24"/>
        </w:rPr>
        <w:t> </w:t>
      </w:r>
      <w:r w:rsidR="00851243" w:rsidRPr="00FA5CB1">
        <w:rPr>
          <w:rFonts w:ascii="Times New Roman" w:eastAsia="Times New Roman" w:hAnsi="Times New Roman" w:cs="Times New Roman"/>
          <w:sz w:val="24"/>
          <w:szCs w:val="24"/>
        </w:rPr>
        <w:t>Mg.</w:t>
      </w:r>
      <w:r w:rsidR="00851243" w:rsidRPr="00FA5CB1">
        <w:rPr>
          <w:rFonts w:ascii="Times New Roman" w:eastAsia="Times New Roman" w:hAnsi="Times New Roman" w:cs="Times New Roman"/>
          <w:strike/>
          <w:sz w:val="24"/>
          <w:szCs w:val="24"/>
        </w:rPr>
        <w:t xml:space="preserve"> </w:t>
      </w:r>
    </w:p>
    <w:p w14:paraId="35281806" w14:textId="77777777" w:rsidR="00851243" w:rsidRPr="00851243" w:rsidRDefault="00851243" w:rsidP="00851243">
      <w:pPr>
        <w:spacing w:before="100" w:beforeAutospacing="1" w:after="0" w:line="360" w:lineRule="auto"/>
        <w:ind w:left="-17"/>
        <w:jc w:val="center"/>
        <w:rPr>
          <w:rFonts w:ascii="Times New Roman" w:eastAsia="Times New Roman" w:hAnsi="Times New Roman" w:cs="Times New Roman"/>
          <w:color w:val="FF0000"/>
          <w:sz w:val="24"/>
          <w:szCs w:val="24"/>
        </w:rPr>
      </w:pPr>
      <w:r w:rsidRPr="00851243">
        <w:rPr>
          <w:rFonts w:ascii="Times New Roman" w:eastAsia="Times New Roman" w:hAnsi="Times New Roman" w:cs="Times New Roman"/>
          <w:noProof/>
          <w:color w:val="FF0000"/>
          <w:sz w:val="24"/>
          <w:szCs w:val="24"/>
        </w:rPr>
        <w:lastRenderedPageBreak/>
        <w:drawing>
          <wp:inline distT="0" distB="0" distL="0" distR="0" wp14:anchorId="4829BD4E" wp14:editId="0BE20253">
            <wp:extent cx="5189517" cy="1977242"/>
            <wp:effectExtent l="57150" t="38100" r="49530" b="80645"/>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E2E7A0A" w14:textId="77777777" w:rsidR="00851243" w:rsidRPr="00D14AE5" w:rsidRDefault="00851243" w:rsidP="00851243">
      <w:pPr>
        <w:spacing w:before="100" w:beforeAutospacing="1" w:after="0" w:line="360" w:lineRule="auto"/>
        <w:ind w:left="-17"/>
        <w:jc w:val="both"/>
        <w:rPr>
          <w:rFonts w:ascii="Times New Roman" w:eastAsia="Times New Roman" w:hAnsi="Times New Roman" w:cs="Times New Roman"/>
          <w:b/>
          <w:sz w:val="24"/>
          <w:szCs w:val="24"/>
        </w:rPr>
      </w:pPr>
      <w:r w:rsidRPr="00D14AE5">
        <w:rPr>
          <w:rFonts w:ascii="Times New Roman" w:eastAsia="Times New Roman" w:hAnsi="Times New Roman" w:cs="Times New Roman"/>
          <w:b/>
          <w:sz w:val="24"/>
          <w:szCs w:val="24"/>
        </w:rPr>
        <w:t>Wykres nr 4. Ilość odebranych odpadów  [Mg] z nieruchomości niezamies</w:t>
      </w:r>
      <w:r w:rsidR="00D14AE5">
        <w:rPr>
          <w:rFonts w:ascii="Times New Roman" w:eastAsia="Times New Roman" w:hAnsi="Times New Roman" w:cs="Times New Roman"/>
          <w:b/>
          <w:sz w:val="24"/>
          <w:szCs w:val="24"/>
        </w:rPr>
        <w:t>zkałych w podziale </w:t>
      </w:r>
      <w:r w:rsidR="00C056EA">
        <w:rPr>
          <w:rFonts w:ascii="Times New Roman" w:eastAsia="Times New Roman" w:hAnsi="Times New Roman" w:cs="Times New Roman"/>
          <w:b/>
          <w:sz w:val="24"/>
          <w:szCs w:val="24"/>
        </w:rPr>
        <w:t>na frakcje w latach 2017-</w:t>
      </w:r>
      <w:r w:rsidR="00C056EA" w:rsidRPr="006F646F">
        <w:rPr>
          <w:rFonts w:ascii="Times New Roman" w:eastAsia="Times New Roman" w:hAnsi="Times New Roman" w:cs="Times New Roman"/>
          <w:b/>
          <w:sz w:val="24"/>
          <w:szCs w:val="24"/>
        </w:rPr>
        <w:t>2020</w:t>
      </w:r>
      <w:r w:rsidRPr="006F646F">
        <w:rPr>
          <w:rFonts w:ascii="Times New Roman" w:eastAsia="Times New Roman" w:hAnsi="Times New Roman" w:cs="Times New Roman"/>
          <w:b/>
          <w:sz w:val="24"/>
          <w:szCs w:val="24"/>
        </w:rPr>
        <w:t xml:space="preserve"> (</w:t>
      </w:r>
      <w:r w:rsidRPr="00D14AE5">
        <w:rPr>
          <w:rFonts w:ascii="Times New Roman" w:eastAsia="Times New Roman" w:hAnsi="Times New Roman" w:cs="Times New Roman"/>
          <w:b/>
          <w:sz w:val="24"/>
          <w:szCs w:val="24"/>
        </w:rPr>
        <w:t>wg danych ze sprawozdań)</w:t>
      </w:r>
    </w:p>
    <w:p w14:paraId="309DB5D6" w14:textId="3ACAC2FC" w:rsidR="006F646F" w:rsidRDefault="00F83B6C" w:rsidP="00F83B6C">
      <w:pPr>
        <w:spacing w:before="100" w:beforeAutospacing="1" w:after="0" w:line="360" w:lineRule="auto"/>
        <w:ind w:left="-17" w:firstLine="7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Porównując ilości</w:t>
      </w:r>
      <w:r w:rsidR="00851243" w:rsidRPr="00F83B6C">
        <w:rPr>
          <w:rFonts w:ascii="Times New Roman" w:eastAsia="Times New Roman" w:hAnsi="Times New Roman" w:cs="Times New Roman"/>
          <w:sz w:val="24"/>
          <w:szCs w:val="24"/>
        </w:rPr>
        <w:t xml:space="preserve"> odebran</w:t>
      </w:r>
      <w:r w:rsidR="00CF762C">
        <w:rPr>
          <w:rFonts w:ascii="Times New Roman" w:eastAsia="Times New Roman" w:hAnsi="Times New Roman" w:cs="Times New Roman"/>
          <w:sz w:val="24"/>
          <w:szCs w:val="24"/>
        </w:rPr>
        <w:t>ych odpadów w latach 2016</w:t>
      </w:r>
      <w:r w:rsidR="00C056EA">
        <w:rPr>
          <w:rFonts w:ascii="Times New Roman" w:eastAsia="Times New Roman" w:hAnsi="Times New Roman" w:cs="Times New Roman"/>
          <w:sz w:val="24"/>
          <w:szCs w:val="24"/>
        </w:rPr>
        <w:t xml:space="preserve"> - 2020</w:t>
      </w:r>
      <w:r w:rsidR="00851243" w:rsidRPr="00F83B6C">
        <w:rPr>
          <w:rFonts w:ascii="Times New Roman" w:eastAsia="Times New Roman" w:hAnsi="Times New Roman" w:cs="Times New Roman"/>
          <w:sz w:val="24"/>
          <w:szCs w:val="24"/>
        </w:rPr>
        <w:t xml:space="preserve"> r. zaobserwowano </w:t>
      </w:r>
      <w:r w:rsidR="001F2FB6">
        <w:rPr>
          <w:rFonts w:ascii="Times New Roman" w:eastAsia="Times New Roman" w:hAnsi="Times New Roman" w:cs="Times New Roman"/>
          <w:sz w:val="24"/>
          <w:szCs w:val="24"/>
        </w:rPr>
        <w:t xml:space="preserve">wzrost odebranych </w:t>
      </w:r>
      <w:r w:rsidRPr="00F83B6C">
        <w:rPr>
          <w:rFonts w:ascii="Times New Roman" w:eastAsia="Times New Roman" w:hAnsi="Times New Roman" w:cs="Times New Roman"/>
          <w:sz w:val="24"/>
          <w:szCs w:val="24"/>
        </w:rPr>
        <w:t>niesegregowanych (</w:t>
      </w:r>
      <w:r w:rsidR="00851243" w:rsidRPr="00F83B6C">
        <w:rPr>
          <w:rFonts w:ascii="Times New Roman" w:eastAsia="Times New Roman" w:hAnsi="Times New Roman" w:cs="Times New Roman"/>
          <w:sz w:val="24"/>
          <w:szCs w:val="24"/>
        </w:rPr>
        <w:t>zmieszanych</w:t>
      </w:r>
      <w:r w:rsidRPr="00F83B6C">
        <w:rPr>
          <w:rFonts w:ascii="Times New Roman" w:eastAsia="Times New Roman" w:hAnsi="Times New Roman" w:cs="Times New Roman"/>
          <w:sz w:val="24"/>
          <w:szCs w:val="24"/>
        </w:rPr>
        <w:t>) odpadów komunalnych</w:t>
      </w:r>
      <w:r>
        <w:rPr>
          <w:rFonts w:ascii="Times New Roman" w:eastAsia="Times New Roman" w:hAnsi="Times New Roman" w:cs="Times New Roman"/>
          <w:sz w:val="24"/>
          <w:szCs w:val="24"/>
        </w:rPr>
        <w:t xml:space="preserve"> wytwarzanych na </w:t>
      </w:r>
      <w:r w:rsidR="00851243" w:rsidRPr="00F83B6C">
        <w:rPr>
          <w:rFonts w:ascii="Times New Roman" w:eastAsia="Times New Roman" w:hAnsi="Times New Roman" w:cs="Times New Roman"/>
          <w:sz w:val="24"/>
          <w:szCs w:val="24"/>
        </w:rPr>
        <w:t>terenach</w:t>
      </w:r>
      <w:r w:rsidR="00790473">
        <w:rPr>
          <w:rFonts w:ascii="Times New Roman" w:eastAsia="Times New Roman" w:hAnsi="Times New Roman" w:cs="Times New Roman"/>
          <w:sz w:val="24"/>
          <w:szCs w:val="24"/>
        </w:rPr>
        <w:t xml:space="preserve"> </w:t>
      </w:r>
      <w:r w:rsidR="006F646F">
        <w:rPr>
          <w:rFonts w:ascii="Times New Roman" w:eastAsia="Times New Roman" w:hAnsi="Times New Roman" w:cs="Times New Roman"/>
          <w:sz w:val="24"/>
          <w:szCs w:val="24"/>
        </w:rPr>
        <w:t>nieruchomości niezamieszkałych.</w:t>
      </w:r>
    </w:p>
    <w:p w14:paraId="56C39544" w14:textId="77777777" w:rsidR="006F646F" w:rsidRDefault="00F83B6C" w:rsidP="00CF762C">
      <w:pPr>
        <w:spacing w:after="0" w:line="360" w:lineRule="auto"/>
        <w:jc w:val="both"/>
        <w:rPr>
          <w:rFonts w:ascii="Times New Roman" w:eastAsia="Times New Roman" w:hAnsi="Times New Roman" w:cs="Times New Roman"/>
          <w:sz w:val="24"/>
          <w:szCs w:val="24"/>
        </w:rPr>
      </w:pPr>
      <w:r w:rsidRPr="00F83B6C">
        <w:rPr>
          <w:rFonts w:ascii="Times New Roman" w:eastAsia="Times New Roman" w:hAnsi="Times New Roman" w:cs="Times New Roman"/>
          <w:sz w:val="24"/>
          <w:szCs w:val="24"/>
        </w:rPr>
        <w:t>O</w:t>
      </w:r>
      <w:r w:rsidR="00851243" w:rsidRPr="00F83B6C">
        <w:rPr>
          <w:rFonts w:ascii="Times New Roman" w:eastAsia="Times New Roman" w:hAnsi="Times New Roman" w:cs="Times New Roman"/>
          <w:sz w:val="24"/>
          <w:szCs w:val="24"/>
        </w:rPr>
        <w:t>debrano ogólnie</w:t>
      </w:r>
      <w:r w:rsidR="006F646F">
        <w:rPr>
          <w:rFonts w:ascii="Times New Roman" w:eastAsia="Times New Roman" w:hAnsi="Times New Roman" w:cs="Times New Roman"/>
          <w:sz w:val="24"/>
          <w:szCs w:val="24"/>
        </w:rPr>
        <w:t xml:space="preserve"> w:</w:t>
      </w:r>
    </w:p>
    <w:p w14:paraId="7B39DBEA" w14:textId="5E457560" w:rsidR="006F646F" w:rsidRDefault="00F83B6C" w:rsidP="006F646F">
      <w:pPr>
        <w:pStyle w:val="Akapitzlist"/>
        <w:numPr>
          <w:ilvl w:val="0"/>
          <w:numId w:val="25"/>
        </w:numPr>
        <w:spacing w:after="0" w:line="360" w:lineRule="auto"/>
        <w:jc w:val="both"/>
        <w:rPr>
          <w:rFonts w:ascii="Times New Roman" w:eastAsia="Times New Roman" w:hAnsi="Times New Roman" w:cs="Times New Roman"/>
          <w:sz w:val="24"/>
          <w:szCs w:val="24"/>
        </w:rPr>
      </w:pPr>
      <w:r w:rsidRPr="006F646F">
        <w:rPr>
          <w:rFonts w:ascii="Times New Roman" w:eastAsia="Times New Roman" w:hAnsi="Times New Roman" w:cs="Times New Roman"/>
          <w:sz w:val="24"/>
          <w:szCs w:val="24"/>
        </w:rPr>
        <w:t>2016 r.</w:t>
      </w:r>
      <w:r w:rsidR="00CF762C">
        <w:rPr>
          <w:rFonts w:ascii="Times New Roman" w:eastAsia="Times New Roman" w:hAnsi="Times New Roman" w:cs="Times New Roman"/>
          <w:sz w:val="24"/>
          <w:szCs w:val="24"/>
        </w:rPr>
        <w:t xml:space="preserve"> - 8716,3 Mg,</w:t>
      </w:r>
    </w:p>
    <w:p w14:paraId="79F96137" w14:textId="77777777" w:rsidR="006F646F" w:rsidRDefault="006F646F" w:rsidP="006F646F">
      <w:pPr>
        <w:pStyle w:val="Akapitzlist"/>
        <w:numPr>
          <w:ilvl w:val="0"/>
          <w:numId w:val="25"/>
        </w:numPr>
        <w:spacing w:after="0" w:line="360" w:lineRule="auto"/>
        <w:jc w:val="both"/>
        <w:rPr>
          <w:rFonts w:ascii="Times New Roman" w:eastAsia="Times New Roman" w:hAnsi="Times New Roman" w:cs="Times New Roman"/>
          <w:sz w:val="24"/>
          <w:szCs w:val="24"/>
        </w:rPr>
      </w:pPr>
      <w:r w:rsidRPr="006F646F">
        <w:rPr>
          <w:rFonts w:ascii="Times New Roman" w:eastAsia="Times New Roman" w:hAnsi="Times New Roman" w:cs="Times New Roman"/>
          <w:sz w:val="24"/>
          <w:szCs w:val="24"/>
        </w:rPr>
        <w:t>2017 r. - 6187,4 Mg</w:t>
      </w:r>
    </w:p>
    <w:p w14:paraId="5E8D1CF9" w14:textId="1582EB4B" w:rsidR="006F646F" w:rsidRDefault="00851243" w:rsidP="006F646F">
      <w:pPr>
        <w:pStyle w:val="Akapitzlist"/>
        <w:numPr>
          <w:ilvl w:val="0"/>
          <w:numId w:val="25"/>
        </w:numPr>
        <w:spacing w:after="0" w:line="360" w:lineRule="auto"/>
        <w:jc w:val="both"/>
        <w:rPr>
          <w:rFonts w:ascii="Times New Roman" w:eastAsia="Times New Roman" w:hAnsi="Times New Roman" w:cs="Times New Roman"/>
          <w:sz w:val="24"/>
          <w:szCs w:val="24"/>
        </w:rPr>
      </w:pPr>
      <w:r w:rsidRPr="006F646F">
        <w:rPr>
          <w:rFonts w:ascii="Times New Roman" w:eastAsia="Times New Roman" w:hAnsi="Times New Roman" w:cs="Times New Roman"/>
          <w:sz w:val="24"/>
          <w:szCs w:val="24"/>
        </w:rPr>
        <w:t>2018 r. - 5 781,87 Mg</w:t>
      </w:r>
      <w:r w:rsidR="00CF762C">
        <w:rPr>
          <w:rFonts w:ascii="Times New Roman" w:eastAsia="Times New Roman" w:hAnsi="Times New Roman" w:cs="Times New Roman"/>
          <w:sz w:val="24"/>
          <w:szCs w:val="24"/>
        </w:rPr>
        <w:t>,</w:t>
      </w:r>
    </w:p>
    <w:p w14:paraId="5231046A" w14:textId="77777777" w:rsidR="006F646F" w:rsidRPr="006F646F" w:rsidRDefault="002D266A" w:rsidP="006F646F">
      <w:pPr>
        <w:pStyle w:val="Akapitzlist"/>
        <w:numPr>
          <w:ilvl w:val="0"/>
          <w:numId w:val="25"/>
        </w:numPr>
        <w:spacing w:after="0" w:line="360" w:lineRule="auto"/>
        <w:jc w:val="both"/>
        <w:rPr>
          <w:rFonts w:ascii="Times New Roman" w:eastAsia="Times New Roman" w:hAnsi="Times New Roman" w:cs="Times New Roman"/>
          <w:sz w:val="24"/>
          <w:szCs w:val="24"/>
        </w:rPr>
      </w:pPr>
      <w:r w:rsidRPr="006F646F">
        <w:rPr>
          <w:rFonts w:ascii="Times New Roman" w:eastAsia="Times New Roman" w:hAnsi="Times New Roman" w:cs="Times New Roman"/>
          <w:sz w:val="24"/>
          <w:szCs w:val="24"/>
        </w:rPr>
        <w:t>2019</w:t>
      </w:r>
      <w:r w:rsidR="00F83B6C" w:rsidRPr="006F646F">
        <w:rPr>
          <w:rFonts w:ascii="Times New Roman" w:eastAsia="Times New Roman" w:hAnsi="Times New Roman" w:cs="Times New Roman"/>
          <w:sz w:val="24"/>
          <w:szCs w:val="24"/>
        </w:rPr>
        <w:t xml:space="preserve"> r. - 2775,2254 </w:t>
      </w:r>
      <w:r w:rsidRPr="006F646F">
        <w:rPr>
          <w:rFonts w:ascii="Times New Roman" w:eastAsia="Times New Roman" w:hAnsi="Times New Roman" w:cs="Times New Roman"/>
          <w:sz w:val="24"/>
          <w:szCs w:val="24"/>
        </w:rPr>
        <w:t>Mg</w:t>
      </w:r>
      <w:r w:rsidR="00C056EA" w:rsidRPr="006F646F">
        <w:rPr>
          <w:rFonts w:ascii="Times New Roman" w:eastAsia="Times New Roman" w:hAnsi="Times New Roman" w:cs="Times New Roman"/>
          <w:sz w:val="24"/>
          <w:szCs w:val="24"/>
        </w:rPr>
        <w:t>,</w:t>
      </w:r>
      <w:r w:rsidR="00C056EA" w:rsidRPr="00C056EA">
        <w:t xml:space="preserve"> </w:t>
      </w:r>
    </w:p>
    <w:p w14:paraId="380CC5FF" w14:textId="6336E1AF" w:rsidR="00851243" w:rsidRPr="006F646F" w:rsidRDefault="00CF762C" w:rsidP="006F646F">
      <w:pPr>
        <w:pStyle w:val="Akapitzlist"/>
        <w:numPr>
          <w:ilvl w:val="0"/>
          <w:numId w:val="2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2020 r. - </w:t>
      </w:r>
      <w:r w:rsidR="001F2FB6" w:rsidRPr="006F646F">
        <w:rPr>
          <w:rFonts w:ascii="Times New Roman" w:eastAsia="Times New Roman" w:hAnsi="Times New Roman" w:cs="Times New Roman"/>
          <w:sz w:val="24"/>
          <w:szCs w:val="24"/>
        </w:rPr>
        <w:t>3333,</w:t>
      </w:r>
      <w:r w:rsidR="00E6350D" w:rsidRPr="006F646F">
        <w:rPr>
          <w:rFonts w:ascii="Times New Roman" w:eastAsia="Times New Roman" w:hAnsi="Times New Roman" w:cs="Times New Roman"/>
          <w:sz w:val="24"/>
          <w:szCs w:val="24"/>
        </w:rPr>
        <w:t>3349</w:t>
      </w:r>
      <w:r>
        <w:rPr>
          <w:rFonts w:ascii="Times New Roman" w:eastAsia="Times New Roman" w:hAnsi="Times New Roman" w:cs="Times New Roman"/>
          <w:sz w:val="24"/>
          <w:szCs w:val="24"/>
        </w:rPr>
        <w:t xml:space="preserve"> Mg</w:t>
      </w:r>
      <w:r w:rsidR="00851243" w:rsidRPr="006F646F">
        <w:rPr>
          <w:rFonts w:ascii="Times New Roman" w:eastAsia="Times New Roman" w:hAnsi="Times New Roman" w:cs="Times New Roman"/>
          <w:sz w:val="24"/>
          <w:szCs w:val="24"/>
        </w:rPr>
        <w:t>.</w:t>
      </w:r>
    </w:p>
    <w:p w14:paraId="5D14A4D9" w14:textId="1716AFB4" w:rsidR="00851243" w:rsidRPr="003D746F" w:rsidRDefault="00851243" w:rsidP="00851243">
      <w:pPr>
        <w:spacing w:before="100" w:beforeAutospacing="1" w:after="0" w:line="360" w:lineRule="auto"/>
        <w:ind w:left="-17" w:firstLine="725"/>
        <w:jc w:val="both"/>
        <w:rPr>
          <w:rFonts w:ascii="Times New Roman" w:eastAsia="Times New Roman" w:hAnsi="Times New Roman" w:cs="Times New Roman"/>
          <w:i/>
          <w:sz w:val="24"/>
          <w:szCs w:val="24"/>
        </w:rPr>
      </w:pPr>
      <w:r w:rsidRPr="00CF762C">
        <w:rPr>
          <w:rFonts w:ascii="Times New Roman" w:eastAsia="Times New Roman" w:hAnsi="Times New Roman" w:cs="Times New Roman"/>
          <w:sz w:val="24"/>
          <w:szCs w:val="24"/>
        </w:rPr>
        <w:t>Analiza zebranych danych pozwala stwierdzić, że selektywna zbiórka odpadów u źródła jest znacznie mniejsza w przypadku posesji niezamieszkałych, nieobjętych gminnym systemem gospodarowania odpadami komunalnymi, mimo zaangażowania placówek oświatowych w działania ekologiczne, w tym prowadzenie segregacji odpadów</w:t>
      </w:r>
      <w:r w:rsidR="00CF762C">
        <w:rPr>
          <w:rFonts w:ascii="Times New Roman" w:eastAsia="Times New Roman" w:hAnsi="Times New Roman" w:cs="Times New Roman"/>
          <w:i/>
          <w:sz w:val="24"/>
          <w:szCs w:val="24"/>
        </w:rPr>
        <w:t>.</w:t>
      </w:r>
    </w:p>
    <w:p w14:paraId="7C04F12B" w14:textId="1F5D34CF" w:rsidR="00851243" w:rsidRPr="00E84830" w:rsidRDefault="00851243" w:rsidP="00E84830">
      <w:pPr>
        <w:pStyle w:val="Akapitzlist"/>
        <w:numPr>
          <w:ilvl w:val="0"/>
          <w:numId w:val="23"/>
        </w:numPr>
        <w:spacing w:before="100" w:beforeAutospacing="1" w:after="0" w:line="360" w:lineRule="auto"/>
        <w:jc w:val="both"/>
        <w:rPr>
          <w:rFonts w:ascii="Times New Roman" w:eastAsia="Times New Roman" w:hAnsi="Times New Roman" w:cs="Times New Roman"/>
          <w:b/>
          <w:i/>
          <w:sz w:val="24"/>
          <w:szCs w:val="24"/>
        </w:rPr>
      </w:pPr>
      <w:r w:rsidRPr="00E84830">
        <w:rPr>
          <w:rFonts w:ascii="Times New Roman" w:eastAsia="Times New Roman" w:hAnsi="Times New Roman" w:cs="Times New Roman"/>
          <w:b/>
          <w:bCs/>
          <w:i/>
          <w:sz w:val="24"/>
          <w:szCs w:val="24"/>
        </w:rPr>
        <w:t>Całkowita ilość odpadów komunalnych odebranych i zagospodarowanyc</w:t>
      </w:r>
      <w:r w:rsidR="00C056EA">
        <w:rPr>
          <w:rFonts w:ascii="Times New Roman" w:eastAsia="Times New Roman" w:hAnsi="Times New Roman" w:cs="Times New Roman"/>
          <w:b/>
          <w:bCs/>
          <w:i/>
          <w:sz w:val="24"/>
          <w:szCs w:val="24"/>
        </w:rPr>
        <w:t xml:space="preserve">h z terenu Miasta Pruszkowa </w:t>
      </w:r>
      <w:r w:rsidR="00C056EA" w:rsidRPr="00CF762C">
        <w:rPr>
          <w:rFonts w:ascii="Times New Roman" w:eastAsia="Times New Roman" w:hAnsi="Times New Roman" w:cs="Times New Roman"/>
          <w:b/>
          <w:bCs/>
          <w:i/>
          <w:sz w:val="24"/>
          <w:szCs w:val="24"/>
        </w:rPr>
        <w:t>w 2</w:t>
      </w:r>
      <w:r w:rsidR="00E6350D" w:rsidRPr="00CF762C">
        <w:rPr>
          <w:rFonts w:ascii="Times New Roman" w:eastAsia="Times New Roman" w:hAnsi="Times New Roman" w:cs="Times New Roman"/>
          <w:b/>
          <w:bCs/>
          <w:i/>
          <w:sz w:val="24"/>
          <w:szCs w:val="24"/>
        </w:rPr>
        <w:t>020</w:t>
      </w:r>
      <w:r w:rsidRPr="00CF762C">
        <w:rPr>
          <w:rFonts w:ascii="Times New Roman" w:eastAsia="Times New Roman" w:hAnsi="Times New Roman" w:cs="Times New Roman"/>
          <w:b/>
          <w:bCs/>
          <w:i/>
          <w:sz w:val="24"/>
          <w:szCs w:val="24"/>
        </w:rPr>
        <w:t xml:space="preserve"> r.</w:t>
      </w:r>
    </w:p>
    <w:p w14:paraId="64A504BE" w14:textId="7163F150" w:rsidR="00851243" w:rsidRPr="00951E81" w:rsidRDefault="00C056EA" w:rsidP="00851243">
      <w:pPr>
        <w:spacing w:before="100" w:beforeAutospacing="1" w:after="0" w:line="360" w:lineRule="auto"/>
        <w:ind w:left="-17" w:firstLine="7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Zgodnie z obowiązującymi </w:t>
      </w:r>
      <w:r w:rsidR="00851243" w:rsidRPr="00951E81">
        <w:rPr>
          <w:rFonts w:ascii="Times New Roman" w:eastAsia="Times New Roman" w:hAnsi="Times New Roman" w:cs="Times New Roman"/>
          <w:sz w:val="24"/>
          <w:szCs w:val="24"/>
        </w:rPr>
        <w:t>przepisami, przedsiębiorcy odbierający odpady komunalne z terenu Miasta Pruszkowa zobowiąza</w:t>
      </w:r>
      <w:r w:rsidR="006E45EA">
        <w:rPr>
          <w:rFonts w:ascii="Times New Roman" w:eastAsia="Times New Roman" w:hAnsi="Times New Roman" w:cs="Times New Roman"/>
          <w:sz w:val="24"/>
          <w:szCs w:val="24"/>
        </w:rPr>
        <w:t xml:space="preserve">ni byli do składania </w:t>
      </w:r>
      <w:r w:rsidR="002D266A" w:rsidRPr="00951E81">
        <w:rPr>
          <w:rFonts w:ascii="Times New Roman" w:eastAsia="Times New Roman" w:hAnsi="Times New Roman" w:cs="Times New Roman"/>
          <w:sz w:val="24"/>
          <w:szCs w:val="24"/>
        </w:rPr>
        <w:t>rocznego</w:t>
      </w:r>
      <w:r w:rsidR="006E45EA">
        <w:rPr>
          <w:rFonts w:ascii="Times New Roman" w:eastAsia="Times New Roman" w:hAnsi="Times New Roman" w:cs="Times New Roman"/>
          <w:sz w:val="24"/>
          <w:szCs w:val="24"/>
        </w:rPr>
        <w:t xml:space="preserve"> sprawozdania</w:t>
      </w:r>
      <w:r w:rsidR="00CF762C">
        <w:rPr>
          <w:rFonts w:ascii="Times New Roman" w:eastAsia="Times New Roman" w:hAnsi="Times New Roman" w:cs="Times New Roman"/>
          <w:sz w:val="24"/>
          <w:szCs w:val="24"/>
        </w:rPr>
        <w:t xml:space="preserve"> za rok 2020</w:t>
      </w:r>
      <w:r w:rsidR="006E45EA">
        <w:rPr>
          <w:rFonts w:ascii="Times New Roman" w:eastAsia="Times New Roman" w:hAnsi="Times New Roman" w:cs="Times New Roman"/>
          <w:sz w:val="24"/>
          <w:szCs w:val="24"/>
        </w:rPr>
        <w:t xml:space="preserve"> zawierającego</w:t>
      </w:r>
      <w:r w:rsidR="00851243" w:rsidRPr="00951E81">
        <w:rPr>
          <w:rFonts w:ascii="Times New Roman" w:eastAsia="Times New Roman" w:hAnsi="Times New Roman" w:cs="Times New Roman"/>
          <w:sz w:val="24"/>
          <w:szCs w:val="24"/>
        </w:rPr>
        <w:t xml:space="preserve"> informacje o masie poszczególnych rodzajów odebranych odpadów komunalnych oraz sposobie ich zagospodarowania. </w:t>
      </w:r>
    </w:p>
    <w:p w14:paraId="29B3CC42" w14:textId="25F68ADC" w:rsidR="00851243" w:rsidRPr="00CF762C" w:rsidRDefault="00C056EA" w:rsidP="00851243">
      <w:pPr>
        <w:spacing w:after="0" w:line="360" w:lineRule="auto"/>
        <w:ind w:left="-17" w:firstLine="725"/>
        <w:jc w:val="both"/>
        <w:rPr>
          <w:rFonts w:ascii="Times New Roman" w:eastAsia="Times New Roman" w:hAnsi="Times New Roman" w:cs="Times New Roman"/>
          <w:sz w:val="24"/>
          <w:szCs w:val="24"/>
        </w:rPr>
      </w:pPr>
      <w:r w:rsidRPr="00CF762C">
        <w:rPr>
          <w:rFonts w:ascii="Times New Roman" w:eastAsia="Times New Roman" w:hAnsi="Times New Roman" w:cs="Times New Roman"/>
          <w:sz w:val="24"/>
          <w:szCs w:val="24"/>
        </w:rPr>
        <w:lastRenderedPageBreak/>
        <w:t>W 2020</w:t>
      </w:r>
      <w:r w:rsidR="00851243" w:rsidRPr="00CF762C">
        <w:rPr>
          <w:rFonts w:ascii="Times New Roman" w:eastAsia="Times New Roman" w:hAnsi="Times New Roman" w:cs="Times New Roman"/>
          <w:sz w:val="24"/>
          <w:szCs w:val="24"/>
        </w:rPr>
        <w:t xml:space="preserve"> roku odebrano </w:t>
      </w:r>
      <w:r w:rsidR="00297258" w:rsidRPr="00CF762C">
        <w:rPr>
          <w:rFonts w:ascii="Times New Roman" w:eastAsia="Times New Roman" w:hAnsi="Times New Roman" w:cs="Times New Roman"/>
          <w:b/>
          <w:sz w:val="24"/>
          <w:szCs w:val="24"/>
        </w:rPr>
        <w:t>21</w:t>
      </w:r>
      <w:r w:rsidR="00CF762C">
        <w:rPr>
          <w:rFonts w:ascii="Times New Roman" w:eastAsia="Times New Roman" w:hAnsi="Times New Roman" w:cs="Times New Roman"/>
          <w:b/>
          <w:sz w:val="24"/>
          <w:szCs w:val="24"/>
        </w:rPr>
        <w:t> </w:t>
      </w:r>
      <w:r w:rsidR="00297258" w:rsidRPr="00CF762C">
        <w:rPr>
          <w:rFonts w:ascii="Times New Roman" w:eastAsia="Times New Roman" w:hAnsi="Times New Roman" w:cs="Times New Roman"/>
          <w:b/>
          <w:sz w:val="24"/>
          <w:szCs w:val="24"/>
        </w:rPr>
        <w:t>068,898</w:t>
      </w:r>
      <w:r w:rsidR="00CF762C">
        <w:rPr>
          <w:rFonts w:ascii="Times New Roman" w:eastAsia="Times New Roman" w:hAnsi="Times New Roman" w:cs="Times New Roman"/>
          <w:b/>
          <w:sz w:val="24"/>
          <w:szCs w:val="24"/>
        </w:rPr>
        <w:t> </w:t>
      </w:r>
      <w:r w:rsidR="00851243" w:rsidRPr="00CF762C">
        <w:rPr>
          <w:rFonts w:ascii="Times New Roman" w:eastAsia="Times New Roman" w:hAnsi="Times New Roman" w:cs="Times New Roman"/>
          <w:b/>
          <w:sz w:val="24"/>
          <w:szCs w:val="24"/>
        </w:rPr>
        <w:t>Mg</w:t>
      </w:r>
      <w:r w:rsidR="00851243" w:rsidRPr="00CF762C">
        <w:rPr>
          <w:rFonts w:ascii="Times New Roman" w:eastAsia="Times New Roman" w:hAnsi="Times New Roman" w:cs="Times New Roman"/>
          <w:sz w:val="24"/>
          <w:szCs w:val="24"/>
        </w:rPr>
        <w:t xml:space="preserve"> odpadów komunalnych z nieruchomości zamieszkałych i </w:t>
      </w:r>
      <w:r w:rsidR="00297258" w:rsidRPr="00CF762C">
        <w:rPr>
          <w:rFonts w:ascii="Times New Roman" w:eastAsia="Times New Roman" w:hAnsi="Times New Roman" w:cs="Times New Roman"/>
          <w:sz w:val="24"/>
          <w:szCs w:val="24"/>
        </w:rPr>
        <w:t xml:space="preserve"> </w:t>
      </w:r>
      <w:r w:rsidR="00297258" w:rsidRPr="00CF762C">
        <w:rPr>
          <w:rFonts w:ascii="Times New Roman" w:eastAsia="Times New Roman" w:hAnsi="Times New Roman" w:cs="Times New Roman"/>
          <w:b/>
          <w:sz w:val="24"/>
          <w:szCs w:val="24"/>
        </w:rPr>
        <w:t>4</w:t>
      </w:r>
      <w:r w:rsidR="00CF762C">
        <w:rPr>
          <w:rFonts w:ascii="Times New Roman" w:eastAsia="Times New Roman" w:hAnsi="Times New Roman" w:cs="Times New Roman"/>
          <w:b/>
          <w:sz w:val="24"/>
          <w:szCs w:val="24"/>
        </w:rPr>
        <w:t> </w:t>
      </w:r>
      <w:r w:rsidR="00297258" w:rsidRPr="00CF762C">
        <w:rPr>
          <w:rFonts w:ascii="Times New Roman" w:eastAsia="Times New Roman" w:hAnsi="Times New Roman" w:cs="Times New Roman"/>
          <w:b/>
          <w:sz w:val="24"/>
          <w:szCs w:val="24"/>
        </w:rPr>
        <w:t>163,9654</w:t>
      </w:r>
      <w:r w:rsidR="00CF762C">
        <w:rPr>
          <w:rFonts w:ascii="Times New Roman" w:eastAsia="Times New Roman" w:hAnsi="Times New Roman" w:cs="Times New Roman"/>
          <w:b/>
          <w:sz w:val="24"/>
          <w:szCs w:val="24"/>
        </w:rPr>
        <w:t> </w:t>
      </w:r>
      <w:r w:rsidR="00851243" w:rsidRPr="00CF762C">
        <w:rPr>
          <w:rFonts w:ascii="Times New Roman" w:eastAsia="Times New Roman" w:hAnsi="Times New Roman" w:cs="Times New Roman"/>
          <w:b/>
          <w:sz w:val="24"/>
          <w:szCs w:val="24"/>
        </w:rPr>
        <w:t>Mg</w:t>
      </w:r>
      <w:r w:rsidR="00851243" w:rsidRPr="00CF762C">
        <w:rPr>
          <w:rFonts w:ascii="Times New Roman" w:eastAsia="Times New Roman" w:hAnsi="Times New Roman" w:cs="Times New Roman"/>
          <w:sz w:val="24"/>
          <w:szCs w:val="24"/>
        </w:rPr>
        <w:t xml:space="preserve"> odpadów o charakterze komunalnym z nieruchomości niezamieszkałych na których powstają odpady. Łącznie z terenu P</w:t>
      </w:r>
      <w:r w:rsidRPr="00CF762C">
        <w:rPr>
          <w:rFonts w:ascii="Times New Roman" w:eastAsia="Times New Roman" w:hAnsi="Times New Roman" w:cs="Times New Roman"/>
          <w:sz w:val="24"/>
          <w:szCs w:val="24"/>
        </w:rPr>
        <w:t>ruszkowa w 2020</w:t>
      </w:r>
      <w:r w:rsidR="00851243" w:rsidRPr="00CF762C">
        <w:rPr>
          <w:rFonts w:ascii="Times New Roman" w:eastAsia="Times New Roman" w:hAnsi="Times New Roman" w:cs="Times New Roman"/>
          <w:sz w:val="24"/>
          <w:szCs w:val="24"/>
        </w:rPr>
        <w:t xml:space="preserve"> roku odebrano </w:t>
      </w:r>
      <w:r w:rsidR="00297258" w:rsidRPr="00CF762C">
        <w:rPr>
          <w:rFonts w:ascii="Times New Roman" w:eastAsia="Times New Roman" w:hAnsi="Times New Roman" w:cs="Times New Roman"/>
          <w:b/>
          <w:sz w:val="24"/>
          <w:szCs w:val="24"/>
        </w:rPr>
        <w:t>25</w:t>
      </w:r>
      <w:r w:rsidR="00CF762C">
        <w:rPr>
          <w:rFonts w:ascii="Times New Roman" w:eastAsia="Times New Roman" w:hAnsi="Times New Roman" w:cs="Times New Roman"/>
          <w:b/>
          <w:sz w:val="24"/>
          <w:szCs w:val="24"/>
        </w:rPr>
        <w:t xml:space="preserve"> </w:t>
      </w:r>
      <w:r w:rsidR="00297258" w:rsidRPr="00CF762C">
        <w:rPr>
          <w:rFonts w:ascii="Times New Roman" w:eastAsia="Times New Roman" w:hAnsi="Times New Roman" w:cs="Times New Roman"/>
          <w:b/>
          <w:sz w:val="24"/>
          <w:szCs w:val="24"/>
        </w:rPr>
        <w:t>232,8634</w:t>
      </w:r>
      <w:r w:rsidRPr="00CF762C">
        <w:rPr>
          <w:rFonts w:ascii="Times New Roman" w:eastAsia="Times New Roman" w:hAnsi="Times New Roman" w:cs="Times New Roman"/>
          <w:b/>
          <w:sz w:val="24"/>
          <w:szCs w:val="24"/>
        </w:rPr>
        <w:t xml:space="preserve"> </w:t>
      </w:r>
      <w:r w:rsidR="00E80B2C" w:rsidRPr="00CF762C">
        <w:rPr>
          <w:rFonts w:ascii="Times New Roman" w:eastAsia="Times New Roman" w:hAnsi="Times New Roman" w:cs="Times New Roman"/>
          <w:b/>
          <w:sz w:val="24"/>
          <w:szCs w:val="24"/>
        </w:rPr>
        <w:t>Mg</w:t>
      </w:r>
      <w:r w:rsidR="00E80B2C" w:rsidRPr="00CF762C">
        <w:rPr>
          <w:rFonts w:ascii="Times New Roman" w:eastAsia="Times New Roman" w:hAnsi="Times New Roman" w:cs="Times New Roman"/>
          <w:sz w:val="24"/>
          <w:szCs w:val="24"/>
        </w:rPr>
        <w:t xml:space="preserve"> odpadów.</w:t>
      </w:r>
    </w:p>
    <w:p w14:paraId="71AFD4A5" w14:textId="23A837F0" w:rsidR="00851243" w:rsidRPr="00CF762C" w:rsidRDefault="00851243" w:rsidP="00851243">
      <w:pPr>
        <w:spacing w:after="0" w:line="360" w:lineRule="auto"/>
        <w:ind w:left="-17" w:firstLine="725"/>
        <w:jc w:val="both"/>
        <w:rPr>
          <w:rFonts w:ascii="Times New Roman" w:eastAsia="Times New Roman" w:hAnsi="Times New Roman" w:cs="Times New Roman"/>
          <w:strike/>
          <w:sz w:val="24"/>
          <w:szCs w:val="24"/>
        </w:rPr>
      </w:pPr>
      <w:r w:rsidRPr="00CF762C">
        <w:rPr>
          <w:rFonts w:ascii="Times New Roman" w:eastAsia="Times New Roman" w:hAnsi="Times New Roman" w:cs="Times New Roman"/>
          <w:sz w:val="24"/>
          <w:szCs w:val="24"/>
        </w:rPr>
        <w:t>W porów</w:t>
      </w:r>
      <w:r w:rsidR="00C056EA" w:rsidRPr="00CF762C">
        <w:rPr>
          <w:rFonts w:ascii="Times New Roman" w:eastAsia="Times New Roman" w:hAnsi="Times New Roman" w:cs="Times New Roman"/>
          <w:sz w:val="24"/>
          <w:szCs w:val="24"/>
        </w:rPr>
        <w:t xml:space="preserve">naniu do </w:t>
      </w:r>
      <w:r w:rsidRPr="00CF762C">
        <w:rPr>
          <w:rFonts w:ascii="Times New Roman" w:eastAsia="Times New Roman" w:hAnsi="Times New Roman" w:cs="Times New Roman"/>
          <w:sz w:val="24"/>
          <w:szCs w:val="24"/>
        </w:rPr>
        <w:t xml:space="preserve">roku </w:t>
      </w:r>
      <w:r w:rsidR="00CF762C" w:rsidRPr="00CF762C">
        <w:rPr>
          <w:rFonts w:ascii="Times New Roman" w:eastAsia="Times New Roman" w:hAnsi="Times New Roman" w:cs="Times New Roman"/>
          <w:sz w:val="24"/>
          <w:szCs w:val="24"/>
        </w:rPr>
        <w:t xml:space="preserve">2019 </w:t>
      </w:r>
      <w:r w:rsidRPr="00CF762C">
        <w:rPr>
          <w:rFonts w:ascii="Times New Roman" w:eastAsia="Times New Roman" w:hAnsi="Times New Roman" w:cs="Times New Roman"/>
          <w:sz w:val="24"/>
          <w:szCs w:val="24"/>
        </w:rPr>
        <w:t xml:space="preserve">zaobserwowano </w:t>
      </w:r>
      <w:r w:rsidR="00CF762C" w:rsidRPr="00CF762C">
        <w:rPr>
          <w:rFonts w:ascii="Times New Roman" w:eastAsia="Times New Roman" w:hAnsi="Times New Roman" w:cs="Times New Roman"/>
          <w:sz w:val="24"/>
          <w:szCs w:val="24"/>
        </w:rPr>
        <w:t>wzrost</w:t>
      </w:r>
      <w:r w:rsidRPr="00CF762C">
        <w:rPr>
          <w:rFonts w:ascii="Times New Roman" w:eastAsia="Times New Roman" w:hAnsi="Times New Roman" w:cs="Times New Roman"/>
          <w:sz w:val="24"/>
          <w:szCs w:val="24"/>
        </w:rPr>
        <w:t xml:space="preserve"> ilości odebranych odpadów komunalnych </w:t>
      </w:r>
      <w:r w:rsidR="00CF762C" w:rsidRPr="00CF762C">
        <w:rPr>
          <w:rFonts w:ascii="Times New Roman" w:eastAsia="Times New Roman" w:hAnsi="Times New Roman" w:cs="Times New Roman"/>
          <w:sz w:val="24"/>
          <w:szCs w:val="24"/>
        </w:rPr>
        <w:t>z terenu Miasta Pruszkowa.</w:t>
      </w:r>
    </w:p>
    <w:p w14:paraId="017DA186" w14:textId="77777777" w:rsidR="00851243" w:rsidRPr="00B466B4" w:rsidRDefault="00851243" w:rsidP="00851243">
      <w:pPr>
        <w:spacing w:before="100" w:beforeAutospacing="1" w:after="0" w:line="360" w:lineRule="auto"/>
        <w:jc w:val="both"/>
        <w:rPr>
          <w:rFonts w:ascii="Times New Roman" w:eastAsia="Times New Roman" w:hAnsi="Times New Roman" w:cs="Times New Roman"/>
          <w:i/>
          <w:sz w:val="24"/>
          <w:szCs w:val="24"/>
        </w:rPr>
      </w:pPr>
      <w:r w:rsidRPr="00B466B4">
        <w:rPr>
          <w:rFonts w:ascii="Times New Roman" w:eastAsia="Times New Roman" w:hAnsi="Times New Roman" w:cs="Times New Roman"/>
          <w:b/>
          <w:bCs/>
          <w:i/>
          <w:sz w:val="24"/>
          <w:szCs w:val="24"/>
        </w:rPr>
        <w:t>Osiągnięte poziomy recyklingu, przygotowania do ponownego użycia i odzysku innymi metodami niektórych frakcji odpadów komunalnych oraz ograniczenia masy odpadów komunalnych ulegających biodegradacj</w:t>
      </w:r>
      <w:r w:rsidR="00B466B4" w:rsidRPr="00B466B4">
        <w:rPr>
          <w:rFonts w:ascii="Times New Roman" w:eastAsia="Times New Roman" w:hAnsi="Times New Roman" w:cs="Times New Roman"/>
          <w:b/>
          <w:bCs/>
          <w:i/>
          <w:sz w:val="24"/>
          <w:szCs w:val="24"/>
        </w:rPr>
        <w:t>i przekazywanych do składowania.</w:t>
      </w:r>
    </w:p>
    <w:p w14:paraId="64D017E6" w14:textId="77777777" w:rsidR="00315A15" w:rsidRDefault="00851243" w:rsidP="004553D6">
      <w:pPr>
        <w:spacing w:after="0" w:line="360" w:lineRule="auto"/>
        <w:ind w:firstLine="708"/>
        <w:jc w:val="both"/>
        <w:rPr>
          <w:rFonts w:ascii="Times New Roman" w:eastAsia="Times New Roman" w:hAnsi="Times New Roman" w:cs="Times New Roman"/>
          <w:sz w:val="24"/>
          <w:szCs w:val="24"/>
        </w:rPr>
      </w:pPr>
      <w:r w:rsidRPr="00CF762C">
        <w:rPr>
          <w:rFonts w:ascii="Times New Roman" w:eastAsia="Times New Roman" w:hAnsi="Times New Roman" w:cs="Times New Roman"/>
          <w:sz w:val="24"/>
          <w:szCs w:val="24"/>
        </w:rPr>
        <w:t xml:space="preserve">Zgodnie z art. 3b </w:t>
      </w:r>
      <w:r w:rsidR="00D537FF" w:rsidRPr="00CF762C">
        <w:rPr>
          <w:rFonts w:ascii="Times New Roman" w:eastAsia="Times New Roman" w:hAnsi="Times New Roman" w:cs="Times New Roman"/>
          <w:sz w:val="24"/>
          <w:szCs w:val="24"/>
        </w:rPr>
        <w:t xml:space="preserve">i 3c </w:t>
      </w:r>
      <w:r w:rsidRPr="00CF762C">
        <w:rPr>
          <w:rFonts w:ascii="Times New Roman" w:eastAsia="Times New Roman" w:hAnsi="Times New Roman" w:cs="Times New Roman"/>
          <w:sz w:val="24"/>
          <w:szCs w:val="24"/>
        </w:rPr>
        <w:t xml:space="preserve">ustawy z dnia 13 września 1996 r. </w:t>
      </w:r>
      <w:r w:rsidRPr="00CF762C">
        <w:rPr>
          <w:rFonts w:ascii="Times New Roman" w:eastAsia="Times New Roman" w:hAnsi="Times New Roman" w:cs="Times New Roman"/>
          <w:i/>
          <w:sz w:val="24"/>
          <w:szCs w:val="24"/>
        </w:rPr>
        <w:t>o ut</w:t>
      </w:r>
      <w:r w:rsidR="002D266A" w:rsidRPr="00CF762C">
        <w:rPr>
          <w:rFonts w:ascii="Times New Roman" w:eastAsia="Times New Roman" w:hAnsi="Times New Roman" w:cs="Times New Roman"/>
          <w:i/>
          <w:sz w:val="24"/>
          <w:szCs w:val="24"/>
        </w:rPr>
        <w:t>rzymaniu czystości i porządku w </w:t>
      </w:r>
      <w:r w:rsidRPr="00CF762C">
        <w:rPr>
          <w:rFonts w:ascii="Times New Roman" w:eastAsia="Times New Roman" w:hAnsi="Times New Roman" w:cs="Times New Roman"/>
          <w:i/>
          <w:sz w:val="24"/>
          <w:szCs w:val="24"/>
        </w:rPr>
        <w:t>gminach</w:t>
      </w:r>
      <w:r w:rsidRPr="00CF762C">
        <w:rPr>
          <w:rFonts w:ascii="Times New Roman" w:eastAsia="Times New Roman" w:hAnsi="Times New Roman" w:cs="Times New Roman"/>
          <w:sz w:val="24"/>
          <w:szCs w:val="24"/>
        </w:rPr>
        <w:t xml:space="preserve">, gminy są zobowiązane osiągnąć </w:t>
      </w:r>
      <w:r w:rsidR="003608F8" w:rsidRPr="00CF762C">
        <w:rPr>
          <w:rFonts w:ascii="Times New Roman" w:eastAsia="Times New Roman" w:hAnsi="Times New Roman" w:cs="Times New Roman"/>
          <w:sz w:val="24"/>
          <w:szCs w:val="24"/>
        </w:rPr>
        <w:t>poziom</w:t>
      </w:r>
      <w:r w:rsidR="002D266A" w:rsidRPr="00CF762C">
        <w:rPr>
          <w:rFonts w:ascii="Times New Roman" w:eastAsia="Times New Roman" w:hAnsi="Times New Roman" w:cs="Times New Roman"/>
          <w:sz w:val="24"/>
          <w:szCs w:val="24"/>
        </w:rPr>
        <w:t xml:space="preserve"> recyklingu i </w:t>
      </w:r>
      <w:r w:rsidRPr="00CF762C">
        <w:rPr>
          <w:rFonts w:ascii="Times New Roman" w:eastAsia="Times New Roman" w:hAnsi="Times New Roman" w:cs="Times New Roman"/>
          <w:sz w:val="24"/>
          <w:szCs w:val="24"/>
        </w:rPr>
        <w:t>przygotowania do ponownego</w:t>
      </w:r>
      <w:r w:rsidRPr="00CF762C">
        <w:rPr>
          <w:rFonts w:ascii="Times New Roman" w:eastAsia="Times New Roman" w:hAnsi="Times New Roman" w:cs="Times New Roman"/>
          <w:b/>
          <w:sz w:val="24"/>
          <w:szCs w:val="24"/>
        </w:rPr>
        <w:t xml:space="preserve"> </w:t>
      </w:r>
      <w:r w:rsidRPr="00CF762C">
        <w:rPr>
          <w:rFonts w:ascii="Times New Roman" w:eastAsia="Times New Roman" w:hAnsi="Times New Roman" w:cs="Times New Roman"/>
          <w:sz w:val="24"/>
          <w:szCs w:val="24"/>
        </w:rPr>
        <w:t>użycia</w:t>
      </w:r>
      <w:r w:rsidR="00D537FF" w:rsidRPr="00CF762C">
        <w:rPr>
          <w:rFonts w:ascii="Times New Roman" w:eastAsia="Times New Roman" w:hAnsi="Times New Roman" w:cs="Times New Roman"/>
          <w:sz w:val="24"/>
          <w:szCs w:val="24"/>
        </w:rPr>
        <w:t xml:space="preserve"> odpadów</w:t>
      </w:r>
      <w:r w:rsidRPr="00CF762C">
        <w:rPr>
          <w:rFonts w:ascii="Times New Roman" w:eastAsia="Times New Roman" w:hAnsi="Times New Roman" w:cs="Times New Roman"/>
          <w:sz w:val="24"/>
          <w:szCs w:val="24"/>
        </w:rPr>
        <w:t xml:space="preserve"> </w:t>
      </w:r>
      <w:r w:rsidR="00D537FF" w:rsidRPr="00CF762C">
        <w:rPr>
          <w:rFonts w:ascii="Times New Roman" w:eastAsia="Times New Roman" w:hAnsi="Times New Roman" w:cs="Times New Roman"/>
          <w:sz w:val="24"/>
          <w:szCs w:val="24"/>
        </w:rPr>
        <w:t>komunalnych z wyłączeniem innych niż niebezpieczne odpadów budowlanych i</w:t>
      </w:r>
      <w:r w:rsidR="00CF762C" w:rsidRPr="00CF762C">
        <w:rPr>
          <w:rFonts w:ascii="Times New Roman" w:eastAsia="Times New Roman" w:hAnsi="Times New Roman" w:cs="Times New Roman"/>
          <w:sz w:val="24"/>
          <w:szCs w:val="24"/>
        </w:rPr>
        <w:t> </w:t>
      </w:r>
      <w:r w:rsidR="00D537FF" w:rsidRPr="00CF762C">
        <w:rPr>
          <w:rFonts w:ascii="Times New Roman" w:eastAsia="Times New Roman" w:hAnsi="Times New Roman" w:cs="Times New Roman"/>
          <w:sz w:val="24"/>
          <w:szCs w:val="24"/>
        </w:rPr>
        <w:t>rozbiórkowyc</w:t>
      </w:r>
      <w:r w:rsidR="00315A15">
        <w:rPr>
          <w:rFonts w:ascii="Times New Roman" w:eastAsia="Times New Roman" w:hAnsi="Times New Roman" w:cs="Times New Roman"/>
          <w:sz w:val="24"/>
          <w:szCs w:val="24"/>
        </w:rPr>
        <w:t>h stanowiących odpady komunalne:</w:t>
      </w:r>
    </w:p>
    <w:p w14:paraId="4BAA5497" w14:textId="1E31C499" w:rsidR="00D537FF" w:rsidRPr="00CF762C" w:rsidRDefault="00D537FF" w:rsidP="004553D6">
      <w:pPr>
        <w:spacing w:after="0" w:line="360" w:lineRule="auto"/>
        <w:ind w:firstLine="708"/>
        <w:jc w:val="both"/>
        <w:rPr>
          <w:rFonts w:ascii="Times New Roman" w:eastAsia="Times New Roman" w:hAnsi="Times New Roman" w:cs="Times New Roman"/>
          <w:sz w:val="24"/>
          <w:szCs w:val="24"/>
        </w:rPr>
      </w:pPr>
      <w:r w:rsidRPr="00CF762C">
        <w:rPr>
          <w:rFonts w:ascii="Times New Roman" w:eastAsia="Times New Roman" w:hAnsi="Times New Roman" w:cs="Times New Roman"/>
          <w:sz w:val="24"/>
          <w:szCs w:val="24"/>
        </w:rPr>
        <w:t>- co najmniej 50 % wagowo za każdy rok w latach 2020-2024.</w:t>
      </w:r>
    </w:p>
    <w:p w14:paraId="7481AA0C" w14:textId="77777777" w:rsidR="00315A15" w:rsidRDefault="00D537FF" w:rsidP="00D537FF">
      <w:pPr>
        <w:spacing w:after="0" w:line="360" w:lineRule="auto"/>
        <w:jc w:val="both"/>
        <w:rPr>
          <w:rFonts w:ascii="Times New Roman" w:eastAsia="Times New Roman" w:hAnsi="Times New Roman" w:cs="Times New Roman"/>
          <w:sz w:val="24"/>
          <w:szCs w:val="24"/>
        </w:rPr>
      </w:pPr>
      <w:r w:rsidRPr="00CF762C">
        <w:rPr>
          <w:rFonts w:ascii="Times New Roman" w:eastAsia="Times New Roman" w:hAnsi="Times New Roman" w:cs="Times New Roman"/>
          <w:sz w:val="24"/>
          <w:szCs w:val="24"/>
        </w:rPr>
        <w:t>O</w:t>
      </w:r>
      <w:r w:rsidR="00790473" w:rsidRPr="00CF762C">
        <w:rPr>
          <w:rFonts w:ascii="Times New Roman" w:eastAsia="Times New Roman" w:hAnsi="Times New Roman" w:cs="Times New Roman"/>
          <w:sz w:val="24"/>
          <w:szCs w:val="24"/>
        </w:rPr>
        <w:t>dpadów budowlanych i rozbiórkowych</w:t>
      </w:r>
      <w:r w:rsidR="00851243" w:rsidRPr="00CF762C">
        <w:rPr>
          <w:rFonts w:ascii="Times New Roman" w:eastAsia="Times New Roman" w:hAnsi="Times New Roman" w:cs="Times New Roman"/>
          <w:sz w:val="24"/>
          <w:szCs w:val="24"/>
        </w:rPr>
        <w:t xml:space="preserve"> stanowiących odp</w:t>
      </w:r>
      <w:r w:rsidR="007B2640" w:rsidRPr="00CF762C">
        <w:rPr>
          <w:rFonts w:ascii="Times New Roman" w:eastAsia="Times New Roman" w:hAnsi="Times New Roman" w:cs="Times New Roman"/>
          <w:sz w:val="24"/>
          <w:szCs w:val="24"/>
        </w:rPr>
        <w:t>ady komunalne</w:t>
      </w:r>
      <w:r w:rsidR="00315A15">
        <w:rPr>
          <w:rFonts w:ascii="Times New Roman" w:eastAsia="Times New Roman" w:hAnsi="Times New Roman" w:cs="Times New Roman"/>
          <w:sz w:val="24"/>
          <w:szCs w:val="24"/>
        </w:rPr>
        <w:t xml:space="preserve"> w wysokości:</w:t>
      </w:r>
    </w:p>
    <w:p w14:paraId="18843BC0" w14:textId="77777777" w:rsidR="00315A15" w:rsidRDefault="00315A15" w:rsidP="00315A1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266A" w:rsidRPr="00CF762C">
        <w:rPr>
          <w:rFonts w:ascii="Times New Roman" w:eastAsia="Times New Roman" w:hAnsi="Times New Roman" w:cs="Times New Roman"/>
          <w:sz w:val="24"/>
          <w:szCs w:val="24"/>
        </w:rPr>
        <w:t>co </w:t>
      </w:r>
      <w:r>
        <w:rPr>
          <w:rFonts w:ascii="Times New Roman" w:eastAsia="Times New Roman" w:hAnsi="Times New Roman" w:cs="Times New Roman"/>
          <w:sz w:val="24"/>
          <w:szCs w:val="24"/>
        </w:rPr>
        <w:t>najmniej 70%.</w:t>
      </w:r>
    </w:p>
    <w:p w14:paraId="724E13DB" w14:textId="574E6C6A" w:rsidR="00315A15" w:rsidRDefault="00D537FF" w:rsidP="00315A15">
      <w:pPr>
        <w:spacing w:after="0" w:line="360" w:lineRule="auto"/>
        <w:jc w:val="both"/>
        <w:rPr>
          <w:rFonts w:ascii="Times New Roman" w:eastAsia="Times New Roman" w:hAnsi="Times New Roman" w:cs="Times New Roman"/>
          <w:sz w:val="24"/>
          <w:szCs w:val="24"/>
        </w:rPr>
      </w:pPr>
      <w:r w:rsidRPr="00CF762C">
        <w:rPr>
          <w:rFonts w:ascii="Times New Roman" w:eastAsia="Times New Roman" w:hAnsi="Times New Roman" w:cs="Times New Roman"/>
          <w:sz w:val="24"/>
          <w:szCs w:val="24"/>
        </w:rPr>
        <w:t xml:space="preserve">Do dnia 16 lipca 2020 roku - </w:t>
      </w:r>
      <w:r w:rsidR="00851243" w:rsidRPr="00CF762C">
        <w:rPr>
          <w:rFonts w:ascii="Times New Roman" w:eastAsia="Times New Roman" w:hAnsi="Times New Roman" w:cs="Times New Roman"/>
          <w:sz w:val="24"/>
          <w:szCs w:val="24"/>
        </w:rPr>
        <w:t>odpadów komunalnych ulegających biodegradacji p</w:t>
      </w:r>
      <w:r w:rsidRPr="00CF762C">
        <w:rPr>
          <w:rFonts w:ascii="Times New Roman" w:eastAsia="Times New Roman" w:hAnsi="Times New Roman" w:cs="Times New Roman"/>
          <w:sz w:val="24"/>
          <w:szCs w:val="24"/>
        </w:rPr>
        <w:t>rzekazywanych do </w:t>
      </w:r>
      <w:r w:rsidR="002D266A" w:rsidRPr="00CF762C">
        <w:rPr>
          <w:rFonts w:ascii="Times New Roman" w:eastAsia="Times New Roman" w:hAnsi="Times New Roman" w:cs="Times New Roman"/>
          <w:sz w:val="24"/>
          <w:szCs w:val="24"/>
        </w:rPr>
        <w:t>składowania</w:t>
      </w:r>
      <w:r w:rsidR="00315A15">
        <w:rPr>
          <w:rFonts w:ascii="Times New Roman" w:eastAsia="Times New Roman" w:hAnsi="Times New Roman" w:cs="Times New Roman"/>
          <w:sz w:val="24"/>
          <w:szCs w:val="24"/>
        </w:rPr>
        <w:t>:</w:t>
      </w:r>
    </w:p>
    <w:p w14:paraId="1114A239" w14:textId="385CB311" w:rsidR="00851243" w:rsidRPr="00CF762C" w:rsidRDefault="00D537FF" w:rsidP="00315A15">
      <w:pPr>
        <w:spacing w:after="0" w:line="360" w:lineRule="auto"/>
        <w:ind w:firstLine="708"/>
        <w:jc w:val="both"/>
        <w:rPr>
          <w:rFonts w:ascii="Times New Roman" w:eastAsia="Times New Roman" w:hAnsi="Times New Roman" w:cs="Times New Roman"/>
          <w:sz w:val="24"/>
          <w:szCs w:val="24"/>
        </w:rPr>
      </w:pPr>
      <w:r w:rsidRPr="00CF762C">
        <w:rPr>
          <w:rFonts w:ascii="Times New Roman" w:eastAsia="Times New Roman" w:hAnsi="Times New Roman" w:cs="Times New Roman"/>
          <w:sz w:val="24"/>
          <w:szCs w:val="24"/>
        </w:rPr>
        <w:t>-</w:t>
      </w:r>
      <w:r w:rsidR="002D266A" w:rsidRPr="00CF762C">
        <w:rPr>
          <w:rFonts w:ascii="Times New Roman" w:eastAsia="Times New Roman" w:hAnsi="Times New Roman" w:cs="Times New Roman"/>
          <w:sz w:val="24"/>
          <w:szCs w:val="24"/>
        </w:rPr>
        <w:t xml:space="preserve"> </w:t>
      </w:r>
      <w:r w:rsidR="0081574C" w:rsidRPr="00CF762C">
        <w:rPr>
          <w:rFonts w:ascii="Times New Roman" w:eastAsia="Times New Roman" w:hAnsi="Times New Roman" w:cs="Times New Roman"/>
          <w:sz w:val="24"/>
          <w:szCs w:val="24"/>
        </w:rPr>
        <w:t>nie więcej niż</w:t>
      </w:r>
      <w:r w:rsidR="00851243" w:rsidRPr="00CF762C">
        <w:rPr>
          <w:rFonts w:ascii="Times New Roman" w:eastAsia="Times New Roman" w:hAnsi="Times New Roman" w:cs="Times New Roman"/>
          <w:sz w:val="24"/>
          <w:szCs w:val="24"/>
        </w:rPr>
        <w:t xml:space="preserve"> 35%.</w:t>
      </w:r>
    </w:p>
    <w:p w14:paraId="5FA02B5D" w14:textId="3111A893" w:rsidR="00851243" w:rsidRPr="008D4B2D" w:rsidRDefault="00851243" w:rsidP="00851243">
      <w:pPr>
        <w:spacing w:before="100" w:beforeAutospacing="1" w:after="0" w:line="360" w:lineRule="auto"/>
        <w:ind w:firstLine="360"/>
        <w:jc w:val="both"/>
        <w:rPr>
          <w:rFonts w:ascii="Times New Roman" w:eastAsia="Times New Roman" w:hAnsi="Times New Roman" w:cs="Times New Roman"/>
          <w:sz w:val="24"/>
          <w:szCs w:val="24"/>
        </w:rPr>
      </w:pPr>
      <w:r w:rsidRPr="008D4B2D">
        <w:rPr>
          <w:rFonts w:ascii="Times New Roman" w:eastAsia="Times New Roman" w:hAnsi="Times New Roman" w:cs="Times New Roman"/>
          <w:sz w:val="24"/>
          <w:szCs w:val="24"/>
        </w:rPr>
        <w:t>Poziomy te mają być osiągnięte stopniowo, poprzez osiąganie rocznych poziomów określonych w rozporządzeniu Ministra Środowiska z dnia 14 grudnia 2016 r.</w:t>
      </w:r>
      <w:r w:rsidR="002D266A" w:rsidRPr="008D4B2D">
        <w:rPr>
          <w:rFonts w:ascii="Times New Roman" w:eastAsia="Times New Roman" w:hAnsi="Times New Roman" w:cs="Times New Roman"/>
          <w:sz w:val="24"/>
          <w:szCs w:val="24"/>
        </w:rPr>
        <w:t xml:space="preserve"> ( Dz.U. z 2016 r. poz. 2167) w </w:t>
      </w:r>
      <w:r w:rsidRPr="008D4B2D">
        <w:rPr>
          <w:rFonts w:ascii="Times New Roman" w:eastAsia="Times New Roman" w:hAnsi="Times New Roman" w:cs="Times New Roman"/>
          <w:sz w:val="24"/>
          <w:szCs w:val="24"/>
        </w:rPr>
        <w:t>sprawie poziomów recyklingu, przygotowania do ponownego użycia i odzysku innymi metodami niektórych frakcji odpadów komunalnych oraz Rozporządzenie</w:t>
      </w:r>
      <w:r w:rsidR="0087043C" w:rsidRPr="008D4B2D">
        <w:rPr>
          <w:rFonts w:ascii="Times New Roman" w:eastAsia="Times New Roman" w:hAnsi="Times New Roman" w:cs="Times New Roman"/>
          <w:sz w:val="24"/>
          <w:szCs w:val="24"/>
        </w:rPr>
        <w:t xml:space="preserve"> MŚ z dnia 15 grudnia 2017 </w:t>
      </w:r>
      <w:r w:rsidR="002D266A" w:rsidRPr="008D4B2D">
        <w:rPr>
          <w:rFonts w:ascii="Times New Roman" w:eastAsia="Times New Roman" w:hAnsi="Times New Roman" w:cs="Times New Roman"/>
          <w:sz w:val="24"/>
          <w:szCs w:val="24"/>
        </w:rPr>
        <w:t>r. w </w:t>
      </w:r>
      <w:r w:rsidR="008D4B2D" w:rsidRPr="008D4B2D">
        <w:rPr>
          <w:rFonts w:ascii="Times New Roman" w:eastAsia="Times New Roman" w:hAnsi="Times New Roman" w:cs="Times New Roman"/>
          <w:sz w:val="24"/>
          <w:szCs w:val="24"/>
        </w:rPr>
        <w:t xml:space="preserve">sprawie poziomów ograniczenia </w:t>
      </w:r>
      <w:r w:rsidRPr="008D4B2D">
        <w:rPr>
          <w:rFonts w:ascii="Times New Roman" w:eastAsia="Times New Roman" w:hAnsi="Times New Roman" w:cs="Times New Roman"/>
          <w:sz w:val="24"/>
          <w:szCs w:val="24"/>
        </w:rPr>
        <w:t>składowania masy odpadów komunalnych ulegających biodegradacji (Dz. U. z 2017 r. poz. 2412).</w:t>
      </w:r>
    </w:p>
    <w:p w14:paraId="1EAC73A4" w14:textId="77777777" w:rsidR="00851243" w:rsidRPr="008D4B2D" w:rsidRDefault="00851243" w:rsidP="00851243">
      <w:pPr>
        <w:spacing w:before="100" w:beforeAutospacing="1" w:after="0" w:line="360" w:lineRule="auto"/>
        <w:jc w:val="both"/>
        <w:rPr>
          <w:rFonts w:ascii="Times New Roman" w:eastAsia="Times New Roman" w:hAnsi="Times New Roman" w:cs="Times New Roman"/>
          <w:i/>
          <w:sz w:val="24"/>
          <w:szCs w:val="24"/>
        </w:rPr>
      </w:pPr>
      <w:r w:rsidRPr="008D4B2D">
        <w:rPr>
          <w:rFonts w:ascii="Times New Roman" w:eastAsia="Times New Roman" w:hAnsi="Times New Roman" w:cs="Times New Roman"/>
          <w:b/>
          <w:bCs/>
          <w:i/>
          <w:sz w:val="24"/>
          <w:szCs w:val="24"/>
        </w:rPr>
        <w:t>Poziom ograniczenia masy odpadów komunalnych ulegających biodegradacji przekazywanych do składowania w stosunku do masy tych odpadów wyt</w:t>
      </w:r>
      <w:r w:rsidR="0087043C" w:rsidRPr="008D4B2D">
        <w:rPr>
          <w:rFonts w:ascii="Times New Roman" w:eastAsia="Times New Roman" w:hAnsi="Times New Roman" w:cs="Times New Roman"/>
          <w:b/>
          <w:bCs/>
          <w:i/>
          <w:sz w:val="24"/>
          <w:szCs w:val="24"/>
        </w:rPr>
        <w:t>worzonych w 1995 roku.</w:t>
      </w:r>
    </w:p>
    <w:p w14:paraId="58DD20C9" w14:textId="4601F65C" w:rsidR="00851243" w:rsidRPr="008D4B2D" w:rsidRDefault="00851243" w:rsidP="00851243">
      <w:pPr>
        <w:spacing w:before="100" w:beforeAutospacing="1" w:after="0" w:line="360" w:lineRule="auto"/>
        <w:ind w:firstLine="708"/>
        <w:jc w:val="both"/>
        <w:rPr>
          <w:rFonts w:ascii="Times New Roman" w:eastAsia="Times New Roman" w:hAnsi="Times New Roman" w:cs="Times New Roman"/>
          <w:sz w:val="24"/>
          <w:szCs w:val="24"/>
        </w:rPr>
      </w:pPr>
      <w:r w:rsidRPr="008D4B2D">
        <w:rPr>
          <w:rFonts w:ascii="Times New Roman" w:eastAsia="Times New Roman" w:hAnsi="Times New Roman" w:cs="Times New Roman"/>
          <w:sz w:val="24"/>
          <w:szCs w:val="24"/>
        </w:rPr>
        <w:t>Maksymalny dopuszczalny poziom masy odpadów komunalnych ulegających biodegradacji pr</w:t>
      </w:r>
      <w:r w:rsidR="00D537FF" w:rsidRPr="008D4B2D">
        <w:rPr>
          <w:rFonts w:ascii="Times New Roman" w:eastAsia="Times New Roman" w:hAnsi="Times New Roman" w:cs="Times New Roman"/>
          <w:sz w:val="24"/>
          <w:szCs w:val="24"/>
        </w:rPr>
        <w:t>zeznaczony do składowania w 2020</w:t>
      </w:r>
      <w:r w:rsidRPr="008D4B2D">
        <w:rPr>
          <w:rFonts w:ascii="Times New Roman" w:eastAsia="Times New Roman" w:hAnsi="Times New Roman" w:cs="Times New Roman"/>
          <w:sz w:val="24"/>
          <w:szCs w:val="24"/>
        </w:rPr>
        <w:t xml:space="preserve"> r. wg. </w:t>
      </w:r>
      <w:r w:rsidRPr="008D4B2D">
        <w:rPr>
          <w:rFonts w:ascii="Times New Roman" w:eastAsia="Times New Roman" w:hAnsi="Times New Roman" w:cs="Times New Roman"/>
          <w:i/>
          <w:iCs/>
          <w:sz w:val="24"/>
          <w:szCs w:val="24"/>
        </w:rPr>
        <w:t>Rozporządzenie</w:t>
      </w:r>
      <w:r w:rsidR="002D266A" w:rsidRPr="008D4B2D">
        <w:rPr>
          <w:rFonts w:ascii="Times New Roman" w:eastAsia="Times New Roman" w:hAnsi="Times New Roman" w:cs="Times New Roman"/>
          <w:i/>
          <w:iCs/>
          <w:sz w:val="24"/>
          <w:szCs w:val="24"/>
        </w:rPr>
        <w:t xml:space="preserve"> MŚ z dnia 15 grudnia 2017 r.  w </w:t>
      </w:r>
      <w:r w:rsidRPr="008D4B2D">
        <w:rPr>
          <w:rFonts w:ascii="Times New Roman" w:eastAsia="Times New Roman" w:hAnsi="Times New Roman" w:cs="Times New Roman"/>
          <w:i/>
          <w:iCs/>
          <w:sz w:val="24"/>
          <w:szCs w:val="24"/>
        </w:rPr>
        <w:t xml:space="preserve">sprawie poziomów ograniczenia masy odpadów komunalnych ulegających biodegradacji (Dz. U. z 2017 r. poz. 2412) </w:t>
      </w:r>
      <w:r w:rsidR="0087043C" w:rsidRPr="008D4B2D">
        <w:rPr>
          <w:rFonts w:ascii="Times New Roman" w:eastAsia="Times New Roman" w:hAnsi="Times New Roman" w:cs="Times New Roman"/>
          <w:i/>
          <w:iCs/>
          <w:sz w:val="24"/>
          <w:szCs w:val="24"/>
        </w:rPr>
        <w:t>,</w:t>
      </w:r>
      <w:r w:rsidR="00D537FF" w:rsidRPr="008D4B2D">
        <w:rPr>
          <w:rFonts w:ascii="Times New Roman" w:eastAsia="Times New Roman" w:hAnsi="Times New Roman" w:cs="Times New Roman"/>
          <w:sz w:val="24"/>
          <w:szCs w:val="24"/>
        </w:rPr>
        <w:t xml:space="preserve">to  </w:t>
      </w:r>
      <w:r w:rsidR="008D4B2D" w:rsidRPr="008D4B2D">
        <w:rPr>
          <w:rFonts w:ascii="Times New Roman" w:eastAsia="Times New Roman" w:hAnsi="Times New Roman" w:cs="Times New Roman"/>
          <w:sz w:val="24"/>
          <w:szCs w:val="24"/>
        </w:rPr>
        <w:t>40</w:t>
      </w:r>
      <w:r w:rsidR="00D537FF" w:rsidRPr="008D4B2D">
        <w:rPr>
          <w:rFonts w:ascii="Times New Roman" w:eastAsia="Times New Roman" w:hAnsi="Times New Roman" w:cs="Times New Roman"/>
          <w:sz w:val="24"/>
          <w:szCs w:val="24"/>
        </w:rPr>
        <w:t xml:space="preserve"> </w:t>
      </w:r>
      <w:r w:rsidR="0087043C" w:rsidRPr="008D4B2D">
        <w:rPr>
          <w:rFonts w:ascii="Times New Roman" w:eastAsia="Times New Roman" w:hAnsi="Times New Roman" w:cs="Times New Roman"/>
          <w:sz w:val="24"/>
          <w:szCs w:val="24"/>
        </w:rPr>
        <w:t>%.</w:t>
      </w:r>
    </w:p>
    <w:p w14:paraId="363FA06D" w14:textId="77777777" w:rsidR="00851243" w:rsidRPr="008D4B2D" w:rsidRDefault="00851243" w:rsidP="00851243">
      <w:pPr>
        <w:spacing w:before="100" w:beforeAutospacing="1" w:after="0" w:line="360" w:lineRule="auto"/>
        <w:ind w:firstLine="708"/>
        <w:jc w:val="both"/>
        <w:rPr>
          <w:rFonts w:ascii="Times New Roman" w:eastAsia="Times New Roman" w:hAnsi="Times New Roman" w:cs="Times New Roman"/>
          <w:sz w:val="24"/>
          <w:szCs w:val="24"/>
        </w:rPr>
      </w:pPr>
      <w:r w:rsidRPr="008D4B2D">
        <w:rPr>
          <w:rFonts w:ascii="Times New Roman" w:eastAsia="Times New Roman" w:hAnsi="Times New Roman" w:cs="Times New Roman"/>
          <w:sz w:val="24"/>
          <w:szCs w:val="24"/>
        </w:rPr>
        <w:lastRenderedPageBreak/>
        <w:t>Zasadnicze znaczenie ma tu właściwe postępowanie pr</w:t>
      </w:r>
      <w:r w:rsidR="002D266A" w:rsidRPr="008D4B2D">
        <w:rPr>
          <w:rFonts w:ascii="Times New Roman" w:eastAsia="Times New Roman" w:hAnsi="Times New Roman" w:cs="Times New Roman"/>
          <w:sz w:val="24"/>
          <w:szCs w:val="24"/>
        </w:rPr>
        <w:t>zy zagospodarowywaniu odpadów o </w:t>
      </w:r>
      <w:r w:rsidRPr="008D4B2D">
        <w:rPr>
          <w:rFonts w:ascii="Times New Roman" w:eastAsia="Times New Roman" w:hAnsi="Times New Roman" w:cs="Times New Roman"/>
          <w:sz w:val="24"/>
          <w:szCs w:val="24"/>
        </w:rPr>
        <w:t>kodzie 19 12 12, które nie są przekazywane bezpośrednio do składowania, tylko poddawane uprzedniej obróbce biologicznej bądź też wykorzystywane jako paliwo alternatywne.</w:t>
      </w:r>
    </w:p>
    <w:p w14:paraId="41FA5488" w14:textId="5454F220" w:rsidR="00851243" w:rsidRPr="008D4B2D" w:rsidRDefault="00851243" w:rsidP="00851243">
      <w:pPr>
        <w:spacing w:before="100" w:beforeAutospacing="1" w:after="0" w:line="360" w:lineRule="auto"/>
        <w:ind w:firstLine="708"/>
        <w:jc w:val="both"/>
        <w:rPr>
          <w:rFonts w:ascii="Times New Roman" w:eastAsia="Times New Roman" w:hAnsi="Times New Roman" w:cs="Times New Roman"/>
          <w:b/>
          <w:strike/>
          <w:sz w:val="24"/>
          <w:szCs w:val="24"/>
        </w:rPr>
      </w:pPr>
      <w:r w:rsidRPr="008D4B2D">
        <w:rPr>
          <w:rFonts w:ascii="Times New Roman" w:eastAsia="Times New Roman" w:hAnsi="Times New Roman" w:cs="Times New Roman"/>
          <w:bCs/>
          <w:sz w:val="24"/>
          <w:szCs w:val="24"/>
        </w:rPr>
        <w:t xml:space="preserve">Zamierzony zgodnie z rozporządzeniem cel zmniejszenia ilości odpadów komunalnych ulegających biodegradacji kierowanych na składowiska odpadów </w:t>
      </w:r>
      <w:r w:rsidR="00D537FF" w:rsidRPr="008D4B2D">
        <w:rPr>
          <w:rFonts w:ascii="Times New Roman" w:eastAsia="Times New Roman" w:hAnsi="Times New Roman" w:cs="Times New Roman"/>
          <w:bCs/>
          <w:sz w:val="24"/>
          <w:szCs w:val="24"/>
        </w:rPr>
        <w:t>został osiągnięty i w 2020</w:t>
      </w:r>
      <w:r w:rsidR="0087043C" w:rsidRPr="008D4B2D">
        <w:rPr>
          <w:rFonts w:ascii="Times New Roman" w:eastAsia="Times New Roman" w:hAnsi="Times New Roman" w:cs="Times New Roman"/>
          <w:bCs/>
          <w:sz w:val="24"/>
          <w:szCs w:val="24"/>
        </w:rPr>
        <w:t xml:space="preserve"> roku wyniósł</w:t>
      </w:r>
      <w:r w:rsidR="008D4B2D">
        <w:rPr>
          <w:rFonts w:ascii="Times New Roman" w:eastAsia="Times New Roman" w:hAnsi="Times New Roman" w:cs="Times New Roman"/>
          <w:bCs/>
          <w:sz w:val="24"/>
          <w:szCs w:val="24"/>
        </w:rPr>
        <w:t xml:space="preserve"> -</w:t>
      </w:r>
      <w:r w:rsidR="0087043C" w:rsidRPr="008D4B2D">
        <w:rPr>
          <w:rFonts w:ascii="Times New Roman" w:eastAsia="Times New Roman" w:hAnsi="Times New Roman" w:cs="Times New Roman"/>
          <w:bCs/>
          <w:sz w:val="24"/>
          <w:szCs w:val="24"/>
        </w:rPr>
        <w:t xml:space="preserve"> </w:t>
      </w:r>
      <w:r w:rsidR="0087043C" w:rsidRPr="008D4B2D">
        <w:rPr>
          <w:rFonts w:ascii="Times New Roman" w:eastAsia="Times New Roman" w:hAnsi="Times New Roman" w:cs="Times New Roman"/>
          <w:b/>
          <w:sz w:val="24"/>
          <w:szCs w:val="24"/>
        </w:rPr>
        <w:t>0,</w:t>
      </w:r>
      <w:r w:rsidR="00912E9A" w:rsidRPr="008D4B2D">
        <w:rPr>
          <w:rFonts w:ascii="Times New Roman" w:eastAsia="Times New Roman" w:hAnsi="Times New Roman" w:cs="Times New Roman"/>
          <w:b/>
          <w:sz w:val="24"/>
          <w:szCs w:val="24"/>
        </w:rPr>
        <w:t>07</w:t>
      </w:r>
      <w:r w:rsidR="002D266A" w:rsidRPr="008D4B2D">
        <w:rPr>
          <w:rFonts w:ascii="Times New Roman" w:eastAsia="Times New Roman" w:hAnsi="Times New Roman" w:cs="Times New Roman"/>
          <w:b/>
          <w:sz w:val="24"/>
          <w:szCs w:val="24"/>
        </w:rPr>
        <w:t>%</w:t>
      </w:r>
      <w:r w:rsidR="0087043C" w:rsidRPr="008D4B2D">
        <w:rPr>
          <w:rFonts w:ascii="Times New Roman" w:eastAsia="Times New Roman" w:hAnsi="Times New Roman" w:cs="Times New Roman"/>
          <w:b/>
          <w:sz w:val="24"/>
          <w:szCs w:val="24"/>
        </w:rPr>
        <w:t>.</w:t>
      </w:r>
    </w:p>
    <w:p w14:paraId="3B89C491" w14:textId="77777777" w:rsidR="00851243" w:rsidRPr="008D4B2D" w:rsidRDefault="00851243" w:rsidP="00851243">
      <w:pPr>
        <w:spacing w:before="100" w:beforeAutospacing="1" w:after="0" w:line="240" w:lineRule="auto"/>
        <w:jc w:val="both"/>
        <w:rPr>
          <w:rFonts w:ascii="Times New Roman" w:eastAsia="Times New Roman" w:hAnsi="Times New Roman" w:cs="Times New Roman"/>
          <w:b/>
          <w:i/>
          <w:sz w:val="24"/>
          <w:szCs w:val="24"/>
        </w:rPr>
      </w:pPr>
      <w:r w:rsidRPr="008D4B2D">
        <w:rPr>
          <w:rFonts w:ascii="Times New Roman" w:eastAsia="Times New Roman" w:hAnsi="Times New Roman" w:cs="Times New Roman"/>
          <w:b/>
          <w:bCs/>
          <w:i/>
          <w:sz w:val="24"/>
          <w:szCs w:val="24"/>
        </w:rPr>
        <w:t>Poziom recyklingu, przygotowania do ponownego użycia papieru, metali, tworzyw sztucznych i szkła</w:t>
      </w:r>
      <w:r w:rsidR="0087043C" w:rsidRPr="008D4B2D">
        <w:rPr>
          <w:rFonts w:ascii="Times New Roman" w:eastAsia="Times New Roman" w:hAnsi="Times New Roman" w:cs="Times New Roman"/>
          <w:b/>
          <w:bCs/>
          <w:i/>
          <w:sz w:val="24"/>
          <w:szCs w:val="24"/>
        </w:rPr>
        <w:t>.</w:t>
      </w:r>
    </w:p>
    <w:p w14:paraId="2F46BC61" w14:textId="77777777" w:rsidR="00851243" w:rsidRPr="008D4B2D" w:rsidRDefault="00851243" w:rsidP="00851243">
      <w:pPr>
        <w:spacing w:before="100" w:beforeAutospacing="1" w:after="0" w:line="360" w:lineRule="auto"/>
        <w:ind w:firstLine="708"/>
        <w:jc w:val="both"/>
        <w:rPr>
          <w:rFonts w:ascii="Times New Roman" w:eastAsia="Times New Roman" w:hAnsi="Times New Roman" w:cs="Times New Roman"/>
          <w:sz w:val="24"/>
          <w:szCs w:val="24"/>
        </w:rPr>
      </w:pPr>
      <w:r w:rsidRPr="008D4B2D">
        <w:rPr>
          <w:rFonts w:ascii="Times New Roman" w:eastAsia="Times New Roman" w:hAnsi="Times New Roman" w:cs="Times New Roman"/>
          <w:sz w:val="24"/>
          <w:szCs w:val="24"/>
        </w:rPr>
        <w:t xml:space="preserve">Odebrane odpady w głównej mierze przekazywane były do sortowni odpadów oraz instalacji do mechaniczno-biologicznego przetwarzania, w których zostały poddawane procesowi R12. Następnie odpady te po m.in. doczyszczeniu, rozsortowaniu przekazywano do instalacji, gdzie zostały zagospodarowane w </w:t>
      </w:r>
      <w:r w:rsidR="0087043C" w:rsidRPr="008D4B2D">
        <w:rPr>
          <w:rFonts w:ascii="Times New Roman" w:eastAsia="Times New Roman" w:hAnsi="Times New Roman" w:cs="Times New Roman"/>
          <w:sz w:val="24"/>
          <w:szCs w:val="24"/>
        </w:rPr>
        <w:t>ostatecznym procesie</w:t>
      </w:r>
      <w:r w:rsidRPr="008D4B2D">
        <w:rPr>
          <w:rFonts w:ascii="Times New Roman" w:eastAsia="Times New Roman" w:hAnsi="Times New Roman" w:cs="Times New Roman"/>
          <w:sz w:val="24"/>
          <w:szCs w:val="24"/>
        </w:rPr>
        <w:t xml:space="preserve"> recyklingu</w:t>
      </w:r>
      <w:r w:rsidR="0087043C" w:rsidRPr="008D4B2D">
        <w:rPr>
          <w:rFonts w:ascii="Times New Roman" w:eastAsia="Times New Roman" w:hAnsi="Times New Roman" w:cs="Times New Roman"/>
          <w:sz w:val="24"/>
          <w:szCs w:val="24"/>
        </w:rPr>
        <w:t xml:space="preserve"> R3, R4, R5.</w:t>
      </w:r>
      <w:r w:rsidRPr="008D4B2D">
        <w:rPr>
          <w:rFonts w:ascii="Times New Roman" w:eastAsia="Times New Roman" w:hAnsi="Times New Roman" w:cs="Times New Roman"/>
          <w:sz w:val="24"/>
          <w:szCs w:val="24"/>
        </w:rPr>
        <w:t xml:space="preserve"> Umożliwiło to gminie ujęcie tych odpadów w obliczaniu osiągniętego poziomu recyklingu i przygotowania do ponownego użycia następujących frakcji odpadów komunalnych: papieru, metali, tworzyw sztucznych, szkła.</w:t>
      </w:r>
    </w:p>
    <w:p w14:paraId="47B59693" w14:textId="2C117EFD" w:rsidR="00851243" w:rsidRPr="008D4B2D" w:rsidRDefault="00851243" w:rsidP="00851243">
      <w:pPr>
        <w:spacing w:before="100" w:beforeAutospacing="1" w:after="0" w:line="360" w:lineRule="auto"/>
        <w:ind w:left="-17" w:firstLine="725"/>
        <w:jc w:val="both"/>
        <w:rPr>
          <w:rFonts w:ascii="Times New Roman" w:eastAsia="Times New Roman" w:hAnsi="Times New Roman" w:cs="Times New Roman"/>
          <w:sz w:val="24"/>
          <w:szCs w:val="24"/>
        </w:rPr>
      </w:pPr>
      <w:r w:rsidRPr="008D4B2D">
        <w:rPr>
          <w:rFonts w:ascii="Times New Roman" w:eastAsia="Times New Roman" w:hAnsi="Times New Roman" w:cs="Times New Roman"/>
          <w:sz w:val="24"/>
          <w:szCs w:val="24"/>
        </w:rPr>
        <w:t>Minimalny wymagany poziom recyklingu, przygotowania do ponownego użycia i od</w:t>
      </w:r>
      <w:r w:rsidR="00D537FF" w:rsidRPr="008D4B2D">
        <w:rPr>
          <w:rFonts w:ascii="Times New Roman" w:eastAsia="Times New Roman" w:hAnsi="Times New Roman" w:cs="Times New Roman"/>
          <w:sz w:val="24"/>
          <w:szCs w:val="24"/>
        </w:rPr>
        <w:t>zysku innymi metodami w 2020</w:t>
      </w:r>
      <w:r w:rsidRPr="008D4B2D">
        <w:rPr>
          <w:rFonts w:ascii="Times New Roman" w:eastAsia="Times New Roman" w:hAnsi="Times New Roman" w:cs="Times New Roman"/>
          <w:sz w:val="24"/>
          <w:szCs w:val="24"/>
        </w:rPr>
        <w:t xml:space="preserve"> roku wg. </w:t>
      </w:r>
      <w:r w:rsidRPr="008D4B2D">
        <w:rPr>
          <w:rFonts w:ascii="Times New Roman" w:eastAsia="Times New Roman" w:hAnsi="Times New Roman" w:cs="Times New Roman"/>
          <w:i/>
          <w:iCs/>
          <w:sz w:val="24"/>
          <w:szCs w:val="24"/>
        </w:rPr>
        <w:t>MŚ z dnia 14 grudnia 2016 r. w sprawie poziomów recyklingu, przygotowania do ponownego użycia i odzysku innymi metodami niektórych frakcji odpadów komunalnych (Dz. U. z 2016 r. poz. 2167)</w:t>
      </w:r>
      <w:r w:rsidR="0087043C" w:rsidRPr="008D4B2D">
        <w:rPr>
          <w:rFonts w:ascii="Times New Roman" w:eastAsia="Times New Roman" w:hAnsi="Times New Roman" w:cs="Times New Roman"/>
          <w:sz w:val="24"/>
          <w:szCs w:val="24"/>
        </w:rPr>
        <w:t>, to pozi</w:t>
      </w:r>
      <w:r w:rsidR="00D537FF" w:rsidRPr="008D4B2D">
        <w:rPr>
          <w:rFonts w:ascii="Times New Roman" w:eastAsia="Times New Roman" w:hAnsi="Times New Roman" w:cs="Times New Roman"/>
          <w:sz w:val="24"/>
          <w:szCs w:val="24"/>
        </w:rPr>
        <w:t xml:space="preserve">om  </w:t>
      </w:r>
      <w:r w:rsidR="00085F82" w:rsidRPr="008D4B2D">
        <w:rPr>
          <w:rFonts w:ascii="Times New Roman" w:eastAsia="Times New Roman" w:hAnsi="Times New Roman" w:cs="Times New Roman"/>
          <w:sz w:val="24"/>
          <w:szCs w:val="24"/>
        </w:rPr>
        <w:t>50</w:t>
      </w:r>
      <w:r w:rsidR="0087043C" w:rsidRPr="008D4B2D">
        <w:rPr>
          <w:rFonts w:ascii="Times New Roman" w:eastAsia="Times New Roman" w:hAnsi="Times New Roman" w:cs="Times New Roman"/>
          <w:sz w:val="24"/>
          <w:szCs w:val="24"/>
        </w:rPr>
        <w:t xml:space="preserve"> </w:t>
      </w:r>
      <w:r w:rsidRPr="008D4B2D">
        <w:rPr>
          <w:rFonts w:ascii="Times New Roman" w:eastAsia="Times New Roman" w:hAnsi="Times New Roman" w:cs="Times New Roman"/>
          <w:sz w:val="24"/>
          <w:szCs w:val="24"/>
        </w:rPr>
        <w:t xml:space="preserve">%. </w:t>
      </w:r>
    </w:p>
    <w:p w14:paraId="1C5E6E3B" w14:textId="59D99322" w:rsidR="00851243" w:rsidRPr="008D4B2D" w:rsidRDefault="00851243" w:rsidP="00851243">
      <w:pPr>
        <w:spacing w:before="100" w:beforeAutospacing="1" w:after="0" w:line="360" w:lineRule="auto"/>
        <w:ind w:firstLine="708"/>
        <w:jc w:val="both"/>
        <w:rPr>
          <w:rFonts w:ascii="Times New Roman" w:eastAsia="Times New Roman" w:hAnsi="Times New Roman" w:cs="Times New Roman"/>
          <w:sz w:val="24"/>
          <w:szCs w:val="24"/>
        </w:rPr>
      </w:pPr>
      <w:r w:rsidRPr="008D4B2D">
        <w:rPr>
          <w:rFonts w:ascii="Times New Roman" w:eastAsia="Times New Roman" w:hAnsi="Times New Roman" w:cs="Times New Roman"/>
          <w:b/>
          <w:bCs/>
          <w:sz w:val="24"/>
          <w:szCs w:val="24"/>
        </w:rPr>
        <w:t>W przypadku odpadów surowcowych, dzięki poprawnie prowadzonej segregacji odpadów i właściwemu ich zagospodarowaniu, odnotowujemy systematyczny, znacznie wykraczający poza normy rozporządzenia, wzrost poziomu r</w:t>
      </w:r>
      <w:r w:rsidR="002D266A" w:rsidRPr="008D4B2D">
        <w:rPr>
          <w:rFonts w:ascii="Times New Roman" w:eastAsia="Times New Roman" w:hAnsi="Times New Roman" w:cs="Times New Roman"/>
          <w:b/>
          <w:bCs/>
          <w:sz w:val="24"/>
          <w:szCs w:val="24"/>
        </w:rPr>
        <w:t xml:space="preserve">ecyklingu w kolejnych latach. W roku </w:t>
      </w:r>
      <w:r w:rsidR="00D537FF" w:rsidRPr="008D4B2D">
        <w:rPr>
          <w:rFonts w:ascii="Times New Roman" w:eastAsia="Times New Roman" w:hAnsi="Times New Roman" w:cs="Times New Roman"/>
          <w:b/>
          <w:bCs/>
          <w:sz w:val="24"/>
          <w:szCs w:val="24"/>
        </w:rPr>
        <w:t>2020</w:t>
      </w:r>
      <w:r w:rsidR="0087043C" w:rsidRPr="008D4B2D">
        <w:rPr>
          <w:rFonts w:ascii="Times New Roman" w:eastAsia="Times New Roman" w:hAnsi="Times New Roman" w:cs="Times New Roman"/>
          <w:b/>
          <w:bCs/>
          <w:sz w:val="24"/>
          <w:szCs w:val="24"/>
        </w:rPr>
        <w:t xml:space="preserve"> wyniósł on </w:t>
      </w:r>
      <w:r w:rsidR="00085F82" w:rsidRPr="008D4B2D">
        <w:rPr>
          <w:rFonts w:ascii="Times New Roman" w:eastAsia="Times New Roman" w:hAnsi="Times New Roman" w:cs="Times New Roman"/>
          <w:b/>
          <w:bCs/>
          <w:sz w:val="24"/>
          <w:szCs w:val="24"/>
        </w:rPr>
        <w:t>66,59 %</w:t>
      </w:r>
      <w:r w:rsidR="008D4B2D">
        <w:rPr>
          <w:rFonts w:ascii="Times New Roman" w:eastAsia="Times New Roman" w:hAnsi="Times New Roman" w:cs="Times New Roman"/>
          <w:b/>
          <w:bCs/>
          <w:sz w:val="24"/>
          <w:szCs w:val="24"/>
        </w:rPr>
        <w:t>.</w:t>
      </w:r>
    </w:p>
    <w:p w14:paraId="6DB78554" w14:textId="77777777" w:rsidR="00851243" w:rsidRPr="008D4B2D" w:rsidRDefault="00851243" w:rsidP="00851243">
      <w:pPr>
        <w:spacing w:before="100" w:beforeAutospacing="1" w:after="0" w:line="360" w:lineRule="auto"/>
        <w:jc w:val="both"/>
        <w:rPr>
          <w:rFonts w:ascii="Times New Roman" w:eastAsia="Times New Roman" w:hAnsi="Times New Roman" w:cs="Times New Roman"/>
          <w:b/>
          <w:i/>
          <w:sz w:val="24"/>
          <w:szCs w:val="24"/>
        </w:rPr>
      </w:pPr>
      <w:r w:rsidRPr="008D4B2D">
        <w:rPr>
          <w:rFonts w:ascii="Times New Roman" w:eastAsia="Times New Roman" w:hAnsi="Times New Roman" w:cs="Times New Roman"/>
          <w:b/>
          <w:bCs/>
          <w:i/>
          <w:sz w:val="24"/>
          <w:szCs w:val="24"/>
        </w:rPr>
        <w:t>Poziom recyklingu, przygotowania do ponownego użycia i odzysku innymi metodami innych niż niebezpieczne odpadów budowlanych i rozbiórkowych</w:t>
      </w:r>
      <w:r w:rsidR="002B7BA7" w:rsidRPr="008D4B2D">
        <w:rPr>
          <w:rFonts w:ascii="Times New Roman" w:eastAsia="Times New Roman" w:hAnsi="Times New Roman" w:cs="Times New Roman"/>
          <w:b/>
          <w:bCs/>
          <w:i/>
          <w:sz w:val="24"/>
          <w:szCs w:val="24"/>
        </w:rPr>
        <w:t>.</w:t>
      </w:r>
    </w:p>
    <w:p w14:paraId="3482D4B0" w14:textId="79D85199" w:rsidR="00851243" w:rsidRPr="008D4B2D" w:rsidRDefault="00851243" w:rsidP="00D1636A">
      <w:pPr>
        <w:spacing w:after="0" w:line="360" w:lineRule="auto"/>
        <w:ind w:left="-17" w:firstLine="725"/>
        <w:jc w:val="both"/>
        <w:rPr>
          <w:rFonts w:ascii="Times New Roman" w:eastAsia="Times New Roman" w:hAnsi="Times New Roman" w:cs="Times New Roman"/>
          <w:sz w:val="24"/>
          <w:szCs w:val="24"/>
        </w:rPr>
      </w:pPr>
      <w:r w:rsidRPr="008D4B2D">
        <w:rPr>
          <w:rFonts w:ascii="Times New Roman" w:eastAsia="Times New Roman" w:hAnsi="Times New Roman" w:cs="Times New Roman"/>
          <w:sz w:val="24"/>
          <w:szCs w:val="24"/>
        </w:rPr>
        <w:t>Wymagany poziom recyklingu, przygotowania do ponownego użycia i odzysku innymi metodami innych niż niebezpieczne odpadów b</w:t>
      </w:r>
      <w:r w:rsidR="002B7BA7" w:rsidRPr="008D4B2D">
        <w:rPr>
          <w:rFonts w:ascii="Times New Roman" w:eastAsia="Times New Roman" w:hAnsi="Times New Roman" w:cs="Times New Roman"/>
          <w:sz w:val="24"/>
          <w:szCs w:val="24"/>
        </w:rPr>
        <w:t>u</w:t>
      </w:r>
      <w:r w:rsidR="00D537FF" w:rsidRPr="008D4B2D">
        <w:rPr>
          <w:rFonts w:ascii="Times New Roman" w:eastAsia="Times New Roman" w:hAnsi="Times New Roman" w:cs="Times New Roman"/>
          <w:sz w:val="24"/>
          <w:szCs w:val="24"/>
        </w:rPr>
        <w:t>dowlanych i rozbiórkowych w 2020</w:t>
      </w:r>
      <w:r w:rsidRPr="008D4B2D">
        <w:rPr>
          <w:rFonts w:ascii="Times New Roman" w:eastAsia="Times New Roman" w:hAnsi="Times New Roman" w:cs="Times New Roman"/>
          <w:sz w:val="24"/>
          <w:szCs w:val="24"/>
        </w:rPr>
        <w:t xml:space="preserve"> roku, wg.</w:t>
      </w:r>
      <w:r w:rsidR="002B7BA7" w:rsidRPr="008D4B2D">
        <w:rPr>
          <w:rFonts w:ascii="Times New Roman" w:eastAsia="Times New Roman" w:hAnsi="Times New Roman" w:cs="Times New Roman"/>
          <w:sz w:val="24"/>
          <w:szCs w:val="24"/>
        </w:rPr>
        <w:t> </w:t>
      </w:r>
      <w:r w:rsidRPr="008D4B2D">
        <w:rPr>
          <w:rFonts w:ascii="Times New Roman" w:eastAsia="Times New Roman" w:hAnsi="Times New Roman" w:cs="Times New Roman"/>
          <w:i/>
          <w:iCs/>
          <w:sz w:val="24"/>
          <w:szCs w:val="24"/>
        </w:rPr>
        <w:t>Rozporządzenie MŚ z dnia 14 grudnia 2016 r. w sprawie poziomów recyklingu, przygotowania do ponownego użycia i odzysku innymi metodami niektórych frakcj</w:t>
      </w:r>
      <w:r w:rsidR="002B7BA7" w:rsidRPr="008D4B2D">
        <w:rPr>
          <w:rFonts w:ascii="Times New Roman" w:eastAsia="Times New Roman" w:hAnsi="Times New Roman" w:cs="Times New Roman"/>
          <w:i/>
          <w:iCs/>
          <w:sz w:val="24"/>
          <w:szCs w:val="24"/>
        </w:rPr>
        <w:t>i odpadów komunalnych (Dz. U. z </w:t>
      </w:r>
      <w:r w:rsidRPr="008D4B2D">
        <w:rPr>
          <w:rFonts w:ascii="Times New Roman" w:eastAsia="Times New Roman" w:hAnsi="Times New Roman" w:cs="Times New Roman"/>
          <w:i/>
          <w:iCs/>
          <w:sz w:val="24"/>
          <w:szCs w:val="24"/>
        </w:rPr>
        <w:t>2016 r. poz. 2167),</w:t>
      </w:r>
      <w:r w:rsidR="00D537FF" w:rsidRPr="008D4B2D">
        <w:rPr>
          <w:rFonts w:ascii="Times New Roman" w:eastAsia="Times New Roman" w:hAnsi="Times New Roman" w:cs="Times New Roman"/>
          <w:sz w:val="24"/>
          <w:szCs w:val="24"/>
        </w:rPr>
        <w:t xml:space="preserve">  to </w:t>
      </w:r>
      <w:r w:rsidR="002040DD" w:rsidRPr="008D4B2D">
        <w:rPr>
          <w:rFonts w:ascii="Times New Roman" w:eastAsia="Times New Roman" w:hAnsi="Times New Roman" w:cs="Times New Roman"/>
          <w:sz w:val="24"/>
          <w:szCs w:val="24"/>
        </w:rPr>
        <w:t>70</w:t>
      </w:r>
      <w:r w:rsidR="002B7BA7" w:rsidRPr="008D4B2D">
        <w:rPr>
          <w:rFonts w:ascii="Times New Roman" w:eastAsia="Times New Roman" w:hAnsi="Times New Roman" w:cs="Times New Roman"/>
          <w:sz w:val="24"/>
          <w:szCs w:val="24"/>
        </w:rPr>
        <w:t xml:space="preserve"> </w:t>
      </w:r>
      <w:r w:rsidRPr="008D4B2D">
        <w:rPr>
          <w:rFonts w:ascii="Times New Roman" w:eastAsia="Times New Roman" w:hAnsi="Times New Roman" w:cs="Times New Roman"/>
          <w:sz w:val="24"/>
          <w:szCs w:val="24"/>
        </w:rPr>
        <w:t>%.</w:t>
      </w:r>
    </w:p>
    <w:p w14:paraId="1A263071" w14:textId="2AD95C2C" w:rsidR="00851243" w:rsidRPr="008D4B2D" w:rsidRDefault="00D537FF" w:rsidP="00D1636A">
      <w:pPr>
        <w:spacing w:after="0" w:line="360" w:lineRule="auto"/>
        <w:ind w:left="-17" w:firstLine="725"/>
        <w:jc w:val="both"/>
        <w:rPr>
          <w:rFonts w:ascii="Times New Roman" w:eastAsia="Times New Roman" w:hAnsi="Times New Roman" w:cs="Times New Roman"/>
          <w:sz w:val="24"/>
          <w:szCs w:val="24"/>
        </w:rPr>
      </w:pPr>
      <w:r w:rsidRPr="008D4B2D">
        <w:rPr>
          <w:rFonts w:ascii="Times New Roman" w:eastAsia="Times New Roman" w:hAnsi="Times New Roman" w:cs="Times New Roman"/>
          <w:sz w:val="24"/>
          <w:szCs w:val="24"/>
        </w:rPr>
        <w:lastRenderedPageBreak/>
        <w:t>W 2020</w:t>
      </w:r>
      <w:r w:rsidR="00851243" w:rsidRPr="008D4B2D">
        <w:rPr>
          <w:rFonts w:ascii="Times New Roman" w:eastAsia="Times New Roman" w:hAnsi="Times New Roman" w:cs="Times New Roman"/>
          <w:sz w:val="24"/>
          <w:szCs w:val="24"/>
        </w:rPr>
        <w:t xml:space="preserve"> roku z obszaru gminy odebrano ogółem </w:t>
      </w:r>
      <w:r w:rsidR="00085F82" w:rsidRPr="008D4B2D">
        <w:rPr>
          <w:rFonts w:ascii="Times New Roman" w:eastAsia="Times New Roman" w:hAnsi="Times New Roman" w:cs="Times New Roman"/>
          <w:sz w:val="24"/>
          <w:szCs w:val="24"/>
        </w:rPr>
        <w:t>1015,58</w:t>
      </w:r>
      <w:r w:rsidR="008D4B2D" w:rsidRPr="008D4B2D">
        <w:rPr>
          <w:rFonts w:ascii="Times New Roman" w:eastAsia="Times New Roman" w:hAnsi="Times New Roman" w:cs="Times New Roman"/>
          <w:sz w:val="24"/>
          <w:szCs w:val="24"/>
        </w:rPr>
        <w:t> </w:t>
      </w:r>
      <w:r w:rsidR="00851243" w:rsidRPr="008D4B2D">
        <w:rPr>
          <w:rFonts w:ascii="Times New Roman" w:eastAsia="Times New Roman" w:hAnsi="Times New Roman" w:cs="Times New Roman"/>
          <w:sz w:val="24"/>
          <w:szCs w:val="24"/>
        </w:rPr>
        <w:t xml:space="preserve">Mg odpadów budowlanych i rozbiórkowych, z czego </w:t>
      </w:r>
      <w:r w:rsidR="00085F82" w:rsidRPr="008D4B2D">
        <w:rPr>
          <w:rFonts w:ascii="Times New Roman" w:eastAsia="Times New Roman" w:hAnsi="Times New Roman" w:cs="Times New Roman"/>
          <w:sz w:val="24"/>
          <w:szCs w:val="24"/>
        </w:rPr>
        <w:t>985,2462</w:t>
      </w:r>
      <w:r w:rsidR="002B7BA7" w:rsidRPr="008D4B2D">
        <w:rPr>
          <w:rFonts w:ascii="Times New Roman" w:eastAsia="Times New Roman" w:hAnsi="Times New Roman" w:cs="Times New Roman"/>
          <w:sz w:val="24"/>
          <w:szCs w:val="24"/>
        </w:rPr>
        <w:t xml:space="preserve"> Mg</w:t>
      </w:r>
      <w:r w:rsidR="00851243" w:rsidRPr="008D4B2D">
        <w:rPr>
          <w:rFonts w:ascii="Times New Roman" w:eastAsia="Times New Roman" w:hAnsi="Times New Roman" w:cs="Times New Roman"/>
          <w:sz w:val="24"/>
          <w:szCs w:val="24"/>
        </w:rPr>
        <w:t xml:space="preserve"> poddano procesom odzysku, w związku z tym wymagany rozporządzeniem poziom został osiągnięty</w:t>
      </w:r>
      <w:r w:rsidR="00085F82" w:rsidRPr="008D4B2D">
        <w:rPr>
          <w:rFonts w:ascii="Times New Roman" w:eastAsia="Times New Roman" w:hAnsi="Times New Roman" w:cs="Times New Roman"/>
          <w:sz w:val="24"/>
          <w:szCs w:val="24"/>
        </w:rPr>
        <w:t xml:space="preserve"> i wynosił </w:t>
      </w:r>
      <w:r w:rsidR="00085F82" w:rsidRPr="008D4B2D">
        <w:rPr>
          <w:rFonts w:ascii="Times New Roman" w:eastAsia="Times New Roman" w:hAnsi="Times New Roman" w:cs="Times New Roman"/>
          <w:b/>
          <w:sz w:val="24"/>
          <w:szCs w:val="24"/>
        </w:rPr>
        <w:t>97,01%</w:t>
      </w:r>
      <w:r w:rsidR="008D4B2D">
        <w:rPr>
          <w:rFonts w:ascii="Times New Roman" w:eastAsia="Times New Roman" w:hAnsi="Times New Roman" w:cs="Times New Roman"/>
          <w:b/>
          <w:sz w:val="24"/>
          <w:szCs w:val="24"/>
        </w:rPr>
        <w:t>.</w:t>
      </w:r>
    </w:p>
    <w:p w14:paraId="461D23FC" w14:textId="4E965BEE" w:rsidR="00851243" w:rsidRPr="00912E9A" w:rsidRDefault="00851243" w:rsidP="008D4B2D">
      <w:pPr>
        <w:spacing w:after="0" w:line="360" w:lineRule="auto"/>
        <w:ind w:firstLine="708"/>
        <w:jc w:val="both"/>
        <w:rPr>
          <w:rFonts w:ascii="Times New Roman" w:eastAsia="Times New Roman" w:hAnsi="Times New Roman" w:cs="Times New Roman"/>
          <w:color w:val="FF0000"/>
          <w:sz w:val="24"/>
          <w:szCs w:val="24"/>
        </w:rPr>
      </w:pPr>
      <w:r w:rsidRPr="008D4B2D">
        <w:rPr>
          <w:rFonts w:ascii="Times New Roman" w:eastAsia="Times New Roman" w:hAnsi="Times New Roman" w:cs="Times New Roman"/>
          <w:sz w:val="24"/>
          <w:szCs w:val="24"/>
        </w:rPr>
        <w:t>Podsumowując w roku</w:t>
      </w:r>
      <w:r w:rsidR="002D266A" w:rsidRPr="008D4B2D">
        <w:rPr>
          <w:rFonts w:ascii="Times New Roman" w:eastAsia="Times New Roman" w:hAnsi="Times New Roman" w:cs="Times New Roman"/>
          <w:sz w:val="24"/>
          <w:szCs w:val="24"/>
        </w:rPr>
        <w:t xml:space="preserve"> 20</w:t>
      </w:r>
      <w:r w:rsidR="003608F8" w:rsidRPr="008D4B2D">
        <w:rPr>
          <w:rFonts w:ascii="Times New Roman" w:eastAsia="Times New Roman" w:hAnsi="Times New Roman" w:cs="Times New Roman"/>
          <w:sz w:val="24"/>
          <w:szCs w:val="24"/>
        </w:rPr>
        <w:t>20</w:t>
      </w:r>
      <w:r w:rsidRPr="008D4B2D">
        <w:rPr>
          <w:rFonts w:ascii="Times New Roman" w:eastAsia="Times New Roman" w:hAnsi="Times New Roman" w:cs="Times New Roman"/>
          <w:sz w:val="24"/>
          <w:szCs w:val="24"/>
        </w:rPr>
        <w:t xml:space="preserve"> Gmina Pruszków osiągnęła następujące poziomy recyklingu, przygotowania do ponownego użycia i odzysku innymi metodami oraz ograni</w:t>
      </w:r>
      <w:r w:rsidR="002B7BA7" w:rsidRPr="008D4B2D">
        <w:rPr>
          <w:rFonts w:ascii="Times New Roman" w:eastAsia="Times New Roman" w:hAnsi="Times New Roman" w:cs="Times New Roman"/>
          <w:sz w:val="24"/>
          <w:szCs w:val="24"/>
        </w:rPr>
        <w:t>czenia masy odpadów komunalnych ulegających biodegradacji przekazywanych do </w:t>
      </w:r>
      <w:r w:rsidR="003608F8" w:rsidRPr="008D4B2D">
        <w:rPr>
          <w:rFonts w:ascii="Times New Roman" w:eastAsia="Times New Roman" w:hAnsi="Times New Roman" w:cs="Times New Roman"/>
          <w:sz w:val="24"/>
          <w:szCs w:val="24"/>
        </w:rPr>
        <w:t>składowania:</w:t>
      </w:r>
      <w:r w:rsidR="003608F8" w:rsidRPr="008D4B2D">
        <w:rPr>
          <w:rFonts w:ascii="Times New Roman" w:eastAsia="Times New Roman" w:hAnsi="Times New Roman" w:cs="Times New Roman"/>
          <w:sz w:val="24"/>
          <w:szCs w:val="24"/>
        </w:rPr>
        <w:br/>
        <w:t>- o</w:t>
      </w:r>
      <w:r w:rsidRPr="008D4B2D">
        <w:rPr>
          <w:rFonts w:ascii="Times New Roman" w:eastAsia="Times New Roman" w:hAnsi="Times New Roman" w:cs="Times New Roman"/>
          <w:sz w:val="24"/>
          <w:szCs w:val="24"/>
        </w:rPr>
        <w:t>siągnięty poziom ograniczenia masy odpadów komunalnych ulegających biodegradacji kierowanych</w:t>
      </w:r>
      <w:r w:rsidR="002B7BA7" w:rsidRPr="008D4B2D">
        <w:rPr>
          <w:rFonts w:ascii="Times New Roman" w:eastAsia="Times New Roman" w:hAnsi="Times New Roman" w:cs="Times New Roman"/>
          <w:sz w:val="24"/>
          <w:szCs w:val="24"/>
        </w:rPr>
        <w:t> do składowania </w:t>
      </w:r>
      <w:r w:rsidR="003608F8" w:rsidRPr="008D4B2D">
        <w:rPr>
          <w:rFonts w:ascii="Times New Roman" w:eastAsia="Times New Roman" w:hAnsi="Times New Roman" w:cs="Times New Roman"/>
          <w:sz w:val="24"/>
          <w:szCs w:val="24"/>
        </w:rPr>
        <w:t>– </w:t>
      </w:r>
      <w:r w:rsidR="00912E9A" w:rsidRPr="008D4B2D">
        <w:rPr>
          <w:rFonts w:ascii="Times New Roman" w:eastAsia="Times New Roman" w:hAnsi="Times New Roman" w:cs="Times New Roman"/>
          <w:b/>
          <w:sz w:val="24"/>
          <w:szCs w:val="24"/>
        </w:rPr>
        <w:t>0,07</w:t>
      </w:r>
      <w:r w:rsidR="002B7BA7" w:rsidRPr="008D4B2D">
        <w:rPr>
          <w:rFonts w:ascii="Times New Roman" w:eastAsia="Times New Roman" w:hAnsi="Times New Roman" w:cs="Times New Roman"/>
          <w:b/>
          <w:sz w:val="24"/>
          <w:szCs w:val="24"/>
        </w:rPr>
        <w:t> %</w:t>
      </w:r>
      <w:r w:rsidR="002B7BA7" w:rsidRPr="008D4B2D">
        <w:rPr>
          <w:rFonts w:ascii="Times New Roman" w:eastAsia="Times New Roman" w:hAnsi="Times New Roman" w:cs="Times New Roman"/>
          <w:sz w:val="24"/>
          <w:szCs w:val="24"/>
        </w:rPr>
        <w:t> (wymagany poziom: </w:t>
      </w:r>
      <w:r w:rsidR="008D4B2D" w:rsidRPr="008D4B2D">
        <w:rPr>
          <w:rFonts w:ascii="Times New Roman" w:eastAsia="Times New Roman" w:hAnsi="Times New Roman" w:cs="Times New Roman"/>
          <w:sz w:val="24"/>
          <w:szCs w:val="24"/>
        </w:rPr>
        <w:t>nie więcej niż </w:t>
      </w:r>
      <w:r w:rsidR="00912E9A" w:rsidRPr="008D4B2D">
        <w:rPr>
          <w:rFonts w:ascii="Times New Roman" w:eastAsia="Times New Roman" w:hAnsi="Times New Roman" w:cs="Times New Roman"/>
          <w:sz w:val="24"/>
          <w:szCs w:val="24"/>
        </w:rPr>
        <w:t>35%)</w:t>
      </w:r>
      <w:r w:rsidR="003608F8" w:rsidRPr="008D4B2D">
        <w:rPr>
          <w:rFonts w:ascii="Times New Roman" w:eastAsia="Times New Roman" w:hAnsi="Times New Roman" w:cs="Times New Roman"/>
          <w:sz w:val="24"/>
          <w:szCs w:val="24"/>
        </w:rPr>
        <w:br/>
        <w:t>- o</w:t>
      </w:r>
      <w:r w:rsidRPr="008D4B2D">
        <w:rPr>
          <w:rFonts w:ascii="Times New Roman" w:eastAsia="Times New Roman" w:hAnsi="Times New Roman" w:cs="Times New Roman"/>
          <w:sz w:val="24"/>
          <w:szCs w:val="24"/>
        </w:rPr>
        <w:t xml:space="preserve">siągnięty poziom recyklingu, </w:t>
      </w:r>
      <w:r w:rsidRPr="008D4B2D">
        <w:rPr>
          <w:rFonts w:ascii="Times New Roman" w:eastAsia="Times New Roman" w:hAnsi="Times New Roman" w:cs="Times New Roman"/>
          <w:bCs/>
          <w:sz w:val="24"/>
          <w:szCs w:val="24"/>
        </w:rPr>
        <w:t>przygotowania</w:t>
      </w:r>
      <w:r w:rsidRPr="008D4B2D">
        <w:rPr>
          <w:rFonts w:ascii="Times New Roman" w:eastAsia="Times New Roman" w:hAnsi="Times New Roman" w:cs="Times New Roman"/>
          <w:sz w:val="24"/>
          <w:szCs w:val="24"/>
        </w:rPr>
        <w:t xml:space="preserve"> do ponownego użycia następujących frakcji odpadów komunalnych: papieru, metali, tworzyw sztucznych i szkła – </w:t>
      </w:r>
      <w:r w:rsidR="00912E9A" w:rsidRPr="008D4B2D">
        <w:rPr>
          <w:rFonts w:ascii="Times New Roman" w:eastAsia="Times New Roman" w:hAnsi="Times New Roman" w:cs="Times New Roman"/>
          <w:b/>
          <w:bCs/>
          <w:sz w:val="24"/>
          <w:szCs w:val="24"/>
        </w:rPr>
        <w:t>66,59 %</w:t>
      </w:r>
      <w:r w:rsidR="00912E9A" w:rsidRPr="008D4B2D">
        <w:rPr>
          <w:rFonts w:ascii="Times New Roman" w:eastAsia="Times New Roman" w:hAnsi="Times New Roman" w:cs="Times New Roman"/>
          <w:sz w:val="24"/>
          <w:szCs w:val="24"/>
        </w:rPr>
        <w:t xml:space="preserve"> </w:t>
      </w:r>
      <w:r w:rsidR="00D537FF" w:rsidRPr="008D4B2D">
        <w:rPr>
          <w:rFonts w:ascii="Times New Roman" w:eastAsia="Times New Roman" w:hAnsi="Times New Roman" w:cs="Times New Roman"/>
          <w:sz w:val="24"/>
          <w:szCs w:val="24"/>
        </w:rPr>
        <w:t>(wymagany poziom: co najmniej </w:t>
      </w:r>
      <w:r w:rsidR="00912E9A" w:rsidRPr="008D4B2D">
        <w:rPr>
          <w:rFonts w:ascii="Times New Roman" w:eastAsia="Times New Roman" w:hAnsi="Times New Roman" w:cs="Times New Roman"/>
          <w:sz w:val="24"/>
          <w:szCs w:val="24"/>
        </w:rPr>
        <w:t>50</w:t>
      </w:r>
      <w:r w:rsidR="002B7BA7" w:rsidRPr="008D4B2D">
        <w:rPr>
          <w:rFonts w:ascii="Times New Roman" w:eastAsia="Times New Roman" w:hAnsi="Times New Roman" w:cs="Times New Roman"/>
          <w:sz w:val="24"/>
          <w:szCs w:val="24"/>
        </w:rPr>
        <w:t> </w:t>
      </w:r>
      <w:r w:rsidRPr="008D4B2D">
        <w:rPr>
          <w:rFonts w:ascii="Times New Roman" w:eastAsia="Times New Roman" w:hAnsi="Times New Roman" w:cs="Times New Roman"/>
          <w:sz w:val="24"/>
          <w:szCs w:val="24"/>
        </w:rPr>
        <w:t>%),</w:t>
      </w:r>
      <w:r w:rsidRPr="003608F8">
        <w:rPr>
          <w:rFonts w:ascii="Times New Roman" w:eastAsia="Times New Roman" w:hAnsi="Times New Roman" w:cs="Times New Roman"/>
          <w:color w:val="FF0000"/>
          <w:sz w:val="24"/>
          <w:szCs w:val="24"/>
        </w:rPr>
        <w:br/>
      </w:r>
      <w:r w:rsidR="003608F8">
        <w:rPr>
          <w:rFonts w:ascii="Times New Roman" w:eastAsia="Times New Roman" w:hAnsi="Times New Roman" w:cs="Times New Roman"/>
          <w:sz w:val="24"/>
          <w:szCs w:val="24"/>
        </w:rPr>
        <w:t>- p</w:t>
      </w:r>
      <w:r w:rsidRPr="002B7BA7">
        <w:rPr>
          <w:rFonts w:ascii="Times New Roman" w:eastAsia="Times New Roman" w:hAnsi="Times New Roman" w:cs="Times New Roman"/>
          <w:sz w:val="24"/>
          <w:szCs w:val="24"/>
        </w:rPr>
        <w:t>oziom recyklingu, przygotowania do ponownego użycia i odzysku innymi metodami innych niż niebezpieczne odpadów b</w:t>
      </w:r>
      <w:r w:rsidR="006B2FDC" w:rsidRPr="002B7BA7">
        <w:rPr>
          <w:rFonts w:ascii="Times New Roman" w:eastAsia="Times New Roman" w:hAnsi="Times New Roman" w:cs="Times New Roman"/>
          <w:sz w:val="24"/>
          <w:szCs w:val="24"/>
        </w:rPr>
        <w:t xml:space="preserve">udowlanych i </w:t>
      </w:r>
      <w:r w:rsidR="006B2FDC" w:rsidRPr="008D4B2D">
        <w:rPr>
          <w:rFonts w:ascii="Times New Roman" w:eastAsia="Times New Roman" w:hAnsi="Times New Roman" w:cs="Times New Roman"/>
          <w:sz w:val="24"/>
          <w:szCs w:val="24"/>
        </w:rPr>
        <w:t xml:space="preserve">rozbiórkowych – </w:t>
      </w:r>
      <w:r w:rsidR="00912E9A" w:rsidRPr="008D4B2D">
        <w:rPr>
          <w:rFonts w:ascii="Times New Roman" w:eastAsia="Times New Roman" w:hAnsi="Times New Roman" w:cs="Times New Roman"/>
          <w:b/>
          <w:sz w:val="24"/>
          <w:szCs w:val="24"/>
        </w:rPr>
        <w:t>97,01</w:t>
      </w:r>
      <w:r w:rsidR="002B7BA7" w:rsidRPr="008D4B2D">
        <w:rPr>
          <w:rFonts w:ascii="Times New Roman" w:eastAsia="Times New Roman" w:hAnsi="Times New Roman" w:cs="Times New Roman"/>
          <w:sz w:val="24"/>
          <w:szCs w:val="24"/>
        </w:rPr>
        <w:t> % (wymagany pozi</w:t>
      </w:r>
      <w:r w:rsidR="00D537FF" w:rsidRPr="008D4B2D">
        <w:rPr>
          <w:rFonts w:ascii="Times New Roman" w:eastAsia="Times New Roman" w:hAnsi="Times New Roman" w:cs="Times New Roman"/>
          <w:sz w:val="24"/>
          <w:szCs w:val="24"/>
        </w:rPr>
        <w:t>om: </w:t>
      </w:r>
      <w:r w:rsidR="00912E9A" w:rsidRPr="008D4B2D">
        <w:rPr>
          <w:rFonts w:ascii="Times New Roman" w:eastAsia="Times New Roman" w:hAnsi="Times New Roman" w:cs="Times New Roman"/>
          <w:sz w:val="24"/>
          <w:szCs w:val="24"/>
        </w:rPr>
        <w:t>70</w:t>
      </w:r>
      <w:r w:rsidR="008D4B2D" w:rsidRPr="008D4B2D">
        <w:rPr>
          <w:rFonts w:ascii="Times New Roman" w:eastAsia="Times New Roman" w:hAnsi="Times New Roman" w:cs="Times New Roman"/>
          <w:sz w:val="24"/>
          <w:szCs w:val="24"/>
        </w:rPr>
        <w:t> </w:t>
      </w:r>
      <w:r w:rsidR="006B2FDC" w:rsidRPr="008D4B2D">
        <w:rPr>
          <w:rFonts w:ascii="Times New Roman" w:eastAsia="Times New Roman" w:hAnsi="Times New Roman" w:cs="Times New Roman"/>
          <w:sz w:val="24"/>
          <w:szCs w:val="24"/>
        </w:rPr>
        <w:t>%).</w:t>
      </w:r>
    </w:p>
    <w:p w14:paraId="2D252465" w14:textId="77777777" w:rsidR="00083644" w:rsidRDefault="00257130" w:rsidP="00083644">
      <w:pPr>
        <w:pStyle w:val="NormalnyWeb"/>
        <w:spacing w:before="0" w:beforeAutospacing="0" w:after="0" w:line="360" w:lineRule="auto"/>
        <w:ind w:firstLine="708"/>
        <w:jc w:val="both"/>
      </w:pPr>
      <w:r w:rsidRPr="00083644">
        <w:rPr>
          <w:rStyle w:val="Pogrubienie"/>
          <w:b w:val="0"/>
        </w:rPr>
        <w:t>W przypadku odpadów surowcowych, dzięki poprawnie p</w:t>
      </w:r>
      <w:r w:rsidR="00CF5804">
        <w:rPr>
          <w:rStyle w:val="Pogrubienie"/>
          <w:b w:val="0"/>
        </w:rPr>
        <w:t>rowadzonej segregacji odpadów i </w:t>
      </w:r>
      <w:r w:rsidRPr="00083644">
        <w:rPr>
          <w:rStyle w:val="Pogrubienie"/>
          <w:b w:val="0"/>
        </w:rPr>
        <w:t xml:space="preserve">właściwemu ich zagospodarowaniu, </w:t>
      </w:r>
      <w:r w:rsidR="00083644" w:rsidRPr="00083644">
        <w:rPr>
          <w:rStyle w:val="Pogrubienie"/>
          <w:b w:val="0"/>
        </w:rPr>
        <w:t xml:space="preserve">możliwe jest uzyskanie </w:t>
      </w:r>
      <w:r w:rsidRPr="00083644">
        <w:rPr>
          <w:rStyle w:val="Pogrubienie"/>
          <w:b w:val="0"/>
        </w:rPr>
        <w:t>wzrost</w:t>
      </w:r>
      <w:r w:rsidR="00B32C6A">
        <w:rPr>
          <w:rStyle w:val="Pogrubienie"/>
          <w:b w:val="0"/>
        </w:rPr>
        <w:t>u</w:t>
      </w:r>
      <w:r w:rsidRPr="00083644">
        <w:rPr>
          <w:rStyle w:val="Pogrubienie"/>
          <w:b w:val="0"/>
        </w:rPr>
        <w:t xml:space="preserve"> poziomu recyklingu </w:t>
      </w:r>
      <w:r w:rsidR="00083644" w:rsidRPr="00083644">
        <w:rPr>
          <w:rStyle w:val="Pogrubienie"/>
          <w:b w:val="0"/>
        </w:rPr>
        <w:t xml:space="preserve">poza </w:t>
      </w:r>
      <w:r w:rsidR="00B32C6A">
        <w:rPr>
          <w:rStyle w:val="Pogrubienie"/>
          <w:b w:val="0"/>
        </w:rPr>
        <w:t>wyznaczony w rozporządzeniu poziom.</w:t>
      </w:r>
    </w:p>
    <w:p w14:paraId="233D7C33" w14:textId="312D1EFE" w:rsidR="00D1636A" w:rsidRPr="00D1636A" w:rsidRDefault="00D403AF" w:rsidP="00D1636A">
      <w:pPr>
        <w:pStyle w:val="NormalnyWeb"/>
        <w:spacing w:after="0" w:line="360" w:lineRule="auto"/>
        <w:jc w:val="both"/>
        <w:rPr>
          <w:b/>
          <w:bCs/>
        </w:rPr>
      </w:pPr>
      <w:r>
        <w:rPr>
          <w:b/>
          <w:bCs/>
        </w:rPr>
        <w:t>9</w:t>
      </w:r>
      <w:r w:rsidR="00257130" w:rsidRPr="00BC488C">
        <w:rPr>
          <w:b/>
          <w:bCs/>
        </w:rPr>
        <w:t>. Potrzeby inwestycyjne związane z gospodarowaniem odpadami komunalnymi</w:t>
      </w:r>
    </w:p>
    <w:p w14:paraId="5548C4E3" w14:textId="24695509" w:rsidR="00083644" w:rsidRPr="00D1636A" w:rsidRDefault="00083644" w:rsidP="00D1636A">
      <w:pPr>
        <w:pStyle w:val="NormalnyWeb"/>
        <w:spacing w:before="0" w:beforeAutospacing="0" w:after="0" w:line="360" w:lineRule="auto"/>
        <w:ind w:firstLine="708"/>
        <w:jc w:val="both"/>
      </w:pPr>
      <w:r w:rsidRPr="00D1636A">
        <w:t>W ostatnich latach stan mocy przerobowych funkcjonujących I</w:t>
      </w:r>
      <w:r w:rsidR="00257130" w:rsidRPr="00D1636A">
        <w:t>nstalacji</w:t>
      </w:r>
      <w:r w:rsidRPr="00D1636A">
        <w:t xml:space="preserve"> Komunalnych</w:t>
      </w:r>
      <w:r w:rsidR="007B2640" w:rsidRPr="00D1636A">
        <w:t xml:space="preserve"> </w:t>
      </w:r>
      <w:r w:rsidR="00257130" w:rsidRPr="00D1636A">
        <w:t>praktycznie nie zmienił się, mimo istniejącego zapotrzebowania. Budowa now</w:t>
      </w:r>
      <w:r w:rsidR="00C80E0A">
        <w:t xml:space="preserve">ych instalacji związana jest z dostępnością miejsca na tego typu obiekty, ze </w:t>
      </w:r>
      <w:r w:rsidR="00257130" w:rsidRPr="00D1636A">
        <w:t xml:space="preserve">znacznymi nakładami finansowymi oraz złożonym postępowaniem administracyjnym. </w:t>
      </w:r>
      <w:r w:rsidR="00945BAE" w:rsidRPr="00D1636A">
        <w:t xml:space="preserve">Ze względu na stale rosnącą ilość odpadów ulegających biodegradacji i ich obowiązkową selektywną zbiórkę u źródła rośnie zapotrzebowanie na </w:t>
      </w:r>
      <w:r w:rsidR="007B2640" w:rsidRPr="00D1636A">
        <w:t xml:space="preserve">budowę </w:t>
      </w:r>
      <w:r w:rsidR="00945BAE" w:rsidRPr="00D1636A">
        <w:t xml:space="preserve">instalacji do </w:t>
      </w:r>
      <w:r w:rsidR="00C80E0A">
        <w:t>przetwarzania</w:t>
      </w:r>
      <w:r w:rsidR="00945BAE" w:rsidRPr="00D1636A">
        <w:t> bioodpadów.</w:t>
      </w:r>
    </w:p>
    <w:p w14:paraId="5DBD6B6B" w14:textId="79A0A1E3" w:rsidR="00945BAE" w:rsidRPr="00083644" w:rsidRDefault="00257130" w:rsidP="00D1636A">
      <w:pPr>
        <w:pStyle w:val="NormalnyWeb"/>
        <w:spacing w:before="0" w:beforeAutospacing="0" w:after="0" w:line="360" w:lineRule="auto"/>
        <w:ind w:firstLine="708"/>
        <w:jc w:val="both"/>
      </w:pPr>
      <w:r w:rsidRPr="00D1636A">
        <w:t>Ocena potrzeb w zakresie instalacji do przetwarzania odpadów komunalnych na obszarze województwa należy do kompetencji Marszałka Województwa, któ</w:t>
      </w:r>
      <w:r w:rsidR="00083644" w:rsidRPr="00D1636A">
        <w:t>ry dokonuje stosownej analizy w </w:t>
      </w:r>
      <w:r w:rsidRPr="00D1636A">
        <w:t xml:space="preserve">tym zakresie na etapie przygotowywania projektu planu gospodarki </w:t>
      </w:r>
      <w:r w:rsidR="00D1636A">
        <w:t>odpadami lub jego aktualizacji.</w:t>
      </w:r>
    </w:p>
    <w:p w14:paraId="46CEBE90" w14:textId="77777777" w:rsidR="0027296B" w:rsidRPr="007552A2" w:rsidRDefault="0027296B" w:rsidP="0027296B">
      <w:pPr>
        <w:pStyle w:val="Default"/>
        <w:jc w:val="both"/>
      </w:pPr>
    </w:p>
    <w:p w14:paraId="04717A3A" w14:textId="77777777" w:rsidR="0027296B" w:rsidRDefault="0027296B" w:rsidP="00083644">
      <w:pPr>
        <w:pStyle w:val="Default"/>
        <w:jc w:val="both"/>
        <w:rPr>
          <w:b/>
          <w:bCs/>
        </w:rPr>
      </w:pPr>
      <w:r>
        <w:rPr>
          <w:b/>
          <w:bCs/>
        </w:rPr>
        <w:t>10</w:t>
      </w:r>
      <w:r w:rsidRPr="007552A2">
        <w:rPr>
          <w:b/>
          <w:bCs/>
        </w:rPr>
        <w:t>. Podsumowani</w:t>
      </w:r>
      <w:r>
        <w:rPr>
          <w:b/>
          <w:bCs/>
        </w:rPr>
        <w:t>e</w:t>
      </w:r>
    </w:p>
    <w:p w14:paraId="106AA35E" w14:textId="77777777" w:rsidR="00083644" w:rsidRPr="00D1636A" w:rsidRDefault="00083644" w:rsidP="00083644">
      <w:pPr>
        <w:pStyle w:val="Default"/>
        <w:jc w:val="both"/>
        <w:rPr>
          <w:color w:val="auto"/>
        </w:rPr>
      </w:pPr>
    </w:p>
    <w:p w14:paraId="660A0BA3" w14:textId="1A9CDD7E" w:rsidR="00257130" w:rsidRPr="00D1636A" w:rsidRDefault="00257130" w:rsidP="00083644">
      <w:pPr>
        <w:pStyle w:val="NormalnyWeb"/>
        <w:spacing w:before="0" w:beforeAutospacing="0" w:after="0" w:line="360" w:lineRule="auto"/>
        <w:ind w:left="-17" w:firstLine="725"/>
        <w:jc w:val="both"/>
      </w:pPr>
      <w:r w:rsidRPr="00D1636A">
        <w:t>Na podstawie zebranych</w:t>
      </w:r>
      <w:r w:rsidR="00083644" w:rsidRPr="00D1636A">
        <w:t xml:space="preserve"> dostępnych</w:t>
      </w:r>
      <w:r w:rsidRPr="00D1636A">
        <w:t xml:space="preserve"> danych można stwierdzić, że system gospodarki o</w:t>
      </w:r>
      <w:r w:rsidR="00D1636A" w:rsidRPr="00D1636A">
        <w:t>dpadami komunalnymi na terenie G</w:t>
      </w:r>
      <w:r w:rsidRPr="00D1636A">
        <w:t xml:space="preserve">miny Pruszków funkcjonuje prawidłowo. System działa zgodnie z obowiązującymi przepisami. </w:t>
      </w:r>
      <w:r w:rsidR="00083644" w:rsidRPr="00D1636A">
        <w:t>Podejmowane są</w:t>
      </w:r>
      <w:r w:rsidRPr="00D1636A">
        <w:t xml:space="preserve"> wymagane prawem uchwały.</w:t>
      </w:r>
    </w:p>
    <w:p w14:paraId="2A6D58CA" w14:textId="2A29E600" w:rsidR="00257130" w:rsidRPr="00D1636A" w:rsidRDefault="000A151F" w:rsidP="00083644">
      <w:pPr>
        <w:pStyle w:val="NormalnyWeb"/>
        <w:spacing w:before="0" w:beforeAutospacing="0" w:after="0" w:line="360" w:lineRule="auto"/>
        <w:ind w:left="-17" w:firstLine="725"/>
        <w:jc w:val="both"/>
      </w:pPr>
      <w:r w:rsidRPr="00D1636A">
        <w:lastRenderedPageBreak/>
        <w:t>W 2020</w:t>
      </w:r>
      <w:r w:rsidR="00083644" w:rsidRPr="00D1636A">
        <w:t xml:space="preserve"> roku ś</w:t>
      </w:r>
      <w:r w:rsidR="00257130" w:rsidRPr="00D1636A">
        <w:t>rodki finansowe uzyskane od mieszkańców pozwoliły n</w:t>
      </w:r>
      <w:r w:rsidR="00083644" w:rsidRPr="00D1636A">
        <w:t>a realizację zadań związanych z </w:t>
      </w:r>
      <w:r w:rsidR="00257130" w:rsidRPr="00D1636A">
        <w:t>odbiorem z nieruchomości wszystkich frakcji odpadów jakie narzucono przepisami prawa. Odbiór odpadów odbywał się z odpowiednią częstotliwością</w:t>
      </w:r>
      <w:r w:rsidR="00B32C6A" w:rsidRPr="00D1636A">
        <w:t>. Ponadto do</w:t>
      </w:r>
      <w:r w:rsidR="00257130" w:rsidRPr="00D1636A">
        <w:t xml:space="preserve"> Punkt</w:t>
      </w:r>
      <w:r w:rsidR="00B32C6A" w:rsidRPr="00D1636A">
        <w:t>u Selektywnej Zbiórki</w:t>
      </w:r>
      <w:r w:rsidR="00257130" w:rsidRPr="00D1636A">
        <w:t xml:space="preserve"> Odpadów Komunalnych </w:t>
      </w:r>
      <w:r w:rsidR="00B32C6A" w:rsidRPr="00D1636A">
        <w:t>również można było</w:t>
      </w:r>
      <w:r w:rsidR="00257130" w:rsidRPr="00D1636A">
        <w:t> </w:t>
      </w:r>
      <w:r w:rsidR="00B32C6A" w:rsidRPr="00D1636A">
        <w:t xml:space="preserve">dostarczyć </w:t>
      </w:r>
      <w:r w:rsidR="003F0DBB" w:rsidRPr="00D1636A">
        <w:t>wszystkie rodzaje o</w:t>
      </w:r>
      <w:r w:rsidRPr="00D1636A">
        <w:t xml:space="preserve">dpadów komunalnych </w:t>
      </w:r>
      <w:r w:rsidR="00D1636A" w:rsidRPr="00D1636A">
        <w:t>zebranych selektywnie</w:t>
      </w:r>
      <w:r w:rsidR="00C80E0A">
        <w:t xml:space="preserve"> wytworzonych w gospodarstwie domowym</w:t>
      </w:r>
      <w:r w:rsidR="00D1636A" w:rsidRPr="00D1636A">
        <w:t>.</w:t>
      </w:r>
    </w:p>
    <w:p w14:paraId="5DF46C10" w14:textId="245E4651" w:rsidR="00AA0EE4" w:rsidRDefault="00257130" w:rsidP="00D1636A">
      <w:pPr>
        <w:pStyle w:val="NormalnyWeb"/>
        <w:spacing w:before="0" w:beforeAutospacing="0" w:after="0" w:line="360" w:lineRule="auto"/>
        <w:ind w:firstLine="708"/>
        <w:jc w:val="both"/>
      </w:pPr>
      <w:r w:rsidRPr="00D1636A">
        <w:t xml:space="preserve">Celem na kolejny rok powinno być doszczelnienie systemu, </w:t>
      </w:r>
      <w:r w:rsidR="003F0DBB" w:rsidRPr="00D1636A">
        <w:t xml:space="preserve">kontynuacji prowadzenia </w:t>
      </w:r>
      <w:r w:rsidRPr="00D1636A">
        <w:t>szczegółowej weryfikacji złożonych deklaracji pod kątem zadeklaro</w:t>
      </w:r>
      <w:r w:rsidR="003F0DBB" w:rsidRPr="00D1636A">
        <w:t>wanej liczby osób. Działania na </w:t>
      </w:r>
      <w:r w:rsidRPr="00D1636A">
        <w:t>kolejne lata skupiać się będą na edukacji mieszkańców w zakresie ograniczania ilości wytwarzanych odpadów komunalnych oraz właściwej ich segregacji, sz</w:t>
      </w:r>
      <w:r w:rsidR="00D1636A" w:rsidRPr="00D1636A">
        <w:t>czególnie w zabudowie wielolokalowej</w:t>
      </w:r>
      <w:r w:rsidR="00F62315" w:rsidRPr="00D1636A">
        <w:t>. W związku z </w:t>
      </w:r>
      <w:r w:rsidRPr="00D1636A">
        <w:t>niezadowalającym poziomem s</w:t>
      </w:r>
      <w:r w:rsidR="003F0DBB" w:rsidRPr="00D1636A">
        <w:t xml:space="preserve">egregacji odpadów komunalnych </w:t>
      </w:r>
      <w:r w:rsidRPr="00D1636A">
        <w:t>wskazane jest monito</w:t>
      </w:r>
      <w:r w:rsidR="00D1636A" w:rsidRPr="00D1636A">
        <w:t>rowanie sytuacji w tym zakresie.</w:t>
      </w:r>
    </w:p>
    <w:p w14:paraId="2B0AD668" w14:textId="77777777" w:rsidR="00D1636A" w:rsidRDefault="00D1636A" w:rsidP="00D1636A">
      <w:pPr>
        <w:pStyle w:val="NormalnyWeb"/>
        <w:spacing w:before="0" w:beforeAutospacing="0" w:after="0" w:line="360" w:lineRule="auto"/>
        <w:ind w:firstLine="708"/>
        <w:jc w:val="both"/>
      </w:pPr>
    </w:p>
    <w:p w14:paraId="1F104C40" w14:textId="77777777" w:rsidR="007F45B0" w:rsidRDefault="007F45B0" w:rsidP="00D1636A">
      <w:pPr>
        <w:pStyle w:val="NormalnyWeb"/>
        <w:spacing w:before="0" w:beforeAutospacing="0" w:after="0" w:line="360" w:lineRule="auto"/>
        <w:ind w:firstLine="708"/>
        <w:jc w:val="both"/>
      </w:pPr>
    </w:p>
    <w:p w14:paraId="4F49FC74" w14:textId="77777777" w:rsidR="007F45B0" w:rsidRDefault="007F45B0" w:rsidP="00D1636A">
      <w:pPr>
        <w:pStyle w:val="NormalnyWeb"/>
        <w:spacing w:before="0" w:beforeAutospacing="0" w:after="0" w:line="360" w:lineRule="auto"/>
        <w:ind w:firstLine="708"/>
        <w:jc w:val="both"/>
      </w:pPr>
    </w:p>
    <w:p w14:paraId="6466D9BC" w14:textId="77777777" w:rsidR="007F45B0" w:rsidRDefault="007F45B0" w:rsidP="00D1636A">
      <w:pPr>
        <w:pStyle w:val="NormalnyWeb"/>
        <w:spacing w:before="0" w:beforeAutospacing="0" w:after="0" w:line="360" w:lineRule="auto"/>
        <w:ind w:firstLine="708"/>
        <w:jc w:val="both"/>
      </w:pPr>
    </w:p>
    <w:p w14:paraId="58BBFB34" w14:textId="77777777" w:rsidR="007F45B0" w:rsidRDefault="007F45B0" w:rsidP="00D1636A">
      <w:pPr>
        <w:pStyle w:val="NormalnyWeb"/>
        <w:spacing w:before="0" w:beforeAutospacing="0" w:after="0" w:line="360" w:lineRule="auto"/>
        <w:ind w:firstLine="708"/>
        <w:jc w:val="both"/>
      </w:pPr>
    </w:p>
    <w:p w14:paraId="3EA0E809" w14:textId="77777777" w:rsidR="007F45B0" w:rsidRDefault="007F45B0" w:rsidP="00D1636A">
      <w:pPr>
        <w:pStyle w:val="NormalnyWeb"/>
        <w:spacing w:before="0" w:beforeAutospacing="0" w:after="0" w:line="360" w:lineRule="auto"/>
        <w:ind w:firstLine="708"/>
        <w:jc w:val="both"/>
      </w:pPr>
    </w:p>
    <w:p w14:paraId="3DF27B8F" w14:textId="77777777" w:rsidR="007F45B0" w:rsidRDefault="007F45B0" w:rsidP="00D1636A">
      <w:pPr>
        <w:pStyle w:val="NormalnyWeb"/>
        <w:spacing w:before="0" w:beforeAutospacing="0" w:after="0" w:line="360" w:lineRule="auto"/>
        <w:ind w:firstLine="708"/>
        <w:jc w:val="both"/>
      </w:pPr>
    </w:p>
    <w:p w14:paraId="1A7AF212" w14:textId="77777777" w:rsidR="007F45B0" w:rsidRDefault="007F45B0" w:rsidP="00D1636A">
      <w:pPr>
        <w:pStyle w:val="NormalnyWeb"/>
        <w:spacing w:before="0" w:beforeAutospacing="0" w:after="0" w:line="360" w:lineRule="auto"/>
        <w:ind w:firstLine="708"/>
        <w:jc w:val="both"/>
      </w:pPr>
    </w:p>
    <w:p w14:paraId="79A55D33" w14:textId="77777777" w:rsidR="007F45B0" w:rsidRDefault="007F45B0" w:rsidP="00D1636A">
      <w:pPr>
        <w:pStyle w:val="NormalnyWeb"/>
        <w:spacing w:before="0" w:beforeAutospacing="0" w:after="0" w:line="360" w:lineRule="auto"/>
        <w:ind w:firstLine="708"/>
        <w:jc w:val="both"/>
      </w:pPr>
    </w:p>
    <w:p w14:paraId="57F5645D" w14:textId="77777777" w:rsidR="007F45B0" w:rsidRDefault="007F45B0" w:rsidP="00D1636A">
      <w:pPr>
        <w:pStyle w:val="NormalnyWeb"/>
        <w:spacing w:before="0" w:beforeAutospacing="0" w:after="0" w:line="360" w:lineRule="auto"/>
        <w:ind w:firstLine="708"/>
        <w:jc w:val="both"/>
      </w:pPr>
    </w:p>
    <w:p w14:paraId="7C1820C5" w14:textId="77777777" w:rsidR="007F45B0" w:rsidRDefault="007F45B0" w:rsidP="00D1636A">
      <w:pPr>
        <w:pStyle w:val="NormalnyWeb"/>
        <w:spacing w:before="0" w:beforeAutospacing="0" w:after="0" w:line="360" w:lineRule="auto"/>
        <w:ind w:firstLine="708"/>
        <w:jc w:val="both"/>
      </w:pPr>
    </w:p>
    <w:p w14:paraId="44AE0F5D" w14:textId="77777777" w:rsidR="007F45B0" w:rsidRDefault="007F45B0" w:rsidP="00D1636A">
      <w:pPr>
        <w:pStyle w:val="NormalnyWeb"/>
        <w:spacing w:before="0" w:beforeAutospacing="0" w:after="0" w:line="360" w:lineRule="auto"/>
        <w:ind w:firstLine="708"/>
        <w:jc w:val="both"/>
      </w:pPr>
    </w:p>
    <w:p w14:paraId="64904EE8" w14:textId="77777777" w:rsidR="007F45B0" w:rsidRDefault="007F45B0" w:rsidP="00D1636A">
      <w:pPr>
        <w:pStyle w:val="NormalnyWeb"/>
        <w:spacing w:before="0" w:beforeAutospacing="0" w:after="0" w:line="360" w:lineRule="auto"/>
        <w:ind w:firstLine="708"/>
        <w:jc w:val="both"/>
      </w:pPr>
    </w:p>
    <w:p w14:paraId="0F2FF83F" w14:textId="77777777" w:rsidR="007F45B0" w:rsidRDefault="007F45B0" w:rsidP="00D1636A">
      <w:pPr>
        <w:pStyle w:val="NormalnyWeb"/>
        <w:spacing w:before="0" w:beforeAutospacing="0" w:after="0" w:line="360" w:lineRule="auto"/>
        <w:ind w:firstLine="708"/>
        <w:jc w:val="both"/>
      </w:pPr>
    </w:p>
    <w:p w14:paraId="3E5333D2" w14:textId="77777777" w:rsidR="007F45B0" w:rsidRDefault="007F45B0" w:rsidP="00D1636A">
      <w:pPr>
        <w:pStyle w:val="NormalnyWeb"/>
        <w:spacing w:before="0" w:beforeAutospacing="0" w:after="0" w:line="360" w:lineRule="auto"/>
        <w:ind w:firstLine="708"/>
        <w:jc w:val="both"/>
      </w:pPr>
    </w:p>
    <w:p w14:paraId="18F7DC34" w14:textId="77777777" w:rsidR="007F45B0" w:rsidRDefault="007F45B0" w:rsidP="00D1636A">
      <w:pPr>
        <w:pStyle w:val="NormalnyWeb"/>
        <w:spacing w:before="0" w:beforeAutospacing="0" w:after="0" w:line="360" w:lineRule="auto"/>
        <w:ind w:firstLine="708"/>
        <w:jc w:val="both"/>
      </w:pPr>
    </w:p>
    <w:p w14:paraId="77C7735B" w14:textId="77777777" w:rsidR="007F45B0" w:rsidRDefault="007F45B0" w:rsidP="00D1636A">
      <w:pPr>
        <w:pStyle w:val="NormalnyWeb"/>
        <w:spacing w:before="0" w:beforeAutospacing="0" w:after="0" w:line="360" w:lineRule="auto"/>
        <w:ind w:firstLine="708"/>
        <w:jc w:val="both"/>
      </w:pPr>
    </w:p>
    <w:p w14:paraId="39A15A4D" w14:textId="77777777" w:rsidR="007F45B0" w:rsidRDefault="007F45B0" w:rsidP="00D1636A">
      <w:pPr>
        <w:pStyle w:val="NormalnyWeb"/>
        <w:spacing w:before="0" w:beforeAutospacing="0" w:after="0" w:line="360" w:lineRule="auto"/>
        <w:ind w:firstLine="708"/>
        <w:jc w:val="both"/>
      </w:pPr>
    </w:p>
    <w:p w14:paraId="7E12198E" w14:textId="77777777" w:rsidR="007F45B0" w:rsidRDefault="007F45B0" w:rsidP="00D1636A">
      <w:pPr>
        <w:pStyle w:val="NormalnyWeb"/>
        <w:spacing w:before="0" w:beforeAutospacing="0" w:after="0" w:line="360" w:lineRule="auto"/>
        <w:ind w:firstLine="708"/>
        <w:jc w:val="both"/>
      </w:pPr>
    </w:p>
    <w:p w14:paraId="16C46B03" w14:textId="77777777" w:rsidR="007F45B0" w:rsidRDefault="007F45B0" w:rsidP="00D1636A">
      <w:pPr>
        <w:pStyle w:val="NormalnyWeb"/>
        <w:spacing w:before="0" w:beforeAutospacing="0" w:after="0" w:line="360" w:lineRule="auto"/>
        <w:ind w:firstLine="708"/>
        <w:jc w:val="both"/>
      </w:pPr>
    </w:p>
    <w:p w14:paraId="084A0F76" w14:textId="77777777" w:rsidR="007F45B0" w:rsidRPr="00D1636A" w:rsidRDefault="007F45B0" w:rsidP="00D1636A">
      <w:pPr>
        <w:pStyle w:val="NormalnyWeb"/>
        <w:spacing w:before="0" w:beforeAutospacing="0" w:after="0" w:line="360" w:lineRule="auto"/>
        <w:ind w:firstLine="708"/>
        <w:jc w:val="both"/>
      </w:pPr>
      <w:bookmarkStart w:id="4" w:name="_GoBack"/>
      <w:bookmarkEnd w:id="4"/>
    </w:p>
    <w:p w14:paraId="04E27A02" w14:textId="1604760D" w:rsidR="000A151F" w:rsidRPr="00D1636A" w:rsidRDefault="00BD0A99" w:rsidP="00BD0A99">
      <w:pPr>
        <w:pStyle w:val="NormalnyWeb"/>
        <w:spacing w:before="0" w:beforeAutospacing="0" w:after="0" w:line="360" w:lineRule="auto"/>
        <w:rPr>
          <w:i/>
          <w:sz w:val="20"/>
          <w:szCs w:val="20"/>
        </w:rPr>
      </w:pPr>
      <w:r w:rsidRPr="00D1636A">
        <w:rPr>
          <w:i/>
          <w:sz w:val="20"/>
          <w:szCs w:val="20"/>
        </w:rPr>
        <w:t>Sporządził</w:t>
      </w:r>
      <w:r w:rsidR="00AA0EE4" w:rsidRPr="00D1636A">
        <w:rPr>
          <w:i/>
          <w:sz w:val="20"/>
          <w:szCs w:val="20"/>
        </w:rPr>
        <w:t>y</w:t>
      </w:r>
      <w:r w:rsidRPr="00D1636A">
        <w:rPr>
          <w:i/>
          <w:sz w:val="20"/>
          <w:szCs w:val="20"/>
        </w:rPr>
        <w:t>: Joann</w:t>
      </w:r>
      <w:r w:rsidR="00AA0EE4" w:rsidRPr="00D1636A">
        <w:rPr>
          <w:i/>
          <w:sz w:val="20"/>
          <w:szCs w:val="20"/>
        </w:rPr>
        <w:t>a</w:t>
      </w:r>
      <w:r w:rsidR="00D1636A">
        <w:rPr>
          <w:i/>
          <w:sz w:val="20"/>
          <w:szCs w:val="20"/>
        </w:rPr>
        <w:t xml:space="preserve"> Czyż i</w:t>
      </w:r>
      <w:r w:rsidR="000A151F" w:rsidRPr="00D1636A">
        <w:rPr>
          <w:i/>
          <w:sz w:val="20"/>
          <w:szCs w:val="20"/>
        </w:rPr>
        <w:t xml:space="preserve"> Aneta Sacha</w:t>
      </w:r>
      <w:r w:rsidR="00D1636A">
        <w:rPr>
          <w:i/>
          <w:sz w:val="20"/>
          <w:szCs w:val="20"/>
        </w:rPr>
        <w:t>rczuk</w:t>
      </w:r>
    </w:p>
    <w:p w14:paraId="6B7DD466" w14:textId="44318A45" w:rsidR="00257130" w:rsidRPr="00D1636A" w:rsidRDefault="000A151F" w:rsidP="00D1636A">
      <w:pPr>
        <w:pStyle w:val="NormalnyWeb"/>
        <w:spacing w:before="0" w:beforeAutospacing="0" w:after="0" w:line="360" w:lineRule="auto"/>
        <w:rPr>
          <w:sz w:val="20"/>
          <w:szCs w:val="20"/>
        </w:rPr>
      </w:pPr>
      <w:r w:rsidRPr="00D1636A">
        <w:rPr>
          <w:i/>
          <w:sz w:val="20"/>
          <w:szCs w:val="20"/>
        </w:rPr>
        <w:t>Sprawdził</w:t>
      </w:r>
      <w:r w:rsidR="00D1636A" w:rsidRPr="00D1636A">
        <w:rPr>
          <w:i/>
          <w:sz w:val="20"/>
          <w:szCs w:val="20"/>
        </w:rPr>
        <w:t>a</w:t>
      </w:r>
      <w:r w:rsidRPr="00D1636A">
        <w:rPr>
          <w:i/>
          <w:sz w:val="20"/>
          <w:szCs w:val="20"/>
        </w:rPr>
        <w:t xml:space="preserve"> i </w:t>
      </w:r>
      <w:r w:rsidR="00AA0EE4" w:rsidRPr="00D1636A">
        <w:rPr>
          <w:i/>
          <w:sz w:val="20"/>
          <w:szCs w:val="20"/>
        </w:rPr>
        <w:t>Zatwierdził</w:t>
      </w:r>
      <w:r w:rsidR="00D1636A" w:rsidRPr="00D1636A">
        <w:rPr>
          <w:i/>
          <w:sz w:val="20"/>
          <w:szCs w:val="20"/>
        </w:rPr>
        <w:t>a</w:t>
      </w:r>
      <w:r w:rsidR="00AA0EE4" w:rsidRPr="00D1636A">
        <w:rPr>
          <w:i/>
          <w:sz w:val="20"/>
          <w:szCs w:val="20"/>
        </w:rPr>
        <w:t xml:space="preserve">: </w:t>
      </w:r>
      <w:r w:rsidR="00BD0A99" w:rsidRPr="00D1636A">
        <w:rPr>
          <w:i/>
          <w:sz w:val="20"/>
          <w:szCs w:val="20"/>
        </w:rPr>
        <w:t xml:space="preserve">Elżbieta Jakubczak </w:t>
      </w:r>
      <w:r w:rsidR="00AA0EE4" w:rsidRPr="00D1636A">
        <w:rPr>
          <w:i/>
          <w:sz w:val="20"/>
          <w:szCs w:val="20"/>
        </w:rPr>
        <w:t>–</w:t>
      </w:r>
      <w:r w:rsidR="00BD0A99" w:rsidRPr="00D1636A">
        <w:rPr>
          <w:i/>
          <w:sz w:val="20"/>
          <w:szCs w:val="20"/>
        </w:rPr>
        <w:t xml:space="preserve"> Garczyńska</w:t>
      </w:r>
      <w:r w:rsidR="00D1636A" w:rsidRPr="00D1636A">
        <w:rPr>
          <w:sz w:val="20"/>
          <w:szCs w:val="20"/>
        </w:rPr>
        <w:t xml:space="preserve">  - </w:t>
      </w:r>
      <w:r w:rsidR="00D1636A" w:rsidRPr="00D1636A">
        <w:rPr>
          <w:i/>
          <w:sz w:val="20"/>
          <w:szCs w:val="20"/>
        </w:rPr>
        <w:t>Naczelnik Wydziału Ochrony Środowiska</w:t>
      </w:r>
    </w:p>
    <w:sectPr w:rsidR="00257130" w:rsidRPr="00D1636A" w:rsidSect="00450F0E">
      <w:footerReference w:type="default" r:id="rId14"/>
      <w:type w:val="continuous"/>
      <w:pgSz w:w="11906" w:h="16838"/>
      <w:pgMar w:top="1440" w:right="1080" w:bottom="1440" w:left="108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4645B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97A9E" w16cex:dateUtc="2021-04-08T1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645BC7" w16cid:durableId="24197A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28A34" w14:textId="77777777" w:rsidR="001F51B3" w:rsidRDefault="001F51B3" w:rsidP="00415D90">
      <w:pPr>
        <w:spacing w:after="0" w:line="240" w:lineRule="auto"/>
      </w:pPr>
      <w:r>
        <w:separator/>
      </w:r>
    </w:p>
  </w:endnote>
  <w:endnote w:type="continuationSeparator" w:id="0">
    <w:p w14:paraId="2EBE72AB" w14:textId="77777777" w:rsidR="001F51B3" w:rsidRDefault="001F51B3" w:rsidP="00415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887889"/>
      <w:docPartObj>
        <w:docPartGallery w:val="Page Numbers (Bottom of Page)"/>
        <w:docPartUnique/>
      </w:docPartObj>
    </w:sdtPr>
    <w:sdtContent>
      <w:p w14:paraId="5AA51662" w14:textId="77777777" w:rsidR="00A431E8" w:rsidRDefault="00A431E8">
        <w:pPr>
          <w:pStyle w:val="Stopka"/>
          <w:jc w:val="right"/>
        </w:pPr>
        <w:r>
          <w:fldChar w:fldCharType="begin"/>
        </w:r>
        <w:r>
          <w:instrText>PAGE   \* MERGEFORMAT</w:instrText>
        </w:r>
        <w:r>
          <w:fldChar w:fldCharType="separate"/>
        </w:r>
        <w:r w:rsidR="001F51B3">
          <w:rPr>
            <w:noProof/>
          </w:rPr>
          <w:t>1</w:t>
        </w:r>
        <w:r>
          <w:fldChar w:fldCharType="end"/>
        </w:r>
      </w:p>
    </w:sdtContent>
  </w:sdt>
  <w:p w14:paraId="0A58875F" w14:textId="77777777" w:rsidR="00A431E8" w:rsidRDefault="00A431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AC004" w14:textId="77777777" w:rsidR="001F51B3" w:rsidRDefault="001F51B3" w:rsidP="00415D90">
      <w:pPr>
        <w:spacing w:after="0" w:line="240" w:lineRule="auto"/>
      </w:pPr>
      <w:r>
        <w:separator/>
      </w:r>
    </w:p>
  </w:footnote>
  <w:footnote w:type="continuationSeparator" w:id="0">
    <w:p w14:paraId="76CE03A4" w14:textId="77777777" w:rsidR="001F51B3" w:rsidRDefault="001F51B3" w:rsidP="00415D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E3BB08"/>
    <w:multiLevelType w:val="hybridMultilevel"/>
    <w:tmpl w:val="9FEF58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56C07"/>
    <w:multiLevelType w:val="hybridMultilevel"/>
    <w:tmpl w:val="055E2B40"/>
    <w:lvl w:ilvl="0" w:tplc="C37AC0E8">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052F6F"/>
    <w:multiLevelType w:val="multilevel"/>
    <w:tmpl w:val="CA62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F047A9"/>
    <w:multiLevelType w:val="hybridMultilevel"/>
    <w:tmpl w:val="D48818F0"/>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0156FE3"/>
    <w:multiLevelType w:val="multilevel"/>
    <w:tmpl w:val="7DEAF7A4"/>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0FD3352"/>
    <w:multiLevelType w:val="hybridMultilevel"/>
    <w:tmpl w:val="0520EC2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nsid w:val="2AC457EB"/>
    <w:multiLevelType w:val="hybridMultilevel"/>
    <w:tmpl w:val="21225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B9704DF"/>
    <w:multiLevelType w:val="hybridMultilevel"/>
    <w:tmpl w:val="B08A18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D000856"/>
    <w:multiLevelType w:val="multilevel"/>
    <w:tmpl w:val="F72E273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3BFC6A0B"/>
    <w:multiLevelType w:val="hybridMultilevel"/>
    <w:tmpl w:val="E5A23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F765617"/>
    <w:multiLevelType w:val="hybridMultilevel"/>
    <w:tmpl w:val="03D69236"/>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2CC4283"/>
    <w:multiLevelType w:val="hybridMultilevel"/>
    <w:tmpl w:val="DF544C8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73B70E3"/>
    <w:multiLevelType w:val="hybridMultilevel"/>
    <w:tmpl w:val="31E8DD84"/>
    <w:lvl w:ilvl="0" w:tplc="AF32BC4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7C93969"/>
    <w:multiLevelType w:val="hybridMultilevel"/>
    <w:tmpl w:val="560A52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CD2612B"/>
    <w:multiLevelType w:val="hybridMultilevel"/>
    <w:tmpl w:val="869A4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786022F"/>
    <w:multiLevelType w:val="multilevel"/>
    <w:tmpl w:val="1CB6CE6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6520A2"/>
    <w:multiLevelType w:val="hybridMultilevel"/>
    <w:tmpl w:val="24E612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DC3459C"/>
    <w:multiLevelType w:val="hybridMultilevel"/>
    <w:tmpl w:val="4DD200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F602F4C"/>
    <w:multiLevelType w:val="hybridMultilevel"/>
    <w:tmpl w:val="52E69BA0"/>
    <w:lvl w:ilvl="0" w:tplc="00421A32">
      <w:start w:val="1"/>
      <w:numFmt w:val="decimal"/>
      <w:lvlText w:val="%1."/>
      <w:lvlJc w:val="left"/>
      <w:pPr>
        <w:ind w:left="1683" w:hanging="975"/>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6C0DA104"/>
    <w:multiLevelType w:val="hybridMultilevel"/>
    <w:tmpl w:val="547952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3C812E1"/>
    <w:multiLevelType w:val="hybridMultilevel"/>
    <w:tmpl w:val="595EEE62"/>
    <w:lvl w:ilvl="0" w:tplc="04150009">
      <w:start w:val="1"/>
      <w:numFmt w:val="bullet"/>
      <w:lvlText w:val=""/>
      <w:lvlJc w:val="left"/>
      <w:pPr>
        <w:ind w:left="1480" w:hanging="360"/>
      </w:pPr>
      <w:rPr>
        <w:rFonts w:ascii="Wingdings" w:hAnsi="Wingdings" w:hint="default"/>
      </w:rPr>
    </w:lvl>
    <w:lvl w:ilvl="1" w:tplc="04150003" w:tentative="1">
      <w:start w:val="1"/>
      <w:numFmt w:val="bullet"/>
      <w:lvlText w:val="o"/>
      <w:lvlJc w:val="left"/>
      <w:pPr>
        <w:ind w:left="2200" w:hanging="360"/>
      </w:pPr>
      <w:rPr>
        <w:rFonts w:ascii="Courier New" w:hAnsi="Courier New" w:cs="Courier New" w:hint="default"/>
      </w:rPr>
    </w:lvl>
    <w:lvl w:ilvl="2" w:tplc="04150005" w:tentative="1">
      <w:start w:val="1"/>
      <w:numFmt w:val="bullet"/>
      <w:lvlText w:val=""/>
      <w:lvlJc w:val="left"/>
      <w:pPr>
        <w:ind w:left="2920" w:hanging="360"/>
      </w:pPr>
      <w:rPr>
        <w:rFonts w:ascii="Wingdings" w:hAnsi="Wingdings" w:hint="default"/>
      </w:rPr>
    </w:lvl>
    <w:lvl w:ilvl="3" w:tplc="04150001" w:tentative="1">
      <w:start w:val="1"/>
      <w:numFmt w:val="bullet"/>
      <w:lvlText w:val=""/>
      <w:lvlJc w:val="left"/>
      <w:pPr>
        <w:ind w:left="3640" w:hanging="360"/>
      </w:pPr>
      <w:rPr>
        <w:rFonts w:ascii="Symbol" w:hAnsi="Symbol" w:hint="default"/>
      </w:rPr>
    </w:lvl>
    <w:lvl w:ilvl="4" w:tplc="04150003" w:tentative="1">
      <w:start w:val="1"/>
      <w:numFmt w:val="bullet"/>
      <w:lvlText w:val="o"/>
      <w:lvlJc w:val="left"/>
      <w:pPr>
        <w:ind w:left="4360" w:hanging="360"/>
      </w:pPr>
      <w:rPr>
        <w:rFonts w:ascii="Courier New" w:hAnsi="Courier New" w:cs="Courier New" w:hint="default"/>
      </w:rPr>
    </w:lvl>
    <w:lvl w:ilvl="5" w:tplc="04150005" w:tentative="1">
      <w:start w:val="1"/>
      <w:numFmt w:val="bullet"/>
      <w:lvlText w:val=""/>
      <w:lvlJc w:val="left"/>
      <w:pPr>
        <w:ind w:left="5080" w:hanging="360"/>
      </w:pPr>
      <w:rPr>
        <w:rFonts w:ascii="Wingdings" w:hAnsi="Wingdings" w:hint="default"/>
      </w:rPr>
    </w:lvl>
    <w:lvl w:ilvl="6" w:tplc="04150001" w:tentative="1">
      <w:start w:val="1"/>
      <w:numFmt w:val="bullet"/>
      <w:lvlText w:val=""/>
      <w:lvlJc w:val="left"/>
      <w:pPr>
        <w:ind w:left="5800" w:hanging="360"/>
      </w:pPr>
      <w:rPr>
        <w:rFonts w:ascii="Symbol" w:hAnsi="Symbol" w:hint="default"/>
      </w:rPr>
    </w:lvl>
    <w:lvl w:ilvl="7" w:tplc="04150003" w:tentative="1">
      <w:start w:val="1"/>
      <w:numFmt w:val="bullet"/>
      <w:lvlText w:val="o"/>
      <w:lvlJc w:val="left"/>
      <w:pPr>
        <w:ind w:left="6520" w:hanging="360"/>
      </w:pPr>
      <w:rPr>
        <w:rFonts w:ascii="Courier New" w:hAnsi="Courier New" w:cs="Courier New" w:hint="default"/>
      </w:rPr>
    </w:lvl>
    <w:lvl w:ilvl="8" w:tplc="04150005" w:tentative="1">
      <w:start w:val="1"/>
      <w:numFmt w:val="bullet"/>
      <w:lvlText w:val=""/>
      <w:lvlJc w:val="left"/>
      <w:pPr>
        <w:ind w:left="7240" w:hanging="360"/>
      </w:pPr>
      <w:rPr>
        <w:rFonts w:ascii="Wingdings" w:hAnsi="Wingdings" w:hint="default"/>
      </w:rPr>
    </w:lvl>
  </w:abstractNum>
  <w:abstractNum w:abstractNumId="21">
    <w:nsid w:val="786BB3FF"/>
    <w:multiLevelType w:val="hybridMultilevel"/>
    <w:tmpl w:val="98A420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BFA7275"/>
    <w:multiLevelType w:val="hybridMultilevel"/>
    <w:tmpl w:val="8A380592"/>
    <w:lvl w:ilvl="0" w:tplc="FBD0F24A">
      <w:start w:val="1"/>
      <w:numFmt w:val="decimal"/>
      <w:lvlText w:val="%1."/>
      <w:lvlJc w:val="left"/>
      <w:pPr>
        <w:ind w:left="1653" w:hanging="945"/>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7C0D4646"/>
    <w:multiLevelType w:val="hybridMultilevel"/>
    <w:tmpl w:val="B764F8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CC45115"/>
    <w:multiLevelType w:val="multilevel"/>
    <w:tmpl w:val="A766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21"/>
  </w:num>
  <w:num w:numId="4">
    <w:abstractNumId w:val="14"/>
  </w:num>
  <w:num w:numId="5">
    <w:abstractNumId w:val="4"/>
  </w:num>
  <w:num w:numId="6">
    <w:abstractNumId w:val="9"/>
  </w:num>
  <w:num w:numId="7">
    <w:abstractNumId w:val="3"/>
  </w:num>
  <w:num w:numId="8">
    <w:abstractNumId w:val="13"/>
  </w:num>
  <w:num w:numId="9">
    <w:abstractNumId w:val="12"/>
  </w:num>
  <w:num w:numId="10">
    <w:abstractNumId w:val="1"/>
  </w:num>
  <w:num w:numId="11">
    <w:abstractNumId w:val="10"/>
  </w:num>
  <w:num w:numId="12">
    <w:abstractNumId w:val="6"/>
  </w:num>
  <w:num w:numId="13">
    <w:abstractNumId w:val="18"/>
  </w:num>
  <w:num w:numId="14">
    <w:abstractNumId w:val="22"/>
  </w:num>
  <w:num w:numId="15">
    <w:abstractNumId w:val="24"/>
  </w:num>
  <w:num w:numId="16">
    <w:abstractNumId w:val="15"/>
  </w:num>
  <w:num w:numId="17">
    <w:abstractNumId w:val="2"/>
  </w:num>
  <w:num w:numId="18">
    <w:abstractNumId w:val="8"/>
  </w:num>
  <w:num w:numId="19">
    <w:abstractNumId w:val="7"/>
  </w:num>
  <w:num w:numId="20">
    <w:abstractNumId w:val="20"/>
  </w:num>
  <w:num w:numId="21">
    <w:abstractNumId w:val="11"/>
  </w:num>
  <w:num w:numId="22">
    <w:abstractNumId w:val="16"/>
  </w:num>
  <w:num w:numId="23">
    <w:abstractNumId w:val="23"/>
  </w:num>
  <w:num w:numId="24">
    <w:abstractNumId w:val="17"/>
  </w:num>
  <w:num w:numId="2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B8"/>
    <w:rsid w:val="000364C2"/>
    <w:rsid w:val="00036C9B"/>
    <w:rsid w:val="00050DA8"/>
    <w:rsid w:val="000716BB"/>
    <w:rsid w:val="00071B8A"/>
    <w:rsid w:val="00083644"/>
    <w:rsid w:val="0008445A"/>
    <w:rsid w:val="00085F82"/>
    <w:rsid w:val="000958ED"/>
    <w:rsid w:val="000A151F"/>
    <w:rsid w:val="000A275C"/>
    <w:rsid w:val="000A4B0B"/>
    <w:rsid w:val="000B2015"/>
    <w:rsid w:val="000B6157"/>
    <w:rsid w:val="000D23B6"/>
    <w:rsid w:val="000E08C7"/>
    <w:rsid w:val="000E3840"/>
    <w:rsid w:val="001219DF"/>
    <w:rsid w:val="001256AE"/>
    <w:rsid w:val="0013613F"/>
    <w:rsid w:val="0014200F"/>
    <w:rsid w:val="001470AE"/>
    <w:rsid w:val="001526B0"/>
    <w:rsid w:val="00160BBC"/>
    <w:rsid w:val="001816BA"/>
    <w:rsid w:val="00196AC0"/>
    <w:rsid w:val="001A2A68"/>
    <w:rsid w:val="001A7AFA"/>
    <w:rsid w:val="001C41C8"/>
    <w:rsid w:val="001C4D88"/>
    <w:rsid w:val="001D35EF"/>
    <w:rsid w:val="001E3721"/>
    <w:rsid w:val="001E4AD4"/>
    <w:rsid w:val="001E4EDB"/>
    <w:rsid w:val="001F2FB6"/>
    <w:rsid w:val="001F51B3"/>
    <w:rsid w:val="001F6546"/>
    <w:rsid w:val="00202A28"/>
    <w:rsid w:val="002040DD"/>
    <w:rsid w:val="0021669C"/>
    <w:rsid w:val="00223D72"/>
    <w:rsid w:val="00226B47"/>
    <w:rsid w:val="00233098"/>
    <w:rsid w:val="00256F1E"/>
    <w:rsid w:val="00257130"/>
    <w:rsid w:val="0027296B"/>
    <w:rsid w:val="002743A6"/>
    <w:rsid w:val="002925FC"/>
    <w:rsid w:val="00293E3A"/>
    <w:rsid w:val="00297258"/>
    <w:rsid w:val="002B153D"/>
    <w:rsid w:val="002B2460"/>
    <w:rsid w:val="002B2D47"/>
    <w:rsid w:val="002B41BB"/>
    <w:rsid w:val="002B6C33"/>
    <w:rsid w:val="002B7BA7"/>
    <w:rsid w:val="002C34B8"/>
    <w:rsid w:val="002D266A"/>
    <w:rsid w:val="002D2B11"/>
    <w:rsid w:val="002F26E1"/>
    <w:rsid w:val="00307992"/>
    <w:rsid w:val="00315A15"/>
    <w:rsid w:val="003300B8"/>
    <w:rsid w:val="00336CC3"/>
    <w:rsid w:val="003455C4"/>
    <w:rsid w:val="003503E6"/>
    <w:rsid w:val="003608F8"/>
    <w:rsid w:val="003852B2"/>
    <w:rsid w:val="003C09F0"/>
    <w:rsid w:val="003D2833"/>
    <w:rsid w:val="003D746F"/>
    <w:rsid w:val="003E2B31"/>
    <w:rsid w:val="003E4E00"/>
    <w:rsid w:val="003E7A8B"/>
    <w:rsid w:val="003F0DBB"/>
    <w:rsid w:val="003F5B69"/>
    <w:rsid w:val="003F71A3"/>
    <w:rsid w:val="004078FC"/>
    <w:rsid w:val="00412E64"/>
    <w:rsid w:val="00413E4D"/>
    <w:rsid w:val="00415D90"/>
    <w:rsid w:val="00421E35"/>
    <w:rsid w:val="00427CA4"/>
    <w:rsid w:val="00433B5C"/>
    <w:rsid w:val="0044213B"/>
    <w:rsid w:val="00443821"/>
    <w:rsid w:val="0044568C"/>
    <w:rsid w:val="0044721F"/>
    <w:rsid w:val="00450F0E"/>
    <w:rsid w:val="00450F64"/>
    <w:rsid w:val="004553D6"/>
    <w:rsid w:val="00457E98"/>
    <w:rsid w:val="00486F27"/>
    <w:rsid w:val="0049387B"/>
    <w:rsid w:val="004B6F6B"/>
    <w:rsid w:val="00501777"/>
    <w:rsid w:val="00502CAD"/>
    <w:rsid w:val="00503D45"/>
    <w:rsid w:val="00507D79"/>
    <w:rsid w:val="00513986"/>
    <w:rsid w:val="005252AA"/>
    <w:rsid w:val="00525C74"/>
    <w:rsid w:val="005341AB"/>
    <w:rsid w:val="005776F2"/>
    <w:rsid w:val="005E66BF"/>
    <w:rsid w:val="005F43F0"/>
    <w:rsid w:val="005F7FB3"/>
    <w:rsid w:val="00605ACE"/>
    <w:rsid w:val="006179DD"/>
    <w:rsid w:val="00630E78"/>
    <w:rsid w:val="00633A5B"/>
    <w:rsid w:val="00641668"/>
    <w:rsid w:val="00642F00"/>
    <w:rsid w:val="00647564"/>
    <w:rsid w:val="00654E5C"/>
    <w:rsid w:val="00656C65"/>
    <w:rsid w:val="006B19EA"/>
    <w:rsid w:val="006B2FDC"/>
    <w:rsid w:val="006C5A81"/>
    <w:rsid w:val="006D7E21"/>
    <w:rsid w:val="006E45EA"/>
    <w:rsid w:val="006E48D6"/>
    <w:rsid w:val="006F646F"/>
    <w:rsid w:val="007015F7"/>
    <w:rsid w:val="00717C32"/>
    <w:rsid w:val="00744AC9"/>
    <w:rsid w:val="0075308F"/>
    <w:rsid w:val="007552A2"/>
    <w:rsid w:val="00760FD9"/>
    <w:rsid w:val="00770BD1"/>
    <w:rsid w:val="007756D1"/>
    <w:rsid w:val="00780EA2"/>
    <w:rsid w:val="00790473"/>
    <w:rsid w:val="00790DE9"/>
    <w:rsid w:val="007A4771"/>
    <w:rsid w:val="007B1340"/>
    <w:rsid w:val="007B2640"/>
    <w:rsid w:val="007B4ECC"/>
    <w:rsid w:val="007C0CEA"/>
    <w:rsid w:val="007E45DC"/>
    <w:rsid w:val="007E6042"/>
    <w:rsid w:val="007F45B0"/>
    <w:rsid w:val="0081026D"/>
    <w:rsid w:val="00812171"/>
    <w:rsid w:val="00814F0B"/>
    <w:rsid w:val="0081574C"/>
    <w:rsid w:val="00817E10"/>
    <w:rsid w:val="00826601"/>
    <w:rsid w:val="00834B37"/>
    <w:rsid w:val="00851243"/>
    <w:rsid w:val="00856691"/>
    <w:rsid w:val="008621C3"/>
    <w:rsid w:val="00863C23"/>
    <w:rsid w:val="0087043C"/>
    <w:rsid w:val="00870C7C"/>
    <w:rsid w:val="008736EA"/>
    <w:rsid w:val="00893D59"/>
    <w:rsid w:val="008975A7"/>
    <w:rsid w:val="008B4690"/>
    <w:rsid w:val="008D4B2D"/>
    <w:rsid w:val="008F1702"/>
    <w:rsid w:val="00904A16"/>
    <w:rsid w:val="00904B83"/>
    <w:rsid w:val="00911BBD"/>
    <w:rsid w:val="00912E9A"/>
    <w:rsid w:val="00914FC4"/>
    <w:rsid w:val="00915669"/>
    <w:rsid w:val="0093528F"/>
    <w:rsid w:val="00945BAE"/>
    <w:rsid w:val="0094739F"/>
    <w:rsid w:val="00950EE5"/>
    <w:rsid w:val="00951E81"/>
    <w:rsid w:val="009751F2"/>
    <w:rsid w:val="00976CA3"/>
    <w:rsid w:val="009825C8"/>
    <w:rsid w:val="00982B3A"/>
    <w:rsid w:val="0099645E"/>
    <w:rsid w:val="009968EF"/>
    <w:rsid w:val="009E6C90"/>
    <w:rsid w:val="009E7AE9"/>
    <w:rsid w:val="009E7FBE"/>
    <w:rsid w:val="00A03982"/>
    <w:rsid w:val="00A111DE"/>
    <w:rsid w:val="00A15B04"/>
    <w:rsid w:val="00A3325B"/>
    <w:rsid w:val="00A36875"/>
    <w:rsid w:val="00A37617"/>
    <w:rsid w:val="00A42A0B"/>
    <w:rsid w:val="00A431E8"/>
    <w:rsid w:val="00A476BC"/>
    <w:rsid w:val="00A578E7"/>
    <w:rsid w:val="00A579CC"/>
    <w:rsid w:val="00A74241"/>
    <w:rsid w:val="00A778FC"/>
    <w:rsid w:val="00A915A8"/>
    <w:rsid w:val="00A92A21"/>
    <w:rsid w:val="00AA0EE4"/>
    <w:rsid w:val="00AA594E"/>
    <w:rsid w:val="00AC552A"/>
    <w:rsid w:val="00AC72C6"/>
    <w:rsid w:val="00AD1A85"/>
    <w:rsid w:val="00B02059"/>
    <w:rsid w:val="00B045D3"/>
    <w:rsid w:val="00B11C9C"/>
    <w:rsid w:val="00B13BCD"/>
    <w:rsid w:val="00B2452E"/>
    <w:rsid w:val="00B32C6A"/>
    <w:rsid w:val="00B4288C"/>
    <w:rsid w:val="00B466B4"/>
    <w:rsid w:val="00B510DF"/>
    <w:rsid w:val="00B55E6E"/>
    <w:rsid w:val="00B741DE"/>
    <w:rsid w:val="00B83A33"/>
    <w:rsid w:val="00B86CA7"/>
    <w:rsid w:val="00BC5AA2"/>
    <w:rsid w:val="00BD0A99"/>
    <w:rsid w:val="00BD18B9"/>
    <w:rsid w:val="00BD5FB8"/>
    <w:rsid w:val="00BD7967"/>
    <w:rsid w:val="00C056EA"/>
    <w:rsid w:val="00C06B88"/>
    <w:rsid w:val="00C07D45"/>
    <w:rsid w:val="00C14009"/>
    <w:rsid w:val="00C20C55"/>
    <w:rsid w:val="00C21455"/>
    <w:rsid w:val="00C468A0"/>
    <w:rsid w:val="00C63551"/>
    <w:rsid w:val="00C638F6"/>
    <w:rsid w:val="00C80E0A"/>
    <w:rsid w:val="00C94336"/>
    <w:rsid w:val="00CB54DE"/>
    <w:rsid w:val="00CC05DF"/>
    <w:rsid w:val="00CD477C"/>
    <w:rsid w:val="00CF5804"/>
    <w:rsid w:val="00CF762C"/>
    <w:rsid w:val="00D02B4A"/>
    <w:rsid w:val="00D04366"/>
    <w:rsid w:val="00D14AE5"/>
    <w:rsid w:val="00D1636A"/>
    <w:rsid w:val="00D32273"/>
    <w:rsid w:val="00D403AF"/>
    <w:rsid w:val="00D40E0C"/>
    <w:rsid w:val="00D42920"/>
    <w:rsid w:val="00D537FF"/>
    <w:rsid w:val="00D62C2E"/>
    <w:rsid w:val="00D65035"/>
    <w:rsid w:val="00D75369"/>
    <w:rsid w:val="00D770A8"/>
    <w:rsid w:val="00DF6B1E"/>
    <w:rsid w:val="00DF79D3"/>
    <w:rsid w:val="00E00B1B"/>
    <w:rsid w:val="00E53228"/>
    <w:rsid w:val="00E57309"/>
    <w:rsid w:val="00E60A70"/>
    <w:rsid w:val="00E6350D"/>
    <w:rsid w:val="00E73E95"/>
    <w:rsid w:val="00E76F0B"/>
    <w:rsid w:val="00E80B2C"/>
    <w:rsid w:val="00E82B0E"/>
    <w:rsid w:val="00E83093"/>
    <w:rsid w:val="00E84478"/>
    <w:rsid w:val="00E84830"/>
    <w:rsid w:val="00EA2492"/>
    <w:rsid w:val="00EC16C4"/>
    <w:rsid w:val="00EC3860"/>
    <w:rsid w:val="00ED3CCA"/>
    <w:rsid w:val="00ED6CD5"/>
    <w:rsid w:val="00EE26D9"/>
    <w:rsid w:val="00F0614A"/>
    <w:rsid w:val="00F144F3"/>
    <w:rsid w:val="00F57412"/>
    <w:rsid w:val="00F62315"/>
    <w:rsid w:val="00F7088D"/>
    <w:rsid w:val="00F83B6C"/>
    <w:rsid w:val="00F86F68"/>
    <w:rsid w:val="00F9333E"/>
    <w:rsid w:val="00F97AC2"/>
    <w:rsid w:val="00FA1E5A"/>
    <w:rsid w:val="00FA5CB1"/>
    <w:rsid w:val="00FA693F"/>
    <w:rsid w:val="00FE6C77"/>
    <w:rsid w:val="00FF44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300B8"/>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415D9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15D90"/>
    <w:rPr>
      <w:sz w:val="20"/>
      <w:szCs w:val="20"/>
    </w:rPr>
  </w:style>
  <w:style w:type="character" w:styleId="Odwoanieprzypisukocowego">
    <w:name w:val="endnote reference"/>
    <w:basedOn w:val="Domylnaczcionkaakapitu"/>
    <w:uiPriority w:val="99"/>
    <w:semiHidden/>
    <w:unhideWhenUsed/>
    <w:rsid w:val="00415D90"/>
    <w:rPr>
      <w:vertAlign w:val="superscript"/>
    </w:rPr>
  </w:style>
  <w:style w:type="paragraph" w:styleId="NormalnyWeb">
    <w:name w:val="Normal (Web)"/>
    <w:basedOn w:val="Normalny"/>
    <w:uiPriority w:val="99"/>
    <w:unhideWhenUsed/>
    <w:rsid w:val="00257130"/>
    <w:pPr>
      <w:spacing w:before="100" w:beforeAutospacing="1" w:after="119"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257130"/>
    <w:rPr>
      <w:b/>
      <w:bCs/>
    </w:rPr>
  </w:style>
  <w:style w:type="paragraph" w:styleId="Tekstdymka">
    <w:name w:val="Balloon Text"/>
    <w:basedOn w:val="Normalny"/>
    <w:link w:val="TekstdymkaZnak"/>
    <w:uiPriority w:val="99"/>
    <w:semiHidden/>
    <w:unhideWhenUsed/>
    <w:rsid w:val="002571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7130"/>
    <w:rPr>
      <w:rFonts w:ascii="Tahoma" w:hAnsi="Tahoma" w:cs="Tahoma"/>
      <w:sz w:val="16"/>
      <w:szCs w:val="16"/>
    </w:rPr>
  </w:style>
  <w:style w:type="paragraph" w:styleId="Akapitzlist">
    <w:name w:val="List Paragraph"/>
    <w:basedOn w:val="Normalny"/>
    <w:uiPriority w:val="34"/>
    <w:qFormat/>
    <w:rsid w:val="00413E4D"/>
    <w:pPr>
      <w:ind w:left="720"/>
      <w:contextualSpacing/>
    </w:pPr>
  </w:style>
  <w:style w:type="paragraph" w:styleId="Nagwek">
    <w:name w:val="header"/>
    <w:basedOn w:val="Normalny"/>
    <w:link w:val="NagwekZnak"/>
    <w:uiPriority w:val="99"/>
    <w:unhideWhenUsed/>
    <w:rsid w:val="00336C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6CC3"/>
  </w:style>
  <w:style w:type="paragraph" w:styleId="Stopka">
    <w:name w:val="footer"/>
    <w:basedOn w:val="Normalny"/>
    <w:link w:val="StopkaZnak"/>
    <w:uiPriority w:val="99"/>
    <w:unhideWhenUsed/>
    <w:rsid w:val="00336C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6CC3"/>
  </w:style>
  <w:style w:type="character" w:styleId="Odwoaniedokomentarza">
    <w:name w:val="annotation reference"/>
    <w:basedOn w:val="Domylnaczcionkaakapitu"/>
    <w:uiPriority w:val="99"/>
    <w:semiHidden/>
    <w:unhideWhenUsed/>
    <w:rsid w:val="00226B47"/>
    <w:rPr>
      <w:sz w:val="16"/>
      <w:szCs w:val="16"/>
    </w:rPr>
  </w:style>
  <w:style w:type="paragraph" w:styleId="Tekstkomentarza">
    <w:name w:val="annotation text"/>
    <w:basedOn w:val="Normalny"/>
    <w:link w:val="TekstkomentarzaZnak"/>
    <w:uiPriority w:val="99"/>
    <w:unhideWhenUsed/>
    <w:rsid w:val="00226B47"/>
    <w:pPr>
      <w:spacing w:line="240" w:lineRule="auto"/>
    </w:pPr>
    <w:rPr>
      <w:sz w:val="20"/>
      <w:szCs w:val="20"/>
    </w:rPr>
  </w:style>
  <w:style w:type="character" w:customStyle="1" w:styleId="TekstkomentarzaZnak">
    <w:name w:val="Tekst komentarza Znak"/>
    <w:basedOn w:val="Domylnaczcionkaakapitu"/>
    <w:link w:val="Tekstkomentarza"/>
    <w:uiPriority w:val="99"/>
    <w:rsid w:val="00226B47"/>
    <w:rPr>
      <w:sz w:val="20"/>
      <w:szCs w:val="20"/>
    </w:rPr>
  </w:style>
  <w:style w:type="paragraph" w:styleId="Tematkomentarza">
    <w:name w:val="annotation subject"/>
    <w:basedOn w:val="Tekstkomentarza"/>
    <w:next w:val="Tekstkomentarza"/>
    <w:link w:val="TematkomentarzaZnak"/>
    <w:uiPriority w:val="99"/>
    <w:semiHidden/>
    <w:unhideWhenUsed/>
    <w:rsid w:val="00226B47"/>
    <w:rPr>
      <w:b/>
      <w:bCs/>
    </w:rPr>
  </w:style>
  <w:style w:type="character" w:customStyle="1" w:styleId="TematkomentarzaZnak">
    <w:name w:val="Temat komentarza Znak"/>
    <w:basedOn w:val="TekstkomentarzaZnak"/>
    <w:link w:val="Tematkomentarza"/>
    <w:uiPriority w:val="99"/>
    <w:semiHidden/>
    <w:rsid w:val="00226B4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300B8"/>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415D9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15D90"/>
    <w:rPr>
      <w:sz w:val="20"/>
      <w:szCs w:val="20"/>
    </w:rPr>
  </w:style>
  <w:style w:type="character" w:styleId="Odwoanieprzypisukocowego">
    <w:name w:val="endnote reference"/>
    <w:basedOn w:val="Domylnaczcionkaakapitu"/>
    <w:uiPriority w:val="99"/>
    <w:semiHidden/>
    <w:unhideWhenUsed/>
    <w:rsid w:val="00415D90"/>
    <w:rPr>
      <w:vertAlign w:val="superscript"/>
    </w:rPr>
  </w:style>
  <w:style w:type="paragraph" w:styleId="NormalnyWeb">
    <w:name w:val="Normal (Web)"/>
    <w:basedOn w:val="Normalny"/>
    <w:uiPriority w:val="99"/>
    <w:unhideWhenUsed/>
    <w:rsid w:val="00257130"/>
    <w:pPr>
      <w:spacing w:before="100" w:beforeAutospacing="1" w:after="119"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257130"/>
    <w:rPr>
      <w:b/>
      <w:bCs/>
    </w:rPr>
  </w:style>
  <w:style w:type="paragraph" w:styleId="Tekstdymka">
    <w:name w:val="Balloon Text"/>
    <w:basedOn w:val="Normalny"/>
    <w:link w:val="TekstdymkaZnak"/>
    <w:uiPriority w:val="99"/>
    <w:semiHidden/>
    <w:unhideWhenUsed/>
    <w:rsid w:val="002571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7130"/>
    <w:rPr>
      <w:rFonts w:ascii="Tahoma" w:hAnsi="Tahoma" w:cs="Tahoma"/>
      <w:sz w:val="16"/>
      <w:szCs w:val="16"/>
    </w:rPr>
  </w:style>
  <w:style w:type="paragraph" w:styleId="Akapitzlist">
    <w:name w:val="List Paragraph"/>
    <w:basedOn w:val="Normalny"/>
    <w:uiPriority w:val="34"/>
    <w:qFormat/>
    <w:rsid w:val="00413E4D"/>
    <w:pPr>
      <w:ind w:left="720"/>
      <w:contextualSpacing/>
    </w:pPr>
  </w:style>
  <w:style w:type="paragraph" w:styleId="Nagwek">
    <w:name w:val="header"/>
    <w:basedOn w:val="Normalny"/>
    <w:link w:val="NagwekZnak"/>
    <w:uiPriority w:val="99"/>
    <w:unhideWhenUsed/>
    <w:rsid w:val="00336C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6CC3"/>
  </w:style>
  <w:style w:type="paragraph" w:styleId="Stopka">
    <w:name w:val="footer"/>
    <w:basedOn w:val="Normalny"/>
    <w:link w:val="StopkaZnak"/>
    <w:uiPriority w:val="99"/>
    <w:unhideWhenUsed/>
    <w:rsid w:val="00336C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6CC3"/>
  </w:style>
  <w:style w:type="character" w:styleId="Odwoaniedokomentarza">
    <w:name w:val="annotation reference"/>
    <w:basedOn w:val="Domylnaczcionkaakapitu"/>
    <w:uiPriority w:val="99"/>
    <w:semiHidden/>
    <w:unhideWhenUsed/>
    <w:rsid w:val="00226B47"/>
    <w:rPr>
      <w:sz w:val="16"/>
      <w:szCs w:val="16"/>
    </w:rPr>
  </w:style>
  <w:style w:type="paragraph" w:styleId="Tekstkomentarza">
    <w:name w:val="annotation text"/>
    <w:basedOn w:val="Normalny"/>
    <w:link w:val="TekstkomentarzaZnak"/>
    <w:uiPriority w:val="99"/>
    <w:unhideWhenUsed/>
    <w:rsid w:val="00226B47"/>
    <w:pPr>
      <w:spacing w:line="240" w:lineRule="auto"/>
    </w:pPr>
    <w:rPr>
      <w:sz w:val="20"/>
      <w:szCs w:val="20"/>
    </w:rPr>
  </w:style>
  <w:style w:type="character" w:customStyle="1" w:styleId="TekstkomentarzaZnak">
    <w:name w:val="Tekst komentarza Znak"/>
    <w:basedOn w:val="Domylnaczcionkaakapitu"/>
    <w:link w:val="Tekstkomentarza"/>
    <w:uiPriority w:val="99"/>
    <w:rsid w:val="00226B47"/>
    <w:rPr>
      <w:sz w:val="20"/>
      <w:szCs w:val="20"/>
    </w:rPr>
  </w:style>
  <w:style w:type="paragraph" w:styleId="Tematkomentarza">
    <w:name w:val="annotation subject"/>
    <w:basedOn w:val="Tekstkomentarza"/>
    <w:next w:val="Tekstkomentarza"/>
    <w:link w:val="TematkomentarzaZnak"/>
    <w:uiPriority w:val="99"/>
    <w:semiHidden/>
    <w:unhideWhenUsed/>
    <w:rsid w:val="00226B47"/>
    <w:rPr>
      <w:b/>
      <w:bCs/>
    </w:rPr>
  </w:style>
  <w:style w:type="character" w:customStyle="1" w:styleId="TematkomentarzaZnak">
    <w:name w:val="Temat komentarza Znak"/>
    <w:basedOn w:val="TekstkomentarzaZnak"/>
    <w:link w:val="Tematkomentarza"/>
    <w:uiPriority w:val="99"/>
    <w:semiHidden/>
    <w:rsid w:val="00226B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17972">
      <w:bodyDiv w:val="1"/>
      <w:marLeft w:val="0"/>
      <w:marRight w:val="0"/>
      <w:marTop w:val="0"/>
      <w:marBottom w:val="0"/>
      <w:divBdr>
        <w:top w:val="none" w:sz="0" w:space="0" w:color="auto"/>
        <w:left w:val="none" w:sz="0" w:space="0" w:color="auto"/>
        <w:bottom w:val="none" w:sz="0" w:space="0" w:color="auto"/>
        <w:right w:val="none" w:sz="0" w:space="0" w:color="auto"/>
      </w:divBdr>
    </w:div>
    <w:div w:id="686062652">
      <w:bodyDiv w:val="1"/>
      <w:marLeft w:val="0"/>
      <w:marRight w:val="0"/>
      <w:marTop w:val="0"/>
      <w:marBottom w:val="0"/>
      <w:divBdr>
        <w:top w:val="none" w:sz="0" w:space="0" w:color="auto"/>
        <w:left w:val="none" w:sz="0" w:space="0" w:color="auto"/>
        <w:bottom w:val="none" w:sz="0" w:space="0" w:color="auto"/>
        <w:right w:val="none" w:sz="0" w:space="0" w:color="auto"/>
      </w:divBdr>
    </w:div>
    <w:div w:id="969440136">
      <w:bodyDiv w:val="1"/>
      <w:marLeft w:val="0"/>
      <w:marRight w:val="0"/>
      <w:marTop w:val="0"/>
      <w:marBottom w:val="0"/>
      <w:divBdr>
        <w:top w:val="none" w:sz="0" w:space="0" w:color="auto"/>
        <w:left w:val="none" w:sz="0" w:space="0" w:color="auto"/>
        <w:bottom w:val="none" w:sz="0" w:space="0" w:color="auto"/>
        <w:right w:val="none" w:sz="0" w:space="0" w:color="auto"/>
      </w:divBdr>
    </w:div>
    <w:div w:id="1012103684">
      <w:bodyDiv w:val="1"/>
      <w:marLeft w:val="0"/>
      <w:marRight w:val="0"/>
      <w:marTop w:val="0"/>
      <w:marBottom w:val="0"/>
      <w:divBdr>
        <w:top w:val="none" w:sz="0" w:space="0" w:color="auto"/>
        <w:left w:val="none" w:sz="0" w:space="0" w:color="auto"/>
        <w:bottom w:val="none" w:sz="0" w:space="0" w:color="auto"/>
        <w:right w:val="none" w:sz="0" w:space="0" w:color="auto"/>
      </w:divBdr>
    </w:div>
    <w:div w:id="1763181692">
      <w:bodyDiv w:val="1"/>
      <w:marLeft w:val="0"/>
      <w:marRight w:val="0"/>
      <w:marTop w:val="0"/>
      <w:marBottom w:val="0"/>
      <w:divBdr>
        <w:top w:val="none" w:sz="0" w:space="0" w:color="auto"/>
        <w:left w:val="none" w:sz="0" w:space="0" w:color="auto"/>
        <w:bottom w:val="none" w:sz="0" w:space="0" w:color="auto"/>
        <w:right w:val="none" w:sz="0" w:space="0" w:color="auto"/>
      </w:divBdr>
    </w:div>
    <w:div w:id="197899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microsoft.com/office/2018/08/relationships/commentsExtensible" Target="commentsExtensi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 Id="rId22"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liczba mieszkańców</a:t>
            </a:r>
            <a:r>
              <a:rPr lang="pl-PL"/>
              <a:t> w Pruszkowie</a:t>
            </a:r>
            <a:r>
              <a:rPr lang="pl-PL" baseline="0"/>
              <a:t> w latach 2016-2020</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liczba mieszkańców</c:v>
                </c:pt>
              </c:strCache>
            </c:strRef>
          </c:tx>
          <c:invertIfNegative val="0"/>
          <c:cat>
            <c:strRef>
              <c:f>Arkusz1!$A$2:$A$6</c:f>
              <c:strCache>
                <c:ptCount val="5"/>
                <c:pt idx="0">
                  <c:v>2016 r.</c:v>
                </c:pt>
                <c:pt idx="1">
                  <c:v>2017 r.</c:v>
                </c:pt>
                <c:pt idx="2">
                  <c:v>2018 r.</c:v>
                </c:pt>
                <c:pt idx="3">
                  <c:v>2019 r.</c:v>
                </c:pt>
                <c:pt idx="4">
                  <c:v>2020 r.</c:v>
                </c:pt>
              </c:strCache>
            </c:strRef>
          </c:cat>
          <c:val>
            <c:numRef>
              <c:f>Arkusz1!$B$2:$B$6</c:f>
              <c:numCache>
                <c:formatCode>General</c:formatCode>
                <c:ptCount val="5"/>
                <c:pt idx="0">
                  <c:v>58294</c:v>
                </c:pt>
                <c:pt idx="1">
                  <c:v>58353</c:v>
                </c:pt>
                <c:pt idx="2">
                  <c:v>58973</c:v>
                </c:pt>
                <c:pt idx="3">
                  <c:v>59369</c:v>
                </c:pt>
                <c:pt idx="4">
                  <c:v>59259</c:v>
                </c:pt>
              </c:numCache>
            </c:numRef>
          </c:val>
        </c:ser>
        <c:dLbls>
          <c:showLegendKey val="0"/>
          <c:showVal val="0"/>
          <c:showCatName val="0"/>
          <c:showSerName val="0"/>
          <c:showPercent val="0"/>
          <c:showBubbleSize val="0"/>
        </c:dLbls>
        <c:gapWidth val="150"/>
        <c:shape val="cone"/>
        <c:axId val="135640192"/>
        <c:axId val="135641728"/>
        <c:axId val="0"/>
      </c:bar3DChart>
      <c:catAx>
        <c:axId val="135640192"/>
        <c:scaling>
          <c:orientation val="minMax"/>
        </c:scaling>
        <c:delete val="0"/>
        <c:axPos val="b"/>
        <c:majorTickMark val="out"/>
        <c:minorTickMark val="none"/>
        <c:tickLblPos val="nextTo"/>
        <c:crossAx val="135641728"/>
        <c:crosses val="autoZero"/>
        <c:auto val="1"/>
        <c:lblAlgn val="ctr"/>
        <c:lblOffset val="100"/>
        <c:noMultiLvlLbl val="0"/>
      </c:catAx>
      <c:valAx>
        <c:axId val="135641728"/>
        <c:scaling>
          <c:orientation val="minMax"/>
        </c:scaling>
        <c:delete val="0"/>
        <c:axPos val="l"/>
        <c:majorGridlines/>
        <c:numFmt formatCode="General" sourceLinked="1"/>
        <c:majorTickMark val="out"/>
        <c:minorTickMark val="none"/>
        <c:tickLblPos val="nextTo"/>
        <c:crossAx val="13564019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rok 2017</c:v>
                </c:pt>
              </c:strCache>
            </c:strRef>
          </c:tx>
          <c:invertIfNegative val="0"/>
          <c:cat>
            <c:strRef>
              <c:f>Arkusz1!$A$2:$A$5</c:f>
              <c:strCache>
                <c:ptCount val="4"/>
                <c:pt idx="0">
                  <c:v>odpady niesegregowane (zmieszane)</c:v>
                </c:pt>
                <c:pt idx="1">
                  <c:v>odpady budowlane i rozbiórkowe</c:v>
                </c:pt>
                <c:pt idx="2">
                  <c:v>odpady selektywne</c:v>
                </c:pt>
                <c:pt idx="3">
                  <c:v>bioodpady</c:v>
                </c:pt>
              </c:strCache>
            </c:strRef>
          </c:cat>
          <c:val>
            <c:numRef>
              <c:f>Arkusz1!$B$2:$B$5</c:f>
              <c:numCache>
                <c:formatCode>General</c:formatCode>
                <c:ptCount val="4"/>
                <c:pt idx="0">
                  <c:v>12875</c:v>
                </c:pt>
                <c:pt idx="1">
                  <c:v>833</c:v>
                </c:pt>
                <c:pt idx="2">
                  <c:v>4019</c:v>
                </c:pt>
                <c:pt idx="3">
                  <c:v>820</c:v>
                </c:pt>
              </c:numCache>
            </c:numRef>
          </c:val>
          <c:extLst xmlns:c16r2="http://schemas.microsoft.com/office/drawing/2015/06/chart">
            <c:ext xmlns:c16="http://schemas.microsoft.com/office/drawing/2014/chart" uri="{C3380CC4-5D6E-409C-BE32-E72D297353CC}">
              <c16:uniqueId val="{00000000-787B-4244-9791-2268213B5CA8}"/>
            </c:ext>
          </c:extLst>
        </c:ser>
        <c:ser>
          <c:idx val="1"/>
          <c:order val="1"/>
          <c:tx>
            <c:strRef>
              <c:f>Arkusz1!$C$1</c:f>
              <c:strCache>
                <c:ptCount val="1"/>
                <c:pt idx="0">
                  <c:v>rok 2018</c:v>
                </c:pt>
              </c:strCache>
            </c:strRef>
          </c:tx>
          <c:invertIfNegative val="0"/>
          <c:cat>
            <c:strRef>
              <c:f>Arkusz1!$A$2:$A$5</c:f>
              <c:strCache>
                <c:ptCount val="4"/>
                <c:pt idx="0">
                  <c:v>odpady niesegregowane (zmieszane)</c:v>
                </c:pt>
                <c:pt idx="1">
                  <c:v>odpady budowlane i rozbiórkowe</c:v>
                </c:pt>
                <c:pt idx="2">
                  <c:v>odpady selektywne</c:v>
                </c:pt>
                <c:pt idx="3">
                  <c:v>bioodpady</c:v>
                </c:pt>
              </c:strCache>
            </c:strRef>
          </c:cat>
          <c:val>
            <c:numRef>
              <c:f>Arkusz1!$C$2:$C$5</c:f>
              <c:numCache>
                <c:formatCode>General</c:formatCode>
                <c:ptCount val="4"/>
                <c:pt idx="0">
                  <c:v>12981</c:v>
                </c:pt>
                <c:pt idx="1">
                  <c:v>623</c:v>
                </c:pt>
                <c:pt idx="2">
                  <c:v>4338</c:v>
                </c:pt>
                <c:pt idx="3">
                  <c:v>765</c:v>
                </c:pt>
              </c:numCache>
            </c:numRef>
          </c:val>
          <c:extLst xmlns:c16r2="http://schemas.microsoft.com/office/drawing/2015/06/chart">
            <c:ext xmlns:c16="http://schemas.microsoft.com/office/drawing/2014/chart" uri="{C3380CC4-5D6E-409C-BE32-E72D297353CC}">
              <c16:uniqueId val="{00000001-787B-4244-9791-2268213B5CA8}"/>
            </c:ext>
          </c:extLst>
        </c:ser>
        <c:ser>
          <c:idx val="2"/>
          <c:order val="2"/>
          <c:tx>
            <c:strRef>
              <c:f>Arkusz1!$D$1</c:f>
              <c:strCache>
                <c:ptCount val="1"/>
                <c:pt idx="0">
                  <c:v>rok 2019</c:v>
                </c:pt>
              </c:strCache>
            </c:strRef>
          </c:tx>
          <c:invertIfNegative val="0"/>
          <c:cat>
            <c:strRef>
              <c:f>Arkusz1!$A$2:$A$5</c:f>
              <c:strCache>
                <c:ptCount val="4"/>
                <c:pt idx="0">
                  <c:v>odpady niesegregowane (zmieszane)</c:v>
                </c:pt>
                <c:pt idx="1">
                  <c:v>odpady budowlane i rozbiórkowe</c:v>
                </c:pt>
                <c:pt idx="2">
                  <c:v>odpady selektywne</c:v>
                </c:pt>
                <c:pt idx="3">
                  <c:v>bioodpady</c:v>
                </c:pt>
              </c:strCache>
            </c:strRef>
          </c:cat>
          <c:val>
            <c:numRef>
              <c:f>Arkusz1!$D$2:$D$5</c:f>
              <c:numCache>
                <c:formatCode>General</c:formatCode>
                <c:ptCount val="4"/>
                <c:pt idx="0">
                  <c:v>13469.76</c:v>
                </c:pt>
                <c:pt idx="1">
                  <c:v>311.35000000000002</c:v>
                </c:pt>
                <c:pt idx="2">
                  <c:v>4418.8999999999996</c:v>
                </c:pt>
                <c:pt idx="3">
                  <c:v>681.7</c:v>
                </c:pt>
              </c:numCache>
            </c:numRef>
          </c:val>
          <c:extLst xmlns:c16r2="http://schemas.microsoft.com/office/drawing/2015/06/chart">
            <c:ext xmlns:c16="http://schemas.microsoft.com/office/drawing/2014/chart" uri="{C3380CC4-5D6E-409C-BE32-E72D297353CC}">
              <c16:uniqueId val="{00000002-787B-4244-9791-2268213B5CA8}"/>
            </c:ext>
          </c:extLst>
        </c:ser>
        <c:ser>
          <c:idx val="3"/>
          <c:order val="3"/>
          <c:tx>
            <c:strRef>
              <c:f>Arkusz1!$E$1</c:f>
              <c:strCache>
                <c:ptCount val="1"/>
                <c:pt idx="0">
                  <c:v>rok 2020</c:v>
                </c:pt>
              </c:strCache>
            </c:strRef>
          </c:tx>
          <c:invertIfNegative val="0"/>
          <c:cat>
            <c:strRef>
              <c:f>Arkusz1!$A$2:$A$5</c:f>
              <c:strCache>
                <c:ptCount val="4"/>
                <c:pt idx="0">
                  <c:v>odpady niesegregowane (zmieszane)</c:v>
                </c:pt>
                <c:pt idx="1">
                  <c:v>odpady budowlane i rozbiórkowe</c:v>
                </c:pt>
                <c:pt idx="2">
                  <c:v>odpady selektywne</c:v>
                </c:pt>
                <c:pt idx="3">
                  <c:v>bioodpady</c:v>
                </c:pt>
              </c:strCache>
            </c:strRef>
          </c:cat>
          <c:val>
            <c:numRef>
              <c:f>Arkusz1!$E$2:$E$5</c:f>
              <c:numCache>
                <c:formatCode>General</c:formatCode>
                <c:ptCount val="4"/>
                <c:pt idx="0">
                  <c:v>13848.004000000001</c:v>
                </c:pt>
                <c:pt idx="1">
                  <c:v>47.22</c:v>
                </c:pt>
                <c:pt idx="2">
                  <c:v>4847.5640000000003</c:v>
                </c:pt>
                <c:pt idx="3">
                  <c:v>2319.21</c:v>
                </c:pt>
              </c:numCache>
            </c:numRef>
          </c:val>
          <c:extLst xmlns:c16r2="http://schemas.microsoft.com/office/drawing/2015/06/chart">
            <c:ext xmlns:c16="http://schemas.microsoft.com/office/drawing/2014/chart" uri="{C3380CC4-5D6E-409C-BE32-E72D297353CC}">
              <c16:uniqueId val="{00000003-787B-4244-9791-2268213B5CA8}"/>
            </c:ext>
          </c:extLst>
        </c:ser>
        <c:dLbls>
          <c:showLegendKey val="0"/>
          <c:showVal val="0"/>
          <c:showCatName val="0"/>
          <c:showSerName val="0"/>
          <c:showPercent val="0"/>
          <c:showBubbleSize val="0"/>
        </c:dLbls>
        <c:gapWidth val="150"/>
        <c:shape val="pyramid"/>
        <c:axId val="139347456"/>
        <c:axId val="139348992"/>
        <c:axId val="0"/>
      </c:bar3DChart>
      <c:catAx>
        <c:axId val="139347456"/>
        <c:scaling>
          <c:orientation val="minMax"/>
        </c:scaling>
        <c:delete val="0"/>
        <c:axPos val="b"/>
        <c:numFmt formatCode="General" sourceLinked="0"/>
        <c:majorTickMark val="out"/>
        <c:minorTickMark val="none"/>
        <c:tickLblPos val="nextTo"/>
        <c:crossAx val="139348992"/>
        <c:crosses val="autoZero"/>
        <c:auto val="1"/>
        <c:lblAlgn val="ctr"/>
        <c:lblOffset val="100"/>
        <c:noMultiLvlLbl val="0"/>
      </c:catAx>
      <c:valAx>
        <c:axId val="139348992"/>
        <c:scaling>
          <c:orientation val="minMax"/>
        </c:scaling>
        <c:delete val="0"/>
        <c:axPos val="l"/>
        <c:majorGridlines/>
        <c:numFmt formatCode="General" sourceLinked="1"/>
        <c:majorTickMark val="out"/>
        <c:minorTickMark val="none"/>
        <c:tickLblPos val="nextTo"/>
        <c:crossAx val="13934745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Przykładowe ilości odpadów zebranch w</a:t>
            </a:r>
            <a:r>
              <a:rPr lang="pl-PL" baseline="0"/>
              <a:t> </a:t>
            </a:r>
            <a:r>
              <a:rPr lang="en-US"/>
              <a:t>PSZOK w 20</a:t>
            </a:r>
            <a:r>
              <a:rPr lang="pl-PL"/>
              <a:t>20</a:t>
            </a:r>
            <a:r>
              <a:rPr lang="en-US"/>
              <a:t> r. [Mg]</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5462994641146194E-2"/>
          <c:y val="0.25865079365079363"/>
          <c:w val="0.59891130796150449"/>
          <c:h val="0.74134920634920842"/>
        </c:manualLayout>
      </c:layout>
      <c:pie3DChart>
        <c:varyColors val="1"/>
        <c:ser>
          <c:idx val="0"/>
          <c:order val="0"/>
          <c:tx>
            <c:strRef>
              <c:f>Arkusz1!$B$1</c:f>
              <c:strCache>
                <c:ptCount val="1"/>
                <c:pt idx="0">
                  <c:v>Przykładowe odpady zebrane w PSZOK w 2020 r. [Mg]</c:v>
                </c:pt>
              </c:strCache>
            </c:strRef>
          </c:tx>
          <c:dPt>
            <c:idx val="0"/>
            <c:bubble3D val="0"/>
            <c:spPr>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1-65A8-4273-AC0E-8BCB533FB64B}"/>
              </c:ext>
            </c:extLst>
          </c:dPt>
          <c:dPt>
            <c:idx val="1"/>
            <c:bubble3D val="0"/>
            <c:spPr>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3-65A8-4273-AC0E-8BCB533FB64B}"/>
              </c:ext>
            </c:extLst>
          </c:dPt>
          <c:dPt>
            <c:idx val="2"/>
            <c:bubble3D val="0"/>
            <c:spPr>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5-65A8-4273-AC0E-8BCB533FB64B}"/>
              </c:ext>
            </c:extLst>
          </c:dPt>
          <c:dPt>
            <c:idx val="3"/>
            <c:bubble3D val="0"/>
            <c:spPr>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7-65A8-4273-AC0E-8BCB533FB64B}"/>
              </c:ext>
            </c:extLst>
          </c:dPt>
          <c:dPt>
            <c:idx val="5"/>
            <c:bubble3D val="0"/>
            <c:spPr>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w="9525" cap="flat" cmpd="sng" algn="ctr">
                <a:solidFill>
                  <a:srgbClr val="F79646">
                    <a:shade val="95000"/>
                    <a:satMod val="105000"/>
                  </a:srgbClr>
                </a:solidFill>
                <a:prstDash val="solid"/>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9-65A8-4273-AC0E-8BCB533FB64B}"/>
              </c:ext>
            </c:extLst>
          </c:dPt>
          <c:cat>
            <c:strRef>
              <c:f>Arkusz1!$A$2:$A$7</c:f>
              <c:strCache>
                <c:ptCount val="6"/>
                <c:pt idx="0">
                  <c:v>odpady budowlane i rozbiórkowe - 615,96</c:v>
                </c:pt>
                <c:pt idx="1">
                  <c:v>odpady wielkogabarytowe i meble - 311,14</c:v>
                </c:pt>
                <c:pt idx="2">
                  <c:v>bioodpady - 143,02</c:v>
                </c:pt>
                <c:pt idx="3">
                  <c:v>zużyte opony - 30,52</c:v>
                </c:pt>
                <c:pt idx="4">
                  <c:v>odpady surowcowe - 99,26</c:v>
                </c:pt>
                <c:pt idx="5">
                  <c:v>elektroodpady - 36,30</c:v>
                </c:pt>
              </c:strCache>
            </c:strRef>
          </c:cat>
          <c:val>
            <c:numRef>
              <c:f>Arkusz1!$B$2:$B$7</c:f>
              <c:numCache>
                <c:formatCode>General</c:formatCode>
                <c:ptCount val="6"/>
                <c:pt idx="0">
                  <c:v>615.96</c:v>
                </c:pt>
                <c:pt idx="1">
                  <c:v>311.14</c:v>
                </c:pt>
                <c:pt idx="2">
                  <c:v>143.02000000000001</c:v>
                </c:pt>
                <c:pt idx="3">
                  <c:v>30.52</c:v>
                </c:pt>
                <c:pt idx="4">
                  <c:v>99.26</c:v>
                </c:pt>
                <c:pt idx="5">
                  <c:v>36.299999999999997</c:v>
                </c:pt>
              </c:numCache>
            </c:numRef>
          </c:val>
          <c:extLst xmlns:c16r2="http://schemas.microsoft.com/office/drawing/2015/06/chart">
            <c:ext xmlns:c16="http://schemas.microsoft.com/office/drawing/2014/chart" uri="{C3380CC4-5D6E-409C-BE32-E72D297353CC}">
              <c16:uniqueId val="{0000000A-65A8-4273-AC0E-8BCB533FB64B}"/>
            </c:ext>
          </c:extLst>
        </c:ser>
        <c:ser>
          <c:idx val="1"/>
          <c:order val="1"/>
          <c:tx>
            <c:strRef>
              <c:f>Arkusz1!$C$1</c:f>
              <c:strCache>
                <c:ptCount val="1"/>
                <c:pt idx="0">
                  <c:v>Kolumna1</c:v>
                </c:pt>
              </c:strCache>
            </c:strRef>
          </c:tx>
          <c:cat>
            <c:strRef>
              <c:f>Arkusz1!$A$2:$A$7</c:f>
              <c:strCache>
                <c:ptCount val="6"/>
                <c:pt idx="0">
                  <c:v>odpady budowlane i rozbiórkowe - 615,96</c:v>
                </c:pt>
                <c:pt idx="1">
                  <c:v>odpady wielkogabarytowe i meble - 311,14</c:v>
                </c:pt>
                <c:pt idx="2">
                  <c:v>bioodpady - 143,02</c:v>
                </c:pt>
                <c:pt idx="3">
                  <c:v>zużyte opony - 30,52</c:v>
                </c:pt>
                <c:pt idx="4">
                  <c:v>odpady surowcowe - 99,26</c:v>
                </c:pt>
                <c:pt idx="5">
                  <c:v>elektroodpady - 36,30</c:v>
                </c:pt>
              </c:strCache>
            </c:strRef>
          </c:cat>
          <c:val>
            <c:numRef>
              <c:f>Arkusz1!$C$2:$C$7</c:f>
              <c:numCache>
                <c:formatCode>General</c:formatCode>
                <c:ptCount val="6"/>
              </c:numCache>
            </c:numRef>
          </c:val>
          <c:extLst xmlns:c16r2="http://schemas.microsoft.com/office/drawing/2015/06/chart">
            <c:ext xmlns:c16="http://schemas.microsoft.com/office/drawing/2014/chart" uri="{C3380CC4-5D6E-409C-BE32-E72D297353CC}">
              <c16:uniqueId val="{0000000B-65A8-4273-AC0E-8BCB533FB64B}"/>
            </c:ext>
          </c:extLst>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zero"/>
    <c:showDLblsOverMax val="0"/>
  </c:chart>
  <c:spPr>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c:spPr>
  <c:txPr>
    <a:bodyPr/>
    <a:lstStyle/>
    <a:p>
      <a:pPr>
        <a:defRPr>
          <a:solidFill>
            <a:sysClr val="windowText" lastClr="000000"/>
          </a:solidFill>
          <a:latin typeface="+mn-lt"/>
          <a:ea typeface="+mn-ea"/>
          <a:cs typeface="+mn-cs"/>
        </a:defRPr>
      </a:pPr>
      <a:endParaRPr lang="pl-PL"/>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n-US"/>
              <a:t>Ilości odpadów odda</a:t>
            </a:r>
            <a:r>
              <a:rPr lang="pl-PL"/>
              <a:t>n</a:t>
            </a:r>
            <a:r>
              <a:rPr lang="en-US"/>
              <a:t>ych w PSZOK</a:t>
            </a:r>
            <a:r>
              <a:rPr lang="pl-PL"/>
              <a:t> w latach 2016-2020</a:t>
            </a:r>
            <a:endParaRPr lang="en-US"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Arkusz1!$B$1</c:f>
              <c:strCache>
                <c:ptCount val="1"/>
                <c:pt idx="0">
                  <c:v>Ilości odpadów w Mg</c:v>
                </c:pt>
              </c:strCache>
            </c:strRef>
          </c:tx>
          <c:invertIfNegative val="0"/>
          <c:cat>
            <c:numRef>
              <c:f>Arkusz1!$A$2:$A$6</c:f>
              <c:numCache>
                <c:formatCode>General</c:formatCode>
                <c:ptCount val="5"/>
                <c:pt idx="0">
                  <c:v>2016</c:v>
                </c:pt>
                <c:pt idx="1">
                  <c:v>2017</c:v>
                </c:pt>
                <c:pt idx="2">
                  <c:v>2018</c:v>
                </c:pt>
                <c:pt idx="3">
                  <c:v>2019</c:v>
                </c:pt>
                <c:pt idx="4">
                  <c:v>2020</c:v>
                </c:pt>
              </c:numCache>
            </c:numRef>
          </c:cat>
          <c:val>
            <c:numRef>
              <c:f>Arkusz1!$B$2:$B$6</c:f>
              <c:numCache>
                <c:formatCode>General</c:formatCode>
                <c:ptCount val="5"/>
                <c:pt idx="0">
                  <c:v>403.7</c:v>
                </c:pt>
                <c:pt idx="1">
                  <c:v>519.42499999999995</c:v>
                </c:pt>
                <c:pt idx="2">
                  <c:v>581.9</c:v>
                </c:pt>
                <c:pt idx="3">
                  <c:v>701.49300000000005</c:v>
                </c:pt>
                <c:pt idx="4">
                  <c:v>1294.27</c:v>
                </c:pt>
              </c:numCache>
            </c:numRef>
          </c:val>
          <c:extLst xmlns:c16r2="http://schemas.microsoft.com/office/drawing/2015/06/chart">
            <c:ext xmlns:c16="http://schemas.microsoft.com/office/drawing/2014/chart" uri="{C3380CC4-5D6E-409C-BE32-E72D297353CC}">
              <c16:uniqueId val="{00000000-2372-440B-9245-A79B5CCE8023}"/>
            </c:ext>
          </c:extLst>
        </c:ser>
        <c:dLbls>
          <c:showLegendKey val="0"/>
          <c:showVal val="0"/>
          <c:showCatName val="0"/>
          <c:showSerName val="0"/>
          <c:showPercent val="0"/>
          <c:showBubbleSize val="0"/>
        </c:dLbls>
        <c:gapWidth val="150"/>
        <c:shape val="cylinder"/>
        <c:axId val="189918592"/>
        <c:axId val="189912192"/>
        <c:axId val="0"/>
      </c:bar3DChart>
      <c:catAx>
        <c:axId val="189918592"/>
        <c:scaling>
          <c:orientation val="minMax"/>
        </c:scaling>
        <c:delete val="0"/>
        <c:axPos val="b"/>
        <c:numFmt formatCode="General" sourceLinked="1"/>
        <c:majorTickMark val="out"/>
        <c:minorTickMark val="none"/>
        <c:tickLblPos val="nextTo"/>
        <c:crossAx val="189912192"/>
        <c:crosses val="autoZero"/>
        <c:auto val="1"/>
        <c:lblAlgn val="ctr"/>
        <c:lblOffset val="100"/>
        <c:noMultiLvlLbl val="0"/>
      </c:catAx>
      <c:valAx>
        <c:axId val="189912192"/>
        <c:scaling>
          <c:orientation val="minMax"/>
        </c:scaling>
        <c:delete val="0"/>
        <c:axPos val="l"/>
        <c:majorGridlines/>
        <c:numFmt formatCode="General" sourceLinked="1"/>
        <c:majorTickMark val="out"/>
        <c:minorTickMark val="none"/>
        <c:tickLblPos val="nextTo"/>
        <c:crossAx val="18991859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pPr>
        <a:noFill/>
        <a:ln>
          <a:noFill/>
        </a:ln>
      </c:spPr>
    </c:sideWall>
    <c:backWall>
      <c:thickness val="0"/>
      <c:spPr>
        <a:noFill/>
        <a:ln>
          <a:noFill/>
        </a:ln>
        <a:effectLst>
          <a:innerShdw blurRad="63500" dist="50800" dir="16200000">
            <a:prstClr val="black">
              <a:alpha val="50000"/>
            </a:prstClr>
          </a:innerShdw>
        </a:effectLst>
      </c:spPr>
    </c:backWall>
    <c:plotArea>
      <c:layout/>
      <c:bar3DChart>
        <c:barDir val="col"/>
        <c:grouping val="clustered"/>
        <c:varyColors val="0"/>
        <c:ser>
          <c:idx val="0"/>
          <c:order val="0"/>
          <c:tx>
            <c:strRef>
              <c:f>Arkusz1!$B$1</c:f>
              <c:strCache>
                <c:ptCount val="1"/>
                <c:pt idx="0">
                  <c:v>rok 2017</c:v>
                </c:pt>
              </c:strCache>
            </c:strRef>
          </c:tx>
          <c:invertIfNegative val="0"/>
          <c:cat>
            <c:strRef>
              <c:f>Arkusz1!$A$2:$A$4</c:f>
              <c:strCache>
                <c:ptCount val="3"/>
                <c:pt idx="0">
                  <c:v>odpady niesegregowane (zmieszane)</c:v>
                </c:pt>
                <c:pt idx="1">
                  <c:v>odpady budowlane i rozbiórkowe</c:v>
                </c:pt>
                <c:pt idx="2">
                  <c:v>odpady surowcowe</c:v>
                </c:pt>
              </c:strCache>
            </c:strRef>
          </c:cat>
          <c:val>
            <c:numRef>
              <c:f>Arkusz1!$B$2:$B$4</c:f>
              <c:numCache>
                <c:formatCode>General</c:formatCode>
                <c:ptCount val="3"/>
                <c:pt idx="0">
                  <c:v>4185.01</c:v>
                </c:pt>
                <c:pt idx="1">
                  <c:v>1685.19</c:v>
                </c:pt>
                <c:pt idx="2">
                  <c:v>169.94</c:v>
                </c:pt>
              </c:numCache>
            </c:numRef>
          </c:val>
          <c:extLst xmlns:c16r2="http://schemas.microsoft.com/office/drawing/2015/06/chart">
            <c:ext xmlns:c16="http://schemas.microsoft.com/office/drawing/2014/chart" uri="{C3380CC4-5D6E-409C-BE32-E72D297353CC}">
              <c16:uniqueId val="{00000000-A9F9-4E0B-ADFC-B1A6E5E25CC0}"/>
            </c:ext>
          </c:extLst>
        </c:ser>
        <c:ser>
          <c:idx val="1"/>
          <c:order val="1"/>
          <c:tx>
            <c:strRef>
              <c:f>Arkusz1!$C$1</c:f>
              <c:strCache>
                <c:ptCount val="1"/>
                <c:pt idx="0">
                  <c:v>rok 2018</c:v>
                </c:pt>
              </c:strCache>
            </c:strRef>
          </c:tx>
          <c:invertIfNegative val="0"/>
          <c:cat>
            <c:strRef>
              <c:f>Arkusz1!$A$2:$A$4</c:f>
              <c:strCache>
                <c:ptCount val="3"/>
                <c:pt idx="0">
                  <c:v>odpady niesegregowane (zmieszane)</c:v>
                </c:pt>
                <c:pt idx="1">
                  <c:v>odpady budowlane i rozbiórkowe</c:v>
                </c:pt>
                <c:pt idx="2">
                  <c:v>odpady surowcowe</c:v>
                </c:pt>
              </c:strCache>
            </c:strRef>
          </c:cat>
          <c:val>
            <c:numRef>
              <c:f>Arkusz1!$C$2:$C$4</c:f>
              <c:numCache>
                <c:formatCode>General</c:formatCode>
                <c:ptCount val="3"/>
                <c:pt idx="0">
                  <c:v>3421.277</c:v>
                </c:pt>
                <c:pt idx="1">
                  <c:v>1818.027</c:v>
                </c:pt>
                <c:pt idx="2">
                  <c:v>542.56600000000003</c:v>
                </c:pt>
              </c:numCache>
            </c:numRef>
          </c:val>
          <c:extLst xmlns:c16r2="http://schemas.microsoft.com/office/drawing/2015/06/chart">
            <c:ext xmlns:c16="http://schemas.microsoft.com/office/drawing/2014/chart" uri="{C3380CC4-5D6E-409C-BE32-E72D297353CC}">
              <c16:uniqueId val="{00000001-A9F9-4E0B-ADFC-B1A6E5E25CC0}"/>
            </c:ext>
          </c:extLst>
        </c:ser>
        <c:ser>
          <c:idx val="2"/>
          <c:order val="2"/>
          <c:tx>
            <c:strRef>
              <c:f>Arkusz1!$D$1</c:f>
              <c:strCache>
                <c:ptCount val="1"/>
                <c:pt idx="0">
                  <c:v>rok 2019</c:v>
                </c:pt>
              </c:strCache>
            </c:strRef>
          </c:tx>
          <c:invertIfNegative val="0"/>
          <c:cat>
            <c:strRef>
              <c:f>Arkusz1!$A$2:$A$4</c:f>
              <c:strCache>
                <c:ptCount val="3"/>
                <c:pt idx="0">
                  <c:v>odpady niesegregowane (zmieszane)</c:v>
                </c:pt>
                <c:pt idx="1">
                  <c:v>odpady budowlane i rozbiórkowe</c:v>
                </c:pt>
                <c:pt idx="2">
                  <c:v>odpady surowcowe</c:v>
                </c:pt>
              </c:strCache>
            </c:strRef>
          </c:cat>
          <c:val>
            <c:numRef>
              <c:f>Arkusz1!$D$2:$D$4</c:f>
              <c:numCache>
                <c:formatCode>General</c:formatCode>
                <c:ptCount val="3"/>
                <c:pt idx="0">
                  <c:v>2775.2253999999998</c:v>
                </c:pt>
                <c:pt idx="1">
                  <c:v>196.15</c:v>
                </c:pt>
                <c:pt idx="2">
                  <c:v>312.952</c:v>
                </c:pt>
              </c:numCache>
            </c:numRef>
          </c:val>
          <c:extLst xmlns:c16r2="http://schemas.microsoft.com/office/drawing/2015/06/chart">
            <c:ext xmlns:c16="http://schemas.microsoft.com/office/drawing/2014/chart" uri="{C3380CC4-5D6E-409C-BE32-E72D297353CC}">
              <c16:uniqueId val="{00000002-A9F9-4E0B-ADFC-B1A6E5E25CC0}"/>
            </c:ext>
          </c:extLst>
        </c:ser>
        <c:ser>
          <c:idx val="3"/>
          <c:order val="3"/>
          <c:tx>
            <c:strRef>
              <c:f>Arkusz1!$E$1</c:f>
              <c:strCache>
                <c:ptCount val="1"/>
                <c:pt idx="0">
                  <c:v>rok 2020</c:v>
                </c:pt>
              </c:strCache>
            </c:strRef>
          </c:tx>
          <c:invertIfNegative val="0"/>
          <c:cat>
            <c:strRef>
              <c:f>Arkusz1!$A$2:$A$4</c:f>
              <c:strCache>
                <c:ptCount val="3"/>
                <c:pt idx="0">
                  <c:v>odpady niesegregowane (zmieszane)</c:v>
                </c:pt>
                <c:pt idx="1">
                  <c:v>odpady budowlane i rozbiórkowe</c:v>
                </c:pt>
                <c:pt idx="2">
                  <c:v>odpady surowcowe</c:v>
                </c:pt>
              </c:strCache>
            </c:strRef>
          </c:cat>
          <c:val>
            <c:numRef>
              <c:f>Arkusz1!$E$2:$E$4</c:f>
              <c:numCache>
                <c:formatCode>General</c:formatCode>
                <c:ptCount val="3"/>
                <c:pt idx="0">
                  <c:v>3333.3348999999998</c:v>
                </c:pt>
                <c:pt idx="1">
                  <c:v>352.4</c:v>
                </c:pt>
                <c:pt idx="2">
                  <c:v>239.00450000000001</c:v>
                </c:pt>
              </c:numCache>
            </c:numRef>
          </c:val>
          <c:extLst xmlns:c16r2="http://schemas.microsoft.com/office/drawing/2015/06/chart">
            <c:ext xmlns:c16="http://schemas.microsoft.com/office/drawing/2014/chart" uri="{C3380CC4-5D6E-409C-BE32-E72D297353CC}">
              <c16:uniqueId val="{00000003-A9F9-4E0B-ADFC-B1A6E5E25CC0}"/>
            </c:ext>
          </c:extLst>
        </c:ser>
        <c:dLbls>
          <c:showLegendKey val="0"/>
          <c:showVal val="0"/>
          <c:showCatName val="0"/>
          <c:showSerName val="0"/>
          <c:showPercent val="0"/>
          <c:showBubbleSize val="0"/>
        </c:dLbls>
        <c:gapWidth val="150"/>
        <c:shape val="pyramid"/>
        <c:axId val="135603328"/>
        <c:axId val="135604864"/>
        <c:axId val="0"/>
      </c:bar3DChart>
      <c:catAx>
        <c:axId val="135603328"/>
        <c:scaling>
          <c:orientation val="minMax"/>
        </c:scaling>
        <c:delete val="0"/>
        <c:axPos val="b"/>
        <c:numFmt formatCode="General" sourceLinked="0"/>
        <c:majorTickMark val="out"/>
        <c:minorTickMark val="none"/>
        <c:tickLblPos val="nextTo"/>
        <c:crossAx val="135604864"/>
        <c:crosses val="autoZero"/>
        <c:auto val="1"/>
        <c:lblAlgn val="ctr"/>
        <c:lblOffset val="100"/>
        <c:noMultiLvlLbl val="0"/>
      </c:catAx>
      <c:valAx>
        <c:axId val="135604864"/>
        <c:scaling>
          <c:orientation val="minMax"/>
        </c:scaling>
        <c:delete val="0"/>
        <c:axPos val="l"/>
        <c:majorGridlines>
          <c:spPr>
            <a:effectLst>
              <a:outerShdw blurRad="50800" dist="50800" dir="5400000" algn="ctr" rotWithShape="0">
                <a:srgbClr val="00B0F0"/>
              </a:outerShdw>
            </a:effectLst>
          </c:spPr>
        </c:majorGridlines>
        <c:numFmt formatCode="General" sourceLinked="1"/>
        <c:majorTickMark val="out"/>
        <c:minorTickMark val="none"/>
        <c:tickLblPos val="nextTo"/>
        <c:crossAx val="135603328"/>
        <c:crosses val="autoZero"/>
        <c:crossBetween val="between"/>
      </c:valAx>
      <c:spPr>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a:outerShdw blurRad="40000" dist="20000" dir="5400000" rotWithShape="0">
            <a:srgbClr val="000000">
              <a:alpha val="38000"/>
            </a:srgbClr>
          </a:outerShdw>
        </a:effectLst>
      </c:spPr>
    </c:plotArea>
    <c:legend>
      <c:legendPos val="r"/>
      <c:overlay val="0"/>
    </c:legend>
    <c:plotVisOnly val="1"/>
    <c:dispBlanksAs val="gap"/>
    <c:showDLblsOverMax val="0"/>
  </c:chart>
  <c:spPr>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c:spPr>
  <c:txPr>
    <a:bodyPr/>
    <a:lstStyle/>
    <a:p>
      <a:pPr>
        <a:defRPr>
          <a:solidFill>
            <a:sysClr val="windowText" lastClr="000000"/>
          </a:solidFill>
          <a:latin typeface="+mn-lt"/>
          <a:ea typeface="+mn-ea"/>
          <a:cs typeface="+mn-cs"/>
        </a:defRPr>
      </a:pPr>
      <a:endParaRPr lang="pl-PL"/>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A953D-C0E1-41DC-942D-66CB42446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1</Pages>
  <Words>5753</Words>
  <Characters>34518</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Ryszard</dc:creator>
  <cp:lastModifiedBy>user</cp:lastModifiedBy>
  <cp:revision>36</cp:revision>
  <cp:lastPrinted>2021-04-20T07:59:00Z</cp:lastPrinted>
  <dcterms:created xsi:type="dcterms:W3CDTF">2021-04-07T10:50:00Z</dcterms:created>
  <dcterms:modified xsi:type="dcterms:W3CDTF">2021-04-20T08:01:00Z</dcterms:modified>
</cp:coreProperties>
</file>